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DB414B"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3</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152D4B" w:rsidRDefault="00805842"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Fall</w:t>
      </w:r>
      <w:r w:rsidR="00E8503B">
        <w:rPr>
          <w:rFonts w:ascii="Times New Roman" w:hAnsi="Times New Roman" w:cs="Times New Roman"/>
          <w:sz w:val="32"/>
          <w:szCs w:val="32"/>
        </w:rPr>
        <w:t xml:space="preserve"> Se</w:t>
      </w:r>
      <w:r w:rsidR="00EA0C56">
        <w:rPr>
          <w:rFonts w:ascii="Times New Roman" w:hAnsi="Times New Roman" w:cs="Times New Roman"/>
          <w:sz w:val="32"/>
          <w:szCs w:val="32"/>
        </w:rPr>
        <w:t>mester</w:t>
      </w:r>
      <w:r w:rsidR="00E8503B">
        <w:rPr>
          <w:rFonts w:ascii="Times New Roman" w:hAnsi="Times New Roman" w:cs="Times New Roman"/>
          <w:sz w:val="32"/>
          <w:szCs w:val="32"/>
        </w:rPr>
        <w:t xml:space="preserve"> </w:t>
      </w:r>
    </w:p>
    <w:p w:rsidR="00740380" w:rsidRDefault="00E5487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9th</w:t>
      </w:r>
      <w:r w:rsidR="009974E0">
        <w:rPr>
          <w:rFonts w:ascii="Times New Roman" w:hAnsi="Times New Roman" w:cs="Times New Roman"/>
          <w:sz w:val="32"/>
          <w:szCs w:val="32"/>
        </w:rPr>
        <w:t>–</w:t>
      </w:r>
      <w:r>
        <w:rPr>
          <w:rFonts w:ascii="Times New Roman" w:hAnsi="Times New Roman" w:cs="Times New Roman"/>
          <w:sz w:val="32"/>
          <w:szCs w:val="32"/>
        </w:rPr>
        <w:t xml:space="preserve">December </w:t>
      </w:r>
      <w:proofErr w:type="gramStart"/>
      <w:r>
        <w:rPr>
          <w:rFonts w:ascii="Times New Roman" w:hAnsi="Times New Roman" w:cs="Times New Roman"/>
          <w:sz w:val="32"/>
          <w:szCs w:val="32"/>
        </w:rPr>
        <w:t>10th</w:t>
      </w:r>
      <w:proofErr w:type="gramEnd"/>
      <w:r w:rsidR="009D4D7E">
        <w:rPr>
          <w:rFonts w:ascii="Times New Roman" w:hAnsi="Times New Roman" w:cs="Times New Roman"/>
          <w:sz w:val="32"/>
          <w:szCs w:val="32"/>
        </w:rPr>
        <w:t>, 2021</w:t>
      </w:r>
    </w:p>
    <w:p w:rsidR="00740380" w:rsidRDefault="00740380" w:rsidP="00EF1202">
      <w:pPr>
        <w:spacing w:after="0" w:line="240" w:lineRule="auto"/>
        <w:rPr>
          <w:rFonts w:ascii="Times New Roman" w:hAnsi="Times New Roman" w:cs="Times New Roman"/>
          <w:sz w:val="32"/>
          <w:szCs w:val="32"/>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Joe Lind</w:t>
      </w:r>
    </w:p>
    <w:p w:rsidR="00E8503B" w:rsidRDefault="003E26C7"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Ext: 3412 </w:t>
      </w: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t xml:space="preserve"> joseph.lind@reedleycollege.edu</w:t>
      </w:r>
    </w:p>
    <w:p w:rsidR="00E54874" w:rsidRDefault="00E8503B" w:rsidP="00E5487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E54874">
        <w:rPr>
          <w:rFonts w:ascii="Times New Roman" w:hAnsi="Times New Roman" w:cs="Times New Roman"/>
          <w:sz w:val="24"/>
          <w:szCs w:val="24"/>
        </w:rPr>
        <w:t xml:space="preserve">Mondays/Wednesdays on campus: 11:30-1:00 </w:t>
      </w:r>
    </w:p>
    <w:p w:rsidR="00E54874" w:rsidRDefault="00E54874" w:rsidP="00E5487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rsidR="00E54874" w:rsidRDefault="00E54874" w:rsidP="00E5487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rsidR="00E8503B" w:rsidRDefault="00E8503B" w:rsidP="003E26C7">
      <w:pPr>
        <w:spacing w:after="0" w:line="240" w:lineRule="auto"/>
        <w:ind w:left="1440" w:hanging="1440"/>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class is </w:t>
      </w:r>
      <w:r w:rsidR="00DB414B">
        <w:rPr>
          <w:rFonts w:ascii="Times New Roman" w:hAnsi="Times New Roman" w:cs="Times New Roman"/>
          <w:sz w:val="24"/>
          <w:szCs w:val="24"/>
        </w:rPr>
        <w:t>an intermediate</w:t>
      </w:r>
      <w:r>
        <w:rPr>
          <w:rFonts w:ascii="Times New Roman" w:hAnsi="Times New Roman" w:cs="Times New Roman"/>
          <w:sz w:val="24"/>
          <w:szCs w:val="24"/>
        </w:rPr>
        <w:t xml:space="preserve"> course into American Sign Language. Students </w:t>
      </w:r>
      <w:r w:rsidR="00DB414B">
        <w:rPr>
          <w:rFonts w:ascii="Times New Roman" w:hAnsi="Times New Roman" w:cs="Times New Roman"/>
          <w:sz w:val="24"/>
          <w:szCs w:val="24"/>
        </w:rPr>
        <w:t>will learn specific grammatical features of ASL</w:t>
      </w:r>
      <w:r>
        <w:rPr>
          <w:rFonts w:ascii="Times New Roman" w:hAnsi="Times New Roman" w:cs="Times New Roman"/>
          <w:sz w:val="24"/>
          <w:szCs w:val="24"/>
        </w:rPr>
        <w:t xml:space="preserve">. </w:t>
      </w:r>
      <w:r w:rsidR="00DB414B">
        <w:rPr>
          <w:rFonts w:ascii="Times New Roman" w:hAnsi="Times New Roman" w:cs="Times New Roman"/>
          <w:sz w:val="24"/>
          <w:szCs w:val="24"/>
        </w:rPr>
        <w:t>Students will learn</w:t>
      </w:r>
      <w:r w:rsidR="00143AFA">
        <w:rPr>
          <w:rFonts w:ascii="Times New Roman" w:hAnsi="Times New Roman" w:cs="Times New Roman"/>
          <w:sz w:val="24"/>
          <w:szCs w:val="24"/>
        </w:rPr>
        <w:t xml:space="preserve"> and apply</w:t>
      </w:r>
      <w:r w:rsidR="00DB414B">
        <w:rPr>
          <w:rFonts w:ascii="Times New Roman" w:hAnsi="Times New Roman" w:cs="Times New Roman"/>
          <w:sz w:val="24"/>
          <w:szCs w:val="24"/>
        </w:rPr>
        <w:t xml:space="preserve"> the appropriate syntax, semantics, and pragmatics, of ASL 3. </w:t>
      </w:r>
      <w:r>
        <w:rPr>
          <w:rFonts w:ascii="Times New Roman" w:hAnsi="Times New Roman" w:cs="Times New Roman"/>
          <w:sz w:val="24"/>
          <w:szCs w:val="24"/>
        </w:rPr>
        <w:t>S</w:t>
      </w:r>
      <w:r w:rsidR="00DB414B">
        <w:rPr>
          <w:rFonts w:ascii="Times New Roman" w:hAnsi="Times New Roman" w:cs="Times New Roman"/>
          <w:sz w:val="24"/>
          <w:szCs w:val="24"/>
        </w:rPr>
        <w:t>tudents will apply appropriate Deaf Culture features in and out of the classroom</w:t>
      </w:r>
      <w:r w:rsidR="00143AFA">
        <w:rPr>
          <w:rFonts w:ascii="Times New Roman" w:hAnsi="Times New Roman" w:cs="Times New Roman"/>
          <w:sz w:val="24"/>
          <w:szCs w:val="24"/>
        </w:rPr>
        <w:t xml:space="preserve">. Students </w:t>
      </w:r>
      <w:r w:rsidR="00A7524B">
        <w:rPr>
          <w:rFonts w:ascii="Times New Roman" w:hAnsi="Times New Roman" w:cs="Times New Roman"/>
          <w:sz w:val="24"/>
          <w:szCs w:val="24"/>
        </w:rPr>
        <w:t>will demonstrate comprehension</w:t>
      </w:r>
      <w:r w:rsidR="00143AFA">
        <w:rPr>
          <w:rFonts w:ascii="Times New Roman" w:hAnsi="Times New Roman" w:cs="Times New Roman"/>
          <w:sz w:val="24"/>
          <w:szCs w:val="24"/>
        </w:rPr>
        <w:t xml:space="preserve"> of American Sign Language while applying vocabulary to specific contexts of ASL.</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proper</w:t>
      </w:r>
      <w:r w:rsidR="006C5DFC">
        <w:rPr>
          <w:rFonts w:ascii="Times New Roman" w:hAnsi="Times New Roman" w:cs="Times New Roman"/>
          <w:sz w:val="24"/>
          <w:szCs w:val="24"/>
        </w:rPr>
        <w:t xml:space="preserve"> structures and principles of ASL to res</w:t>
      </w:r>
      <w:r>
        <w:rPr>
          <w:rFonts w:ascii="Times New Roman" w:hAnsi="Times New Roman" w:cs="Times New Roman"/>
          <w:sz w:val="24"/>
          <w:szCs w:val="24"/>
        </w:rPr>
        <w:t>pond to complete instructions in ASL</w:t>
      </w:r>
    </w:p>
    <w:p w:rsidR="006C5DFC" w:rsidRDefault="0063793F"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the appropriate</w:t>
      </w:r>
      <w:r w:rsidR="006C5DFC">
        <w:rPr>
          <w:rFonts w:ascii="Times New Roman" w:hAnsi="Times New Roman" w:cs="Times New Roman"/>
          <w:sz w:val="24"/>
          <w:szCs w:val="24"/>
        </w:rPr>
        <w:t xml:space="preserve"> structures</w:t>
      </w:r>
      <w:r>
        <w:rPr>
          <w:rFonts w:ascii="Times New Roman" w:hAnsi="Times New Roman" w:cs="Times New Roman"/>
          <w:sz w:val="24"/>
          <w:szCs w:val="24"/>
        </w:rPr>
        <w:t xml:space="preserve"> and principles of ASL to ask questions in class</w:t>
      </w:r>
    </w:p>
    <w:p w:rsidR="006C5DFC" w:rsidRDefault="002F57A1"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able to demonstrate the appropriate grammatical features of ASL</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F57A1">
        <w:rPr>
          <w:rFonts w:ascii="Times New Roman" w:hAnsi="Times New Roman" w:cs="Times New Roman"/>
          <w:sz w:val="24"/>
          <w:szCs w:val="24"/>
        </w:rPr>
        <w:t xml:space="preserve">tudents will develop an understanding of proper role shifting, eye gazing, and </w:t>
      </w:r>
      <w:r w:rsidR="0073110F">
        <w:rPr>
          <w:rFonts w:ascii="Times New Roman" w:hAnsi="Times New Roman" w:cs="Times New Roman"/>
          <w:sz w:val="24"/>
          <w:szCs w:val="24"/>
        </w:rPr>
        <w:t xml:space="preserve">usage of temporal aspects for verb influence. </w:t>
      </w:r>
    </w:p>
    <w:p w:rsidR="00E60795" w:rsidRDefault="008026B8"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should</w:t>
      </w:r>
      <w:r w:rsidR="008F0897">
        <w:rPr>
          <w:rFonts w:ascii="Times New Roman" w:hAnsi="Times New Roman" w:cs="Times New Roman"/>
          <w:sz w:val="24"/>
          <w:szCs w:val="24"/>
        </w:rPr>
        <w:t xml:space="preserve"> attend </w:t>
      </w:r>
      <w:r w:rsidR="000C1149">
        <w:rPr>
          <w:rFonts w:ascii="Times New Roman" w:hAnsi="Times New Roman" w:cs="Times New Roman"/>
          <w:sz w:val="24"/>
          <w:szCs w:val="24"/>
        </w:rPr>
        <w:t>2 Deaf events over the semester and write p</w:t>
      </w:r>
      <w:r>
        <w:rPr>
          <w:rFonts w:ascii="Times New Roman" w:hAnsi="Times New Roman" w:cs="Times New Roman"/>
          <w:sz w:val="24"/>
          <w:szCs w:val="24"/>
        </w:rPr>
        <w:t>apers relating to Deaf culture. (Optional assignment given if Deaf events can’t be attended).</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3E26C7">
        <w:rPr>
          <w:rFonts w:ascii="Times New Roman" w:hAnsi="Times New Roman" w:cs="Times New Roman"/>
          <w:sz w:val="24"/>
          <w:szCs w:val="24"/>
        </w:rPr>
        <w:t>will complete unit</w:t>
      </w:r>
      <w:r w:rsidR="00A7524B">
        <w:rPr>
          <w:rFonts w:ascii="Times New Roman" w:hAnsi="Times New Roman" w:cs="Times New Roman"/>
          <w:sz w:val="24"/>
          <w:szCs w:val="24"/>
        </w:rPr>
        <w:t xml:space="preserve"> quizzes (5</w:t>
      </w:r>
      <w:r w:rsidR="008026B8">
        <w:rPr>
          <w:rFonts w:ascii="Times New Roman" w:hAnsi="Times New Roman" w:cs="Times New Roman"/>
          <w:sz w:val="24"/>
          <w:szCs w:val="24"/>
        </w:rPr>
        <w:t xml:space="preserve"> </w:t>
      </w:r>
      <w:r>
        <w:rPr>
          <w:rFonts w:ascii="Times New Roman" w:hAnsi="Times New Roman" w:cs="Times New Roman"/>
          <w:sz w:val="24"/>
          <w:szCs w:val="24"/>
        </w:rPr>
        <w:t>of them)</w:t>
      </w:r>
    </w:p>
    <w:p w:rsidR="00A7524B" w:rsidRDefault="008F0897" w:rsidP="00A7524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A7524B" w:rsidRPr="00A7524B" w:rsidRDefault="00A7524B" w:rsidP="00A7524B">
      <w:pPr>
        <w:spacing w:after="0" w:line="240" w:lineRule="auto"/>
        <w:rPr>
          <w:rFonts w:ascii="Times New Roman" w:hAnsi="Times New Roman" w:cs="Times New Roman"/>
          <w:sz w:val="24"/>
          <w:szCs w:val="24"/>
        </w:rPr>
      </w:pPr>
    </w:p>
    <w:p w:rsidR="00A7524B" w:rsidRDefault="00A7524B" w:rsidP="008F0897">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Outcomes</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w:t>
      </w:r>
      <w:r w:rsidR="00A7524B">
        <w:rPr>
          <w:rFonts w:ascii="Times New Roman" w:hAnsi="Times New Roman" w:cs="Times New Roman"/>
          <w:sz w:val="24"/>
          <w:szCs w:val="24"/>
        </w:rPr>
        <w:t xml:space="preserve"> a variety of spontaneous social situations</w:t>
      </w:r>
      <w:r>
        <w:rPr>
          <w:rFonts w:ascii="Times New Roman" w:hAnsi="Times New Roman" w:cs="Times New Roman"/>
          <w:sz w:val="24"/>
          <w:szCs w:val="24"/>
        </w:rPr>
        <w:t xml:space="preserve"> and communicate </w:t>
      </w:r>
      <w:r w:rsidR="0054467E">
        <w:rPr>
          <w:rFonts w:ascii="Times New Roman" w:hAnsi="Times New Roman" w:cs="Times New Roman"/>
          <w:sz w:val="24"/>
          <w:szCs w:val="24"/>
        </w:rPr>
        <w:t xml:space="preserve">in ASL </w:t>
      </w:r>
      <w:r>
        <w:rPr>
          <w:rFonts w:ascii="Times New Roman" w:hAnsi="Times New Roman" w:cs="Times New Roman"/>
          <w:sz w:val="24"/>
          <w:szCs w:val="24"/>
        </w:rPr>
        <w:t>effectively</w:t>
      </w:r>
    </w:p>
    <w:p w:rsidR="00A7524B" w:rsidRPr="00A7524B"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Analyze a variety of situations and construct appropriate</w:t>
      </w:r>
      <w:r w:rsidR="00A7524B">
        <w:rPr>
          <w:rFonts w:ascii="Times New Roman" w:hAnsi="Times New Roman" w:cs="Times New Roman"/>
          <w:sz w:val="24"/>
          <w:szCs w:val="24"/>
        </w:rPr>
        <w:t xml:space="preserve"> </w:t>
      </w:r>
      <w:r w:rsidR="00664800">
        <w:rPr>
          <w:rFonts w:ascii="Times New Roman" w:hAnsi="Times New Roman" w:cs="Times New Roman"/>
          <w:sz w:val="24"/>
          <w:szCs w:val="24"/>
        </w:rPr>
        <w:t>suggestio</w:t>
      </w:r>
      <w:r w:rsidR="00A7524B">
        <w:rPr>
          <w:rFonts w:ascii="Times New Roman" w:hAnsi="Times New Roman" w:cs="Times New Roman"/>
          <w:sz w:val="24"/>
          <w:szCs w:val="24"/>
        </w:rPr>
        <w:t>ns, requests, and compl</w:t>
      </w:r>
      <w:r>
        <w:rPr>
          <w:rFonts w:ascii="Times New Roman" w:hAnsi="Times New Roman" w:cs="Times New Roman"/>
          <w:sz w:val="24"/>
          <w:szCs w:val="24"/>
        </w:rPr>
        <w:t>aints.</w:t>
      </w:r>
    </w:p>
    <w:p w:rsidR="00A7524B" w:rsidRPr="00B81E4E" w:rsidRDefault="00B81E4E" w:rsidP="00A7524B">
      <w:pPr>
        <w:pStyle w:val="ListParagraph"/>
        <w:numPr>
          <w:ilvl w:val="0"/>
          <w:numId w:val="1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Construct appropriate techniques to demonstrate comprehension of ASL through expressive and receptive skills. </w:t>
      </w:r>
    </w:p>
    <w:p w:rsidR="00B81E4E" w:rsidRDefault="00B81E4E" w:rsidP="00B81E4E">
      <w:pPr>
        <w:spacing w:after="0" w:line="240" w:lineRule="auto"/>
        <w:rPr>
          <w:rFonts w:ascii="Times New Roman" w:hAnsi="Times New Roman" w:cs="Times New Roman"/>
          <w:sz w:val="24"/>
          <w:szCs w:val="24"/>
          <w:u w:val="single"/>
        </w:rPr>
      </w:pPr>
    </w:p>
    <w:p w:rsidR="00B81E4E" w:rsidRDefault="00B81E4E" w:rsidP="00B81E4E">
      <w:pPr>
        <w:spacing w:after="0" w:line="240" w:lineRule="auto"/>
        <w:rPr>
          <w:rFonts w:ascii="Times New Roman" w:hAnsi="Times New Roman" w:cs="Times New Roman"/>
          <w:sz w:val="24"/>
          <w:szCs w:val="24"/>
          <w:u w:val="single"/>
        </w:rPr>
      </w:pPr>
    </w:p>
    <w:p w:rsidR="009974E0" w:rsidRDefault="009974E0" w:rsidP="00B81E4E">
      <w:pPr>
        <w:spacing w:after="0" w:line="240" w:lineRule="auto"/>
        <w:rPr>
          <w:rFonts w:ascii="Times New Roman" w:hAnsi="Times New Roman" w:cs="Times New Roman"/>
          <w:sz w:val="24"/>
          <w:szCs w:val="24"/>
          <w:u w:val="single"/>
        </w:rPr>
      </w:pPr>
    </w:p>
    <w:p w:rsidR="00B81E4E" w:rsidRPr="00B81E4E" w:rsidRDefault="00B81E4E" w:rsidP="00B81E4E">
      <w:pPr>
        <w:spacing w:after="0" w:line="240" w:lineRule="auto"/>
        <w:rPr>
          <w:rFonts w:ascii="Times New Roman" w:hAnsi="Times New Roman" w:cs="Times New Roman"/>
          <w:sz w:val="24"/>
          <w:szCs w:val="24"/>
          <w:u w:val="single"/>
        </w:rPr>
      </w:pPr>
    </w:p>
    <w:p w:rsidR="009974E0" w:rsidRPr="009974E0" w:rsidRDefault="009974E0" w:rsidP="00E54874">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b/>
          <w:sz w:val="24"/>
          <w:szCs w:val="24"/>
        </w:rPr>
        <w:tab/>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 </w:t>
      </w:r>
    </w:p>
    <w:p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Required Texts/Materials:</w:t>
      </w:r>
    </w:p>
    <w:p w:rsidR="009974E0" w:rsidRPr="009974E0" w:rsidRDefault="009974E0" w:rsidP="009974E0">
      <w:pPr>
        <w:pStyle w:val="NormalWeb"/>
        <w:numPr>
          <w:ilvl w:val="0"/>
          <w:numId w:val="13"/>
        </w:numPr>
        <w:spacing w:before="0" w:beforeAutospacing="0" w:after="0" w:afterAutospacing="0"/>
        <w:rPr>
          <w:sz w:val="24"/>
          <w:szCs w:val="24"/>
        </w:rPr>
      </w:pPr>
      <w:r w:rsidRPr="009974E0">
        <w:rPr>
          <w:color w:val="1A1A1A"/>
          <w:sz w:val="24"/>
          <w:szCs w:val="24"/>
        </w:rPr>
        <w:t xml:space="preserve">Shannon, T., Harris, R., Bryant, R., &amp; </w:t>
      </w:r>
      <w:proofErr w:type="spellStart"/>
      <w:r w:rsidRPr="009974E0">
        <w:rPr>
          <w:color w:val="1A1A1A"/>
          <w:sz w:val="24"/>
          <w:szCs w:val="24"/>
        </w:rPr>
        <w:t>Gelineau</w:t>
      </w:r>
      <w:proofErr w:type="spellEnd"/>
      <w:r w:rsidRPr="009974E0">
        <w:rPr>
          <w:color w:val="1A1A1A"/>
          <w:sz w:val="24"/>
          <w:szCs w:val="24"/>
        </w:rPr>
        <w:t>, L. (2019).   </w:t>
      </w:r>
      <w:r w:rsidRPr="009974E0">
        <w:rPr>
          <w:i/>
          <w:iCs/>
          <w:color w:val="1A1A1A"/>
          <w:sz w:val="24"/>
          <w:szCs w:val="24"/>
        </w:rPr>
        <w:t>TRUE+WAY ASL: Unit 15-17 student e-workbook</w:t>
      </w:r>
      <w:r w:rsidRPr="009974E0">
        <w:rPr>
          <w:color w:val="1A1A1A"/>
          <w:sz w:val="24"/>
          <w:szCs w:val="24"/>
        </w:rPr>
        <w:t>.  Austin, TX</w:t>
      </w:r>
      <w:r w:rsidRPr="009974E0">
        <w:rPr>
          <w:color w:val="222222"/>
          <w:sz w:val="24"/>
          <w:szCs w:val="24"/>
        </w:rPr>
        <w:t xml:space="preserve">: </w:t>
      </w:r>
      <w:r w:rsidRPr="009974E0">
        <w:rPr>
          <w:color w:val="1A1A1A"/>
          <w:sz w:val="24"/>
          <w:szCs w:val="24"/>
        </w:rPr>
        <w:t xml:space="preserve">Purple </w:t>
      </w:r>
      <w:proofErr w:type="spellStart"/>
      <w:r w:rsidRPr="009974E0">
        <w:rPr>
          <w:color w:val="1A1A1A"/>
          <w:sz w:val="24"/>
          <w:szCs w:val="24"/>
        </w:rPr>
        <w:t>Moontower</w:t>
      </w:r>
      <w:proofErr w:type="spellEnd"/>
      <w:r w:rsidRPr="009974E0">
        <w:rPr>
          <w:color w:val="1A1A1A"/>
          <w:sz w:val="24"/>
          <w:szCs w:val="24"/>
        </w:rPr>
        <w:t>.  </w:t>
      </w:r>
      <w:hyperlink r:id="rId5" w:history="1">
        <w:r w:rsidRPr="009974E0">
          <w:rPr>
            <w:color w:val="1155CC"/>
            <w:sz w:val="24"/>
            <w:szCs w:val="24"/>
            <w:u w:val="single"/>
          </w:rPr>
          <w:t>http://truewayasl.com</w:t>
        </w:r>
      </w:hyperlink>
    </w:p>
    <w:p w:rsidR="009974E0" w:rsidRPr="009974E0" w:rsidRDefault="009974E0" w:rsidP="009974E0">
      <w:pPr>
        <w:pStyle w:val="NormalWeb"/>
        <w:spacing w:before="0" w:beforeAutospacing="0" w:after="0" w:afterAutospacing="0"/>
        <w:ind w:left="720"/>
        <w:rPr>
          <w:sz w:val="24"/>
          <w:szCs w:val="24"/>
        </w:rPr>
      </w:pPr>
      <w:r w:rsidRPr="009974E0">
        <w:rPr>
          <w:sz w:val="24"/>
          <w:szCs w:val="24"/>
        </w:rPr>
        <w:t>ISBN-13: 978-0-9985245-2-8</w:t>
      </w:r>
    </w:p>
    <w:p w:rsidR="009974E0" w:rsidRPr="009974E0" w:rsidRDefault="009974E0" w:rsidP="009974E0">
      <w:pPr>
        <w:pStyle w:val="ListParagraph"/>
        <w:widowControl w:val="0"/>
        <w:numPr>
          <w:ilvl w:val="0"/>
          <w:numId w:val="13"/>
        </w:numPr>
        <w:tabs>
          <w:tab w:val="left" w:pos="675"/>
          <w:tab w:val="left" w:pos="676"/>
        </w:tabs>
        <w:autoSpaceDE w:val="0"/>
        <w:autoSpaceDN w:val="0"/>
        <w:spacing w:before="7" w:after="0" w:line="240" w:lineRule="auto"/>
        <w:contextualSpacing w:val="0"/>
        <w:rPr>
          <w:rFonts w:ascii="Times New Roman" w:hAnsi="Times New Roman" w:cs="Times New Roman"/>
          <w:sz w:val="24"/>
        </w:rPr>
      </w:pPr>
      <w:r w:rsidRPr="009974E0">
        <w:rPr>
          <w:rFonts w:ascii="Times New Roman" w:hAnsi="Times New Roman" w:cs="Times New Roman"/>
          <w:color w:val="1A1A1A"/>
          <w:w w:val="105"/>
          <w:sz w:val="24"/>
        </w:rPr>
        <w:t xml:space="preserve">[video feedback platform – example: Goreact.com, Flipgrid.com, </w:t>
      </w:r>
      <w:proofErr w:type="spellStart"/>
      <w:r w:rsidRPr="009974E0">
        <w:rPr>
          <w:rFonts w:ascii="Times New Roman" w:hAnsi="Times New Roman" w:cs="Times New Roman"/>
          <w:color w:val="1A1A1A"/>
          <w:w w:val="105"/>
          <w:sz w:val="24"/>
        </w:rPr>
        <w:t>etc</w:t>
      </w:r>
      <w:proofErr w:type="spellEnd"/>
      <w:r w:rsidRPr="009974E0">
        <w:rPr>
          <w:rFonts w:ascii="Times New Roman" w:hAnsi="Times New Roman" w:cs="Times New Roman"/>
          <w:color w:val="1A1A1A"/>
          <w:spacing w:val="-33"/>
          <w:w w:val="105"/>
          <w:sz w:val="24"/>
        </w:rPr>
        <w:t>]</w:t>
      </w:r>
    </w:p>
    <w:p w:rsidR="009974E0" w:rsidRPr="009974E0" w:rsidRDefault="009974E0" w:rsidP="009974E0">
      <w:pPr>
        <w:pStyle w:val="ListParagraph"/>
        <w:widowControl w:val="0"/>
        <w:numPr>
          <w:ilvl w:val="0"/>
          <w:numId w:val="13"/>
        </w:numPr>
        <w:tabs>
          <w:tab w:val="left" w:pos="675"/>
          <w:tab w:val="left" w:pos="676"/>
        </w:tabs>
        <w:autoSpaceDE w:val="0"/>
        <w:autoSpaceDN w:val="0"/>
        <w:spacing w:before="84" w:after="0" w:line="240" w:lineRule="auto"/>
        <w:ind w:left="810" w:hanging="435"/>
        <w:contextualSpacing w:val="0"/>
        <w:rPr>
          <w:rFonts w:ascii="Times New Roman" w:hAnsi="Times New Roman" w:cs="Times New Roman"/>
          <w:sz w:val="24"/>
        </w:rPr>
      </w:pPr>
      <w:r w:rsidRPr="009974E0">
        <w:rPr>
          <w:rFonts w:ascii="Times New Roman" w:hAnsi="Times New Roman" w:cs="Times New Roman"/>
          <w:color w:val="1A1A1A"/>
          <w:w w:val="105"/>
          <w:sz w:val="24"/>
        </w:rPr>
        <w:t>[Deaf culture-related</w:t>
      </w:r>
      <w:r w:rsidRPr="009974E0">
        <w:rPr>
          <w:rFonts w:ascii="Times New Roman" w:hAnsi="Times New Roman" w:cs="Times New Roman"/>
          <w:color w:val="1A1A1A"/>
          <w:spacing w:val="-21"/>
          <w:w w:val="105"/>
          <w:sz w:val="24"/>
        </w:rPr>
        <w:t xml:space="preserve"> </w:t>
      </w:r>
      <w:r w:rsidRPr="009974E0">
        <w:rPr>
          <w:rFonts w:ascii="Times New Roman" w:hAnsi="Times New Roman" w:cs="Times New Roman"/>
          <w:color w:val="1A1A1A"/>
          <w:w w:val="105"/>
          <w:sz w:val="24"/>
        </w:rPr>
        <w:t>textbook]</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 </w:t>
      </w:r>
    </w:p>
    <w:p w:rsidR="009974E0" w:rsidRPr="009974E0" w:rsidRDefault="009974E0" w:rsidP="009974E0">
      <w:pPr>
        <w:pStyle w:val="Normal1"/>
        <w:numPr>
          <w:ilvl w:val="0"/>
          <w:numId w:val="1"/>
        </w:numPr>
        <w:spacing w:after="80" w:line="240" w:lineRule="auto"/>
        <w:rPr>
          <w:rFonts w:ascii="Times New Roman" w:eastAsia="Cambria" w:hAnsi="Times New Roman" w:cs="Times New Roman"/>
          <w:b/>
          <w:sz w:val="24"/>
          <w:szCs w:val="24"/>
        </w:rPr>
      </w:pPr>
      <w:r w:rsidRPr="009974E0">
        <w:rPr>
          <w:rFonts w:ascii="Times New Roman" w:eastAsia="Cambria" w:hAnsi="Times New Roman" w:cs="Times New Roman"/>
          <w:b/>
          <w:sz w:val="24"/>
          <w:szCs w:val="24"/>
        </w:rPr>
        <w:t>Course Rationale/Objectives:</w:t>
      </w:r>
    </w:p>
    <w:p w:rsidR="009974E0" w:rsidRPr="009974E0" w:rsidRDefault="009974E0" w:rsidP="009974E0">
      <w:pPr>
        <w:pStyle w:val="Normal1"/>
        <w:spacing w:after="80" w:line="240" w:lineRule="auto"/>
        <w:rPr>
          <w:rFonts w:ascii="Times New Roman" w:eastAsia="Cambria" w:hAnsi="Times New Roman" w:cs="Times New Roman"/>
          <w:sz w:val="24"/>
          <w:szCs w:val="24"/>
        </w:rPr>
      </w:pPr>
      <w:r w:rsidRPr="009974E0">
        <w:rPr>
          <w:rFonts w:ascii="Times New Roman" w:eastAsia="Cambria" w:hAnsi="Times New Roman" w:cs="Times New Roman"/>
          <w:sz w:val="24"/>
          <w:szCs w:val="24"/>
        </w:rPr>
        <w:t xml:space="preserve">The purpose of this course is designed to help you develop the study skills you need to learn a language and to review and practice what you are learning in your language class.  This may include lectures, small group activities, use of electronic media, going to ASL Lab, and Deaf events.  You will be encouraged to practice your receptive and expressive skills so that you can have a positive experience with your language course. Students </w:t>
      </w:r>
      <w:proofErr w:type="gramStart"/>
      <w:r w:rsidRPr="009974E0">
        <w:rPr>
          <w:rFonts w:ascii="Times New Roman" w:eastAsia="Cambria" w:hAnsi="Times New Roman" w:cs="Times New Roman"/>
          <w:sz w:val="24"/>
          <w:szCs w:val="24"/>
        </w:rPr>
        <w:t>are expected</w:t>
      </w:r>
      <w:proofErr w:type="gramEnd"/>
      <w:r w:rsidRPr="009974E0">
        <w:rPr>
          <w:rFonts w:ascii="Times New Roman" w:eastAsia="Cambria" w:hAnsi="Times New Roman" w:cs="Times New Roman"/>
          <w:sz w:val="24"/>
          <w:szCs w:val="24"/>
        </w:rPr>
        <w:t xml:space="preserve"> to come to class well prepared to participate in daily discussions. The grammatical explanations </w:t>
      </w:r>
      <w:proofErr w:type="gramStart"/>
      <w:r w:rsidRPr="009974E0">
        <w:rPr>
          <w:rFonts w:ascii="Times New Roman" w:eastAsia="Cambria" w:hAnsi="Times New Roman" w:cs="Times New Roman"/>
          <w:sz w:val="24"/>
          <w:szCs w:val="24"/>
        </w:rPr>
        <w:t>will be kept</w:t>
      </w:r>
      <w:proofErr w:type="gramEnd"/>
      <w:r w:rsidRPr="009974E0">
        <w:rPr>
          <w:rFonts w:ascii="Times New Roman" w:eastAsia="Cambria" w:hAnsi="Times New Roman" w:cs="Times New Roman"/>
          <w:sz w:val="24"/>
          <w:szCs w:val="24"/>
        </w:rPr>
        <w:t xml:space="preserve"> to a minimum and students will be required to work in pairs and small groups. Active participation </w:t>
      </w:r>
      <w:proofErr w:type="gramStart"/>
      <w:r w:rsidRPr="009974E0">
        <w:rPr>
          <w:rFonts w:ascii="Times New Roman" w:eastAsia="Cambria" w:hAnsi="Times New Roman" w:cs="Times New Roman"/>
          <w:sz w:val="24"/>
          <w:szCs w:val="24"/>
        </w:rPr>
        <w:t>in group</w:t>
      </w:r>
      <w:proofErr w:type="gramEnd"/>
      <w:r w:rsidRPr="009974E0">
        <w:rPr>
          <w:rFonts w:ascii="Times New Roman" w:eastAsia="Cambria" w:hAnsi="Times New Roman" w:cs="Times New Roman"/>
          <w:sz w:val="24"/>
          <w:szCs w:val="24"/>
        </w:rPr>
        <w:t xml:space="preserve"> work is required for the success of the class.</w:t>
      </w:r>
    </w:p>
    <w:p w:rsidR="008F0897" w:rsidRDefault="008F0897" w:rsidP="009974E0">
      <w:pPr>
        <w:spacing w:after="0" w:line="240" w:lineRule="auto"/>
        <w:rPr>
          <w:rFonts w:ascii="Times New Roman" w:hAnsi="Times New Roman" w:cs="Times New Roman"/>
          <w:b/>
          <w:sz w:val="24"/>
          <w:szCs w:val="24"/>
          <w:u w:val="single"/>
        </w:rPr>
      </w:pPr>
    </w:p>
    <w:p w:rsidR="009974E0" w:rsidRPr="004E6794" w:rsidRDefault="009974E0" w:rsidP="009974E0">
      <w:pPr>
        <w:pStyle w:val="ListParagraph"/>
        <w:numPr>
          <w:ilvl w:val="0"/>
          <w:numId w:val="1"/>
        </w:numPr>
        <w:spacing w:after="0" w:line="240" w:lineRule="auto"/>
        <w:rPr>
          <w:rFonts w:ascii="Times New Roman" w:hAnsi="Times New Roman" w:cs="Times New Roman"/>
          <w:b/>
          <w:sz w:val="24"/>
          <w:szCs w:val="24"/>
        </w:rPr>
      </w:pPr>
      <w:r w:rsidRPr="004E6794">
        <w:rPr>
          <w:rFonts w:ascii="Times New Roman" w:hAnsi="Times New Roman" w:cs="Times New Roman"/>
          <w:b/>
          <w:sz w:val="24"/>
          <w:szCs w:val="24"/>
        </w:rPr>
        <w:t>Online Course Policies</w:t>
      </w:r>
    </w:p>
    <w:p w:rsidR="009974E0" w:rsidRDefault="009974E0" w:rsidP="009974E0">
      <w:pPr>
        <w:spacing w:after="0" w:line="240" w:lineRule="auto"/>
        <w:rPr>
          <w:rFonts w:ascii="Times New Roman" w:hAnsi="Times New Roman" w:cs="Times New Roman"/>
          <w:b/>
          <w:sz w:val="24"/>
          <w:szCs w:val="24"/>
        </w:rPr>
      </w:pPr>
    </w:p>
    <w:p w:rsidR="009974E0" w:rsidRDefault="009974E0" w:rsidP="009974E0">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9974E0" w:rsidRDefault="009974E0" w:rsidP="009974E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974E0" w:rsidRDefault="009974E0" w:rsidP="009974E0">
      <w:pPr>
        <w:spacing w:after="0" w:line="240" w:lineRule="auto"/>
        <w:ind w:left="720"/>
        <w:rPr>
          <w:rFonts w:ascii="Times New Roman" w:hAnsi="Times New Roman" w:cs="Times New Roman"/>
          <w:b/>
          <w:sz w:val="24"/>
          <w:szCs w:val="24"/>
        </w:rPr>
      </w:pPr>
    </w:p>
    <w:p w:rsidR="009974E0" w:rsidRPr="00452BE1" w:rsidRDefault="009974E0" w:rsidP="009974E0">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974E0" w:rsidRPr="009A06B4"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assignments by the end of the first week. </w:t>
      </w:r>
    </w:p>
    <w:p w:rsidR="009974E0" w:rsidRPr="00452BE1" w:rsidRDefault="009974E0" w:rsidP="009974E0">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will be talking about </w:t>
      </w:r>
      <w:proofErr w:type="spellStart"/>
      <w:r>
        <w:rPr>
          <w:rFonts w:ascii="Times New Roman" w:hAnsi="Times New Roman" w:cs="Times New Roman"/>
          <w:sz w:val="24"/>
          <w:szCs w:val="24"/>
        </w:rPr>
        <w:t>Techsmith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Relay,</w:t>
      </w:r>
      <w:proofErr w:type="gramEnd"/>
      <w:r>
        <w:rPr>
          <w:rFonts w:ascii="Times New Roman" w:hAnsi="Times New Roman" w:cs="Times New Roman"/>
          <w:sz w:val="24"/>
          <w:szCs w:val="24"/>
        </w:rPr>
        <w:t xml:space="preserve"> and other classroom logistics on the first day. </w:t>
      </w:r>
    </w:p>
    <w:p w:rsidR="009974E0" w:rsidRPr="00452BE1" w:rsidRDefault="009974E0" w:rsidP="009974E0">
      <w:pPr>
        <w:pStyle w:val="ListParagraph"/>
        <w:numPr>
          <w:ilvl w:val="0"/>
          <w:numId w:val="14"/>
        </w:num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It is the student’s responsibility to drop any class that they no longer wish to attend.</w:t>
      </w:r>
      <w:proofErr w:type="gramEnd"/>
      <w:r>
        <w:rPr>
          <w:rFonts w:ascii="Times New Roman" w:hAnsi="Times New Roman" w:cs="Times New Roman"/>
          <w:sz w:val="24"/>
          <w:szCs w:val="24"/>
        </w:rPr>
        <w:t xml:space="preserve"> Do not rely on the instructor to drop you. .</w:t>
      </w:r>
    </w:p>
    <w:p w:rsidR="009974E0" w:rsidRPr="00EA2D79"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9974E0"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9974E0" w:rsidRDefault="009974E0" w:rsidP="009974E0">
      <w:pPr>
        <w:pStyle w:val="ListParagraph"/>
        <w:spacing w:after="0" w:line="240" w:lineRule="auto"/>
        <w:rPr>
          <w:rFonts w:ascii="Times New Roman" w:hAnsi="Times New Roman" w:cs="Times New Roman"/>
          <w:b/>
          <w:sz w:val="24"/>
          <w:szCs w:val="24"/>
        </w:rPr>
      </w:pPr>
    </w:p>
    <w:p w:rsidR="009974E0" w:rsidRDefault="009974E0" w:rsidP="009974E0">
      <w:pPr>
        <w:spacing w:after="0" w:line="240" w:lineRule="auto"/>
        <w:rPr>
          <w:rFonts w:ascii="Times New Roman" w:hAnsi="Times New Roman" w:cs="Times New Roman"/>
          <w:b/>
          <w:sz w:val="24"/>
          <w:szCs w:val="24"/>
        </w:rPr>
      </w:pPr>
    </w:p>
    <w:p w:rsidR="000C1149" w:rsidRPr="003E26C7" w:rsidRDefault="009974E0" w:rsidP="009974E0">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w:t>
      </w:r>
      <w:proofErr w:type="gramStart"/>
      <w:r>
        <w:rPr>
          <w:rFonts w:ascii="Times New Roman" w:hAnsi="Times New Roman" w:cs="Times New Roman"/>
          <w:sz w:val="24"/>
          <w:szCs w:val="24"/>
        </w:rPr>
        <w:t>50% credit that is late</w:t>
      </w:r>
      <w:proofErr w:type="gramEnd"/>
    </w:p>
    <w:p w:rsidR="00955F3C" w:rsidRDefault="00955F3C" w:rsidP="00955F3C">
      <w:pPr>
        <w:spacing w:after="0" w:line="240" w:lineRule="auto"/>
        <w:rPr>
          <w:rFonts w:ascii="Times New Roman" w:hAnsi="Times New Roman" w:cs="Times New Roman"/>
          <w:sz w:val="24"/>
          <w:szCs w:val="24"/>
        </w:rPr>
      </w:pPr>
    </w:p>
    <w:p w:rsidR="00C20DD8" w:rsidRDefault="00C20DD8" w:rsidP="00955F3C">
      <w:pPr>
        <w:spacing w:after="0" w:line="240" w:lineRule="auto"/>
        <w:rPr>
          <w:rFonts w:ascii="Times New Roman" w:hAnsi="Times New Roman" w:cs="Times New Roman"/>
          <w:sz w:val="24"/>
          <w:szCs w:val="24"/>
        </w:rPr>
      </w:pPr>
    </w:p>
    <w:p w:rsidR="00C20DD8" w:rsidRDefault="00C20DD8" w:rsidP="00955F3C">
      <w:pPr>
        <w:spacing w:after="0" w:line="240" w:lineRule="auto"/>
        <w:rPr>
          <w:rFonts w:ascii="Times New Roman" w:hAnsi="Times New Roman" w:cs="Times New Roman"/>
          <w:sz w:val="24"/>
          <w:szCs w:val="24"/>
        </w:rPr>
      </w:pPr>
      <w:bookmarkStart w:id="0" w:name="_GoBack"/>
      <w:bookmarkEnd w:id="0"/>
    </w:p>
    <w:p w:rsidR="003E26C7" w:rsidRDefault="003E26C7" w:rsidP="003E26C7">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lastRenderedPageBreak/>
        <w:t>Grading System</w:t>
      </w:r>
    </w:p>
    <w:p w:rsidR="003E26C7" w:rsidRPr="00C07EF9" w:rsidRDefault="009D4D7E" w:rsidP="009D4D7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r w:rsidR="003E26C7">
        <w:rPr>
          <w:rFonts w:ascii="Times New Roman" w:hAnsi="Times New Roman" w:cs="Times New Roman"/>
          <w:sz w:val="24"/>
          <w:szCs w:val="24"/>
        </w:rPr>
        <w:t xml:space="preserve"> </w:t>
      </w:r>
    </w:p>
    <w:p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Unit</w:t>
      </w:r>
      <w:r w:rsidR="003E26C7">
        <w:rPr>
          <w:rFonts w:ascii="Times New Roman" w:hAnsi="Times New Roman" w:cs="Times New Roman"/>
          <w:sz w:val="24"/>
          <w:szCs w:val="24"/>
        </w:rPr>
        <w:t xml:space="preserve"> Quizzes</w:t>
      </w:r>
      <w:r w:rsidR="003E26C7">
        <w:rPr>
          <w:rFonts w:ascii="Times New Roman" w:hAnsi="Times New Roman" w:cs="Times New Roman"/>
          <w:sz w:val="24"/>
          <w:szCs w:val="24"/>
        </w:rPr>
        <w:tab/>
      </w:r>
      <w:r w:rsidR="003E26C7">
        <w:rPr>
          <w:rFonts w:ascii="Times New Roman" w:hAnsi="Times New Roman" w:cs="Times New Roman"/>
          <w:sz w:val="24"/>
          <w:szCs w:val="24"/>
        </w:rPr>
        <w:tab/>
      </w:r>
      <w:r>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r>
      <w:r w:rsidR="003E26C7">
        <w:rPr>
          <w:rFonts w:ascii="Times New Roman" w:hAnsi="Times New Roman" w:cs="Times New Roman"/>
          <w:sz w:val="24"/>
          <w:szCs w:val="24"/>
        </w:rPr>
        <w:tab/>
        <w:t>100</w:t>
      </w:r>
    </w:p>
    <w:p w:rsidR="003E26C7" w:rsidRPr="00C07EF9"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w:t>
      </w:r>
      <w:r>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t>25</w:t>
      </w:r>
      <w:r w:rsidR="003E26C7" w:rsidRPr="00C07EF9">
        <w:rPr>
          <w:rFonts w:ascii="Times New Roman" w:hAnsi="Times New Roman" w:cs="Times New Roman"/>
          <w:sz w:val="24"/>
          <w:szCs w:val="24"/>
        </w:rPr>
        <w:t xml:space="preserve"> </w:t>
      </w:r>
    </w:p>
    <w:p w:rsidR="003E26C7" w:rsidRDefault="009D4D7E"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Using your voice in videos</w:t>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r>
      <w:r w:rsidR="00805842">
        <w:rPr>
          <w:rFonts w:ascii="Times New Roman" w:hAnsi="Times New Roman" w:cs="Times New Roman"/>
          <w:sz w:val="24"/>
          <w:szCs w:val="24"/>
        </w:rPr>
        <w:tab/>
        <w:t>15</w:t>
      </w:r>
    </w:p>
    <w:p w:rsidR="003E26C7" w:rsidRPr="00C07EF9" w:rsidRDefault="00805842"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Video Recordings </w:t>
      </w:r>
      <w:r>
        <w:rPr>
          <w:rFonts w:ascii="Times New Roman" w:hAnsi="Times New Roman" w:cs="Times New Roman"/>
          <w:sz w:val="24"/>
          <w:szCs w:val="24"/>
        </w:rPr>
        <w:tab/>
      </w:r>
      <w:r>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r>
      <w:r>
        <w:rPr>
          <w:rFonts w:ascii="Times New Roman" w:hAnsi="Times New Roman" w:cs="Times New Roman"/>
          <w:sz w:val="24"/>
          <w:szCs w:val="24"/>
        </w:rPr>
        <w:t>60</w:t>
      </w:r>
      <w:r w:rsidR="003E26C7">
        <w:rPr>
          <w:rFonts w:ascii="Times New Roman" w:hAnsi="Times New Roman" w:cs="Times New Roman"/>
          <w:sz w:val="24"/>
          <w:szCs w:val="24"/>
        </w:rPr>
        <w:t xml:space="preserve"> </w:t>
      </w:r>
      <w:r w:rsidR="003E26C7" w:rsidRPr="00C07EF9">
        <w:rPr>
          <w:rFonts w:ascii="Times New Roman" w:hAnsi="Times New Roman" w:cs="Times New Roman"/>
          <w:sz w:val="24"/>
          <w:szCs w:val="24"/>
        </w:rPr>
        <w:t xml:space="preserve"> </w:t>
      </w:r>
    </w:p>
    <w:p w:rsidR="003E26C7" w:rsidRPr="00C07EF9" w:rsidRDefault="003E26C7" w:rsidP="003E26C7">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9D4D7E">
        <w:rPr>
          <w:rFonts w:ascii="Times New Roman" w:hAnsi="Times New Roman" w:cs="Times New Roman"/>
          <w:sz w:val="24"/>
          <w:szCs w:val="24"/>
        </w:rPr>
        <w:tab/>
      </w:r>
      <w:r w:rsidR="009D4D7E">
        <w:rPr>
          <w:rFonts w:ascii="Times New Roman" w:hAnsi="Times New Roman" w:cs="Times New Roman"/>
          <w:sz w:val="24"/>
          <w:szCs w:val="24"/>
        </w:rPr>
        <w:tab/>
        <w:t>40</w:t>
      </w:r>
    </w:p>
    <w:p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3E26C7" w:rsidRPr="00C07EF9" w:rsidRDefault="003E26C7" w:rsidP="003E26C7">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3E26C7" w:rsidRPr="00C07EF9" w:rsidRDefault="003E26C7" w:rsidP="003E26C7">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54874">
        <w:rPr>
          <w:rFonts w:ascii="Times New Roman" w:hAnsi="Times New Roman" w:cs="Times New Roman"/>
          <w:b/>
          <w:color w:val="FF0000"/>
          <w:sz w:val="24"/>
          <w:szCs w:val="24"/>
        </w:rPr>
        <w:t>Maximum Points</w:t>
      </w:r>
      <w:r w:rsidR="00E54874">
        <w:rPr>
          <w:rFonts w:ascii="Times New Roman" w:hAnsi="Times New Roman" w:cs="Times New Roman"/>
          <w:b/>
          <w:color w:val="FF0000"/>
          <w:sz w:val="24"/>
          <w:szCs w:val="24"/>
        </w:rPr>
        <w:tab/>
        <w:t>50</w:t>
      </w:r>
      <w:r w:rsidRPr="00C07EF9">
        <w:rPr>
          <w:rFonts w:ascii="Times New Roman" w:hAnsi="Times New Roman" w:cs="Times New Roman"/>
          <w:b/>
          <w:color w:val="FF0000"/>
          <w:sz w:val="24"/>
          <w:szCs w:val="24"/>
        </w:rPr>
        <w:t>0</w:t>
      </w:r>
    </w:p>
    <w:p w:rsidR="003E26C7" w:rsidRPr="00C07EF9" w:rsidRDefault="003E26C7" w:rsidP="003E26C7">
      <w:pPr>
        <w:spacing w:after="0" w:line="240" w:lineRule="auto"/>
        <w:ind w:left="720"/>
        <w:rPr>
          <w:rFonts w:ascii="Times New Roman" w:hAnsi="Times New Roman" w:cs="Times New Roman"/>
          <w:b/>
          <w:sz w:val="24"/>
          <w:szCs w:val="24"/>
        </w:rPr>
      </w:pPr>
    </w:p>
    <w:p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450-500</w:t>
      </w:r>
      <w:r w:rsidR="003E26C7" w:rsidRPr="00C07EF9">
        <w:rPr>
          <w:rFonts w:ascii="Times New Roman" w:hAnsi="Times New Roman" w:cs="Times New Roman"/>
          <w:sz w:val="24"/>
          <w:szCs w:val="24"/>
        </w:rPr>
        <w:tab/>
        <w:t>A</w:t>
      </w:r>
    </w:p>
    <w:p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400-449</w:t>
      </w:r>
      <w:r w:rsidR="003E26C7" w:rsidRPr="00C07EF9">
        <w:rPr>
          <w:rFonts w:ascii="Times New Roman" w:hAnsi="Times New Roman" w:cs="Times New Roman"/>
          <w:sz w:val="24"/>
          <w:szCs w:val="24"/>
        </w:rPr>
        <w:tab/>
        <w:t>B</w:t>
      </w:r>
    </w:p>
    <w:p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350-399</w:t>
      </w:r>
      <w:r>
        <w:rPr>
          <w:rFonts w:ascii="Times New Roman" w:hAnsi="Times New Roman" w:cs="Times New Roman"/>
          <w:sz w:val="24"/>
          <w:szCs w:val="24"/>
        </w:rPr>
        <w:tab/>
      </w:r>
      <w:r w:rsidR="003E26C7" w:rsidRPr="00C07EF9">
        <w:rPr>
          <w:rFonts w:ascii="Times New Roman" w:hAnsi="Times New Roman" w:cs="Times New Roman"/>
          <w:sz w:val="24"/>
          <w:szCs w:val="24"/>
        </w:rPr>
        <w:t>C</w:t>
      </w:r>
    </w:p>
    <w:p w:rsidR="003E26C7" w:rsidRPr="00C07EF9" w:rsidRDefault="00E54874" w:rsidP="003E26C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300-349</w:t>
      </w:r>
      <w:r w:rsidR="003E26C7" w:rsidRPr="00C07EF9">
        <w:rPr>
          <w:rFonts w:ascii="Times New Roman" w:hAnsi="Times New Roman" w:cs="Times New Roman"/>
          <w:sz w:val="24"/>
          <w:szCs w:val="24"/>
        </w:rPr>
        <w:tab/>
        <w:t>D</w:t>
      </w:r>
    </w:p>
    <w:p w:rsidR="003E26C7" w:rsidRPr="00C07EF9" w:rsidRDefault="003E26C7" w:rsidP="003E26C7">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4874">
        <w:rPr>
          <w:rFonts w:ascii="Times New Roman" w:hAnsi="Times New Roman" w:cs="Times New Roman"/>
          <w:sz w:val="24"/>
          <w:szCs w:val="24"/>
        </w:rPr>
        <w:tab/>
      </w:r>
      <w:proofErr w:type="gramStart"/>
      <w:r w:rsidR="00E54874">
        <w:rPr>
          <w:rFonts w:ascii="Times New Roman" w:hAnsi="Times New Roman" w:cs="Times New Roman"/>
          <w:sz w:val="24"/>
          <w:szCs w:val="24"/>
        </w:rPr>
        <w:t>0-299</w:t>
      </w:r>
      <w:proofErr w:type="gramEnd"/>
      <w:r>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*Quizzes, Midterms, and exams </w:t>
      </w:r>
      <w:proofErr w:type="gramStart"/>
      <w:r>
        <w:rPr>
          <w:rFonts w:ascii="Times New Roman" w:hAnsi="Times New Roman" w:cs="Times New Roman"/>
          <w:sz w:val="24"/>
          <w:szCs w:val="24"/>
        </w:rPr>
        <w:t>cannot be made up</w:t>
      </w:r>
      <w:proofErr w:type="gramEnd"/>
      <w:r>
        <w:rPr>
          <w:rFonts w:ascii="Times New Roman" w:hAnsi="Times New Roman" w:cs="Times New Roman"/>
          <w:sz w:val="24"/>
          <w:szCs w:val="24"/>
        </w:rPr>
        <w:t>.</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475AB6">
        <w:rPr>
          <w:rFonts w:ascii="Times New Roman" w:hAnsi="Times New Roman" w:cs="Times New Roman"/>
          <w:sz w:val="24"/>
          <w:szCs w:val="24"/>
        </w:rPr>
        <w:t xml:space="preserve">Reedley College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w:t>
      </w:r>
      <w:r w:rsidR="0083289B">
        <w:rPr>
          <w:rFonts w:ascii="Times New Roman" w:hAnsi="Times New Roman" w:cs="Times New Roman"/>
          <w:sz w:val="24"/>
          <w:szCs w:val="24"/>
        </w:rPr>
        <w:t xml:space="preserve">tion </w:t>
      </w:r>
      <w:proofErr w:type="gramStart"/>
      <w:r w:rsidR="0083289B">
        <w:rPr>
          <w:rFonts w:ascii="Times New Roman" w:hAnsi="Times New Roman" w:cs="Times New Roman"/>
          <w:sz w:val="24"/>
          <w:szCs w:val="24"/>
        </w:rPr>
        <w:t xml:space="preserve">is honestly </w:t>
      </w:r>
      <w:r>
        <w:rPr>
          <w:rFonts w:ascii="Times New Roman" w:hAnsi="Times New Roman" w:cs="Times New Roman"/>
          <w:sz w:val="24"/>
          <w:szCs w:val="24"/>
        </w:rPr>
        <w:t>attained</w:t>
      </w:r>
      <w:proofErr w:type="gramEnd"/>
      <w:r>
        <w:rPr>
          <w:rFonts w:ascii="Times New Roman" w:hAnsi="Times New Roman" w:cs="Times New Roman"/>
          <w:sz w:val="24"/>
          <w:szCs w:val="24"/>
        </w:rPr>
        <w:t>.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7749A4" w:rsidRDefault="007749A4" w:rsidP="00600E64">
      <w:pPr>
        <w:pStyle w:val="ListParagraph"/>
        <w:spacing w:after="0" w:line="240" w:lineRule="auto"/>
        <w:ind w:left="1440"/>
        <w:rPr>
          <w:rFonts w:ascii="Times New Roman" w:hAnsi="Times New Roman" w:cs="Times New Roman"/>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Default="00192D5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3E26C7" w:rsidRDefault="003E26C7"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B81E4E">
      <w:pPr>
        <w:spacing w:after="0" w:line="240" w:lineRule="auto"/>
        <w:jc w:val="center"/>
        <w:rPr>
          <w:rFonts w:ascii="Times New Roman" w:hAnsi="Times New Roman" w:cs="Times New Roman"/>
          <w:sz w:val="24"/>
          <w:szCs w:val="24"/>
        </w:rPr>
      </w:pPr>
    </w:p>
    <w:p w:rsidR="007749A4" w:rsidRDefault="007749A4" w:rsidP="009974E0">
      <w:pPr>
        <w:spacing w:after="0" w:line="240" w:lineRule="auto"/>
        <w:rPr>
          <w:rFonts w:ascii="Times New Roman" w:hAnsi="Times New Roman" w:cs="Times New Roman"/>
          <w:sz w:val="24"/>
          <w:szCs w:val="24"/>
        </w:rPr>
      </w:pPr>
    </w:p>
    <w:p w:rsidR="009D4D7E" w:rsidRDefault="009D4D7E" w:rsidP="00B81E4E">
      <w:pPr>
        <w:spacing w:after="0" w:line="240" w:lineRule="auto"/>
        <w:jc w:val="center"/>
        <w:rPr>
          <w:rFonts w:ascii="Times New Roman" w:hAnsi="Times New Roman" w:cs="Times New Roman"/>
          <w:sz w:val="24"/>
          <w:szCs w:val="24"/>
        </w:rPr>
      </w:pPr>
    </w:p>
    <w:p w:rsidR="00DE6E7E" w:rsidRDefault="00DE6E7E" w:rsidP="00B81E4E">
      <w:pPr>
        <w:spacing w:after="0" w:line="240" w:lineRule="auto"/>
        <w:jc w:val="center"/>
        <w:rPr>
          <w:rFonts w:ascii="Times New Roman" w:hAnsi="Times New Roman" w:cs="Times New Roman"/>
          <w:sz w:val="24"/>
          <w:szCs w:val="24"/>
        </w:rPr>
      </w:pPr>
    </w:p>
    <w:p w:rsidR="00E54874" w:rsidRDefault="00E54874" w:rsidP="00B81E4E">
      <w:pPr>
        <w:spacing w:after="0" w:line="240" w:lineRule="auto"/>
        <w:jc w:val="center"/>
        <w:rPr>
          <w:rFonts w:ascii="Times New Roman" w:hAnsi="Times New Roman" w:cs="Times New Roman"/>
          <w:sz w:val="24"/>
          <w:szCs w:val="24"/>
        </w:rPr>
      </w:pPr>
    </w:p>
    <w:p w:rsidR="00E54874" w:rsidRDefault="00E54874" w:rsidP="00B81E4E">
      <w:pPr>
        <w:spacing w:after="0" w:line="240" w:lineRule="auto"/>
        <w:jc w:val="center"/>
        <w:rPr>
          <w:rFonts w:ascii="Times New Roman" w:hAnsi="Times New Roman" w:cs="Times New Roman"/>
          <w:sz w:val="24"/>
          <w:szCs w:val="24"/>
        </w:rPr>
      </w:pPr>
    </w:p>
    <w:p w:rsidR="00D503AD" w:rsidRDefault="00805842" w:rsidP="00B81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w:t>
      </w:r>
      <w:r w:rsidR="009D4D7E">
        <w:rPr>
          <w:rFonts w:ascii="Times New Roman" w:hAnsi="Times New Roman" w:cs="Times New Roman"/>
          <w:sz w:val="24"/>
          <w:szCs w:val="24"/>
        </w:rPr>
        <w:t xml:space="preserve"> 2021</w:t>
      </w:r>
      <w:r w:rsidR="00BA33ED">
        <w:rPr>
          <w:rFonts w:ascii="Times New Roman" w:hAnsi="Times New Roman" w:cs="Times New Roman"/>
          <w:sz w:val="24"/>
          <w:szCs w:val="24"/>
        </w:rPr>
        <w:t xml:space="preserve"> Schedule- Reedley Community College</w:t>
      </w:r>
      <w:r w:rsidR="00E8503B">
        <w:rPr>
          <w:rFonts w:ascii="Times New Roman" w:hAnsi="Times New Roman" w:cs="Times New Roman"/>
          <w:sz w:val="24"/>
          <w:szCs w:val="24"/>
        </w:rPr>
        <w:t>- ASL 3</w:t>
      </w:r>
      <w:r w:rsidR="00D503AD">
        <w:rPr>
          <w:rFonts w:ascii="Times New Roman" w:hAnsi="Times New Roman" w:cs="Times New Roman"/>
          <w:sz w:val="24"/>
          <w:szCs w:val="24"/>
        </w:rPr>
        <w:t xml:space="preserve"> </w:t>
      </w:r>
    </w:p>
    <w:p w:rsidR="00D503AD" w:rsidRDefault="00D503AD" w:rsidP="00D503AD">
      <w:pPr>
        <w:spacing w:after="0" w:line="240" w:lineRule="auto"/>
        <w:jc w:val="center"/>
        <w:rPr>
          <w:rFonts w:ascii="Times New Roman" w:hAnsi="Times New Roman" w:cs="Times New Roman"/>
          <w:sz w:val="24"/>
          <w:szCs w:val="24"/>
        </w:rPr>
      </w:pPr>
    </w:p>
    <w:p w:rsidR="009974E0" w:rsidRDefault="009974E0" w:rsidP="009974E0">
      <w:pPr>
        <w:pStyle w:val="Normal1"/>
        <w:spacing w:line="240" w:lineRule="auto"/>
        <w:jc w:val="center"/>
        <w:rPr>
          <w:rFonts w:ascii="Cambria" w:eastAsia="Cambria" w:hAnsi="Cambria" w:cs="Cambria"/>
          <w:b/>
          <w:sz w:val="24"/>
          <w:szCs w:val="24"/>
        </w:rPr>
      </w:pPr>
      <w:proofErr w:type="gramStart"/>
      <w:r>
        <w:rPr>
          <w:rFonts w:ascii="Cambria" w:eastAsia="Cambria" w:hAnsi="Cambria" w:cs="Cambria"/>
          <w:b/>
          <w:sz w:val="24"/>
          <w:szCs w:val="24"/>
        </w:rPr>
        <w:t>Tentative  Course</w:t>
      </w:r>
      <w:proofErr w:type="gramEnd"/>
      <w:r>
        <w:rPr>
          <w:rFonts w:ascii="Cambria" w:eastAsia="Cambria" w:hAnsi="Cambria" w:cs="Cambria"/>
          <w:b/>
          <w:sz w:val="24"/>
          <w:szCs w:val="24"/>
        </w:rPr>
        <w:t xml:space="preserve"> Schedule*</w:t>
      </w:r>
    </w:p>
    <w:p w:rsidR="009974E0" w:rsidRDefault="009974E0" w:rsidP="009974E0">
      <w:pPr>
        <w:pStyle w:val="Normal1"/>
        <w:spacing w:line="240" w:lineRule="auto"/>
        <w:jc w:val="center"/>
        <w:rPr>
          <w:rFonts w:ascii="Cambria" w:eastAsia="Cambria" w:hAnsi="Cambria" w:cs="Cambria"/>
          <w:b/>
          <w:sz w:val="24"/>
          <w:szCs w:val="24"/>
        </w:rPr>
      </w:pPr>
    </w:p>
    <w:p w:rsidR="009974E0" w:rsidRDefault="009974E0" w:rsidP="009974E0">
      <w:pPr>
        <w:pStyle w:val="Normal1"/>
        <w:tabs>
          <w:tab w:val="left" w:pos="1540"/>
        </w:tabs>
        <w:spacing w:before="18" w:line="240" w:lineRule="auto"/>
        <w:ind w:left="630"/>
        <w:rPr>
          <w:rFonts w:ascii="Cambria" w:eastAsia="Cambria" w:hAnsi="Cambria" w:cs="Cambria"/>
          <w:b/>
          <w:i/>
          <w:sz w:val="24"/>
          <w:szCs w:val="24"/>
        </w:rPr>
      </w:pPr>
      <w:r>
        <w:rPr>
          <w:rFonts w:ascii="Cambria" w:eastAsia="Cambria" w:hAnsi="Cambria" w:cs="Cambria"/>
          <w:b/>
          <w:i/>
          <w:sz w:val="24"/>
          <w:szCs w:val="24"/>
        </w:rPr>
        <w:t xml:space="preserve">         Week</w:t>
      </w:r>
      <w:r>
        <w:rPr>
          <w:rFonts w:ascii="Cambria" w:eastAsia="Cambria" w:hAnsi="Cambria" w:cs="Cambria"/>
          <w:b/>
          <w:i/>
          <w:sz w:val="24"/>
          <w:szCs w:val="24"/>
        </w:rPr>
        <w:tab/>
        <w:t xml:space="preserve"> </w:t>
      </w:r>
      <w:r>
        <w:rPr>
          <w:rFonts w:ascii="Cambria" w:eastAsia="Cambria" w:hAnsi="Cambria" w:cs="Cambria"/>
          <w:b/>
          <w:i/>
          <w:sz w:val="24"/>
          <w:szCs w:val="24"/>
        </w:rPr>
        <w:tab/>
        <w:t>Unit</w:t>
      </w:r>
    </w:p>
    <w:tbl>
      <w:tblPr>
        <w:tblW w:w="95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08"/>
        <w:gridCol w:w="8012"/>
      </w:tblGrid>
      <w:tr w:rsidR="009974E0" w:rsidTr="000051D2">
        <w:trPr>
          <w:trHeight w:val="20"/>
        </w:trPr>
        <w:tc>
          <w:tcPr>
            <w:tcW w:w="1508" w:type="dxa"/>
            <w:tcBorders>
              <w:top w:val="single" w:sz="23"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w:t>
            </w:r>
          </w:p>
        </w:tc>
        <w:tc>
          <w:tcPr>
            <w:tcW w:w="8012" w:type="dxa"/>
            <w:tcBorders>
              <w:top w:val="single" w:sz="23"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0051D2">
            <w:pPr>
              <w:pStyle w:val="Normal1"/>
              <w:spacing w:before="5" w:line="240" w:lineRule="auto"/>
              <w:ind w:left="630"/>
              <w:rPr>
                <w:rFonts w:ascii="Cambria" w:eastAsia="Cambria" w:hAnsi="Cambria" w:cs="Cambria"/>
                <w:sz w:val="24"/>
                <w:szCs w:val="24"/>
              </w:rPr>
            </w:pPr>
            <w:r>
              <w:rPr>
                <w:rFonts w:ascii="Cambria" w:eastAsia="Cambria" w:hAnsi="Cambria" w:cs="Cambria"/>
                <w:sz w:val="24"/>
                <w:szCs w:val="24"/>
              </w:rPr>
              <w:t>Syllabus | Review</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9.1 Floor Plan</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jc w:val="center"/>
              <w:rPr>
                <w:rFonts w:ascii="Cambria" w:eastAsia="Cambria" w:hAnsi="Cambria" w:cs="Cambria"/>
                <w:sz w:val="24"/>
                <w:szCs w:val="24"/>
              </w:rPr>
            </w:pPr>
            <w:r>
              <w:rPr>
                <w:rFonts w:ascii="Cambria" w:eastAsia="Cambria" w:hAnsi="Cambria" w:cs="Cambria"/>
                <w:sz w:val="24"/>
                <w:szCs w:val="24"/>
              </w:rPr>
              <w:t xml:space="preserve">           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9.2/9.3 The Exterior and The Interior</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9.4 Housework</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10.1/10.2 The workplace/Careers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10.3 Job skills and Activities </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10.4 </w:t>
            </w:r>
            <w:r w:rsidR="009974E0">
              <w:rPr>
                <w:rFonts w:ascii="Cambria" w:eastAsia="Cambria" w:hAnsi="Cambria" w:cs="Cambria"/>
                <w:sz w:val="24"/>
                <w:szCs w:val="24"/>
              </w:rPr>
              <w:t xml:space="preserve"> </w:t>
            </w:r>
            <w:r>
              <w:rPr>
                <w:rFonts w:ascii="Cambria" w:eastAsia="Cambria" w:hAnsi="Cambria" w:cs="Cambria"/>
                <w:sz w:val="24"/>
                <w:szCs w:val="24"/>
              </w:rPr>
              <w:t>Payday</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10.5/10.6 Shopping/Major Purchases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9</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Midterm</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10</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11.1/11.2 Health-related settings/ Health Related Careers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11</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9974E0">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11.3 Wellness and Nutrition</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12</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11.4 Common Illnesses and Treatments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13</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 xml:space="preserve">Unit </w:t>
            </w:r>
            <w:r w:rsidR="00E54874">
              <w:rPr>
                <w:rFonts w:ascii="Cambria" w:eastAsia="Cambria" w:hAnsi="Cambria" w:cs="Cambria"/>
                <w:sz w:val="24"/>
                <w:szCs w:val="24"/>
              </w:rPr>
              <w:t>11.5 Health-Related Emergencies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14</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w:t>
            </w:r>
            <w:r w:rsidR="00E54874">
              <w:rPr>
                <w:rFonts w:ascii="Cambria" w:eastAsia="Cambria" w:hAnsi="Cambria" w:cs="Cambria"/>
                <w:sz w:val="24"/>
                <w:szCs w:val="24"/>
              </w:rPr>
              <w:t xml:space="preserve"> 12.1/12.2 Seasons and Weather Conditions/Natural Disasters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15</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12.3</w:t>
            </w:r>
            <w:r w:rsidR="009974E0">
              <w:rPr>
                <w:rFonts w:ascii="Cambria" w:eastAsia="Cambria" w:hAnsi="Cambria" w:cs="Cambria"/>
                <w:sz w:val="24"/>
                <w:szCs w:val="24"/>
              </w:rPr>
              <w:t xml:space="preserve"> </w:t>
            </w:r>
            <w:r>
              <w:rPr>
                <w:rFonts w:ascii="Cambria" w:eastAsia="Cambria" w:hAnsi="Cambria" w:cs="Cambria"/>
                <w:sz w:val="24"/>
                <w:szCs w:val="24"/>
              </w:rPr>
              <w:t>Maps and Directions</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16</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E54874">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12.4/12.5 Road Trip/World Mao</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17</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Unit 12.6 Traveling Around the World</w:t>
            </w:r>
          </w:p>
        </w:tc>
      </w:tr>
      <w:tr w:rsidR="009974E0" w:rsidTr="000051D2">
        <w:trPr>
          <w:trHeight w:val="20"/>
        </w:trPr>
        <w:tc>
          <w:tcPr>
            <w:tcW w:w="1508" w:type="dxa"/>
            <w:tcBorders>
              <w:top w:val="single" w:sz="4" w:space="0" w:color="000000"/>
              <w:left w:val="nil"/>
              <w:bottom w:val="single" w:sz="4" w:space="0" w:color="000000"/>
              <w:right w:val="single" w:sz="6" w:space="0" w:color="000000"/>
            </w:tcBorders>
            <w:shd w:val="clear" w:color="auto" w:fill="FFFFFF"/>
            <w:tcMar>
              <w:top w:w="80" w:type="dxa"/>
              <w:left w:w="80" w:type="dxa"/>
              <w:bottom w:w="80" w:type="dxa"/>
              <w:right w:w="80" w:type="dxa"/>
            </w:tcMar>
          </w:tcPr>
          <w:p w:rsidR="009974E0" w:rsidRDefault="009974E0" w:rsidP="000051D2">
            <w:pPr>
              <w:pStyle w:val="Normal1"/>
              <w:spacing w:before="1" w:line="240" w:lineRule="auto"/>
              <w:ind w:left="630"/>
              <w:jc w:val="center"/>
              <w:rPr>
                <w:rFonts w:ascii="Cambria" w:eastAsia="Cambria" w:hAnsi="Cambria" w:cs="Cambria"/>
                <w:sz w:val="24"/>
                <w:szCs w:val="24"/>
              </w:rPr>
            </w:pPr>
            <w:r>
              <w:rPr>
                <w:rFonts w:ascii="Cambria" w:eastAsia="Cambria" w:hAnsi="Cambria" w:cs="Cambria"/>
                <w:sz w:val="24"/>
                <w:szCs w:val="24"/>
              </w:rPr>
              <w:t>18</w:t>
            </w:r>
          </w:p>
        </w:tc>
        <w:tc>
          <w:tcPr>
            <w:tcW w:w="8012" w:type="dxa"/>
            <w:tcBorders>
              <w:top w:val="single" w:sz="4" w:space="0" w:color="000000"/>
              <w:left w:val="single" w:sz="6" w:space="0" w:color="000000"/>
              <w:bottom w:val="single" w:sz="4" w:space="0" w:color="000000"/>
              <w:right w:val="nil"/>
            </w:tcBorders>
            <w:shd w:val="clear" w:color="auto" w:fill="FFFFFF"/>
            <w:tcMar>
              <w:top w:w="80" w:type="dxa"/>
              <w:left w:w="80" w:type="dxa"/>
              <w:bottom w:w="80" w:type="dxa"/>
              <w:right w:w="80" w:type="dxa"/>
            </w:tcMar>
          </w:tcPr>
          <w:p w:rsidR="009974E0" w:rsidRDefault="00E54874" w:rsidP="000051D2">
            <w:pPr>
              <w:pStyle w:val="Normal1"/>
              <w:spacing w:before="1" w:line="240" w:lineRule="auto"/>
              <w:ind w:left="630"/>
              <w:rPr>
                <w:rFonts w:ascii="Cambria" w:eastAsia="Cambria" w:hAnsi="Cambria" w:cs="Cambria"/>
                <w:sz w:val="24"/>
                <w:szCs w:val="24"/>
              </w:rPr>
            </w:pPr>
            <w:r>
              <w:rPr>
                <w:rFonts w:ascii="Cambria" w:eastAsia="Cambria" w:hAnsi="Cambria" w:cs="Cambria"/>
                <w:sz w:val="24"/>
                <w:szCs w:val="24"/>
              </w:rPr>
              <w:t>Final Exam (Units 9-12)</w:t>
            </w:r>
          </w:p>
        </w:tc>
      </w:tr>
    </w:tbl>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503B" w:rsidRDefault="00E8503B" w:rsidP="00E8503B">
      <w:pPr>
        <w:spacing w:after="0" w:line="240" w:lineRule="auto"/>
        <w:rPr>
          <w:rFonts w:ascii="Times New Roman" w:hAnsi="Times New Roman" w:cs="Times New Roman"/>
          <w:sz w:val="24"/>
          <w:szCs w:val="24"/>
        </w:rPr>
      </w:pPr>
    </w:p>
    <w:p w:rsidR="00E8503B" w:rsidRDefault="00E8503B" w:rsidP="00E8503B">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it may be changed according to the progress of the class.</w:t>
      </w:r>
    </w:p>
    <w:p w:rsidR="00684021" w:rsidRPr="00461DB1" w:rsidRDefault="00E8503B" w:rsidP="006840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5C"/>
    <w:multiLevelType w:val="hybridMultilevel"/>
    <w:tmpl w:val="9AE00A94"/>
    <w:lvl w:ilvl="0" w:tplc="F216D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1C7A"/>
    <w:multiLevelType w:val="hybridMultilevel"/>
    <w:tmpl w:val="FBCE9A8E"/>
    <w:lvl w:ilvl="0" w:tplc="76066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EC5593"/>
    <w:multiLevelType w:val="hybridMultilevel"/>
    <w:tmpl w:val="039E0306"/>
    <w:lvl w:ilvl="0" w:tplc="5C966EDA">
      <w:start w:val="1"/>
      <w:numFmt w:val="decimal"/>
      <w:lvlText w:val="%1."/>
      <w:lvlJc w:val="left"/>
      <w:pPr>
        <w:ind w:left="720" w:hanging="360"/>
      </w:pPr>
      <w:rPr>
        <w:rFonts w:eastAsia="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13"/>
  </w:num>
  <w:num w:numId="4">
    <w:abstractNumId w:val="11"/>
  </w:num>
  <w:num w:numId="5">
    <w:abstractNumId w:val="3"/>
  </w:num>
  <w:num w:numId="6">
    <w:abstractNumId w:val="12"/>
  </w:num>
  <w:num w:numId="7">
    <w:abstractNumId w:val="5"/>
  </w:num>
  <w:num w:numId="8">
    <w:abstractNumId w:val="4"/>
  </w:num>
  <w:num w:numId="9">
    <w:abstractNumId w:val="8"/>
  </w:num>
  <w:num w:numId="10">
    <w:abstractNumId w:val="7"/>
  </w:num>
  <w:num w:numId="11">
    <w:abstractNumId w:val="9"/>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23E36"/>
    <w:rsid w:val="000A05BF"/>
    <w:rsid w:val="000B707A"/>
    <w:rsid w:val="000C1149"/>
    <w:rsid w:val="000C43E4"/>
    <w:rsid w:val="00143AFA"/>
    <w:rsid w:val="00152D4B"/>
    <w:rsid w:val="001631FD"/>
    <w:rsid w:val="00164179"/>
    <w:rsid w:val="00192D5D"/>
    <w:rsid w:val="001A732D"/>
    <w:rsid w:val="001B2B7D"/>
    <w:rsid w:val="001D4BA6"/>
    <w:rsid w:val="001E3A10"/>
    <w:rsid w:val="002413D8"/>
    <w:rsid w:val="002867EE"/>
    <w:rsid w:val="002C2EB4"/>
    <w:rsid w:val="002F57A1"/>
    <w:rsid w:val="003326A2"/>
    <w:rsid w:val="00395BE6"/>
    <w:rsid w:val="003D19CF"/>
    <w:rsid w:val="003E26C7"/>
    <w:rsid w:val="003F2475"/>
    <w:rsid w:val="00443835"/>
    <w:rsid w:val="00461DB1"/>
    <w:rsid w:val="00475AB6"/>
    <w:rsid w:val="00496BC2"/>
    <w:rsid w:val="004B5A1C"/>
    <w:rsid w:val="004B7B8B"/>
    <w:rsid w:val="004E1937"/>
    <w:rsid w:val="0054467E"/>
    <w:rsid w:val="00586093"/>
    <w:rsid w:val="00594236"/>
    <w:rsid w:val="005F1BD0"/>
    <w:rsid w:val="00600E64"/>
    <w:rsid w:val="0063793F"/>
    <w:rsid w:val="006570D7"/>
    <w:rsid w:val="00664800"/>
    <w:rsid w:val="00684021"/>
    <w:rsid w:val="00687C80"/>
    <w:rsid w:val="00694EC3"/>
    <w:rsid w:val="00695B35"/>
    <w:rsid w:val="006C5DFC"/>
    <w:rsid w:val="00717055"/>
    <w:rsid w:val="0073110F"/>
    <w:rsid w:val="00740380"/>
    <w:rsid w:val="007749A4"/>
    <w:rsid w:val="008026B8"/>
    <w:rsid w:val="00805842"/>
    <w:rsid w:val="00811FA6"/>
    <w:rsid w:val="0081715A"/>
    <w:rsid w:val="0083289B"/>
    <w:rsid w:val="0086631F"/>
    <w:rsid w:val="00874672"/>
    <w:rsid w:val="008F0897"/>
    <w:rsid w:val="009215B6"/>
    <w:rsid w:val="009377E4"/>
    <w:rsid w:val="00955F3C"/>
    <w:rsid w:val="009974E0"/>
    <w:rsid w:val="009D1B98"/>
    <w:rsid w:val="009D4D7E"/>
    <w:rsid w:val="009D66B3"/>
    <w:rsid w:val="00A122CA"/>
    <w:rsid w:val="00A147AC"/>
    <w:rsid w:val="00A64DBE"/>
    <w:rsid w:val="00A7524B"/>
    <w:rsid w:val="00A75393"/>
    <w:rsid w:val="00AB0EB2"/>
    <w:rsid w:val="00AB7A7B"/>
    <w:rsid w:val="00AE1DE4"/>
    <w:rsid w:val="00AE59CA"/>
    <w:rsid w:val="00B11A7F"/>
    <w:rsid w:val="00B22D08"/>
    <w:rsid w:val="00B3079B"/>
    <w:rsid w:val="00B579EF"/>
    <w:rsid w:val="00B81E4E"/>
    <w:rsid w:val="00BA33ED"/>
    <w:rsid w:val="00BA4974"/>
    <w:rsid w:val="00BD235B"/>
    <w:rsid w:val="00BF08BD"/>
    <w:rsid w:val="00C07EF9"/>
    <w:rsid w:val="00C20DD8"/>
    <w:rsid w:val="00C73AF0"/>
    <w:rsid w:val="00CD744C"/>
    <w:rsid w:val="00D34D4C"/>
    <w:rsid w:val="00D365FB"/>
    <w:rsid w:val="00D503AD"/>
    <w:rsid w:val="00D77B5C"/>
    <w:rsid w:val="00D91457"/>
    <w:rsid w:val="00D95BEF"/>
    <w:rsid w:val="00DB3A04"/>
    <w:rsid w:val="00DB414B"/>
    <w:rsid w:val="00DD2A46"/>
    <w:rsid w:val="00DE3E91"/>
    <w:rsid w:val="00DE6E7E"/>
    <w:rsid w:val="00DF2B73"/>
    <w:rsid w:val="00DF3A0F"/>
    <w:rsid w:val="00E30806"/>
    <w:rsid w:val="00E34C75"/>
    <w:rsid w:val="00E54874"/>
    <w:rsid w:val="00E60795"/>
    <w:rsid w:val="00E8503B"/>
    <w:rsid w:val="00EA0C56"/>
    <w:rsid w:val="00EF1202"/>
    <w:rsid w:val="00F05BB7"/>
    <w:rsid w:val="00F22432"/>
    <w:rsid w:val="00F44BAC"/>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7C34"/>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Normal1">
    <w:name w:val="Normal1"/>
    <w:rsid w:val="009974E0"/>
    <w:pPr>
      <w:pBdr>
        <w:top w:val="nil"/>
        <w:left w:val="nil"/>
        <w:bottom w:val="nil"/>
        <w:right w:val="nil"/>
        <w:between w:val="nil"/>
      </w:pBdr>
      <w:spacing w:after="0" w:line="276" w:lineRule="auto"/>
    </w:pPr>
    <w:rPr>
      <w:rFonts w:ascii="Arial" w:eastAsia="Arial" w:hAnsi="Arial" w:cs="Arial"/>
      <w:color w:val="000000"/>
      <w:lang w:val="en"/>
    </w:rPr>
  </w:style>
  <w:style w:type="paragraph" w:styleId="NormalWeb">
    <w:name w:val="Normal (Web)"/>
    <w:basedOn w:val="Normal"/>
    <w:uiPriority w:val="99"/>
    <w:unhideWhenUsed/>
    <w:rsid w:val="009974E0"/>
    <w:pPr>
      <w:spacing w:before="100" w:beforeAutospacing="1" w:after="100" w:afterAutospacing="1" w:line="240" w:lineRule="auto"/>
    </w:pPr>
    <w:rPr>
      <w:rFonts w:ascii="Times New Roman" w:eastAsia="Arial"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033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 w:id="19515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2021-08-08T21:27:00Z</dcterms:created>
  <dcterms:modified xsi:type="dcterms:W3CDTF">2021-08-09T00:21:00Z</dcterms:modified>
</cp:coreProperties>
</file>