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9B1A33" w14:textId="4C06CDC7" w:rsidR="00772FC7" w:rsidRDefault="00871217" w:rsidP="00871217">
      <w:pPr>
        <w:jc w:val="center"/>
        <w:rPr>
          <w:rFonts w:ascii="Times New Roman" w:eastAsia="Times New Roman" w:hAnsi="Times New Roman" w:cs="Times New Roman"/>
        </w:rPr>
      </w:pPr>
      <w:r w:rsidRPr="00871217">
        <w:rPr>
          <w:rFonts w:ascii="Times New Roman" w:eastAsia="Times New Roman" w:hAnsi="Times New Roman" w:cs="Times New Roman"/>
        </w:rPr>
        <w:fldChar w:fldCharType="begin"/>
      </w:r>
      <w:r w:rsidRPr="00871217">
        <w:rPr>
          <w:rFonts w:ascii="Times New Roman" w:eastAsia="Times New Roman" w:hAnsi="Times New Roman" w:cs="Times New Roman"/>
        </w:rPr>
        <w:instrText xml:space="preserve"> INCLUDEPICTURE "https://www.studentinsuranceusa.com/wp-content/uploads/2017/09/181-FinalRC-Converted.png" \* MERGEFORMATINET </w:instrText>
      </w:r>
      <w:r w:rsidRPr="00871217">
        <w:rPr>
          <w:rFonts w:ascii="Times New Roman" w:eastAsia="Times New Roman" w:hAnsi="Times New Roman" w:cs="Times New Roman"/>
        </w:rPr>
        <w:fldChar w:fldCharType="separate"/>
      </w:r>
      <w:r w:rsidRPr="00871217">
        <w:rPr>
          <w:rFonts w:ascii="Times New Roman" w:eastAsia="Times New Roman" w:hAnsi="Times New Roman" w:cs="Times New Roman"/>
          <w:noProof/>
        </w:rPr>
        <w:drawing>
          <wp:inline distT="0" distB="0" distL="0" distR="0" wp14:anchorId="529D6CBE" wp14:editId="7D19F013">
            <wp:extent cx="3201828" cy="1041621"/>
            <wp:effectExtent l="0" t="0" r="0" b="0"/>
            <wp:docPr id="4" name="Picture 4"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98974" cy="1073225"/>
                    </a:xfrm>
                    <a:prstGeom prst="rect">
                      <a:avLst/>
                    </a:prstGeom>
                    <a:noFill/>
                    <a:ln>
                      <a:noFill/>
                    </a:ln>
                  </pic:spPr>
                </pic:pic>
              </a:graphicData>
            </a:graphic>
          </wp:inline>
        </w:drawing>
      </w:r>
      <w:r w:rsidRPr="00871217">
        <w:rPr>
          <w:rFonts w:ascii="Times New Roman" w:eastAsia="Times New Roman" w:hAnsi="Times New Roman" w:cs="Times New Roman"/>
        </w:rPr>
        <w:fldChar w:fldCharType="end"/>
      </w:r>
    </w:p>
    <w:p w14:paraId="3C111B9E" w14:textId="77777777" w:rsidR="00871217" w:rsidRPr="00871217" w:rsidRDefault="00871217" w:rsidP="00871217">
      <w:pPr>
        <w:jc w:val="center"/>
        <w:rPr>
          <w:rFonts w:ascii="Times New Roman" w:eastAsia="Times New Roman" w:hAnsi="Times New Roman" w:cs="Times New Roman"/>
        </w:rPr>
      </w:pPr>
    </w:p>
    <w:p w14:paraId="29313D9F" w14:textId="05B73459" w:rsidR="000F04C0" w:rsidRPr="00DD15E1" w:rsidRDefault="006E3D56" w:rsidP="00E256F3">
      <w:pPr>
        <w:pStyle w:val="Heading1"/>
      </w:pPr>
      <w:bookmarkStart w:id="0" w:name="_Toc28321575"/>
      <w:r>
        <w:t xml:space="preserve">Communication </w:t>
      </w:r>
      <w:r w:rsidR="00772FC7">
        <w:t>1</w:t>
      </w:r>
      <w:r>
        <w:t xml:space="preserve">, Section </w:t>
      </w:r>
      <w:r w:rsidR="00A60CD3">
        <w:t>55806</w:t>
      </w:r>
      <w:r w:rsidR="00E86A98" w:rsidRPr="001A4D00">
        <w:t xml:space="preserve">: </w:t>
      </w:r>
      <w:r>
        <w:t xml:space="preserve">Fundamentals of Public </w:t>
      </w:r>
      <w:r w:rsidR="002F6503">
        <w:t>Speaking</w:t>
      </w:r>
      <w:r w:rsidR="00DA17F0" w:rsidRPr="001A4D00">
        <w:t xml:space="preserve"> (3 units)</w:t>
      </w:r>
      <w:r w:rsidR="00E256F3">
        <w:br/>
      </w:r>
      <w:r w:rsidR="0083260C">
        <w:t>Spring</w:t>
      </w:r>
      <w:r w:rsidR="00390E4E">
        <w:t xml:space="preserve"> Semester 20</w:t>
      </w:r>
      <w:r w:rsidR="0083260C">
        <w:t>20</w:t>
      </w:r>
      <w:r w:rsidR="00E256F3">
        <w:br/>
      </w:r>
      <w:r>
        <w:t xml:space="preserve">F </w:t>
      </w:r>
      <w:r w:rsidR="00356213">
        <w:t>8</w:t>
      </w:r>
      <w:r>
        <w:t>:</w:t>
      </w:r>
      <w:r w:rsidR="00DD2962">
        <w:t>00</w:t>
      </w:r>
      <w:r>
        <w:t xml:space="preserve"> </w:t>
      </w:r>
      <w:r w:rsidR="00356213">
        <w:t>a</w:t>
      </w:r>
      <w:r w:rsidR="00D50086">
        <w:t>m</w:t>
      </w:r>
      <w:r>
        <w:t xml:space="preserve"> – </w:t>
      </w:r>
      <w:r w:rsidR="00356213">
        <w:t>10</w:t>
      </w:r>
      <w:r>
        <w:t>:</w:t>
      </w:r>
      <w:r w:rsidR="00DD2962">
        <w:t>50</w:t>
      </w:r>
      <w:r w:rsidR="002F0051" w:rsidRPr="001A4D00">
        <w:t xml:space="preserve"> </w:t>
      </w:r>
      <w:r w:rsidR="00356213">
        <w:t>a</w:t>
      </w:r>
      <w:r w:rsidR="00D50086">
        <w:t>m</w:t>
      </w:r>
      <w:r w:rsidR="00232888" w:rsidRPr="001A4D00">
        <w:t xml:space="preserve">; </w:t>
      </w:r>
      <w:r w:rsidR="00CA7728">
        <w:t>S</w:t>
      </w:r>
      <w:r w:rsidR="009561A7">
        <w:t>oc</w:t>
      </w:r>
      <w:r w:rsidR="00DD2962">
        <w:t xml:space="preserve"> </w:t>
      </w:r>
      <w:r w:rsidR="009561A7">
        <w:t>36</w:t>
      </w:r>
      <w:bookmarkEnd w:id="0"/>
    </w:p>
    <w:sdt>
      <w:sdtPr>
        <w:rPr>
          <w:rFonts w:ascii="Arial" w:hAnsi="Arial" w:cs="Arial"/>
          <w:b w:val="0"/>
          <w:color w:val="auto"/>
          <w:sz w:val="24"/>
          <w:szCs w:val="24"/>
        </w:rPr>
        <w:id w:val="2036611849"/>
        <w:docPartObj>
          <w:docPartGallery w:val="Table of Contents"/>
          <w:docPartUnique/>
        </w:docPartObj>
      </w:sdtPr>
      <w:sdtEndPr>
        <w:rPr>
          <w:rFonts w:asciiTheme="minorHAnsi" w:hAnsiTheme="minorHAnsi" w:cstheme="minorBidi"/>
          <w:bCs/>
          <w:noProof/>
        </w:rPr>
      </w:sdtEndPr>
      <w:sdtContent>
        <w:p w14:paraId="6FA4A124" w14:textId="33600CD9" w:rsidR="00B44466" w:rsidRPr="00403AB7" w:rsidRDefault="00B44466">
          <w:pPr>
            <w:pStyle w:val="TOCHeading"/>
            <w:rPr>
              <w:rFonts w:ascii="Arial" w:hAnsi="Arial" w:cs="Arial"/>
              <w:color w:val="auto"/>
              <w:sz w:val="24"/>
              <w:szCs w:val="24"/>
            </w:rPr>
          </w:pPr>
          <w:r w:rsidRPr="00403AB7">
            <w:rPr>
              <w:rFonts w:ascii="Arial" w:hAnsi="Arial" w:cs="Arial"/>
              <w:color w:val="auto"/>
              <w:sz w:val="24"/>
              <w:szCs w:val="24"/>
            </w:rPr>
            <w:t>Table of Contents</w:t>
          </w:r>
          <w:bookmarkStart w:id="1" w:name="_GoBack"/>
          <w:bookmarkEnd w:id="1"/>
        </w:p>
        <w:p w14:paraId="2C28CDA6" w14:textId="7734D3CA" w:rsidR="007F5CEF" w:rsidRPr="00403AB7" w:rsidRDefault="00B44466">
          <w:pPr>
            <w:pStyle w:val="TOC1"/>
            <w:tabs>
              <w:tab w:val="right" w:leader="dot" w:pos="9350"/>
            </w:tabs>
            <w:rPr>
              <w:rFonts w:ascii="Arial" w:hAnsi="Arial" w:cs="Arial"/>
              <w:b w:val="0"/>
              <w:noProof/>
            </w:rPr>
          </w:pPr>
          <w:r w:rsidRPr="00403AB7">
            <w:rPr>
              <w:rFonts w:ascii="Arial" w:hAnsi="Arial" w:cs="Arial"/>
              <w:b w:val="0"/>
            </w:rPr>
            <w:fldChar w:fldCharType="begin"/>
          </w:r>
          <w:r w:rsidRPr="00403AB7">
            <w:rPr>
              <w:rFonts w:ascii="Arial" w:hAnsi="Arial" w:cs="Arial"/>
              <w:b w:val="0"/>
            </w:rPr>
            <w:instrText xml:space="preserve"> TOC \o "1-3" \h \z \u </w:instrText>
          </w:r>
          <w:r w:rsidRPr="00403AB7">
            <w:rPr>
              <w:rFonts w:ascii="Arial" w:hAnsi="Arial" w:cs="Arial"/>
              <w:b w:val="0"/>
            </w:rPr>
            <w:fldChar w:fldCharType="separate"/>
          </w:r>
          <w:hyperlink w:anchor="_Toc28321575" w:history="1">
            <w:r w:rsidR="007F5CEF" w:rsidRPr="00403AB7">
              <w:rPr>
                <w:rStyle w:val="Hyperlink"/>
                <w:rFonts w:ascii="Arial" w:hAnsi="Arial" w:cs="Arial"/>
                <w:noProof/>
              </w:rPr>
              <w:t>Communication 1, Section 55806: Fundamentals of Public Speaking (3 units) Spring Semester 2020 F 8:00 am – 10:50 am; Soc 36</w:t>
            </w:r>
            <w:r w:rsidR="007F5CEF" w:rsidRPr="00403AB7">
              <w:rPr>
                <w:rFonts w:ascii="Arial" w:hAnsi="Arial" w:cs="Arial"/>
                <w:noProof/>
                <w:webHidden/>
              </w:rPr>
              <w:tab/>
            </w:r>
            <w:r w:rsidR="007F5CEF" w:rsidRPr="00403AB7">
              <w:rPr>
                <w:rFonts w:ascii="Arial" w:hAnsi="Arial" w:cs="Arial"/>
                <w:noProof/>
                <w:webHidden/>
              </w:rPr>
              <w:fldChar w:fldCharType="begin"/>
            </w:r>
            <w:r w:rsidR="007F5CEF" w:rsidRPr="00403AB7">
              <w:rPr>
                <w:rFonts w:ascii="Arial" w:hAnsi="Arial" w:cs="Arial"/>
                <w:noProof/>
                <w:webHidden/>
              </w:rPr>
              <w:instrText xml:space="preserve"> PAGEREF _Toc28321575 \h </w:instrText>
            </w:r>
            <w:r w:rsidR="007F5CEF" w:rsidRPr="00403AB7">
              <w:rPr>
                <w:rFonts w:ascii="Arial" w:hAnsi="Arial" w:cs="Arial"/>
                <w:noProof/>
                <w:webHidden/>
              </w:rPr>
            </w:r>
            <w:r w:rsidR="007F5CEF" w:rsidRPr="00403AB7">
              <w:rPr>
                <w:rFonts w:ascii="Arial" w:hAnsi="Arial" w:cs="Arial"/>
                <w:noProof/>
                <w:webHidden/>
              </w:rPr>
              <w:fldChar w:fldCharType="separate"/>
            </w:r>
            <w:r w:rsidR="0089577D">
              <w:rPr>
                <w:rFonts w:ascii="Arial" w:hAnsi="Arial" w:cs="Arial"/>
                <w:noProof/>
                <w:webHidden/>
              </w:rPr>
              <w:t>1</w:t>
            </w:r>
            <w:r w:rsidR="007F5CEF" w:rsidRPr="00403AB7">
              <w:rPr>
                <w:rFonts w:ascii="Arial" w:hAnsi="Arial" w:cs="Arial"/>
                <w:noProof/>
                <w:webHidden/>
              </w:rPr>
              <w:fldChar w:fldCharType="end"/>
            </w:r>
          </w:hyperlink>
        </w:p>
        <w:p w14:paraId="34662F40" w14:textId="57295301" w:rsidR="007F5CEF" w:rsidRPr="00403AB7" w:rsidRDefault="00766402">
          <w:pPr>
            <w:pStyle w:val="TOC2"/>
            <w:tabs>
              <w:tab w:val="right" w:leader="dot" w:pos="9350"/>
            </w:tabs>
            <w:rPr>
              <w:rFonts w:ascii="Arial" w:hAnsi="Arial" w:cs="Arial"/>
              <w:b w:val="0"/>
              <w:noProof/>
              <w:sz w:val="24"/>
              <w:szCs w:val="24"/>
            </w:rPr>
          </w:pPr>
          <w:hyperlink w:anchor="_Toc28321576" w:history="1">
            <w:r w:rsidR="007F5CEF" w:rsidRPr="00403AB7">
              <w:rPr>
                <w:rStyle w:val="Hyperlink"/>
                <w:rFonts w:ascii="Arial" w:hAnsi="Arial" w:cs="Arial"/>
                <w:noProof/>
              </w:rPr>
              <w:t>Course Advisory</w:t>
            </w:r>
            <w:r w:rsidR="007F5CEF" w:rsidRPr="00403AB7">
              <w:rPr>
                <w:rFonts w:ascii="Arial" w:hAnsi="Arial" w:cs="Arial"/>
                <w:noProof/>
                <w:webHidden/>
              </w:rPr>
              <w:tab/>
            </w:r>
            <w:r w:rsidR="007F5CEF" w:rsidRPr="00403AB7">
              <w:rPr>
                <w:rFonts w:ascii="Arial" w:hAnsi="Arial" w:cs="Arial"/>
                <w:noProof/>
                <w:webHidden/>
              </w:rPr>
              <w:fldChar w:fldCharType="begin"/>
            </w:r>
            <w:r w:rsidR="007F5CEF" w:rsidRPr="00403AB7">
              <w:rPr>
                <w:rFonts w:ascii="Arial" w:hAnsi="Arial" w:cs="Arial"/>
                <w:noProof/>
                <w:webHidden/>
              </w:rPr>
              <w:instrText xml:space="preserve"> PAGEREF _Toc28321576 \h </w:instrText>
            </w:r>
            <w:r w:rsidR="007F5CEF" w:rsidRPr="00403AB7">
              <w:rPr>
                <w:rFonts w:ascii="Arial" w:hAnsi="Arial" w:cs="Arial"/>
                <w:noProof/>
                <w:webHidden/>
              </w:rPr>
            </w:r>
            <w:r w:rsidR="007F5CEF" w:rsidRPr="00403AB7">
              <w:rPr>
                <w:rFonts w:ascii="Arial" w:hAnsi="Arial" w:cs="Arial"/>
                <w:noProof/>
                <w:webHidden/>
              </w:rPr>
              <w:fldChar w:fldCharType="separate"/>
            </w:r>
            <w:r w:rsidR="0089577D">
              <w:rPr>
                <w:rFonts w:ascii="Arial" w:hAnsi="Arial" w:cs="Arial"/>
                <w:noProof/>
                <w:webHidden/>
              </w:rPr>
              <w:t>1</w:t>
            </w:r>
            <w:r w:rsidR="007F5CEF" w:rsidRPr="00403AB7">
              <w:rPr>
                <w:rFonts w:ascii="Arial" w:hAnsi="Arial" w:cs="Arial"/>
                <w:noProof/>
                <w:webHidden/>
              </w:rPr>
              <w:fldChar w:fldCharType="end"/>
            </w:r>
          </w:hyperlink>
        </w:p>
        <w:p w14:paraId="4F2F6AD6" w14:textId="5616FC2C" w:rsidR="007F5CEF" w:rsidRPr="00403AB7" w:rsidRDefault="00766402">
          <w:pPr>
            <w:pStyle w:val="TOC2"/>
            <w:tabs>
              <w:tab w:val="right" w:leader="dot" w:pos="9350"/>
            </w:tabs>
            <w:rPr>
              <w:rFonts w:ascii="Arial" w:hAnsi="Arial" w:cs="Arial"/>
              <w:b w:val="0"/>
              <w:noProof/>
              <w:sz w:val="24"/>
              <w:szCs w:val="24"/>
            </w:rPr>
          </w:pPr>
          <w:hyperlink w:anchor="_Toc28321577" w:history="1">
            <w:r w:rsidR="007F5CEF" w:rsidRPr="00403AB7">
              <w:rPr>
                <w:rStyle w:val="Hyperlink"/>
                <w:rFonts w:ascii="Arial" w:hAnsi="Arial" w:cs="Arial"/>
                <w:noProof/>
              </w:rPr>
              <w:t>Student Learning Outcomes</w:t>
            </w:r>
            <w:r w:rsidR="007F5CEF" w:rsidRPr="00403AB7">
              <w:rPr>
                <w:rFonts w:ascii="Arial" w:hAnsi="Arial" w:cs="Arial"/>
                <w:noProof/>
                <w:webHidden/>
              </w:rPr>
              <w:tab/>
            </w:r>
            <w:r w:rsidR="007F5CEF" w:rsidRPr="00403AB7">
              <w:rPr>
                <w:rFonts w:ascii="Arial" w:hAnsi="Arial" w:cs="Arial"/>
                <w:noProof/>
                <w:webHidden/>
              </w:rPr>
              <w:fldChar w:fldCharType="begin"/>
            </w:r>
            <w:r w:rsidR="007F5CEF" w:rsidRPr="00403AB7">
              <w:rPr>
                <w:rFonts w:ascii="Arial" w:hAnsi="Arial" w:cs="Arial"/>
                <w:noProof/>
                <w:webHidden/>
              </w:rPr>
              <w:instrText xml:space="preserve"> PAGEREF _Toc28321577 \h </w:instrText>
            </w:r>
            <w:r w:rsidR="007F5CEF" w:rsidRPr="00403AB7">
              <w:rPr>
                <w:rFonts w:ascii="Arial" w:hAnsi="Arial" w:cs="Arial"/>
                <w:noProof/>
                <w:webHidden/>
              </w:rPr>
            </w:r>
            <w:r w:rsidR="007F5CEF" w:rsidRPr="00403AB7">
              <w:rPr>
                <w:rFonts w:ascii="Arial" w:hAnsi="Arial" w:cs="Arial"/>
                <w:noProof/>
                <w:webHidden/>
              </w:rPr>
              <w:fldChar w:fldCharType="separate"/>
            </w:r>
            <w:r w:rsidR="0089577D">
              <w:rPr>
                <w:rFonts w:ascii="Arial" w:hAnsi="Arial" w:cs="Arial"/>
                <w:noProof/>
                <w:webHidden/>
              </w:rPr>
              <w:t>2</w:t>
            </w:r>
            <w:r w:rsidR="007F5CEF" w:rsidRPr="00403AB7">
              <w:rPr>
                <w:rFonts w:ascii="Arial" w:hAnsi="Arial" w:cs="Arial"/>
                <w:noProof/>
                <w:webHidden/>
              </w:rPr>
              <w:fldChar w:fldCharType="end"/>
            </w:r>
          </w:hyperlink>
        </w:p>
        <w:p w14:paraId="6922839C" w14:textId="1084D2DA" w:rsidR="007F5CEF" w:rsidRPr="00403AB7" w:rsidRDefault="00766402">
          <w:pPr>
            <w:pStyle w:val="TOC2"/>
            <w:tabs>
              <w:tab w:val="right" w:leader="dot" w:pos="9350"/>
            </w:tabs>
            <w:rPr>
              <w:rFonts w:ascii="Arial" w:hAnsi="Arial" w:cs="Arial"/>
              <w:b w:val="0"/>
              <w:noProof/>
              <w:sz w:val="24"/>
              <w:szCs w:val="24"/>
            </w:rPr>
          </w:pPr>
          <w:hyperlink w:anchor="_Toc28321578" w:history="1">
            <w:r w:rsidR="007F5CEF" w:rsidRPr="00403AB7">
              <w:rPr>
                <w:rStyle w:val="Hyperlink"/>
                <w:rFonts w:ascii="Arial" w:hAnsi="Arial" w:cs="Arial"/>
                <w:noProof/>
              </w:rPr>
              <w:t>Course Policies</w:t>
            </w:r>
            <w:r w:rsidR="007F5CEF" w:rsidRPr="00403AB7">
              <w:rPr>
                <w:rFonts w:ascii="Arial" w:hAnsi="Arial" w:cs="Arial"/>
                <w:noProof/>
                <w:webHidden/>
              </w:rPr>
              <w:tab/>
            </w:r>
            <w:r w:rsidR="007F5CEF" w:rsidRPr="00403AB7">
              <w:rPr>
                <w:rFonts w:ascii="Arial" w:hAnsi="Arial" w:cs="Arial"/>
                <w:noProof/>
                <w:webHidden/>
              </w:rPr>
              <w:fldChar w:fldCharType="begin"/>
            </w:r>
            <w:r w:rsidR="007F5CEF" w:rsidRPr="00403AB7">
              <w:rPr>
                <w:rFonts w:ascii="Arial" w:hAnsi="Arial" w:cs="Arial"/>
                <w:noProof/>
                <w:webHidden/>
              </w:rPr>
              <w:instrText xml:space="preserve"> PAGEREF _Toc28321578 \h </w:instrText>
            </w:r>
            <w:r w:rsidR="007F5CEF" w:rsidRPr="00403AB7">
              <w:rPr>
                <w:rFonts w:ascii="Arial" w:hAnsi="Arial" w:cs="Arial"/>
                <w:noProof/>
                <w:webHidden/>
              </w:rPr>
            </w:r>
            <w:r w:rsidR="007F5CEF" w:rsidRPr="00403AB7">
              <w:rPr>
                <w:rFonts w:ascii="Arial" w:hAnsi="Arial" w:cs="Arial"/>
                <w:noProof/>
                <w:webHidden/>
              </w:rPr>
              <w:fldChar w:fldCharType="separate"/>
            </w:r>
            <w:r w:rsidR="0089577D">
              <w:rPr>
                <w:rFonts w:ascii="Arial" w:hAnsi="Arial" w:cs="Arial"/>
                <w:noProof/>
                <w:webHidden/>
              </w:rPr>
              <w:t>4</w:t>
            </w:r>
            <w:r w:rsidR="007F5CEF" w:rsidRPr="00403AB7">
              <w:rPr>
                <w:rFonts w:ascii="Arial" w:hAnsi="Arial" w:cs="Arial"/>
                <w:noProof/>
                <w:webHidden/>
              </w:rPr>
              <w:fldChar w:fldCharType="end"/>
            </w:r>
          </w:hyperlink>
        </w:p>
        <w:p w14:paraId="6C1FD8C7" w14:textId="1D3B505C" w:rsidR="007F5CEF" w:rsidRPr="00403AB7" w:rsidRDefault="00766402">
          <w:pPr>
            <w:pStyle w:val="TOC2"/>
            <w:tabs>
              <w:tab w:val="right" w:leader="dot" w:pos="9350"/>
            </w:tabs>
            <w:rPr>
              <w:rFonts w:ascii="Arial" w:hAnsi="Arial" w:cs="Arial"/>
              <w:b w:val="0"/>
              <w:noProof/>
              <w:sz w:val="24"/>
              <w:szCs w:val="24"/>
            </w:rPr>
          </w:pPr>
          <w:hyperlink w:anchor="_Toc28321579" w:history="1">
            <w:r w:rsidR="007F5CEF" w:rsidRPr="00403AB7">
              <w:rPr>
                <w:rStyle w:val="Hyperlink"/>
                <w:rFonts w:ascii="Arial" w:hAnsi="Arial" w:cs="Arial"/>
                <w:noProof/>
              </w:rPr>
              <w:t>Course Grades</w:t>
            </w:r>
            <w:r w:rsidR="007F5CEF" w:rsidRPr="00403AB7">
              <w:rPr>
                <w:rFonts w:ascii="Arial" w:hAnsi="Arial" w:cs="Arial"/>
                <w:noProof/>
                <w:webHidden/>
              </w:rPr>
              <w:tab/>
            </w:r>
            <w:r w:rsidR="007F5CEF" w:rsidRPr="00403AB7">
              <w:rPr>
                <w:rFonts w:ascii="Arial" w:hAnsi="Arial" w:cs="Arial"/>
                <w:noProof/>
                <w:webHidden/>
              </w:rPr>
              <w:fldChar w:fldCharType="begin"/>
            </w:r>
            <w:r w:rsidR="007F5CEF" w:rsidRPr="00403AB7">
              <w:rPr>
                <w:rFonts w:ascii="Arial" w:hAnsi="Arial" w:cs="Arial"/>
                <w:noProof/>
                <w:webHidden/>
              </w:rPr>
              <w:instrText xml:space="preserve"> PAGEREF _Toc28321579 \h </w:instrText>
            </w:r>
            <w:r w:rsidR="007F5CEF" w:rsidRPr="00403AB7">
              <w:rPr>
                <w:rFonts w:ascii="Arial" w:hAnsi="Arial" w:cs="Arial"/>
                <w:noProof/>
                <w:webHidden/>
              </w:rPr>
            </w:r>
            <w:r w:rsidR="007F5CEF" w:rsidRPr="00403AB7">
              <w:rPr>
                <w:rFonts w:ascii="Arial" w:hAnsi="Arial" w:cs="Arial"/>
                <w:noProof/>
                <w:webHidden/>
              </w:rPr>
              <w:fldChar w:fldCharType="separate"/>
            </w:r>
            <w:r w:rsidR="0089577D">
              <w:rPr>
                <w:rFonts w:ascii="Arial" w:hAnsi="Arial" w:cs="Arial"/>
                <w:noProof/>
                <w:webHidden/>
              </w:rPr>
              <w:t>6</w:t>
            </w:r>
            <w:r w:rsidR="007F5CEF" w:rsidRPr="00403AB7">
              <w:rPr>
                <w:rFonts w:ascii="Arial" w:hAnsi="Arial" w:cs="Arial"/>
                <w:noProof/>
                <w:webHidden/>
              </w:rPr>
              <w:fldChar w:fldCharType="end"/>
            </w:r>
          </w:hyperlink>
        </w:p>
        <w:p w14:paraId="1CCC33B8" w14:textId="4B10CA81" w:rsidR="007F5CEF" w:rsidRPr="00403AB7" w:rsidRDefault="00766402">
          <w:pPr>
            <w:pStyle w:val="TOC2"/>
            <w:tabs>
              <w:tab w:val="right" w:leader="dot" w:pos="9350"/>
            </w:tabs>
            <w:rPr>
              <w:rFonts w:ascii="Arial" w:hAnsi="Arial" w:cs="Arial"/>
              <w:b w:val="0"/>
              <w:noProof/>
              <w:sz w:val="24"/>
              <w:szCs w:val="24"/>
            </w:rPr>
          </w:pPr>
          <w:hyperlink w:anchor="_Toc28321580" w:history="1">
            <w:r w:rsidR="007F5CEF" w:rsidRPr="00403AB7">
              <w:rPr>
                <w:rStyle w:val="Hyperlink"/>
                <w:rFonts w:ascii="Arial" w:hAnsi="Arial" w:cs="Arial"/>
                <w:noProof/>
              </w:rPr>
              <w:t>Point Scale (based on our 500 point course)</w:t>
            </w:r>
            <w:r w:rsidR="007F5CEF" w:rsidRPr="00403AB7">
              <w:rPr>
                <w:rFonts w:ascii="Arial" w:hAnsi="Arial" w:cs="Arial"/>
                <w:noProof/>
                <w:webHidden/>
              </w:rPr>
              <w:tab/>
            </w:r>
            <w:r w:rsidR="007F5CEF" w:rsidRPr="00403AB7">
              <w:rPr>
                <w:rFonts w:ascii="Arial" w:hAnsi="Arial" w:cs="Arial"/>
                <w:noProof/>
                <w:webHidden/>
              </w:rPr>
              <w:fldChar w:fldCharType="begin"/>
            </w:r>
            <w:r w:rsidR="007F5CEF" w:rsidRPr="00403AB7">
              <w:rPr>
                <w:rFonts w:ascii="Arial" w:hAnsi="Arial" w:cs="Arial"/>
                <w:noProof/>
                <w:webHidden/>
              </w:rPr>
              <w:instrText xml:space="preserve"> PAGEREF _Toc28321580 \h </w:instrText>
            </w:r>
            <w:r w:rsidR="007F5CEF" w:rsidRPr="00403AB7">
              <w:rPr>
                <w:rFonts w:ascii="Arial" w:hAnsi="Arial" w:cs="Arial"/>
                <w:noProof/>
                <w:webHidden/>
              </w:rPr>
            </w:r>
            <w:r w:rsidR="007F5CEF" w:rsidRPr="00403AB7">
              <w:rPr>
                <w:rFonts w:ascii="Arial" w:hAnsi="Arial" w:cs="Arial"/>
                <w:noProof/>
                <w:webHidden/>
              </w:rPr>
              <w:fldChar w:fldCharType="separate"/>
            </w:r>
            <w:r w:rsidR="0089577D">
              <w:rPr>
                <w:rFonts w:ascii="Arial" w:hAnsi="Arial" w:cs="Arial"/>
                <w:noProof/>
                <w:webHidden/>
              </w:rPr>
              <w:t>6</w:t>
            </w:r>
            <w:r w:rsidR="007F5CEF" w:rsidRPr="00403AB7">
              <w:rPr>
                <w:rFonts w:ascii="Arial" w:hAnsi="Arial" w:cs="Arial"/>
                <w:noProof/>
                <w:webHidden/>
              </w:rPr>
              <w:fldChar w:fldCharType="end"/>
            </w:r>
          </w:hyperlink>
        </w:p>
        <w:p w14:paraId="60E8E332" w14:textId="65BDA44F" w:rsidR="007F5CEF" w:rsidRPr="00403AB7" w:rsidRDefault="00766402">
          <w:pPr>
            <w:pStyle w:val="TOC2"/>
            <w:tabs>
              <w:tab w:val="right" w:leader="dot" w:pos="9350"/>
            </w:tabs>
            <w:rPr>
              <w:rFonts w:ascii="Arial" w:hAnsi="Arial" w:cs="Arial"/>
              <w:b w:val="0"/>
              <w:noProof/>
              <w:sz w:val="24"/>
              <w:szCs w:val="24"/>
            </w:rPr>
          </w:pPr>
          <w:hyperlink w:anchor="_Toc28321581" w:history="1">
            <w:r w:rsidR="007F5CEF" w:rsidRPr="00403AB7">
              <w:rPr>
                <w:rStyle w:val="Hyperlink"/>
                <w:rFonts w:ascii="Arial" w:hAnsi="Arial" w:cs="Arial"/>
                <w:noProof/>
              </w:rPr>
              <w:t>Grade Descriptions</w:t>
            </w:r>
            <w:r w:rsidR="007F5CEF" w:rsidRPr="00403AB7">
              <w:rPr>
                <w:rFonts w:ascii="Arial" w:hAnsi="Arial" w:cs="Arial"/>
                <w:noProof/>
                <w:webHidden/>
              </w:rPr>
              <w:tab/>
            </w:r>
            <w:r w:rsidR="007F5CEF" w:rsidRPr="00403AB7">
              <w:rPr>
                <w:rFonts w:ascii="Arial" w:hAnsi="Arial" w:cs="Arial"/>
                <w:noProof/>
                <w:webHidden/>
              </w:rPr>
              <w:fldChar w:fldCharType="begin"/>
            </w:r>
            <w:r w:rsidR="007F5CEF" w:rsidRPr="00403AB7">
              <w:rPr>
                <w:rFonts w:ascii="Arial" w:hAnsi="Arial" w:cs="Arial"/>
                <w:noProof/>
                <w:webHidden/>
              </w:rPr>
              <w:instrText xml:space="preserve"> PAGEREF _Toc28321581 \h </w:instrText>
            </w:r>
            <w:r w:rsidR="007F5CEF" w:rsidRPr="00403AB7">
              <w:rPr>
                <w:rFonts w:ascii="Arial" w:hAnsi="Arial" w:cs="Arial"/>
                <w:noProof/>
                <w:webHidden/>
              </w:rPr>
            </w:r>
            <w:r w:rsidR="007F5CEF" w:rsidRPr="00403AB7">
              <w:rPr>
                <w:rFonts w:ascii="Arial" w:hAnsi="Arial" w:cs="Arial"/>
                <w:noProof/>
                <w:webHidden/>
              </w:rPr>
              <w:fldChar w:fldCharType="separate"/>
            </w:r>
            <w:r w:rsidR="0089577D">
              <w:rPr>
                <w:rFonts w:ascii="Arial" w:hAnsi="Arial" w:cs="Arial"/>
                <w:noProof/>
                <w:webHidden/>
              </w:rPr>
              <w:t>6</w:t>
            </w:r>
            <w:r w:rsidR="007F5CEF" w:rsidRPr="00403AB7">
              <w:rPr>
                <w:rFonts w:ascii="Arial" w:hAnsi="Arial" w:cs="Arial"/>
                <w:noProof/>
                <w:webHidden/>
              </w:rPr>
              <w:fldChar w:fldCharType="end"/>
            </w:r>
          </w:hyperlink>
        </w:p>
        <w:p w14:paraId="6160EEB2" w14:textId="3128D8BD" w:rsidR="007F5CEF" w:rsidRPr="00403AB7" w:rsidRDefault="00766402">
          <w:pPr>
            <w:pStyle w:val="TOC2"/>
            <w:tabs>
              <w:tab w:val="right" w:leader="dot" w:pos="9350"/>
            </w:tabs>
            <w:rPr>
              <w:rFonts w:ascii="Arial" w:hAnsi="Arial" w:cs="Arial"/>
              <w:b w:val="0"/>
              <w:noProof/>
              <w:sz w:val="24"/>
              <w:szCs w:val="24"/>
            </w:rPr>
          </w:pPr>
          <w:hyperlink w:anchor="_Toc28321582" w:history="1">
            <w:r w:rsidR="007F5CEF" w:rsidRPr="00403AB7">
              <w:rPr>
                <w:rStyle w:val="Hyperlink"/>
                <w:rFonts w:ascii="Arial" w:hAnsi="Arial" w:cs="Arial"/>
                <w:noProof/>
              </w:rPr>
              <w:t>Course Assignments in Brief</w:t>
            </w:r>
            <w:r w:rsidR="007F5CEF" w:rsidRPr="00403AB7">
              <w:rPr>
                <w:rFonts w:ascii="Arial" w:hAnsi="Arial" w:cs="Arial"/>
                <w:noProof/>
                <w:webHidden/>
              </w:rPr>
              <w:tab/>
            </w:r>
            <w:r w:rsidR="007F5CEF" w:rsidRPr="00403AB7">
              <w:rPr>
                <w:rFonts w:ascii="Arial" w:hAnsi="Arial" w:cs="Arial"/>
                <w:noProof/>
                <w:webHidden/>
              </w:rPr>
              <w:fldChar w:fldCharType="begin"/>
            </w:r>
            <w:r w:rsidR="007F5CEF" w:rsidRPr="00403AB7">
              <w:rPr>
                <w:rFonts w:ascii="Arial" w:hAnsi="Arial" w:cs="Arial"/>
                <w:noProof/>
                <w:webHidden/>
              </w:rPr>
              <w:instrText xml:space="preserve"> PAGEREF _Toc28321582 \h </w:instrText>
            </w:r>
            <w:r w:rsidR="007F5CEF" w:rsidRPr="00403AB7">
              <w:rPr>
                <w:rFonts w:ascii="Arial" w:hAnsi="Arial" w:cs="Arial"/>
                <w:noProof/>
                <w:webHidden/>
              </w:rPr>
            </w:r>
            <w:r w:rsidR="007F5CEF" w:rsidRPr="00403AB7">
              <w:rPr>
                <w:rFonts w:ascii="Arial" w:hAnsi="Arial" w:cs="Arial"/>
                <w:noProof/>
                <w:webHidden/>
              </w:rPr>
              <w:fldChar w:fldCharType="separate"/>
            </w:r>
            <w:r w:rsidR="0089577D">
              <w:rPr>
                <w:rFonts w:ascii="Arial" w:hAnsi="Arial" w:cs="Arial"/>
                <w:noProof/>
                <w:webHidden/>
              </w:rPr>
              <w:t>6</w:t>
            </w:r>
            <w:r w:rsidR="007F5CEF" w:rsidRPr="00403AB7">
              <w:rPr>
                <w:rFonts w:ascii="Arial" w:hAnsi="Arial" w:cs="Arial"/>
                <w:noProof/>
                <w:webHidden/>
              </w:rPr>
              <w:fldChar w:fldCharType="end"/>
            </w:r>
          </w:hyperlink>
        </w:p>
        <w:p w14:paraId="5EB21454" w14:textId="6209BFD4" w:rsidR="007F5CEF" w:rsidRPr="00403AB7" w:rsidRDefault="00766402">
          <w:pPr>
            <w:pStyle w:val="TOC2"/>
            <w:tabs>
              <w:tab w:val="right" w:leader="dot" w:pos="9350"/>
            </w:tabs>
            <w:rPr>
              <w:rFonts w:ascii="Arial" w:hAnsi="Arial" w:cs="Arial"/>
              <w:b w:val="0"/>
              <w:noProof/>
              <w:sz w:val="24"/>
              <w:szCs w:val="24"/>
            </w:rPr>
          </w:pPr>
          <w:hyperlink w:anchor="_Toc28321583" w:history="1">
            <w:r w:rsidR="007F5CEF" w:rsidRPr="00403AB7">
              <w:rPr>
                <w:rStyle w:val="Hyperlink"/>
                <w:rFonts w:ascii="Arial" w:hAnsi="Arial" w:cs="Arial"/>
                <w:noProof/>
              </w:rPr>
              <w:t>Tentative Course Schedule</w:t>
            </w:r>
            <w:r w:rsidR="007F5CEF" w:rsidRPr="00403AB7">
              <w:rPr>
                <w:rFonts w:ascii="Arial" w:hAnsi="Arial" w:cs="Arial"/>
                <w:noProof/>
                <w:webHidden/>
              </w:rPr>
              <w:tab/>
            </w:r>
            <w:r w:rsidR="007F5CEF" w:rsidRPr="00403AB7">
              <w:rPr>
                <w:rFonts w:ascii="Arial" w:hAnsi="Arial" w:cs="Arial"/>
                <w:noProof/>
                <w:webHidden/>
              </w:rPr>
              <w:fldChar w:fldCharType="begin"/>
            </w:r>
            <w:r w:rsidR="007F5CEF" w:rsidRPr="00403AB7">
              <w:rPr>
                <w:rFonts w:ascii="Arial" w:hAnsi="Arial" w:cs="Arial"/>
                <w:noProof/>
                <w:webHidden/>
              </w:rPr>
              <w:instrText xml:space="preserve"> PAGEREF _Toc28321583 \h </w:instrText>
            </w:r>
            <w:r w:rsidR="007F5CEF" w:rsidRPr="00403AB7">
              <w:rPr>
                <w:rFonts w:ascii="Arial" w:hAnsi="Arial" w:cs="Arial"/>
                <w:noProof/>
                <w:webHidden/>
              </w:rPr>
            </w:r>
            <w:r w:rsidR="007F5CEF" w:rsidRPr="00403AB7">
              <w:rPr>
                <w:rFonts w:ascii="Arial" w:hAnsi="Arial" w:cs="Arial"/>
                <w:noProof/>
                <w:webHidden/>
              </w:rPr>
              <w:fldChar w:fldCharType="separate"/>
            </w:r>
            <w:r w:rsidR="0089577D">
              <w:rPr>
                <w:rFonts w:ascii="Arial" w:hAnsi="Arial" w:cs="Arial"/>
                <w:noProof/>
                <w:webHidden/>
              </w:rPr>
              <w:t>8</w:t>
            </w:r>
            <w:r w:rsidR="007F5CEF" w:rsidRPr="00403AB7">
              <w:rPr>
                <w:rFonts w:ascii="Arial" w:hAnsi="Arial" w:cs="Arial"/>
                <w:noProof/>
                <w:webHidden/>
              </w:rPr>
              <w:fldChar w:fldCharType="end"/>
            </w:r>
          </w:hyperlink>
        </w:p>
        <w:p w14:paraId="19C6D89E" w14:textId="70C2C968" w:rsidR="00B44466" w:rsidRPr="00B44466" w:rsidRDefault="00B44466">
          <w:r w:rsidRPr="00403AB7">
            <w:rPr>
              <w:rFonts w:ascii="Arial" w:hAnsi="Arial" w:cs="Arial"/>
              <w:bCs/>
              <w:noProof/>
            </w:rPr>
            <w:fldChar w:fldCharType="end"/>
          </w:r>
        </w:p>
      </w:sdtContent>
    </w:sdt>
    <w:p w14:paraId="3B0C9AF0" w14:textId="77777777" w:rsidR="00E86A98" w:rsidRDefault="00E86A98" w:rsidP="00E86A98">
      <w:pPr>
        <w:rPr>
          <w:rFonts w:ascii="Arial" w:hAnsi="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Instructor Information"/>
      </w:tblPr>
      <w:tblGrid>
        <w:gridCol w:w="2135"/>
        <w:gridCol w:w="7225"/>
      </w:tblGrid>
      <w:tr w:rsidR="00DD15E1" w14:paraId="48E0A5E4" w14:textId="77777777" w:rsidTr="00A71026">
        <w:trPr>
          <w:tblHeader/>
        </w:trPr>
        <w:tc>
          <w:tcPr>
            <w:tcW w:w="2135" w:type="dxa"/>
          </w:tcPr>
          <w:p w14:paraId="1B5A6206" w14:textId="4A8A1F6A" w:rsidR="00DD15E1" w:rsidRPr="00DD15E1" w:rsidRDefault="00DD15E1" w:rsidP="00E86A98">
            <w:pPr>
              <w:rPr>
                <w:rFonts w:ascii="Arial" w:hAnsi="Arial"/>
                <w:b/>
              </w:rPr>
            </w:pPr>
            <w:r w:rsidRPr="00DD15E1">
              <w:rPr>
                <w:rFonts w:ascii="Arial" w:hAnsi="Arial"/>
                <w:b/>
              </w:rPr>
              <w:t>Instructor:</w:t>
            </w:r>
          </w:p>
        </w:tc>
        <w:tc>
          <w:tcPr>
            <w:tcW w:w="7225" w:type="dxa"/>
          </w:tcPr>
          <w:p w14:paraId="756F4616" w14:textId="66EF581A" w:rsidR="00DD15E1" w:rsidRDefault="00DD2962" w:rsidP="00E86A98">
            <w:pPr>
              <w:rPr>
                <w:rFonts w:ascii="Arial" w:hAnsi="Arial"/>
              </w:rPr>
            </w:pPr>
            <w:r>
              <w:rPr>
                <w:rFonts w:ascii="Arial" w:hAnsi="Arial"/>
              </w:rPr>
              <w:t>Ricardo Martinez</w:t>
            </w:r>
          </w:p>
        </w:tc>
      </w:tr>
      <w:tr w:rsidR="00DD15E1" w14:paraId="257507C7" w14:textId="77777777" w:rsidTr="00A71026">
        <w:tc>
          <w:tcPr>
            <w:tcW w:w="2135" w:type="dxa"/>
          </w:tcPr>
          <w:p w14:paraId="1EB9C2E4" w14:textId="2948B583" w:rsidR="00DD15E1" w:rsidRDefault="00DD15E1" w:rsidP="00E86A98">
            <w:pPr>
              <w:rPr>
                <w:rFonts w:ascii="Arial" w:hAnsi="Arial"/>
                <w:b/>
              </w:rPr>
            </w:pPr>
            <w:r w:rsidRPr="00DD15E1">
              <w:rPr>
                <w:rFonts w:ascii="Arial" w:hAnsi="Arial"/>
                <w:b/>
              </w:rPr>
              <w:t>E-mail:</w:t>
            </w:r>
          </w:p>
          <w:p w14:paraId="65682B1E" w14:textId="77777777" w:rsidR="0032601B" w:rsidRDefault="0032601B" w:rsidP="00E86A98">
            <w:pPr>
              <w:rPr>
                <w:rFonts w:ascii="Arial" w:hAnsi="Arial"/>
                <w:b/>
              </w:rPr>
            </w:pPr>
          </w:p>
          <w:p w14:paraId="270EA40D" w14:textId="77777777" w:rsidR="00000EFE" w:rsidRDefault="00000EFE" w:rsidP="00E86A98">
            <w:pPr>
              <w:rPr>
                <w:rFonts w:ascii="Arial" w:hAnsi="Arial"/>
                <w:b/>
              </w:rPr>
            </w:pPr>
            <w:r>
              <w:rPr>
                <w:rFonts w:ascii="Arial" w:hAnsi="Arial"/>
                <w:b/>
              </w:rPr>
              <w:t>Last Drop Days:</w:t>
            </w:r>
          </w:p>
          <w:p w14:paraId="6D48E4E1" w14:textId="567B47D4" w:rsidR="00000EFE" w:rsidRPr="00DD15E1" w:rsidRDefault="00000EFE" w:rsidP="00E86A98">
            <w:pPr>
              <w:rPr>
                <w:rFonts w:ascii="Arial" w:hAnsi="Arial"/>
                <w:b/>
              </w:rPr>
            </w:pPr>
            <w:r>
              <w:rPr>
                <w:rFonts w:ascii="Arial" w:hAnsi="Arial"/>
                <w:b/>
              </w:rPr>
              <w:t>Final Drop Date:</w:t>
            </w:r>
          </w:p>
        </w:tc>
        <w:tc>
          <w:tcPr>
            <w:tcW w:w="7225" w:type="dxa"/>
          </w:tcPr>
          <w:p w14:paraId="7B1A9B0B" w14:textId="2A578BFC" w:rsidR="00000EFE" w:rsidRDefault="00403AB7" w:rsidP="00600968">
            <w:pPr>
              <w:rPr>
                <w:rFonts w:ascii="Arial" w:hAnsi="Arial"/>
              </w:rPr>
            </w:pPr>
            <w:hyperlink r:id="rId9" w:history="1">
              <w:r w:rsidRPr="00403AB7">
                <w:rPr>
                  <w:rStyle w:val="Hyperlink"/>
                  <w:rFonts w:ascii="Arial" w:hAnsi="Arial" w:cs="Arial"/>
                </w:rPr>
                <w:t>Ricardo.martinez@reedleycollege.edu</w:t>
              </w:r>
            </w:hyperlink>
            <w:r w:rsidRPr="00403AB7">
              <w:rPr>
                <w:rFonts w:ascii="Arial" w:hAnsi="Arial" w:cs="Arial"/>
              </w:rPr>
              <w:t xml:space="preserve"> </w:t>
            </w:r>
            <w:r w:rsidR="00640524" w:rsidRPr="00403AB7">
              <w:rPr>
                <w:rFonts w:ascii="Arial" w:hAnsi="Arial" w:cs="Arial"/>
              </w:rPr>
              <w:t>or via</w:t>
            </w:r>
            <w:r w:rsidR="00640524">
              <w:rPr>
                <w:rFonts w:ascii="Arial" w:hAnsi="Arial"/>
              </w:rPr>
              <w:t xml:space="preserve"> Canvas</w:t>
            </w:r>
          </w:p>
          <w:p w14:paraId="23D1A880" w14:textId="77777777" w:rsidR="0032601B" w:rsidRDefault="0032601B" w:rsidP="00600968">
            <w:pPr>
              <w:rPr>
                <w:rFonts w:ascii="Arial" w:hAnsi="Arial"/>
              </w:rPr>
            </w:pPr>
          </w:p>
          <w:p w14:paraId="64FBC377" w14:textId="4232D24C" w:rsidR="00000EFE" w:rsidRDefault="00000EFE" w:rsidP="00600968">
            <w:pPr>
              <w:rPr>
                <w:rFonts w:ascii="Arial" w:hAnsi="Arial"/>
              </w:rPr>
            </w:pPr>
            <w:r>
              <w:rPr>
                <w:rFonts w:ascii="Arial" w:hAnsi="Arial"/>
              </w:rPr>
              <w:t xml:space="preserve">w/Refund: </w:t>
            </w:r>
            <w:r w:rsidR="00315F93">
              <w:rPr>
                <w:rFonts w:ascii="Arial" w:hAnsi="Arial"/>
              </w:rPr>
              <w:t>Jan 24</w:t>
            </w:r>
            <w:r>
              <w:rPr>
                <w:rFonts w:ascii="Arial" w:hAnsi="Arial"/>
              </w:rPr>
              <w:t xml:space="preserve"> – w/o a W: </w:t>
            </w:r>
            <w:r w:rsidR="00315F93">
              <w:rPr>
                <w:rFonts w:ascii="Arial" w:hAnsi="Arial"/>
              </w:rPr>
              <w:t xml:space="preserve">Jan </w:t>
            </w:r>
            <w:r>
              <w:rPr>
                <w:rFonts w:ascii="Arial" w:hAnsi="Arial"/>
              </w:rPr>
              <w:t>3</w:t>
            </w:r>
            <w:r w:rsidR="00315F93">
              <w:rPr>
                <w:rFonts w:ascii="Arial" w:hAnsi="Arial"/>
              </w:rPr>
              <w:t>1</w:t>
            </w:r>
            <w:r>
              <w:rPr>
                <w:rFonts w:ascii="Arial" w:hAnsi="Arial"/>
              </w:rPr>
              <w:t xml:space="preserve"> (in person) </w:t>
            </w:r>
            <w:r w:rsidR="00315F93">
              <w:rPr>
                <w:rFonts w:ascii="Arial" w:hAnsi="Arial"/>
              </w:rPr>
              <w:t>Feb 2</w:t>
            </w:r>
            <w:r>
              <w:rPr>
                <w:rFonts w:ascii="Arial" w:hAnsi="Arial"/>
              </w:rPr>
              <w:t xml:space="preserve"> (online)</w:t>
            </w:r>
          </w:p>
          <w:p w14:paraId="7C774EF4" w14:textId="61BAD54E" w:rsidR="00000EFE" w:rsidRDefault="00315F93" w:rsidP="00600968">
            <w:pPr>
              <w:rPr>
                <w:rFonts w:ascii="Arial" w:hAnsi="Arial"/>
              </w:rPr>
            </w:pPr>
            <w:r>
              <w:rPr>
                <w:rFonts w:ascii="Arial" w:hAnsi="Arial"/>
              </w:rPr>
              <w:t>March 13</w:t>
            </w:r>
            <w:r w:rsidR="00000EFE">
              <w:rPr>
                <w:rFonts w:ascii="Arial" w:hAnsi="Arial"/>
              </w:rPr>
              <w:t xml:space="preserve"> </w:t>
            </w:r>
          </w:p>
          <w:p w14:paraId="20818FC4" w14:textId="3099107F" w:rsidR="00000EFE" w:rsidRDefault="00000EFE" w:rsidP="00600968">
            <w:pPr>
              <w:rPr>
                <w:rFonts w:ascii="Arial" w:hAnsi="Arial"/>
              </w:rPr>
            </w:pPr>
          </w:p>
        </w:tc>
      </w:tr>
    </w:tbl>
    <w:p w14:paraId="1DE033C6" w14:textId="05CBA696" w:rsidR="008C2543" w:rsidRDefault="008C2543" w:rsidP="00F5739D">
      <w:pPr>
        <w:pStyle w:val="Heading2"/>
      </w:pPr>
    </w:p>
    <w:tbl>
      <w:tblPr>
        <w:tblW w:w="9466"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33"/>
        <w:gridCol w:w="6933"/>
      </w:tblGrid>
      <w:tr w:rsidR="004B4A1B" w14:paraId="27C5A51B" w14:textId="4436FF00" w:rsidTr="004B4A1B">
        <w:trPr>
          <w:trHeight w:val="2216"/>
        </w:trPr>
        <w:tc>
          <w:tcPr>
            <w:tcW w:w="2417" w:type="dxa"/>
          </w:tcPr>
          <w:p w14:paraId="0EC7F318" w14:textId="4A9AA32A" w:rsidR="004B4A1B" w:rsidRDefault="004B4A1B" w:rsidP="004B4A1B">
            <w:r w:rsidRPr="00184C50">
              <w:rPr>
                <w:rFonts w:ascii="Arial" w:hAnsi="Arial" w:cs="Arial"/>
              </w:rPr>
              <w:fldChar w:fldCharType="begin"/>
            </w:r>
            <w:r w:rsidRPr="00184C50">
              <w:rPr>
                <w:rFonts w:ascii="Arial" w:hAnsi="Arial" w:cs="Arial"/>
              </w:rPr>
              <w:instrText xml:space="preserve"> INCLUDEPICTURE "http://bookinfo.insite.mbsbooks.com/TextbookInfo/Covers/1457670402.gif" \* MERGEFORMATINET </w:instrText>
            </w:r>
            <w:r w:rsidRPr="00184C50">
              <w:rPr>
                <w:rFonts w:ascii="Arial" w:hAnsi="Arial" w:cs="Arial"/>
              </w:rPr>
              <w:fldChar w:fldCharType="separate"/>
            </w:r>
            <w:r w:rsidRPr="00184C50">
              <w:rPr>
                <w:rFonts w:ascii="Arial" w:hAnsi="Arial" w:cs="Arial"/>
                <w:noProof/>
              </w:rPr>
              <w:drawing>
                <wp:inline distT="0" distB="0" distL="0" distR="0" wp14:anchorId="29725162" wp14:editId="21A8EF40">
                  <wp:extent cx="1471295" cy="1471295"/>
                  <wp:effectExtent l="0" t="0" r="0" b="0"/>
                  <wp:docPr id="2" name="ctl00_ctl00_Content_Content_imgBook" descr="Cover image of POCKET GUIDE TO PUBLIC SPEAKI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tl00_ctl00_Content_Content_imgBook" descr="Cover image of POCKET GUIDE TO PUBLIC SPEAKING"/>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71295" cy="1471295"/>
                          </a:xfrm>
                          <a:prstGeom prst="rect">
                            <a:avLst/>
                          </a:prstGeom>
                          <a:noFill/>
                          <a:ln>
                            <a:noFill/>
                          </a:ln>
                        </pic:spPr>
                      </pic:pic>
                    </a:graphicData>
                  </a:graphic>
                </wp:inline>
              </w:drawing>
            </w:r>
            <w:r w:rsidRPr="00184C50">
              <w:rPr>
                <w:rFonts w:ascii="Arial" w:hAnsi="Arial" w:cs="Arial"/>
              </w:rPr>
              <w:fldChar w:fldCharType="end"/>
            </w:r>
          </w:p>
        </w:tc>
        <w:tc>
          <w:tcPr>
            <w:tcW w:w="7049" w:type="dxa"/>
          </w:tcPr>
          <w:p w14:paraId="1EA47FE2" w14:textId="77777777" w:rsidR="004B4A1B" w:rsidRDefault="004B4A1B" w:rsidP="004B4A1B">
            <w:pPr>
              <w:rPr>
                <w:b/>
                <w:bCs/>
              </w:rPr>
            </w:pPr>
            <w:r>
              <w:rPr>
                <w:b/>
                <w:bCs/>
              </w:rPr>
              <w:t>Required Material</w:t>
            </w:r>
          </w:p>
          <w:p w14:paraId="7E445A73" w14:textId="77777777" w:rsidR="00A71026" w:rsidRPr="00A71026" w:rsidRDefault="00A71026" w:rsidP="00A71026">
            <w:pPr>
              <w:pStyle w:val="ListParagraph"/>
              <w:numPr>
                <w:ilvl w:val="0"/>
                <w:numId w:val="19"/>
              </w:numPr>
              <w:rPr>
                <w:rFonts w:ascii="Arial" w:hAnsi="Arial" w:cs="Arial"/>
              </w:rPr>
            </w:pPr>
            <w:r w:rsidRPr="00A71026">
              <w:rPr>
                <w:rFonts w:ascii="Arial" w:hAnsi="Arial" w:cs="Arial"/>
              </w:rPr>
              <w:t xml:space="preserve">Textbook: O’Hair, Dan. </w:t>
            </w:r>
            <w:r w:rsidRPr="00A71026">
              <w:rPr>
                <w:rFonts w:ascii="Arial" w:hAnsi="Arial" w:cs="Arial"/>
                <w:u w:val="single"/>
              </w:rPr>
              <w:t>A Pocket Guide to Public Speaking</w:t>
            </w:r>
            <w:r w:rsidRPr="00A71026">
              <w:rPr>
                <w:rFonts w:ascii="Arial" w:hAnsi="Arial" w:cs="Arial"/>
              </w:rPr>
              <w:t>.  5</w:t>
            </w:r>
            <w:r w:rsidRPr="00A71026">
              <w:rPr>
                <w:rFonts w:ascii="Arial" w:hAnsi="Arial" w:cs="Arial"/>
                <w:vertAlign w:val="superscript"/>
              </w:rPr>
              <w:t>th</w:t>
            </w:r>
            <w:r w:rsidRPr="00A71026">
              <w:rPr>
                <w:rFonts w:ascii="Arial" w:hAnsi="Arial" w:cs="Arial"/>
              </w:rPr>
              <w:t xml:space="preserve"> ed. </w:t>
            </w:r>
            <w:proofErr w:type="spellStart"/>
            <w:r w:rsidRPr="00A71026">
              <w:rPr>
                <w:rFonts w:ascii="Arial" w:hAnsi="Arial" w:cs="Arial"/>
              </w:rPr>
              <w:t>Bedfor</w:t>
            </w:r>
            <w:proofErr w:type="spellEnd"/>
            <w:r w:rsidRPr="00A71026">
              <w:rPr>
                <w:rFonts w:ascii="Arial" w:hAnsi="Arial" w:cs="Arial"/>
              </w:rPr>
              <w:t>/St. Martin’s, 2016.</w:t>
            </w:r>
          </w:p>
          <w:p w14:paraId="1F4EF879" w14:textId="77777777" w:rsidR="00A71026" w:rsidRPr="007E2CB3" w:rsidRDefault="00A71026" w:rsidP="00A71026">
            <w:pPr>
              <w:ind w:firstLine="720"/>
              <w:rPr>
                <w:rFonts w:ascii="Arial" w:hAnsi="Arial"/>
              </w:rPr>
            </w:pPr>
          </w:p>
          <w:p w14:paraId="339F0CC1" w14:textId="77777777" w:rsidR="00A71026" w:rsidRPr="00A71026" w:rsidRDefault="00A71026" w:rsidP="00A71026">
            <w:pPr>
              <w:pStyle w:val="ListParagraph"/>
              <w:numPr>
                <w:ilvl w:val="0"/>
                <w:numId w:val="19"/>
              </w:numPr>
              <w:rPr>
                <w:rFonts w:ascii="Arial" w:hAnsi="Arial" w:cs="Arial"/>
              </w:rPr>
            </w:pPr>
            <w:r w:rsidRPr="00A71026">
              <w:rPr>
                <w:rFonts w:ascii="Arial" w:hAnsi="Arial" w:cs="Arial"/>
              </w:rPr>
              <w:t>Additional readings will be assigned and available on Canvas.</w:t>
            </w:r>
          </w:p>
          <w:p w14:paraId="77B916EF" w14:textId="745B9043" w:rsidR="00A71026" w:rsidRPr="00A71026" w:rsidRDefault="00A71026" w:rsidP="00A71026">
            <w:pPr>
              <w:pStyle w:val="ListParagraph"/>
              <w:numPr>
                <w:ilvl w:val="0"/>
                <w:numId w:val="19"/>
              </w:numPr>
              <w:rPr>
                <w:rFonts w:ascii="Arial" w:hAnsi="Arial" w:cs="Arial"/>
              </w:rPr>
            </w:pPr>
            <w:r w:rsidRPr="00A71026">
              <w:rPr>
                <w:rFonts w:ascii="Arial" w:hAnsi="Arial" w:cs="Arial"/>
              </w:rPr>
              <w:t xml:space="preserve">3x5 note cards. </w:t>
            </w:r>
          </w:p>
          <w:p w14:paraId="0CE17A72" w14:textId="7347A57C" w:rsidR="004B4A1B" w:rsidRPr="00A71026" w:rsidRDefault="004B4A1B" w:rsidP="004B4A1B"/>
        </w:tc>
      </w:tr>
    </w:tbl>
    <w:p w14:paraId="00F0CA7C" w14:textId="70C27F1D" w:rsidR="004B4A1B" w:rsidRDefault="004B4A1B" w:rsidP="004B4A1B"/>
    <w:p w14:paraId="70936555" w14:textId="77777777" w:rsidR="00A71026" w:rsidRDefault="00A71026" w:rsidP="004B4A1B"/>
    <w:p w14:paraId="10E64FD1" w14:textId="63126089" w:rsidR="006E3D56" w:rsidRPr="007E2CB3" w:rsidRDefault="00AF0ECB" w:rsidP="006E3D56">
      <w:pPr>
        <w:pStyle w:val="Heading2"/>
      </w:pPr>
      <w:bookmarkStart w:id="2" w:name="_Toc28321576"/>
      <w:r>
        <w:t>Course Advisory</w:t>
      </w:r>
      <w:bookmarkEnd w:id="2"/>
    </w:p>
    <w:p w14:paraId="4440B396" w14:textId="76B8D81A" w:rsidR="006E3D56" w:rsidRPr="00AF0ECB" w:rsidRDefault="00AF0ECB" w:rsidP="00AF0ECB">
      <w:pPr>
        <w:rPr>
          <w:rFonts w:ascii="Arial" w:hAnsi="Arial" w:cs="Arial"/>
        </w:rPr>
      </w:pPr>
      <w:r w:rsidRPr="00AF0ECB">
        <w:rPr>
          <w:rFonts w:ascii="Arial" w:hAnsi="Arial" w:cs="Arial"/>
        </w:rPr>
        <w:lastRenderedPageBreak/>
        <w:t>It is recommended that you have already completed English 125 at the time you take this course. This class involves research and organization skills which may be a challenge for you if you are not eligible for this English level.</w:t>
      </w:r>
    </w:p>
    <w:p w14:paraId="0C8D9ADA" w14:textId="66B55B4C" w:rsidR="000668F0" w:rsidRDefault="000668F0" w:rsidP="006E3D56">
      <w:pPr>
        <w:pStyle w:val="NormalWeb"/>
        <w:spacing w:before="0" w:beforeAutospacing="0" w:after="0" w:afterAutospacing="0"/>
        <w:rPr>
          <w:rFonts w:ascii="Arial" w:hAnsi="Arial"/>
          <w:bCs/>
        </w:rPr>
      </w:pPr>
    </w:p>
    <w:p w14:paraId="0452D2B1" w14:textId="2C40CB95" w:rsidR="000668F0" w:rsidRDefault="000668F0" w:rsidP="006E3D56">
      <w:pPr>
        <w:pStyle w:val="NormalWeb"/>
        <w:spacing w:before="0" w:beforeAutospacing="0" w:after="0" w:afterAutospacing="0"/>
        <w:rPr>
          <w:rFonts w:ascii="Arial" w:hAnsi="Arial"/>
          <w:b/>
        </w:rPr>
      </w:pPr>
      <w:r>
        <w:rPr>
          <w:rFonts w:ascii="Arial" w:hAnsi="Arial"/>
          <w:b/>
        </w:rPr>
        <w:t xml:space="preserve">Course </w:t>
      </w:r>
      <w:r w:rsidR="005F4684">
        <w:rPr>
          <w:rFonts w:ascii="Arial" w:hAnsi="Arial"/>
          <w:b/>
        </w:rPr>
        <w:t>Descriptions</w:t>
      </w:r>
      <w:r>
        <w:rPr>
          <w:rFonts w:ascii="Arial" w:hAnsi="Arial"/>
          <w:b/>
        </w:rPr>
        <w:t>, Outcomes, and Objectives</w:t>
      </w:r>
    </w:p>
    <w:p w14:paraId="27F6E005" w14:textId="44FCE161" w:rsidR="000668F0" w:rsidRPr="000668F0" w:rsidRDefault="000668F0" w:rsidP="006E3D56">
      <w:pPr>
        <w:pStyle w:val="NormalWeb"/>
        <w:spacing w:before="0" w:beforeAutospacing="0" w:after="0" w:afterAutospacing="0"/>
        <w:rPr>
          <w:rFonts w:ascii="Arial" w:hAnsi="Arial" w:cs="Arial"/>
          <w:bCs/>
        </w:rPr>
      </w:pPr>
      <w:r w:rsidRPr="000668F0">
        <w:rPr>
          <w:rFonts w:ascii="Arial" w:hAnsi="Arial" w:cs="Arial"/>
        </w:rPr>
        <w:t>Fundamentals of public speaking utilizing theories and techniques of communication enhance public speaking skills. Particular emphasis will be on the organization and criticism of public discourse. This will be achieved through research, reasoning, presentations, and the evaluation of various types of speeches which include informative and persuasive speeches</w:t>
      </w:r>
    </w:p>
    <w:p w14:paraId="3F650ED8" w14:textId="3216A418" w:rsidR="00E86A98" w:rsidRDefault="000668F0" w:rsidP="00F5739D">
      <w:pPr>
        <w:pStyle w:val="Heading2"/>
      </w:pPr>
      <w:bookmarkStart w:id="3" w:name="_Toc28321577"/>
      <w:r>
        <w:t>Student Learning Outcomes</w:t>
      </w:r>
      <w:bookmarkEnd w:id="3"/>
    </w:p>
    <w:p w14:paraId="1D246E79" w14:textId="77777777" w:rsidR="000668F0" w:rsidRPr="000668F0" w:rsidRDefault="000668F0" w:rsidP="000668F0">
      <w:pPr>
        <w:autoSpaceDE w:val="0"/>
        <w:autoSpaceDN w:val="0"/>
        <w:adjustRightInd w:val="0"/>
        <w:ind w:right="-2160"/>
        <w:rPr>
          <w:rFonts w:ascii="Arial" w:hAnsi="Arial" w:cs="Arial"/>
        </w:rPr>
      </w:pPr>
      <w:r w:rsidRPr="000668F0">
        <w:rPr>
          <w:rFonts w:ascii="Arial" w:hAnsi="Arial" w:cs="Arial"/>
        </w:rPr>
        <w:t xml:space="preserve">Upon completion of this course, students will be able to:  </w:t>
      </w:r>
    </w:p>
    <w:p w14:paraId="19AECF1B" w14:textId="65B65019" w:rsidR="000668F0" w:rsidRPr="000668F0" w:rsidRDefault="000668F0" w:rsidP="00FB2B81">
      <w:pPr>
        <w:pStyle w:val="ListParagraph"/>
        <w:numPr>
          <w:ilvl w:val="0"/>
          <w:numId w:val="16"/>
        </w:numPr>
        <w:autoSpaceDE w:val="0"/>
        <w:autoSpaceDN w:val="0"/>
        <w:adjustRightInd w:val="0"/>
        <w:ind w:left="720"/>
        <w:rPr>
          <w:rFonts w:ascii="Arial" w:hAnsi="Arial" w:cs="Arial"/>
        </w:rPr>
      </w:pPr>
      <w:r w:rsidRPr="000668F0">
        <w:rPr>
          <w:rFonts w:ascii="Arial" w:hAnsi="Arial" w:cs="Arial"/>
        </w:rPr>
        <w:t xml:space="preserve">Construct and deliver dynamic and competent presentations that are adapted to the purpose and audience. </w:t>
      </w:r>
    </w:p>
    <w:p w14:paraId="624C0CA8" w14:textId="5536DA73" w:rsidR="000668F0" w:rsidRPr="000668F0" w:rsidRDefault="000668F0" w:rsidP="00FB2B81">
      <w:pPr>
        <w:pStyle w:val="ListParagraph"/>
        <w:numPr>
          <w:ilvl w:val="0"/>
          <w:numId w:val="16"/>
        </w:numPr>
        <w:autoSpaceDE w:val="0"/>
        <w:autoSpaceDN w:val="0"/>
        <w:adjustRightInd w:val="0"/>
        <w:ind w:left="720"/>
        <w:rPr>
          <w:rFonts w:ascii="Arial" w:hAnsi="Arial" w:cs="Arial"/>
        </w:rPr>
      </w:pPr>
      <w:r w:rsidRPr="000668F0">
        <w:rPr>
          <w:rFonts w:ascii="Arial" w:hAnsi="Arial" w:cs="Arial"/>
        </w:rPr>
        <w:t xml:space="preserve">Utilize organizational patterns and research materials that incorporate sufficient, credible, relevant evidence. </w:t>
      </w:r>
    </w:p>
    <w:p w14:paraId="29A1FB18" w14:textId="0A07859B" w:rsidR="000668F0" w:rsidRDefault="000668F0" w:rsidP="00FB2B81">
      <w:pPr>
        <w:pStyle w:val="ListParagraph"/>
        <w:numPr>
          <w:ilvl w:val="0"/>
          <w:numId w:val="16"/>
        </w:numPr>
        <w:autoSpaceDE w:val="0"/>
        <w:autoSpaceDN w:val="0"/>
        <w:adjustRightInd w:val="0"/>
        <w:ind w:left="720"/>
        <w:rPr>
          <w:rFonts w:ascii="Arial" w:hAnsi="Arial" w:cs="Arial"/>
        </w:rPr>
      </w:pPr>
      <w:r w:rsidRPr="000668F0">
        <w:rPr>
          <w:rFonts w:ascii="Arial" w:hAnsi="Arial" w:cs="Arial"/>
        </w:rPr>
        <w:t>Explain the princip</w:t>
      </w:r>
      <w:r w:rsidR="008515BA">
        <w:rPr>
          <w:rFonts w:ascii="Arial" w:hAnsi="Arial" w:cs="Arial"/>
        </w:rPr>
        <w:t>les</w:t>
      </w:r>
      <w:r w:rsidRPr="000668F0">
        <w:rPr>
          <w:rFonts w:ascii="Arial" w:hAnsi="Arial" w:cs="Arial"/>
        </w:rPr>
        <w:t xml:space="preserve"> of human communication by critically evaluating public speeches through constructive</w:t>
      </w:r>
      <w:r>
        <w:rPr>
          <w:rFonts w:ascii="Arial" w:hAnsi="Arial" w:cs="Arial"/>
        </w:rPr>
        <w:t xml:space="preserve"> </w:t>
      </w:r>
      <w:r w:rsidRPr="000668F0">
        <w:rPr>
          <w:rFonts w:ascii="Arial" w:hAnsi="Arial" w:cs="Arial"/>
        </w:rPr>
        <w:t>critique and self-analysis.</w:t>
      </w:r>
    </w:p>
    <w:p w14:paraId="490709FC" w14:textId="76611F98" w:rsidR="000668F0" w:rsidRDefault="000668F0" w:rsidP="000668F0">
      <w:pPr>
        <w:autoSpaceDE w:val="0"/>
        <w:autoSpaceDN w:val="0"/>
        <w:adjustRightInd w:val="0"/>
        <w:ind w:right="-2160"/>
        <w:rPr>
          <w:rFonts w:ascii="Arial" w:hAnsi="Arial" w:cs="Arial"/>
        </w:rPr>
      </w:pPr>
    </w:p>
    <w:p w14:paraId="070610F2" w14:textId="5815D135" w:rsidR="000668F0" w:rsidRDefault="00D47CAE" w:rsidP="000668F0">
      <w:pPr>
        <w:autoSpaceDE w:val="0"/>
        <w:autoSpaceDN w:val="0"/>
        <w:adjustRightInd w:val="0"/>
        <w:ind w:right="-2160"/>
        <w:rPr>
          <w:rFonts w:ascii="Arial" w:hAnsi="Arial" w:cs="Arial"/>
          <w:b/>
          <w:bCs/>
        </w:rPr>
      </w:pPr>
      <w:r>
        <w:rPr>
          <w:rFonts w:ascii="Arial" w:hAnsi="Arial" w:cs="Arial"/>
          <w:b/>
          <w:bCs/>
        </w:rPr>
        <w:t xml:space="preserve">Course </w:t>
      </w:r>
      <w:r w:rsidR="007B0A20">
        <w:rPr>
          <w:rFonts w:ascii="Arial" w:hAnsi="Arial" w:cs="Arial"/>
          <w:b/>
          <w:bCs/>
        </w:rPr>
        <w:t>Objectives</w:t>
      </w:r>
    </w:p>
    <w:p w14:paraId="74CA7454" w14:textId="77777777" w:rsidR="007B0A20" w:rsidRDefault="007B0A20" w:rsidP="007B0A20">
      <w:pPr>
        <w:autoSpaceDE w:val="0"/>
        <w:autoSpaceDN w:val="0"/>
        <w:adjustRightInd w:val="0"/>
        <w:ind w:left="720" w:hanging="720"/>
        <w:rPr>
          <w:rFonts w:ascii="Arial" w:hAnsi="Arial" w:cs="Arial"/>
        </w:rPr>
      </w:pPr>
      <w:r w:rsidRPr="007B0A20">
        <w:rPr>
          <w:rFonts w:ascii="Arial" w:hAnsi="Arial" w:cs="Arial"/>
        </w:rPr>
        <w:t xml:space="preserve">In the process of completing this course, students will:  </w:t>
      </w:r>
    </w:p>
    <w:p w14:paraId="27B4A492" w14:textId="5A73C65D" w:rsidR="007B0A20" w:rsidRPr="007B0A20" w:rsidRDefault="007B0A20" w:rsidP="007B0A20">
      <w:pPr>
        <w:pStyle w:val="ListParagraph"/>
        <w:numPr>
          <w:ilvl w:val="0"/>
          <w:numId w:val="18"/>
        </w:numPr>
        <w:autoSpaceDE w:val="0"/>
        <w:autoSpaceDN w:val="0"/>
        <w:adjustRightInd w:val="0"/>
        <w:rPr>
          <w:rFonts w:ascii="Arial" w:hAnsi="Arial" w:cs="Arial"/>
        </w:rPr>
      </w:pPr>
      <w:r w:rsidRPr="007B0A20">
        <w:rPr>
          <w:rFonts w:ascii="Arial" w:hAnsi="Arial" w:cs="Arial"/>
        </w:rPr>
        <w:t>Gain communicative competence and confidence as a result of the preparation, presentation,</w:t>
      </w:r>
      <w:r>
        <w:rPr>
          <w:rFonts w:ascii="Arial" w:hAnsi="Arial" w:cs="Arial"/>
        </w:rPr>
        <w:t xml:space="preserve"> </w:t>
      </w:r>
      <w:r w:rsidRPr="007B0A20">
        <w:rPr>
          <w:rFonts w:ascii="Arial" w:hAnsi="Arial" w:cs="Arial"/>
        </w:rPr>
        <w:t xml:space="preserve">and analysis of oral messages. </w:t>
      </w:r>
    </w:p>
    <w:p w14:paraId="581A407E" w14:textId="79BAA6CB" w:rsidR="007B0A20" w:rsidRPr="007B0A20" w:rsidRDefault="007B0A20" w:rsidP="007B0A20">
      <w:pPr>
        <w:pStyle w:val="ListParagraph"/>
        <w:numPr>
          <w:ilvl w:val="0"/>
          <w:numId w:val="18"/>
        </w:numPr>
        <w:autoSpaceDE w:val="0"/>
        <w:autoSpaceDN w:val="0"/>
        <w:adjustRightInd w:val="0"/>
        <w:rPr>
          <w:rFonts w:ascii="Arial" w:hAnsi="Arial" w:cs="Arial"/>
        </w:rPr>
      </w:pPr>
      <w:r w:rsidRPr="007B0A20">
        <w:rPr>
          <w:rFonts w:ascii="Arial" w:hAnsi="Arial" w:cs="Arial"/>
        </w:rPr>
        <w:t xml:space="preserve">Gain an understanding of the communicative process. </w:t>
      </w:r>
    </w:p>
    <w:p w14:paraId="0228F83F" w14:textId="03C2809D" w:rsidR="007B0A20" w:rsidRPr="007B0A20" w:rsidRDefault="007B0A20" w:rsidP="007B0A20">
      <w:pPr>
        <w:pStyle w:val="ListParagraph"/>
        <w:numPr>
          <w:ilvl w:val="0"/>
          <w:numId w:val="18"/>
        </w:numPr>
        <w:autoSpaceDE w:val="0"/>
        <w:autoSpaceDN w:val="0"/>
        <w:adjustRightInd w:val="0"/>
        <w:rPr>
          <w:rFonts w:ascii="Arial" w:hAnsi="Arial" w:cs="Arial"/>
        </w:rPr>
      </w:pPr>
      <w:r w:rsidRPr="007B0A20">
        <w:rPr>
          <w:rFonts w:ascii="Arial" w:hAnsi="Arial" w:cs="Arial"/>
        </w:rPr>
        <w:t xml:space="preserve">Develop skill in informative, persuasive and ceremonial speaking. </w:t>
      </w:r>
    </w:p>
    <w:p w14:paraId="78C82D86" w14:textId="4188307D" w:rsidR="007B0A20" w:rsidRPr="007B0A20" w:rsidRDefault="007B0A20" w:rsidP="007B0A20">
      <w:pPr>
        <w:pStyle w:val="ListParagraph"/>
        <w:numPr>
          <w:ilvl w:val="0"/>
          <w:numId w:val="18"/>
        </w:numPr>
        <w:autoSpaceDE w:val="0"/>
        <w:autoSpaceDN w:val="0"/>
        <w:adjustRightInd w:val="0"/>
        <w:rPr>
          <w:rFonts w:ascii="Arial" w:hAnsi="Arial" w:cs="Arial"/>
        </w:rPr>
      </w:pPr>
      <w:r w:rsidRPr="007B0A20">
        <w:rPr>
          <w:rFonts w:ascii="Arial" w:hAnsi="Arial" w:cs="Arial"/>
        </w:rPr>
        <w:t xml:space="preserve">Recognize the need for clear and concise organization of ideas. </w:t>
      </w:r>
    </w:p>
    <w:p w14:paraId="32876711" w14:textId="1919BA5A" w:rsidR="007B0A20" w:rsidRPr="007B0A20" w:rsidRDefault="007B0A20" w:rsidP="007B0A20">
      <w:pPr>
        <w:pStyle w:val="ListParagraph"/>
        <w:numPr>
          <w:ilvl w:val="0"/>
          <w:numId w:val="18"/>
        </w:numPr>
        <w:autoSpaceDE w:val="0"/>
        <w:autoSpaceDN w:val="0"/>
        <w:adjustRightInd w:val="0"/>
        <w:rPr>
          <w:rFonts w:ascii="Arial" w:hAnsi="Arial" w:cs="Arial"/>
        </w:rPr>
      </w:pPr>
      <w:r w:rsidRPr="007B0A20">
        <w:rPr>
          <w:rFonts w:ascii="Arial" w:hAnsi="Arial" w:cs="Arial"/>
        </w:rPr>
        <w:t xml:space="preserve">Use supporting materials effectively. </w:t>
      </w:r>
    </w:p>
    <w:p w14:paraId="0F89CBA0" w14:textId="4E700840" w:rsidR="007B0A20" w:rsidRPr="007B0A20" w:rsidRDefault="007B0A20" w:rsidP="007B0A20">
      <w:pPr>
        <w:pStyle w:val="ListParagraph"/>
        <w:numPr>
          <w:ilvl w:val="0"/>
          <w:numId w:val="18"/>
        </w:numPr>
        <w:autoSpaceDE w:val="0"/>
        <w:autoSpaceDN w:val="0"/>
        <w:adjustRightInd w:val="0"/>
        <w:rPr>
          <w:rFonts w:ascii="Arial" w:hAnsi="Arial" w:cs="Arial"/>
        </w:rPr>
      </w:pPr>
      <w:r w:rsidRPr="007B0A20">
        <w:rPr>
          <w:rFonts w:ascii="Arial" w:hAnsi="Arial" w:cs="Arial"/>
        </w:rPr>
        <w:t>Analyze and adapt messages to address audience attitudes, needs and</w:t>
      </w:r>
      <w:r>
        <w:rPr>
          <w:rFonts w:ascii="Arial" w:hAnsi="Arial" w:cs="Arial"/>
        </w:rPr>
        <w:t xml:space="preserve"> </w:t>
      </w:r>
      <w:r w:rsidRPr="007B0A20">
        <w:rPr>
          <w:rFonts w:ascii="Arial" w:hAnsi="Arial" w:cs="Arial"/>
        </w:rPr>
        <w:t xml:space="preserve">demographics. </w:t>
      </w:r>
    </w:p>
    <w:p w14:paraId="34556170" w14:textId="4FE74140" w:rsidR="007B0A20" w:rsidRPr="007B0A20" w:rsidRDefault="007B0A20" w:rsidP="007B0A20">
      <w:pPr>
        <w:pStyle w:val="ListParagraph"/>
        <w:numPr>
          <w:ilvl w:val="0"/>
          <w:numId w:val="18"/>
        </w:numPr>
        <w:autoSpaceDE w:val="0"/>
        <w:autoSpaceDN w:val="0"/>
        <w:adjustRightInd w:val="0"/>
        <w:rPr>
          <w:rFonts w:ascii="Arial" w:hAnsi="Arial" w:cs="Arial"/>
        </w:rPr>
      </w:pPr>
      <w:r w:rsidRPr="007B0A20">
        <w:rPr>
          <w:rFonts w:ascii="Arial" w:hAnsi="Arial" w:cs="Arial"/>
        </w:rPr>
        <w:t xml:space="preserve">Recognize the role of culture in the production and management of spoken interaction. </w:t>
      </w:r>
    </w:p>
    <w:p w14:paraId="4A87D4E3" w14:textId="55444E1A" w:rsidR="007B0A20" w:rsidRPr="007B0A20" w:rsidRDefault="007B0A20" w:rsidP="007B0A20">
      <w:pPr>
        <w:pStyle w:val="ListParagraph"/>
        <w:numPr>
          <w:ilvl w:val="0"/>
          <w:numId w:val="18"/>
        </w:numPr>
        <w:autoSpaceDE w:val="0"/>
        <w:autoSpaceDN w:val="0"/>
        <w:adjustRightInd w:val="0"/>
        <w:rPr>
          <w:rFonts w:ascii="Arial" w:hAnsi="Arial" w:cs="Arial"/>
        </w:rPr>
      </w:pPr>
      <w:r w:rsidRPr="007B0A20">
        <w:rPr>
          <w:rFonts w:ascii="Arial" w:hAnsi="Arial" w:cs="Arial"/>
        </w:rPr>
        <w:t xml:space="preserve">Develop skill in extemporaneous speaking (present a minimum of 3 graded speeches in front of an audience). </w:t>
      </w:r>
    </w:p>
    <w:p w14:paraId="57FEE214" w14:textId="4B385D11" w:rsidR="007B0A20" w:rsidRPr="007B0A20" w:rsidRDefault="007B0A20" w:rsidP="007B0A20">
      <w:pPr>
        <w:pStyle w:val="ListParagraph"/>
        <w:numPr>
          <w:ilvl w:val="0"/>
          <w:numId w:val="18"/>
        </w:numPr>
        <w:autoSpaceDE w:val="0"/>
        <w:autoSpaceDN w:val="0"/>
        <w:adjustRightInd w:val="0"/>
        <w:rPr>
          <w:rFonts w:ascii="Arial" w:hAnsi="Arial" w:cs="Arial"/>
        </w:rPr>
      </w:pPr>
      <w:r w:rsidRPr="007B0A20">
        <w:rPr>
          <w:rFonts w:ascii="Arial" w:hAnsi="Arial" w:cs="Arial"/>
        </w:rPr>
        <w:t xml:space="preserve">Enhance vocal skills (projection, diction, inflection and volume). </w:t>
      </w:r>
    </w:p>
    <w:p w14:paraId="6833FC65" w14:textId="40EE9B39" w:rsidR="007B0A20" w:rsidRPr="007B0A20" w:rsidRDefault="007B0A20" w:rsidP="007B0A20">
      <w:pPr>
        <w:pStyle w:val="ListParagraph"/>
        <w:numPr>
          <w:ilvl w:val="0"/>
          <w:numId w:val="18"/>
        </w:numPr>
        <w:autoSpaceDE w:val="0"/>
        <w:autoSpaceDN w:val="0"/>
        <w:adjustRightInd w:val="0"/>
        <w:rPr>
          <w:rFonts w:ascii="Arial" w:hAnsi="Arial" w:cs="Arial"/>
        </w:rPr>
      </w:pPr>
      <w:r w:rsidRPr="007B0A20">
        <w:rPr>
          <w:rFonts w:ascii="Arial" w:hAnsi="Arial" w:cs="Arial"/>
        </w:rPr>
        <w:t xml:space="preserve">Improve listening skills. </w:t>
      </w:r>
    </w:p>
    <w:p w14:paraId="2D669472" w14:textId="12BC8584" w:rsidR="007B0A20" w:rsidRPr="007B0A20" w:rsidRDefault="007B0A20" w:rsidP="007B0A20">
      <w:pPr>
        <w:pStyle w:val="ListParagraph"/>
        <w:numPr>
          <w:ilvl w:val="0"/>
          <w:numId w:val="18"/>
        </w:numPr>
        <w:autoSpaceDE w:val="0"/>
        <w:autoSpaceDN w:val="0"/>
        <w:adjustRightInd w:val="0"/>
        <w:rPr>
          <w:rFonts w:ascii="Arial" w:hAnsi="Arial" w:cs="Arial"/>
        </w:rPr>
      </w:pPr>
      <w:r w:rsidRPr="007B0A20">
        <w:rPr>
          <w:rFonts w:ascii="Arial" w:hAnsi="Arial" w:cs="Arial"/>
        </w:rPr>
        <w:t xml:space="preserve">Critique and analyze their own and other speeches. </w:t>
      </w:r>
    </w:p>
    <w:p w14:paraId="5359A684" w14:textId="1C1EE454" w:rsidR="007B0A20" w:rsidRPr="007B0A20" w:rsidRDefault="007B0A20" w:rsidP="007B0A20">
      <w:pPr>
        <w:pStyle w:val="ListParagraph"/>
        <w:numPr>
          <w:ilvl w:val="0"/>
          <w:numId w:val="18"/>
        </w:numPr>
        <w:autoSpaceDE w:val="0"/>
        <w:autoSpaceDN w:val="0"/>
        <w:adjustRightInd w:val="0"/>
        <w:rPr>
          <w:rFonts w:ascii="Arial" w:hAnsi="Arial" w:cs="Arial"/>
        </w:rPr>
      </w:pPr>
      <w:r w:rsidRPr="007B0A20">
        <w:rPr>
          <w:rFonts w:ascii="Arial" w:hAnsi="Arial" w:cs="Arial"/>
        </w:rPr>
        <w:t>Utilize practical assignments and exercises that will reinforce the theoretical</w:t>
      </w:r>
      <w:r>
        <w:rPr>
          <w:rFonts w:ascii="Arial" w:hAnsi="Arial" w:cs="Arial"/>
        </w:rPr>
        <w:t xml:space="preserve"> </w:t>
      </w:r>
      <w:r w:rsidRPr="007B0A20">
        <w:rPr>
          <w:rFonts w:ascii="Arial" w:hAnsi="Arial" w:cs="Arial"/>
        </w:rPr>
        <w:t xml:space="preserve">concepts studied in class. </w:t>
      </w:r>
    </w:p>
    <w:p w14:paraId="2B64AF6F" w14:textId="70167A27" w:rsidR="007B0A20" w:rsidRPr="00A71026" w:rsidRDefault="007B0A20" w:rsidP="007B0A20">
      <w:pPr>
        <w:pStyle w:val="ListParagraph"/>
        <w:numPr>
          <w:ilvl w:val="0"/>
          <w:numId w:val="18"/>
        </w:numPr>
        <w:autoSpaceDE w:val="0"/>
        <w:autoSpaceDN w:val="0"/>
        <w:adjustRightInd w:val="0"/>
        <w:rPr>
          <w:rFonts w:ascii="Arial" w:hAnsi="Arial" w:cs="Arial"/>
          <w:b/>
          <w:bCs/>
        </w:rPr>
      </w:pPr>
      <w:r w:rsidRPr="007B0A20">
        <w:rPr>
          <w:rFonts w:ascii="Arial" w:hAnsi="Arial" w:cs="Arial"/>
        </w:rPr>
        <w:t>Present a variety of speeches and be expected to present for approximately 25 minutes each during the course of the semester.</w:t>
      </w:r>
    </w:p>
    <w:p w14:paraId="295916E4" w14:textId="20AED027" w:rsidR="00A71026" w:rsidRDefault="00A71026" w:rsidP="00A71026">
      <w:pPr>
        <w:autoSpaceDE w:val="0"/>
        <w:autoSpaceDN w:val="0"/>
        <w:adjustRightInd w:val="0"/>
        <w:rPr>
          <w:rFonts w:ascii="Arial" w:hAnsi="Arial" w:cs="Arial"/>
          <w:b/>
          <w:bCs/>
        </w:rPr>
      </w:pPr>
    </w:p>
    <w:p w14:paraId="6D743D5C" w14:textId="37E9F081" w:rsidR="00A71026" w:rsidRDefault="00A71026" w:rsidP="00A71026">
      <w:pPr>
        <w:autoSpaceDE w:val="0"/>
        <w:autoSpaceDN w:val="0"/>
        <w:adjustRightInd w:val="0"/>
        <w:rPr>
          <w:rFonts w:ascii="Arial" w:hAnsi="Arial" w:cs="Arial"/>
          <w:b/>
          <w:bCs/>
        </w:rPr>
      </w:pPr>
      <w:r>
        <w:rPr>
          <w:rFonts w:ascii="Arial" w:hAnsi="Arial" w:cs="Arial"/>
          <w:b/>
          <w:bCs/>
        </w:rPr>
        <w:t>Course Requirements</w:t>
      </w:r>
    </w:p>
    <w:p w14:paraId="57308C0C" w14:textId="2318CDAF" w:rsidR="00A71026" w:rsidRDefault="00A71026" w:rsidP="006316CF">
      <w:pPr>
        <w:pStyle w:val="ListParagraph"/>
        <w:numPr>
          <w:ilvl w:val="0"/>
          <w:numId w:val="20"/>
        </w:numPr>
        <w:autoSpaceDE w:val="0"/>
        <w:autoSpaceDN w:val="0"/>
        <w:adjustRightInd w:val="0"/>
        <w:rPr>
          <w:rFonts w:ascii="Arial" w:hAnsi="Arial" w:cs="Arial"/>
        </w:rPr>
      </w:pPr>
      <w:r w:rsidRPr="006316CF">
        <w:rPr>
          <w:rFonts w:ascii="Arial" w:hAnsi="Arial" w:cs="Arial"/>
          <w:i/>
          <w:iCs/>
        </w:rPr>
        <w:t>Attendance.</w:t>
      </w:r>
      <w:r w:rsidRPr="006316CF">
        <w:rPr>
          <w:rFonts w:ascii="Arial" w:hAnsi="Arial" w:cs="Arial"/>
        </w:rPr>
        <w:t xml:space="preserve"> </w:t>
      </w:r>
      <w:r w:rsidRPr="006316CF">
        <w:rPr>
          <w:rFonts w:ascii="Arial" w:hAnsi="Arial" w:cs="Arial"/>
          <w:u w:val="single"/>
        </w:rPr>
        <w:t>Attendance is crucial</w:t>
      </w:r>
      <w:r w:rsidRPr="006316CF">
        <w:rPr>
          <w:rFonts w:ascii="Arial" w:hAnsi="Arial" w:cs="Arial"/>
        </w:rPr>
        <w:t xml:space="preserve"> in a communication course; especially in a one day a week class. Not only does attendance count toward your participation grade, it also shows respect for other speakers and has been proven to increase your overall course grades. Roll will be taken at the start of each class. </w:t>
      </w:r>
      <w:r w:rsidRPr="006316CF">
        <w:rPr>
          <w:rFonts w:ascii="Arial" w:hAnsi="Arial" w:cs="Arial"/>
          <w:u w:val="single"/>
        </w:rPr>
        <w:t xml:space="preserve">Absences </w:t>
      </w:r>
      <w:r w:rsidRPr="006316CF">
        <w:rPr>
          <w:rFonts w:ascii="Arial" w:hAnsi="Arial" w:cs="Arial"/>
          <w:u w:val="single"/>
        </w:rPr>
        <w:lastRenderedPageBreak/>
        <w:t>will be excused for verified school events or documented illness only</w:t>
      </w:r>
      <w:r w:rsidRPr="006316CF">
        <w:rPr>
          <w:rFonts w:ascii="Arial" w:hAnsi="Arial" w:cs="Arial"/>
        </w:rPr>
        <w:t xml:space="preserve">. If you are a member of a team or club on campus that will take you away from class, you must make arrangements with me </w:t>
      </w:r>
      <w:r w:rsidRPr="006316CF">
        <w:rPr>
          <w:rFonts w:ascii="Arial" w:hAnsi="Arial" w:cs="Arial"/>
          <w:u w:val="single"/>
        </w:rPr>
        <w:t>prior</w:t>
      </w:r>
      <w:r w:rsidRPr="006316CF">
        <w:rPr>
          <w:rFonts w:ascii="Arial" w:hAnsi="Arial" w:cs="Arial"/>
        </w:rPr>
        <w:t xml:space="preserve"> to your absence. If you are ill, verification </w:t>
      </w:r>
      <w:r w:rsidRPr="006316CF">
        <w:rPr>
          <w:rFonts w:ascii="Arial" w:hAnsi="Arial" w:cs="Arial"/>
          <w:u w:val="single"/>
        </w:rPr>
        <w:t>must</w:t>
      </w:r>
      <w:r w:rsidRPr="006316CF">
        <w:rPr>
          <w:rFonts w:ascii="Arial" w:hAnsi="Arial" w:cs="Arial"/>
        </w:rPr>
        <w:t xml:space="preserve"> be submitted </w:t>
      </w:r>
      <w:r w:rsidRPr="006316CF">
        <w:rPr>
          <w:rFonts w:ascii="Arial" w:hAnsi="Arial" w:cs="Arial"/>
          <w:u w:val="single"/>
        </w:rPr>
        <w:t>within one class period</w:t>
      </w:r>
      <w:r w:rsidRPr="006316CF">
        <w:rPr>
          <w:rFonts w:ascii="Arial" w:hAnsi="Arial" w:cs="Arial"/>
        </w:rPr>
        <w:t xml:space="preserve"> of the absence. </w:t>
      </w:r>
      <w:r w:rsidRPr="006316CF">
        <w:rPr>
          <w:rFonts w:ascii="Arial" w:hAnsi="Arial" w:cs="Arial"/>
          <w:u w:val="single"/>
        </w:rPr>
        <w:t>Absences for doctor’s appointments, work schedules, vacations, car trouble, etc. will not be excused.</w:t>
      </w:r>
      <w:r w:rsidRPr="006316CF">
        <w:rPr>
          <w:rFonts w:ascii="Arial" w:hAnsi="Arial" w:cs="Arial"/>
        </w:rPr>
        <w:t xml:space="preserve"> Please plan in advance.  It is </w:t>
      </w:r>
      <w:r w:rsidRPr="006316CF">
        <w:rPr>
          <w:rFonts w:ascii="Arial" w:hAnsi="Arial" w:cs="Arial"/>
          <w:i/>
          <w:iCs/>
        </w:rPr>
        <w:t>your</w:t>
      </w:r>
      <w:r w:rsidRPr="006316CF">
        <w:rPr>
          <w:rFonts w:ascii="Arial" w:hAnsi="Arial" w:cs="Arial"/>
        </w:rPr>
        <w:t xml:space="preserve"> responsibility to notify me by email if you will be absent and to make arrangements to get notes from a classmate and/or turn in the </w:t>
      </w:r>
      <w:r w:rsidR="006C2E43" w:rsidRPr="006316CF">
        <w:rPr>
          <w:rFonts w:ascii="Arial" w:hAnsi="Arial" w:cs="Arial"/>
        </w:rPr>
        <w:t>day’s</w:t>
      </w:r>
      <w:r w:rsidRPr="006316CF">
        <w:rPr>
          <w:rFonts w:ascii="Arial" w:hAnsi="Arial" w:cs="Arial"/>
        </w:rPr>
        <w:t xml:space="preserve"> assignments. A grade of “0” will be assigned if you miss a speech or exam without an acceptable excuse (which may lead to you failing the class-see “Speeches” section). </w:t>
      </w:r>
      <w:r w:rsidRPr="007C34E5">
        <w:rPr>
          <w:rFonts w:ascii="Arial" w:hAnsi="Arial" w:cs="Arial"/>
          <w:b/>
          <w:bCs/>
          <w:u w:val="single"/>
        </w:rPr>
        <w:t>Knowing that sometimes “life happens,” you will receive one free absence</w:t>
      </w:r>
      <w:r w:rsidRPr="006316CF">
        <w:rPr>
          <w:rFonts w:ascii="Arial" w:hAnsi="Arial" w:cs="Arial"/>
        </w:rPr>
        <w:t xml:space="preserve">. </w:t>
      </w:r>
      <w:r w:rsidRPr="001F1E35">
        <w:rPr>
          <w:rFonts w:ascii="Arial" w:hAnsi="Arial" w:cs="Arial"/>
          <w:b/>
          <w:bCs/>
          <w:u w:val="single"/>
        </w:rPr>
        <w:t xml:space="preserve">Each unexcused absence after that will result in a reduction of </w:t>
      </w:r>
      <w:r w:rsidR="00430AEF" w:rsidRPr="001F1E35">
        <w:rPr>
          <w:rFonts w:ascii="Arial" w:hAnsi="Arial" w:cs="Arial"/>
          <w:b/>
          <w:bCs/>
          <w:u w:val="single"/>
        </w:rPr>
        <w:t>15</w:t>
      </w:r>
      <w:r w:rsidRPr="001F1E35">
        <w:rPr>
          <w:rFonts w:ascii="Arial" w:hAnsi="Arial" w:cs="Arial"/>
          <w:b/>
          <w:bCs/>
          <w:u w:val="single"/>
        </w:rPr>
        <w:t xml:space="preserve"> participation points</w:t>
      </w:r>
      <w:r w:rsidRPr="001F1E35">
        <w:rPr>
          <w:rFonts w:ascii="Arial" w:hAnsi="Arial" w:cs="Arial"/>
          <w:u w:val="single"/>
        </w:rPr>
        <w:t xml:space="preserve">. </w:t>
      </w:r>
      <w:r w:rsidRPr="001F1E35">
        <w:rPr>
          <w:rFonts w:ascii="Arial" w:hAnsi="Arial" w:cs="Arial"/>
          <w:b/>
          <w:bCs/>
          <w:u w:val="single"/>
        </w:rPr>
        <w:t>More than two days of unexcused absences may result in you being dropped from the course</w:t>
      </w:r>
      <w:r w:rsidRPr="006316CF">
        <w:rPr>
          <w:rFonts w:ascii="Arial" w:hAnsi="Arial" w:cs="Arial"/>
        </w:rPr>
        <w:t>.</w:t>
      </w:r>
    </w:p>
    <w:p w14:paraId="7721F978" w14:textId="77777777" w:rsidR="006316CF" w:rsidRDefault="006316CF" w:rsidP="006316CF">
      <w:pPr>
        <w:pStyle w:val="ListParagraph"/>
        <w:autoSpaceDE w:val="0"/>
        <w:autoSpaceDN w:val="0"/>
        <w:adjustRightInd w:val="0"/>
        <w:rPr>
          <w:rFonts w:ascii="Arial" w:hAnsi="Arial" w:cs="Arial"/>
        </w:rPr>
      </w:pPr>
    </w:p>
    <w:p w14:paraId="6CB9C1C4" w14:textId="0D43B741" w:rsidR="00A71026" w:rsidRDefault="006316CF" w:rsidP="006316CF">
      <w:pPr>
        <w:pStyle w:val="ListParagraph"/>
        <w:numPr>
          <w:ilvl w:val="0"/>
          <w:numId w:val="20"/>
        </w:numPr>
        <w:autoSpaceDE w:val="0"/>
        <w:autoSpaceDN w:val="0"/>
        <w:adjustRightInd w:val="0"/>
        <w:rPr>
          <w:rFonts w:ascii="Arial" w:hAnsi="Arial" w:cs="Arial"/>
        </w:rPr>
      </w:pPr>
      <w:r w:rsidRPr="006316CF">
        <w:rPr>
          <w:rFonts w:ascii="Arial" w:hAnsi="Arial" w:cs="Arial"/>
          <w:i/>
          <w:iCs/>
        </w:rPr>
        <w:t>Participation</w:t>
      </w:r>
      <w:r w:rsidRPr="006316CF">
        <w:rPr>
          <w:rFonts w:ascii="Arial" w:hAnsi="Arial" w:cs="Arial"/>
        </w:rPr>
        <w:t xml:space="preserve">. </w:t>
      </w:r>
      <w:r w:rsidR="00A71026" w:rsidRPr="006316CF">
        <w:rPr>
          <w:rFonts w:ascii="Arial" w:hAnsi="Arial" w:cs="Arial"/>
        </w:rPr>
        <w:t xml:space="preserve">In addition to attending class, you are expected to actively participate in all classroom activities and group discussions. Class participation is essential in a course of this nature where we work in groups, pairs, etc. You are expected to listen to both the instructor and your fellow classmates. You will also be asked to give </w:t>
      </w:r>
      <w:r w:rsidR="00ED6180">
        <w:rPr>
          <w:rFonts w:ascii="Arial" w:hAnsi="Arial" w:cs="Arial"/>
        </w:rPr>
        <w:t xml:space="preserve">written </w:t>
      </w:r>
      <w:r w:rsidR="00A71026" w:rsidRPr="006316CF">
        <w:rPr>
          <w:rFonts w:ascii="Arial" w:hAnsi="Arial" w:cs="Arial"/>
        </w:rPr>
        <w:t xml:space="preserve">peer evaluations on speech days. </w:t>
      </w:r>
      <w:r w:rsidR="00A71026" w:rsidRPr="006316CF">
        <w:rPr>
          <w:rFonts w:ascii="Arial" w:hAnsi="Arial" w:cs="Arial"/>
          <w:u w:val="single"/>
        </w:rPr>
        <w:t xml:space="preserve">Therefore, </w:t>
      </w:r>
      <w:r w:rsidR="00A71026" w:rsidRPr="006316CF">
        <w:rPr>
          <w:rFonts w:ascii="Arial" w:hAnsi="Arial" w:cs="Arial"/>
          <w:b/>
          <w:bCs/>
          <w:u w:val="single"/>
        </w:rPr>
        <w:t>plan on arriving to class on time and remaining until class is dismissed</w:t>
      </w:r>
      <w:r w:rsidR="00A71026" w:rsidRPr="006316CF">
        <w:rPr>
          <w:rFonts w:ascii="Arial" w:hAnsi="Arial" w:cs="Arial"/>
          <w:u w:val="single"/>
        </w:rPr>
        <w:t>.</w:t>
      </w:r>
      <w:r w:rsidR="00A71026" w:rsidRPr="006316CF">
        <w:rPr>
          <w:rFonts w:ascii="Arial" w:hAnsi="Arial" w:cs="Arial"/>
        </w:rPr>
        <w:t xml:space="preserve"> If you arrive late or leave early, you will have participation points deducted for the day. If you arrive late or leave early on a day an assignment is due, you will receive a 0 for that assignment. Disruptive and rude behavior will not be tolerated. </w:t>
      </w:r>
      <w:r w:rsidR="00A71026" w:rsidRPr="006316CF">
        <w:rPr>
          <w:rFonts w:ascii="Arial" w:hAnsi="Arial" w:cs="Arial"/>
          <w:b/>
          <w:bCs/>
          <w:u w:val="single"/>
        </w:rPr>
        <w:t>Please silence all phones for the class period and leave in your bag</w:t>
      </w:r>
      <w:r w:rsidR="00A71026" w:rsidRPr="006316CF">
        <w:rPr>
          <w:rFonts w:ascii="Arial" w:hAnsi="Arial" w:cs="Arial"/>
        </w:rPr>
        <w:t xml:space="preserve"> unless otherwise directed. Earphones/ear buds should also be removed before class. When you are in the classroom, you are here to learn principles of Public Speaking. </w:t>
      </w:r>
      <w:r w:rsidR="00A71026" w:rsidRPr="006316CF">
        <w:rPr>
          <w:rFonts w:ascii="Arial" w:hAnsi="Arial" w:cs="Arial"/>
          <w:b/>
          <w:bCs/>
          <w:u w:val="single"/>
        </w:rPr>
        <w:t>When someone is speaking, your desk must be cleared of all other materials</w:t>
      </w:r>
      <w:r w:rsidR="00A71026" w:rsidRPr="006316CF">
        <w:rPr>
          <w:rFonts w:ascii="Arial" w:hAnsi="Arial" w:cs="Arial"/>
        </w:rPr>
        <w:t>; including homework, laptops, etc.  Students may not take pictures of slides or record (audio or video) in this class except in accordance with ADA accommodations or as required by the instructor.</w:t>
      </w:r>
    </w:p>
    <w:p w14:paraId="79D9E6C4" w14:textId="730E2C24" w:rsidR="00610DD2" w:rsidRDefault="00610DD2" w:rsidP="00610DD2">
      <w:pPr>
        <w:pStyle w:val="ListParagraph"/>
        <w:autoSpaceDE w:val="0"/>
        <w:autoSpaceDN w:val="0"/>
        <w:adjustRightInd w:val="0"/>
        <w:rPr>
          <w:rFonts w:ascii="Arial" w:hAnsi="Arial" w:cs="Arial"/>
          <w:i/>
          <w:iCs/>
        </w:rPr>
      </w:pPr>
    </w:p>
    <w:p w14:paraId="01C052E6" w14:textId="45D4486F" w:rsidR="00610DD2" w:rsidRPr="00610DD2" w:rsidRDefault="00610DD2" w:rsidP="00610DD2">
      <w:pPr>
        <w:pStyle w:val="ListParagraph"/>
        <w:numPr>
          <w:ilvl w:val="0"/>
          <w:numId w:val="20"/>
        </w:numPr>
        <w:autoSpaceDE w:val="0"/>
        <w:autoSpaceDN w:val="0"/>
        <w:adjustRightInd w:val="0"/>
        <w:rPr>
          <w:rFonts w:ascii="Arial" w:hAnsi="Arial" w:cs="Arial"/>
        </w:rPr>
      </w:pPr>
      <w:r>
        <w:rPr>
          <w:rFonts w:ascii="Arial" w:hAnsi="Arial" w:cs="Arial"/>
          <w:i/>
          <w:iCs/>
        </w:rPr>
        <w:t>Speeches</w:t>
      </w:r>
      <w:r>
        <w:rPr>
          <w:rFonts w:ascii="Arial" w:hAnsi="Arial" w:cs="Arial"/>
        </w:rPr>
        <w:t>.</w:t>
      </w:r>
      <w:r w:rsidR="00E56F01">
        <w:rPr>
          <w:rFonts w:ascii="Arial" w:hAnsi="Arial" w:cs="Arial"/>
        </w:rPr>
        <w:t xml:space="preserve"> In order to gain expertise in this practice</w:t>
      </w:r>
      <w:r w:rsidR="00E56F01" w:rsidRPr="00E56F01">
        <w:rPr>
          <w:rFonts w:ascii="Arial" w:hAnsi="Arial" w:cs="Arial"/>
        </w:rPr>
        <w:t>, you will be given several opportunities to master your skills at public speaking (with both graded and non-graded assignments).</w:t>
      </w:r>
      <w:r w:rsidR="00E56F01">
        <w:rPr>
          <w:rFonts w:ascii="Times" w:hAnsi="Times" w:cs="Times"/>
        </w:rPr>
        <w:t xml:space="preserve"> </w:t>
      </w:r>
      <w:r w:rsidRPr="001272CB">
        <w:rPr>
          <w:rFonts w:ascii="Arial" w:hAnsi="Arial" w:cs="Arial"/>
        </w:rPr>
        <w:t>This class fulfills the ORAL component for the general education requirements – I take this very seriously</w:t>
      </w:r>
      <w:r>
        <w:rPr>
          <w:rFonts w:ascii="Arial" w:hAnsi="Arial" w:cs="Arial"/>
        </w:rPr>
        <w:t xml:space="preserve">. It will range from extremely difficult to impossible to pass the course if you miss a speech. </w:t>
      </w:r>
      <w:r w:rsidRPr="001272CB">
        <w:rPr>
          <w:rFonts w:ascii="Arial" w:hAnsi="Arial" w:cs="Arial"/>
        </w:rPr>
        <w:t xml:space="preserve">Missing a speech means a zero on the speech, outline, </w:t>
      </w:r>
      <w:r>
        <w:rPr>
          <w:rFonts w:ascii="Arial" w:hAnsi="Arial" w:cs="Arial"/>
        </w:rPr>
        <w:t xml:space="preserve">checklist, reflection paper, </w:t>
      </w:r>
      <w:r w:rsidRPr="001272CB">
        <w:rPr>
          <w:rFonts w:ascii="Arial" w:hAnsi="Arial" w:cs="Arial"/>
        </w:rPr>
        <w:t>participation points, and extra credit.</w:t>
      </w:r>
      <w:r>
        <w:rPr>
          <w:rFonts w:ascii="Arial" w:hAnsi="Arial" w:cs="Arial"/>
        </w:rPr>
        <w:t xml:space="preserve"> </w:t>
      </w:r>
      <w:r w:rsidRPr="001272CB">
        <w:rPr>
          <w:rFonts w:ascii="Arial" w:hAnsi="Arial" w:cs="Arial"/>
        </w:rPr>
        <w:t>Also</w:t>
      </w:r>
      <w:r>
        <w:rPr>
          <w:rFonts w:ascii="Arial" w:hAnsi="Arial" w:cs="Arial"/>
        </w:rPr>
        <w:t>,</w:t>
      </w:r>
      <w:r w:rsidRPr="001272CB">
        <w:rPr>
          <w:rFonts w:ascii="Arial" w:hAnsi="Arial" w:cs="Arial"/>
        </w:rPr>
        <w:t xml:space="preserve"> students who miss a speech will not be allowed to </w:t>
      </w:r>
      <w:r>
        <w:rPr>
          <w:rFonts w:ascii="Arial" w:hAnsi="Arial" w:cs="Arial"/>
        </w:rPr>
        <w:t xml:space="preserve">present their ceremonial speech. </w:t>
      </w:r>
      <w:r w:rsidRPr="009B2D4D">
        <w:rPr>
          <w:rFonts w:ascii="Arial" w:hAnsi="Arial" w:cs="Arial"/>
          <w:b/>
          <w:bCs/>
        </w:rPr>
        <w:t>I do not allow anyone to give their speech on a day other than their assigned date. Do not ask for an extension.</w:t>
      </w:r>
      <w:r w:rsidRPr="009B2D4D">
        <w:rPr>
          <w:rFonts w:ascii="Arial" w:hAnsi="Arial" w:cs="Arial"/>
        </w:rPr>
        <w:t xml:space="preserve"> If you are unable to present on your assigned date you will be given a 0 on that speech</w:t>
      </w:r>
      <w:r>
        <w:rPr>
          <w:rFonts w:ascii="Arial" w:hAnsi="Arial" w:cs="Arial"/>
        </w:rPr>
        <w:t>. In order</w:t>
      </w:r>
      <w:r w:rsidRPr="009B2D4D">
        <w:rPr>
          <w:rFonts w:ascii="Arial" w:hAnsi="Arial" w:cs="Arial"/>
        </w:rPr>
        <w:t xml:space="preserve"> to make up the missed speech on “</w:t>
      </w:r>
      <w:r w:rsidR="00A50C95">
        <w:rPr>
          <w:rFonts w:ascii="Arial" w:hAnsi="Arial" w:cs="Arial"/>
        </w:rPr>
        <w:t>Make-Up Speech</w:t>
      </w:r>
      <w:r>
        <w:rPr>
          <w:rFonts w:ascii="Arial" w:hAnsi="Arial" w:cs="Arial"/>
        </w:rPr>
        <w:t xml:space="preserve"> Day</w:t>
      </w:r>
      <w:r w:rsidRPr="009B2D4D">
        <w:rPr>
          <w:rFonts w:ascii="Arial" w:hAnsi="Arial" w:cs="Arial"/>
        </w:rPr>
        <w:t>” - See “</w:t>
      </w:r>
      <w:r w:rsidR="00A50C95">
        <w:rPr>
          <w:rFonts w:ascii="Arial" w:hAnsi="Arial" w:cs="Arial"/>
          <w:i/>
          <w:iCs/>
        </w:rPr>
        <w:t xml:space="preserve">Make-Up Speech </w:t>
      </w:r>
      <w:r w:rsidRPr="00167308">
        <w:rPr>
          <w:rFonts w:ascii="Arial" w:hAnsi="Arial" w:cs="Arial"/>
          <w:i/>
          <w:iCs/>
        </w:rPr>
        <w:t>Day</w:t>
      </w:r>
      <w:r w:rsidRPr="009B2D4D">
        <w:rPr>
          <w:rFonts w:ascii="Arial" w:hAnsi="Arial" w:cs="Arial"/>
        </w:rPr>
        <w:t xml:space="preserve">” section for details on </w:t>
      </w:r>
      <w:r>
        <w:rPr>
          <w:rFonts w:ascii="Arial" w:hAnsi="Arial" w:cs="Arial"/>
        </w:rPr>
        <w:t>the process and requirements</w:t>
      </w:r>
      <w:r w:rsidRPr="009B2D4D">
        <w:rPr>
          <w:rFonts w:ascii="Arial" w:hAnsi="Arial" w:cs="Arial"/>
        </w:rPr>
        <w:t xml:space="preserve">. After a student gives their speech they are </w:t>
      </w:r>
      <w:r w:rsidRPr="009B2D4D">
        <w:rPr>
          <w:rFonts w:ascii="Arial" w:hAnsi="Arial" w:cs="Arial"/>
          <w:b/>
          <w:bCs/>
        </w:rPr>
        <w:t>required</w:t>
      </w:r>
      <w:r w:rsidRPr="009B2D4D">
        <w:rPr>
          <w:rFonts w:ascii="Arial" w:hAnsi="Arial" w:cs="Arial"/>
        </w:rPr>
        <w:t xml:space="preserve"> to stay until class is dismissed. If you give your speech, then leave class early</w:t>
      </w:r>
      <w:r>
        <w:rPr>
          <w:rFonts w:ascii="Arial" w:hAnsi="Arial" w:cs="Arial"/>
        </w:rPr>
        <w:t>,</w:t>
      </w:r>
      <w:r w:rsidRPr="009B2D4D">
        <w:rPr>
          <w:rFonts w:ascii="Arial" w:hAnsi="Arial" w:cs="Arial"/>
        </w:rPr>
        <w:t xml:space="preserve"> you will be given a zero on that </w:t>
      </w:r>
      <w:r w:rsidRPr="009B2D4D">
        <w:rPr>
          <w:rFonts w:ascii="Arial" w:hAnsi="Arial" w:cs="Arial"/>
        </w:rPr>
        <w:lastRenderedPageBreak/>
        <w:t xml:space="preserve">speech and will have to re-do the speech on </w:t>
      </w:r>
      <w:r w:rsidR="00A50C95">
        <w:rPr>
          <w:rFonts w:ascii="Arial" w:hAnsi="Arial" w:cs="Arial"/>
        </w:rPr>
        <w:t xml:space="preserve">Make-Up Speech </w:t>
      </w:r>
      <w:r>
        <w:rPr>
          <w:rFonts w:ascii="Arial" w:hAnsi="Arial" w:cs="Arial"/>
        </w:rPr>
        <w:t>Day</w:t>
      </w:r>
      <w:r w:rsidRPr="009B2D4D">
        <w:rPr>
          <w:rFonts w:ascii="Arial" w:hAnsi="Arial" w:cs="Arial"/>
        </w:rPr>
        <w:t xml:space="preserve"> – note if you already have a makeup speech you will fail the course.</w:t>
      </w:r>
      <w:r>
        <w:rPr>
          <w:rFonts w:ascii="Arial" w:hAnsi="Arial" w:cs="Arial"/>
        </w:rPr>
        <w:t xml:space="preserve"> </w:t>
      </w:r>
    </w:p>
    <w:p w14:paraId="3EE8B359" w14:textId="77777777" w:rsidR="006316CF" w:rsidRPr="00E737B4" w:rsidRDefault="006316CF" w:rsidP="00E737B4">
      <w:pPr>
        <w:autoSpaceDE w:val="0"/>
        <w:autoSpaceDN w:val="0"/>
        <w:adjustRightInd w:val="0"/>
        <w:ind w:left="720"/>
        <w:rPr>
          <w:rFonts w:ascii="Arial" w:hAnsi="Arial" w:cs="Arial"/>
        </w:rPr>
      </w:pPr>
    </w:p>
    <w:p w14:paraId="3FEE41C6" w14:textId="7052CA17" w:rsidR="00A71026" w:rsidRDefault="006316CF" w:rsidP="006316CF">
      <w:pPr>
        <w:pStyle w:val="ListParagraph"/>
        <w:numPr>
          <w:ilvl w:val="0"/>
          <w:numId w:val="20"/>
        </w:numPr>
        <w:autoSpaceDE w:val="0"/>
        <w:autoSpaceDN w:val="0"/>
        <w:adjustRightInd w:val="0"/>
        <w:rPr>
          <w:rFonts w:ascii="Arial" w:hAnsi="Arial" w:cs="Arial"/>
        </w:rPr>
      </w:pPr>
      <w:r w:rsidRPr="006316CF">
        <w:rPr>
          <w:rFonts w:ascii="Arial" w:hAnsi="Arial" w:cs="Arial"/>
          <w:i/>
          <w:iCs/>
        </w:rPr>
        <w:t>Computer Access</w:t>
      </w:r>
      <w:r w:rsidRPr="006316CF">
        <w:rPr>
          <w:rFonts w:ascii="Arial" w:hAnsi="Arial" w:cs="Arial"/>
        </w:rPr>
        <w:t xml:space="preserve">. </w:t>
      </w:r>
      <w:r w:rsidR="00A71026" w:rsidRPr="006316CF">
        <w:rPr>
          <w:rFonts w:ascii="Arial" w:hAnsi="Arial" w:cs="Arial"/>
        </w:rPr>
        <w:t xml:space="preserve">Since you will be spending considerable time researching and collecting sound evidence, you </w:t>
      </w:r>
      <w:r w:rsidR="00A71026" w:rsidRPr="006316CF">
        <w:rPr>
          <w:rFonts w:ascii="Arial" w:hAnsi="Arial" w:cs="Arial"/>
          <w:b/>
          <w:bCs/>
          <w:u w:val="single"/>
        </w:rPr>
        <w:t>must</w:t>
      </w:r>
      <w:r w:rsidR="00A71026" w:rsidRPr="006316CF">
        <w:rPr>
          <w:rFonts w:ascii="Arial" w:hAnsi="Arial" w:cs="Arial"/>
        </w:rPr>
        <w:t xml:space="preserve"> have access to a computer (either in the RC library or at home). You should also have a basic knowledge of Word and Power Point.</w:t>
      </w:r>
    </w:p>
    <w:p w14:paraId="67977EC8" w14:textId="77777777" w:rsidR="006316CF" w:rsidRPr="006316CF" w:rsidRDefault="006316CF" w:rsidP="006316CF">
      <w:pPr>
        <w:pStyle w:val="ListParagraph"/>
        <w:rPr>
          <w:rFonts w:ascii="Arial" w:hAnsi="Arial" w:cs="Arial"/>
        </w:rPr>
      </w:pPr>
    </w:p>
    <w:p w14:paraId="6E4F6CA6" w14:textId="3FE11559" w:rsidR="00A71026" w:rsidRDefault="006316CF" w:rsidP="006316CF">
      <w:pPr>
        <w:pStyle w:val="ListParagraph"/>
        <w:numPr>
          <w:ilvl w:val="0"/>
          <w:numId w:val="20"/>
        </w:numPr>
        <w:autoSpaceDE w:val="0"/>
        <w:autoSpaceDN w:val="0"/>
        <w:adjustRightInd w:val="0"/>
        <w:rPr>
          <w:rFonts w:ascii="Arial" w:hAnsi="Arial" w:cs="Arial"/>
        </w:rPr>
      </w:pPr>
      <w:r w:rsidRPr="006316CF">
        <w:rPr>
          <w:rFonts w:ascii="Arial" w:hAnsi="Arial" w:cs="Arial"/>
          <w:i/>
          <w:iCs/>
        </w:rPr>
        <w:t>Canvas</w:t>
      </w:r>
      <w:r w:rsidRPr="006316CF">
        <w:rPr>
          <w:rFonts w:ascii="Arial" w:hAnsi="Arial" w:cs="Arial"/>
        </w:rPr>
        <w:t xml:space="preserve">. </w:t>
      </w:r>
      <w:r w:rsidR="00A71026" w:rsidRPr="006316CF">
        <w:rPr>
          <w:rFonts w:ascii="Arial" w:hAnsi="Arial" w:cs="Arial"/>
        </w:rPr>
        <w:t xml:space="preserve">You will be able to find the course syllabus, course documents, student examples of assignments, a place to ask questions and more on Canvas. It would be wise to become familiar with Canvas early on in this class. </w:t>
      </w:r>
      <w:r w:rsidR="00A71026" w:rsidRPr="006316CF">
        <w:rPr>
          <w:rFonts w:ascii="Arial" w:hAnsi="Arial" w:cs="Arial"/>
          <w:b/>
          <w:bCs/>
          <w:i/>
          <w:iCs/>
        </w:rPr>
        <w:t xml:space="preserve">It is your responsibility to check Canvas for announcements, schedule changes, grades, instructor absences, etc. </w:t>
      </w:r>
      <w:r w:rsidR="00A71026" w:rsidRPr="006316CF">
        <w:rPr>
          <w:rFonts w:ascii="Arial" w:hAnsi="Arial" w:cs="Arial"/>
        </w:rPr>
        <w:t>To log in, go to http://www.reedleycollege.edu and click on the "instructions for using Canvas link."  Please note that percentages on Canvas don’t accurately reflect course grades. I calculate scores based on total points.</w:t>
      </w:r>
    </w:p>
    <w:p w14:paraId="476EDE34" w14:textId="5513E3E0" w:rsidR="00430AEF" w:rsidRDefault="00430AEF" w:rsidP="00F5739D">
      <w:pPr>
        <w:pStyle w:val="Heading2"/>
      </w:pPr>
      <w:bookmarkStart w:id="4" w:name="_Toc28321578"/>
      <w:r>
        <w:t>Course Policies</w:t>
      </w:r>
      <w:bookmarkEnd w:id="4"/>
    </w:p>
    <w:p w14:paraId="7719E1FC" w14:textId="0B8F869B" w:rsidR="00430AEF" w:rsidRDefault="00430AEF" w:rsidP="00430AEF"/>
    <w:p w14:paraId="643B4EE7" w14:textId="3B6E5B94" w:rsidR="009B2D4D" w:rsidRDefault="00E737B4" w:rsidP="009B2D4D">
      <w:pPr>
        <w:numPr>
          <w:ilvl w:val="0"/>
          <w:numId w:val="22"/>
        </w:numPr>
        <w:rPr>
          <w:rFonts w:ascii="Arial" w:hAnsi="Arial" w:cs="Arial"/>
        </w:rPr>
      </w:pPr>
      <w:r>
        <w:rPr>
          <w:rFonts w:ascii="Arial" w:hAnsi="Arial" w:cs="Arial"/>
          <w:i/>
          <w:iCs/>
        </w:rPr>
        <w:t>Late assignment policy</w:t>
      </w:r>
      <w:r>
        <w:rPr>
          <w:rFonts w:ascii="Arial" w:hAnsi="Arial" w:cs="Arial"/>
        </w:rPr>
        <w:t xml:space="preserve">. </w:t>
      </w:r>
      <w:r w:rsidR="00EB64A9" w:rsidRPr="00EB64A9">
        <w:rPr>
          <w:rFonts w:ascii="Arial" w:hAnsi="Arial" w:cs="Arial"/>
        </w:rPr>
        <w:t xml:space="preserve">All written assignments have a </w:t>
      </w:r>
      <w:r w:rsidR="00AE4C44">
        <w:rPr>
          <w:rFonts w:ascii="Arial" w:hAnsi="Arial" w:cs="Arial"/>
        </w:rPr>
        <w:t>12</w:t>
      </w:r>
      <w:r w:rsidR="00EB64A9" w:rsidRPr="00EB64A9">
        <w:rPr>
          <w:rFonts w:ascii="Arial" w:hAnsi="Arial" w:cs="Arial"/>
        </w:rPr>
        <w:t xml:space="preserve">-hour grace period where they could be submitted </w:t>
      </w:r>
      <w:r w:rsidR="0075345E">
        <w:rPr>
          <w:rFonts w:ascii="Arial" w:hAnsi="Arial" w:cs="Arial"/>
        </w:rPr>
        <w:t xml:space="preserve">through Canvas </w:t>
      </w:r>
      <w:r w:rsidR="00EB64A9" w:rsidRPr="00EB64A9">
        <w:rPr>
          <w:rFonts w:ascii="Arial" w:hAnsi="Arial" w:cs="Arial"/>
        </w:rPr>
        <w:t xml:space="preserve">without any deduction of points. No written assignments will be accepted past this point regardless of reason, so be aware of due dates and start early. </w:t>
      </w:r>
      <w:r w:rsidR="0075345E">
        <w:rPr>
          <w:rFonts w:ascii="Arial" w:hAnsi="Arial" w:cs="Arial"/>
        </w:rPr>
        <w:t xml:space="preserve">Emailed or papers turned in person will not be accepted. </w:t>
      </w:r>
      <w:r w:rsidR="00262D59" w:rsidRPr="00262D59">
        <w:rPr>
          <w:rFonts w:ascii="Arial" w:hAnsi="Arial" w:cs="Arial"/>
        </w:rPr>
        <w:t>There are no extensions for examinations of any kind without a verified medical excuse</w:t>
      </w:r>
      <w:r w:rsidR="00262D59">
        <w:rPr>
          <w:rFonts w:ascii="Arial" w:hAnsi="Arial" w:cs="Arial"/>
          <w:bCs/>
          <w:iCs/>
        </w:rPr>
        <w:t xml:space="preserve">. </w:t>
      </w:r>
      <w:r w:rsidR="00EB64A9" w:rsidRPr="00EB64A9">
        <w:rPr>
          <w:rFonts w:ascii="Arial" w:hAnsi="Arial" w:cs="Arial"/>
          <w:bCs/>
          <w:iCs/>
        </w:rPr>
        <w:t xml:space="preserve">Students may make-up </w:t>
      </w:r>
      <w:r w:rsidR="00EB64A9" w:rsidRPr="00EB64A9">
        <w:rPr>
          <w:rFonts w:ascii="Arial" w:hAnsi="Arial" w:cs="Arial"/>
          <w:bCs/>
          <w:iCs/>
          <w:u w:val="single"/>
        </w:rPr>
        <w:t>one speech</w:t>
      </w:r>
      <w:r w:rsidR="00EB64A9" w:rsidRPr="00EB64A9">
        <w:rPr>
          <w:rFonts w:ascii="Arial" w:hAnsi="Arial" w:cs="Arial"/>
          <w:bCs/>
          <w:iCs/>
        </w:rPr>
        <w:t xml:space="preserve"> with a two-letter grade drop on </w:t>
      </w:r>
      <w:r w:rsidR="00A50C95">
        <w:rPr>
          <w:rFonts w:ascii="Arial" w:hAnsi="Arial" w:cs="Arial"/>
          <w:bCs/>
          <w:iCs/>
        </w:rPr>
        <w:t>Make-Up Speech</w:t>
      </w:r>
      <w:r w:rsidR="00EB64A9" w:rsidRPr="00EB64A9">
        <w:rPr>
          <w:rFonts w:ascii="Arial" w:hAnsi="Arial" w:cs="Arial"/>
          <w:bCs/>
          <w:iCs/>
        </w:rPr>
        <w:t xml:space="preserve"> Day. </w:t>
      </w:r>
      <w:r w:rsidR="00EB64A9" w:rsidRPr="00EB64A9">
        <w:rPr>
          <w:rFonts w:ascii="Arial" w:hAnsi="Arial" w:cs="Arial"/>
          <w:iCs/>
        </w:rPr>
        <w:t>Accommodations will be made for students with a verifiable medical excuse</w:t>
      </w:r>
      <w:r w:rsidRPr="00E13326">
        <w:rPr>
          <w:rFonts w:ascii="Arial" w:hAnsi="Arial" w:cs="Arial"/>
          <w:bCs/>
        </w:rPr>
        <w:t>.</w:t>
      </w:r>
    </w:p>
    <w:p w14:paraId="1466ACA1" w14:textId="77777777" w:rsidR="00610DD2" w:rsidRPr="00610DD2" w:rsidRDefault="00610DD2" w:rsidP="00610DD2">
      <w:pPr>
        <w:ind w:left="720"/>
        <w:rPr>
          <w:rFonts w:ascii="Arial" w:hAnsi="Arial" w:cs="Arial"/>
        </w:rPr>
      </w:pPr>
    </w:p>
    <w:p w14:paraId="541F12F8" w14:textId="47A98267" w:rsidR="0028413D" w:rsidRPr="0028413D" w:rsidRDefault="00A50C95" w:rsidP="0028413D">
      <w:pPr>
        <w:pStyle w:val="ListParagraph"/>
        <w:numPr>
          <w:ilvl w:val="0"/>
          <w:numId w:val="22"/>
        </w:numPr>
        <w:rPr>
          <w:rFonts w:ascii="Arial" w:hAnsi="Arial" w:cs="Arial"/>
        </w:rPr>
      </w:pPr>
      <w:r>
        <w:rPr>
          <w:rFonts w:ascii="Arial" w:hAnsi="Arial" w:cs="Arial"/>
          <w:i/>
          <w:iCs/>
        </w:rPr>
        <w:t>Make-Up Speech</w:t>
      </w:r>
      <w:r w:rsidR="009B2D4D">
        <w:rPr>
          <w:rFonts w:ascii="Arial" w:hAnsi="Arial" w:cs="Arial"/>
          <w:i/>
          <w:iCs/>
        </w:rPr>
        <w:t xml:space="preserve"> Day</w:t>
      </w:r>
      <w:r w:rsidR="009B2D4D">
        <w:rPr>
          <w:rFonts w:ascii="Arial" w:hAnsi="Arial" w:cs="Arial"/>
        </w:rPr>
        <w:t xml:space="preserve">. </w:t>
      </w:r>
      <w:r w:rsidR="0028413D" w:rsidRPr="0028413D">
        <w:rPr>
          <w:rFonts w:ascii="Arial" w:hAnsi="Arial" w:cs="Arial"/>
        </w:rPr>
        <w:t xml:space="preserve">The purpose of this course is </w:t>
      </w:r>
      <w:r w:rsidR="005C7FF0">
        <w:rPr>
          <w:rFonts w:ascii="Arial" w:hAnsi="Arial" w:cs="Arial"/>
        </w:rPr>
        <w:t xml:space="preserve">to </w:t>
      </w:r>
      <w:r w:rsidR="0028413D" w:rsidRPr="0028413D">
        <w:rPr>
          <w:rFonts w:ascii="Arial" w:hAnsi="Arial" w:cs="Arial"/>
        </w:rPr>
        <w:t xml:space="preserve">develop public speaking skills and often times after a speech the speaker will wish they had an opportunity to make changes and give the speech again. Also, occasional circumstances prevent us from making </w:t>
      </w:r>
      <w:r w:rsidR="001D1344">
        <w:rPr>
          <w:rFonts w:ascii="Arial" w:hAnsi="Arial" w:cs="Arial"/>
        </w:rPr>
        <w:t xml:space="preserve">it to </w:t>
      </w:r>
      <w:r w:rsidR="0028413D" w:rsidRPr="0028413D">
        <w:rPr>
          <w:rFonts w:ascii="Arial" w:hAnsi="Arial" w:cs="Arial"/>
        </w:rPr>
        <w:t xml:space="preserve">class on </w:t>
      </w:r>
      <w:r w:rsidR="005C7FF0" w:rsidRPr="0028413D">
        <w:rPr>
          <w:rFonts w:ascii="Arial" w:hAnsi="Arial" w:cs="Arial"/>
        </w:rPr>
        <w:t>a</w:t>
      </w:r>
      <w:r w:rsidR="0028413D" w:rsidRPr="0028413D">
        <w:rPr>
          <w:rFonts w:ascii="Arial" w:hAnsi="Arial" w:cs="Arial"/>
        </w:rPr>
        <w:t xml:space="preserve"> speech day, so in an effort to be fair and to encourage student development, I will have one assigned development day. If you have missed ONE speech this is your chance to make it up. If you would like to re-do one speech this is your opportunity to give the speech again in hopes of an improved grade.</w:t>
      </w:r>
      <w:r w:rsidR="0028413D">
        <w:rPr>
          <w:rFonts w:ascii="Arial" w:hAnsi="Arial" w:cs="Arial"/>
        </w:rPr>
        <w:t xml:space="preserve"> The </w:t>
      </w:r>
      <w:r w:rsidR="0028413D" w:rsidRPr="0028413D">
        <w:rPr>
          <w:rFonts w:ascii="Arial" w:hAnsi="Arial" w:cs="Arial"/>
          <w:b/>
          <w:bCs/>
          <w:u w:val="single"/>
        </w:rPr>
        <w:t>bad news</w:t>
      </w:r>
      <w:r w:rsidR="0028413D">
        <w:rPr>
          <w:rFonts w:ascii="Arial" w:hAnsi="Arial" w:cs="Arial"/>
        </w:rPr>
        <w:t xml:space="preserve"> is </w:t>
      </w:r>
      <w:r w:rsidR="0028413D" w:rsidRPr="001272CB">
        <w:rPr>
          <w:rFonts w:ascii="Arial" w:hAnsi="Arial" w:cs="Arial"/>
        </w:rPr>
        <w:t>all make up speec</w:t>
      </w:r>
      <w:r w:rsidR="0028413D">
        <w:rPr>
          <w:rFonts w:ascii="Arial" w:hAnsi="Arial" w:cs="Arial"/>
        </w:rPr>
        <w:t>hes will suffer a 20</w:t>
      </w:r>
      <w:r w:rsidR="00B04DE2">
        <w:rPr>
          <w:rFonts w:ascii="Arial" w:hAnsi="Arial" w:cs="Arial"/>
        </w:rPr>
        <w:t xml:space="preserve">% </w:t>
      </w:r>
      <w:r w:rsidR="0028413D" w:rsidRPr="001272CB">
        <w:rPr>
          <w:rFonts w:ascii="Arial" w:hAnsi="Arial" w:cs="Arial"/>
        </w:rPr>
        <w:t>reduction from the original points possible. I will only lis</w:t>
      </w:r>
      <w:r w:rsidR="0028413D">
        <w:rPr>
          <w:rFonts w:ascii="Arial" w:hAnsi="Arial" w:cs="Arial"/>
        </w:rPr>
        <w:t>ten to late speeches on this day</w:t>
      </w:r>
      <w:r w:rsidR="0028413D" w:rsidRPr="001272CB">
        <w:rPr>
          <w:rFonts w:ascii="Arial" w:hAnsi="Arial" w:cs="Arial"/>
        </w:rPr>
        <w:t>. </w:t>
      </w:r>
      <w:r w:rsidR="0028413D" w:rsidRPr="0028413D">
        <w:rPr>
          <w:rFonts w:ascii="Arial" w:hAnsi="Arial" w:cs="Arial"/>
        </w:rPr>
        <w:t xml:space="preserve">If you miss a speech you will be allowed to make up that ONE speech on the </w:t>
      </w:r>
      <w:r>
        <w:rPr>
          <w:rFonts w:ascii="Arial" w:hAnsi="Arial" w:cs="Arial"/>
        </w:rPr>
        <w:t>Make-Up Speech</w:t>
      </w:r>
      <w:r w:rsidR="0028413D">
        <w:rPr>
          <w:rFonts w:ascii="Arial" w:hAnsi="Arial" w:cs="Arial"/>
        </w:rPr>
        <w:t xml:space="preserve"> Day</w:t>
      </w:r>
      <w:r w:rsidR="009C3802">
        <w:rPr>
          <w:rFonts w:ascii="Arial" w:hAnsi="Arial" w:cs="Arial"/>
        </w:rPr>
        <w:t>,</w:t>
      </w:r>
      <w:r w:rsidR="0028413D" w:rsidRPr="0028413D">
        <w:rPr>
          <w:rFonts w:ascii="Arial" w:hAnsi="Arial" w:cs="Arial"/>
        </w:rPr>
        <w:t xml:space="preserve"> but you will be at the mercy of time constraints and some basic rules. If a missed speech is not made </w:t>
      </w:r>
      <w:r w:rsidR="00234F51" w:rsidRPr="0028413D">
        <w:rPr>
          <w:rFonts w:ascii="Arial" w:hAnsi="Arial" w:cs="Arial"/>
        </w:rPr>
        <w:t>up,</w:t>
      </w:r>
      <w:r w:rsidR="0028413D" w:rsidRPr="0028413D">
        <w:rPr>
          <w:rFonts w:ascii="Arial" w:hAnsi="Arial" w:cs="Arial"/>
        </w:rPr>
        <w:t xml:space="preserve"> you will receive </w:t>
      </w:r>
      <w:r w:rsidR="0028413D">
        <w:rPr>
          <w:rFonts w:ascii="Arial" w:hAnsi="Arial" w:cs="Arial"/>
        </w:rPr>
        <w:t>0</w:t>
      </w:r>
      <w:r w:rsidR="0028413D" w:rsidRPr="0028413D">
        <w:rPr>
          <w:rFonts w:ascii="Arial" w:hAnsi="Arial" w:cs="Arial"/>
        </w:rPr>
        <w:t xml:space="preserve"> participation points and will not be awarded any points for the </w:t>
      </w:r>
      <w:r w:rsidR="0028413D">
        <w:rPr>
          <w:rFonts w:ascii="Arial" w:hAnsi="Arial" w:cs="Arial"/>
        </w:rPr>
        <w:t>ceremonial speech</w:t>
      </w:r>
      <w:r w:rsidR="0028413D" w:rsidRPr="0028413D">
        <w:rPr>
          <w:rFonts w:ascii="Arial" w:hAnsi="Arial" w:cs="Arial"/>
        </w:rPr>
        <w:t xml:space="preserve">. </w:t>
      </w:r>
    </w:p>
    <w:p w14:paraId="2D53B112" w14:textId="77777777" w:rsidR="0028413D" w:rsidRPr="0028413D" w:rsidRDefault="0028413D" w:rsidP="0028413D">
      <w:pPr>
        <w:rPr>
          <w:rFonts w:ascii="Arial" w:hAnsi="Arial" w:cs="Arial"/>
        </w:rPr>
      </w:pPr>
    </w:p>
    <w:tbl>
      <w:tblPr>
        <w:tblW w:w="0" w:type="auto"/>
        <w:tblInd w:w="1008" w:type="dxa"/>
        <w:tblCellMar>
          <w:left w:w="0" w:type="dxa"/>
          <w:right w:w="0" w:type="dxa"/>
        </w:tblCellMar>
        <w:tblLook w:val="0000" w:firstRow="0" w:lastRow="0" w:firstColumn="0" w:lastColumn="0" w:noHBand="0" w:noVBand="0"/>
      </w:tblPr>
      <w:tblGrid>
        <w:gridCol w:w="7560"/>
      </w:tblGrid>
      <w:tr w:rsidR="0028413D" w:rsidRPr="001272CB" w14:paraId="537152CF" w14:textId="77777777" w:rsidTr="003B3CE3">
        <w:tc>
          <w:tcPr>
            <w:tcW w:w="75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B4C915C" w14:textId="77777777" w:rsidR="0028413D" w:rsidRPr="001272CB" w:rsidRDefault="0028413D" w:rsidP="003B3CE3">
            <w:pPr>
              <w:rPr>
                <w:rFonts w:ascii="Arial" w:hAnsi="Arial" w:cs="Arial"/>
              </w:rPr>
            </w:pPr>
            <w:r w:rsidRPr="001272CB">
              <w:rPr>
                <w:rFonts w:ascii="Arial" w:hAnsi="Arial" w:cs="Arial"/>
              </w:rPr>
              <w:t>First you can only make up ONE speech from the semester. (If you missed two speeches you have officially failed the class.)</w:t>
            </w:r>
          </w:p>
        </w:tc>
      </w:tr>
      <w:tr w:rsidR="0028413D" w:rsidRPr="001272CB" w14:paraId="586518C3" w14:textId="77777777" w:rsidTr="003B3CE3">
        <w:tc>
          <w:tcPr>
            <w:tcW w:w="75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D82A79D" w14:textId="29E4C2A4" w:rsidR="0028413D" w:rsidRPr="001272CB" w:rsidRDefault="0028413D" w:rsidP="003B3CE3">
            <w:pPr>
              <w:rPr>
                <w:rFonts w:ascii="Arial" w:hAnsi="Arial" w:cs="Arial"/>
              </w:rPr>
            </w:pPr>
            <w:r>
              <w:rPr>
                <w:rFonts w:ascii="Arial" w:hAnsi="Arial" w:cs="Arial"/>
              </w:rPr>
              <w:lastRenderedPageBreak/>
              <w:t>Second you must have turned in your</w:t>
            </w:r>
            <w:r w:rsidRPr="001272CB">
              <w:rPr>
                <w:rFonts w:ascii="Arial" w:hAnsi="Arial" w:cs="Arial"/>
              </w:rPr>
              <w:t xml:space="preserve"> outline </w:t>
            </w:r>
            <w:r>
              <w:rPr>
                <w:rFonts w:ascii="Arial" w:hAnsi="Arial" w:cs="Arial"/>
              </w:rPr>
              <w:t xml:space="preserve">by 11:59 pm </w:t>
            </w:r>
            <w:r w:rsidR="00A03E1E">
              <w:rPr>
                <w:rFonts w:ascii="Arial" w:hAnsi="Arial" w:cs="Arial"/>
              </w:rPr>
              <w:t>two</w:t>
            </w:r>
            <w:r>
              <w:rPr>
                <w:rFonts w:ascii="Arial" w:hAnsi="Arial" w:cs="Arial"/>
              </w:rPr>
              <w:t xml:space="preserve"> night</w:t>
            </w:r>
            <w:r w:rsidR="00A03E1E">
              <w:rPr>
                <w:rFonts w:ascii="Arial" w:hAnsi="Arial" w:cs="Arial"/>
              </w:rPr>
              <w:t>s</w:t>
            </w:r>
            <w:r>
              <w:rPr>
                <w:rFonts w:ascii="Arial" w:hAnsi="Arial" w:cs="Arial"/>
              </w:rPr>
              <w:t xml:space="preserve"> prior to the </w:t>
            </w:r>
            <w:r w:rsidR="00A50C95">
              <w:rPr>
                <w:rFonts w:ascii="Arial" w:hAnsi="Arial" w:cs="Arial"/>
              </w:rPr>
              <w:t>Make-Up Speech</w:t>
            </w:r>
            <w:r>
              <w:rPr>
                <w:rFonts w:ascii="Arial" w:hAnsi="Arial" w:cs="Arial"/>
              </w:rPr>
              <w:t xml:space="preserve"> Day.</w:t>
            </w:r>
          </w:p>
        </w:tc>
      </w:tr>
      <w:tr w:rsidR="0028413D" w:rsidRPr="001272CB" w14:paraId="2A5E64F2" w14:textId="77777777" w:rsidTr="003B3CE3">
        <w:tc>
          <w:tcPr>
            <w:tcW w:w="75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973CBCE" w14:textId="77777777" w:rsidR="0028413D" w:rsidRPr="001272CB" w:rsidRDefault="0028413D" w:rsidP="003B3CE3">
            <w:pPr>
              <w:rPr>
                <w:rFonts w:ascii="Arial" w:hAnsi="Arial" w:cs="Arial"/>
              </w:rPr>
            </w:pPr>
            <w:r w:rsidRPr="001272CB">
              <w:rPr>
                <w:rFonts w:ascii="Arial" w:hAnsi="Arial" w:cs="Arial"/>
              </w:rPr>
              <w:t>Third you must be ON TIME – NO ONE IS ALLOWED IN THE ROOM ONCE SPEECHES BEGIN, a sign will be posted on the door.</w:t>
            </w:r>
          </w:p>
        </w:tc>
      </w:tr>
      <w:tr w:rsidR="0028413D" w:rsidRPr="001272CB" w14:paraId="52AAD40A" w14:textId="77777777" w:rsidTr="003B3CE3">
        <w:tc>
          <w:tcPr>
            <w:tcW w:w="75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25359DB" w14:textId="2A998C4D" w:rsidR="0028413D" w:rsidRPr="001272CB" w:rsidRDefault="0028413D" w:rsidP="003B3CE3">
            <w:pPr>
              <w:rPr>
                <w:rFonts w:ascii="Arial" w:hAnsi="Arial" w:cs="Arial"/>
              </w:rPr>
            </w:pPr>
            <w:r w:rsidRPr="001272CB">
              <w:rPr>
                <w:rFonts w:ascii="Arial" w:hAnsi="Arial" w:cs="Arial"/>
              </w:rPr>
              <w:t>Fourth all speeches will be given on a lottery basis. (I cannot guarantee we will have time for all speeches)</w:t>
            </w:r>
            <w:r w:rsidR="008F710B">
              <w:rPr>
                <w:rFonts w:ascii="Arial" w:hAnsi="Arial" w:cs="Arial"/>
              </w:rPr>
              <w:t>.</w:t>
            </w:r>
          </w:p>
        </w:tc>
      </w:tr>
    </w:tbl>
    <w:p w14:paraId="3193AAF1" w14:textId="77777777" w:rsidR="0028413D" w:rsidRDefault="0028413D" w:rsidP="0028413D">
      <w:pPr>
        <w:pStyle w:val="ListParagraph"/>
        <w:rPr>
          <w:rFonts w:ascii="Arial" w:hAnsi="Arial" w:cs="Arial"/>
        </w:rPr>
      </w:pPr>
    </w:p>
    <w:p w14:paraId="5BB7CBD2" w14:textId="44C97259" w:rsidR="0028413D" w:rsidRPr="0028413D" w:rsidRDefault="0028413D" w:rsidP="0028413D">
      <w:pPr>
        <w:pStyle w:val="ListParagraph"/>
        <w:rPr>
          <w:rFonts w:ascii="Arial" w:hAnsi="Arial" w:cs="Arial"/>
        </w:rPr>
      </w:pPr>
      <w:r w:rsidRPr="0028413D">
        <w:rPr>
          <w:rFonts w:ascii="Arial" w:hAnsi="Arial" w:cs="Arial"/>
        </w:rPr>
        <w:t xml:space="preserve">The </w:t>
      </w:r>
      <w:r w:rsidRPr="0028413D">
        <w:rPr>
          <w:rFonts w:ascii="Arial" w:hAnsi="Arial" w:cs="Arial"/>
          <w:b/>
          <w:bCs/>
        </w:rPr>
        <w:t>GOOD NEWS</w:t>
      </w:r>
      <w:r>
        <w:rPr>
          <w:rFonts w:ascii="Arial" w:hAnsi="Arial" w:cs="Arial"/>
        </w:rPr>
        <w:t xml:space="preserve"> is</w:t>
      </w:r>
      <w:r w:rsidRPr="0028413D">
        <w:rPr>
          <w:rFonts w:ascii="Arial" w:hAnsi="Arial" w:cs="Arial"/>
        </w:rPr>
        <w:t xml:space="preserve"> if you have given all of your speeches and do not have any to make up, consider this a free day – take the time to study for the final or sleep in, go to the beach (Reedley Beach??) or whatever you want</w:t>
      </w:r>
      <w:r w:rsidR="009C3802">
        <w:rPr>
          <w:rFonts w:ascii="Arial" w:hAnsi="Arial" w:cs="Arial"/>
        </w:rPr>
        <w:t xml:space="preserve">. </w:t>
      </w:r>
    </w:p>
    <w:p w14:paraId="1613EA5C" w14:textId="68E6076D" w:rsidR="0028413D" w:rsidRPr="0028413D" w:rsidRDefault="0028413D" w:rsidP="0028413D">
      <w:pPr>
        <w:pStyle w:val="ListParagraph"/>
        <w:rPr>
          <w:rFonts w:ascii="Arial" w:hAnsi="Arial" w:cs="Arial"/>
        </w:rPr>
      </w:pPr>
    </w:p>
    <w:p w14:paraId="1D090BA9" w14:textId="4F4DBAFD" w:rsidR="00C329BA" w:rsidRPr="00C329BA" w:rsidRDefault="00C329BA" w:rsidP="00C329BA">
      <w:pPr>
        <w:pStyle w:val="Default"/>
        <w:numPr>
          <w:ilvl w:val="0"/>
          <w:numId w:val="22"/>
        </w:numPr>
        <w:rPr>
          <w:rFonts w:ascii="Arial" w:hAnsi="Arial" w:cs="Arial"/>
          <w:u w:val="single"/>
        </w:rPr>
      </w:pPr>
      <w:r w:rsidRPr="00C329BA">
        <w:rPr>
          <w:rFonts w:ascii="Arial" w:hAnsi="Arial" w:cs="Arial"/>
          <w:i/>
          <w:iCs/>
        </w:rPr>
        <w:t>Classroom Deportment</w:t>
      </w:r>
      <w:r w:rsidRPr="00C329BA">
        <w:rPr>
          <w:rFonts w:ascii="Arial" w:hAnsi="Arial" w:cs="Arial"/>
          <w:bCs/>
        </w:rPr>
        <w:t xml:space="preserve">: </w:t>
      </w:r>
      <w:r w:rsidRPr="00C329BA">
        <w:rPr>
          <w:rFonts w:ascii="Arial" w:hAnsi="Arial" w:cs="Arial"/>
        </w:rPr>
        <w:t>Each student is expected to respect the rights of the other students and instructor in the class. The exploration of controversial ideas is an essential component of this class. Students who do not behave in a respectful manner will be asked to drop the class.</w:t>
      </w:r>
      <w:r>
        <w:rPr>
          <w:rFonts w:ascii="Arial" w:hAnsi="Arial" w:cs="Arial"/>
        </w:rPr>
        <w:t xml:space="preserve"> </w:t>
      </w:r>
      <w:r w:rsidRPr="00C329BA">
        <w:rPr>
          <w:rFonts w:ascii="Arial" w:hAnsi="Arial" w:cs="Arial"/>
        </w:rPr>
        <w:t>When presentations are in progress students arriving late are to stay outside until the presentation is complete. Interrupting a presentation for any reason other than a severe emergency is inconsiderate and will not be tolerated.</w:t>
      </w:r>
      <w:r>
        <w:rPr>
          <w:rFonts w:ascii="Arial" w:hAnsi="Arial" w:cs="Arial"/>
        </w:rPr>
        <w:t xml:space="preserve"> </w:t>
      </w:r>
      <w:r w:rsidRPr="00C329BA">
        <w:rPr>
          <w:rFonts w:ascii="Arial" w:hAnsi="Arial" w:cs="Arial"/>
        </w:rPr>
        <w:t>Cell phones and pagers should be turned off before coming to class. Students will receive one warning and then be asked to leave the classroom. If deported from the classroom you will lose your participation points for that day.</w:t>
      </w:r>
    </w:p>
    <w:p w14:paraId="7F11081D" w14:textId="77777777" w:rsidR="00C329BA" w:rsidRPr="00C329BA" w:rsidRDefault="00C329BA" w:rsidP="00C329BA">
      <w:pPr>
        <w:pStyle w:val="Default"/>
        <w:ind w:left="720"/>
        <w:rPr>
          <w:rFonts w:ascii="Arial" w:hAnsi="Arial" w:cs="Arial"/>
        </w:rPr>
      </w:pPr>
    </w:p>
    <w:p w14:paraId="4B7149CE" w14:textId="18FBFFA6" w:rsidR="00C329BA" w:rsidRPr="00C329BA" w:rsidRDefault="00C329BA" w:rsidP="00C329BA">
      <w:pPr>
        <w:pStyle w:val="Default"/>
        <w:numPr>
          <w:ilvl w:val="0"/>
          <w:numId w:val="22"/>
        </w:numPr>
        <w:rPr>
          <w:rFonts w:ascii="Arial" w:hAnsi="Arial" w:cs="Arial"/>
          <w:u w:val="single"/>
        </w:rPr>
      </w:pPr>
      <w:r w:rsidRPr="00C329BA">
        <w:rPr>
          <w:rFonts w:ascii="Arial" w:hAnsi="Arial" w:cs="Arial"/>
          <w:bCs/>
          <w:i/>
          <w:iCs/>
        </w:rPr>
        <w:t>Student Rights</w:t>
      </w:r>
      <w:r w:rsidRPr="00C329BA">
        <w:rPr>
          <w:rFonts w:ascii="Arial" w:hAnsi="Arial" w:cs="Arial"/>
          <w:bCs/>
        </w:rPr>
        <w:t xml:space="preserve">. </w:t>
      </w:r>
      <w:r w:rsidRPr="00C329BA">
        <w:rPr>
          <w:rFonts w:ascii="Arial" w:hAnsi="Arial" w:cs="Arial"/>
        </w:rPr>
        <w:t xml:space="preserve">So that students are fully aware of their rights and responsibilities they are encouraged to become familiar with the “Campus Policies” section of the Schedule of Courses. This material includes information regarding cheating and plagiarism, disruptive classroom behavior, and other instructional issues. Students with disabilities should identify themselves so that appropriate accommodations can be made. </w:t>
      </w:r>
    </w:p>
    <w:p w14:paraId="40D3EBC7" w14:textId="77777777" w:rsidR="00C329BA" w:rsidRPr="00C329BA" w:rsidRDefault="00C329BA" w:rsidP="00C329BA">
      <w:pPr>
        <w:pStyle w:val="ListParagraph"/>
        <w:rPr>
          <w:rFonts w:ascii="Arial" w:hAnsi="Arial" w:cs="Arial"/>
        </w:rPr>
      </w:pPr>
    </w:p>
    <w:p w14:paraId="02F9FFD4" w14:textId="04F186FB" w:rsidR="00430AEF" w:rsidRDefault="00430AEF" w:rsidP="00430AEF">
      <w:pPr>
        <w:pStyle w:val="ListParagraph"/>
        <w:numPr>
          <w:ilvl w:val="0"/>
          <w:numId w:val="22"/>
        </w:numPr>
        <w:rPr>
          <w:rFonts w:ascii="Arial" w:hAnsi="Arial" w:cs="Arial"/>
        </w:rPr>
      </w:pPr>
      <w:r w:rsidRPr="00430AEF">
        <w:rPr>
          <w:rFonts w:ascii="Arial" w:hAnsi="Arial" w:cs="Arial"/>
          <w:i/>
          <w:iCs/>
        </w:rPr>
        <w:t>Cheating and Plagiarism</w:t>
      </w:r>
      <w:r w:rsidRPr="00430AEF">
        <w:rPr>
          <w:rFonts w:ascii="Arial" w:hAnsi="Arial" w:cs="Arial"/>
        </w:rPr>
        <w:t xml:space="preserve">. Cheating and Plagiarism will not be tolerated in this class. Any act of cheating or plagiarism, whether large or small, will be treated the same. Students who are caught cheating or plagiarizing will receive an “F” on the assignment in question and will be reported to the dean. </w:t>
      </w:r>
    </w:p>
    <w:p w14:paraId="2B9DA6A0" w14:textId="553D78FC" w:rsidR="00430AEF" w:rsidRDefault="00430AEF" w:rsidP="00430AEF">
      <w:pPr>
        <w:rPr>
          <w:rFonts w:ascii="Arial" w:hAnsi="Arial" w:cs="Arial"/>
        </w:rPr>
      </w:pPr>
    </w:p>
    <w:p w14:paraId="4BD82695" w14:textId="5EA10313" w:rsidR="00430AEF" w:rsidRPr="00430AEF" w:rsidRDefault="00430AEF" w:rsidP="00430AEF">
      <w:pPr>
        <w:pStyle w:val="ListParagraph"/>
        <w:numPr>
          <w:ilvl w:val="0"/>
          <w:numId w:val="22"/>
        </w:numPr>
        <w:rPr>
          <w:rFonts w:ascii="Arial" w:hAnsi="Arial" w:cs="Arial"/>
        </w:rPr>
      </w:pPr>
      <w:r w:rsidRPr="00430AEF">
        <w:rPr>
          <w:rFonts w:ascii="Arial" w:hAnsi="Arial" w:cs="Arial"/>
          <w:i/>
          <w:iCs/>
        </w:rPr>
        <w:t>Changes to the Syllabus</w:t>
      </w:r>
      <w:r w:rsidRPr="00430AEF">
        <w:rPr>
          <w:rFonts w:ascii="Arial" w:hAnsi="Arial" w:cs="Arial"/>
        </w:rPr>
        <w:t xml:space="preserve">. The instructor reserves the right to make changes to the syllabus throughout the course of the semester. Any changes made to the course syllabus will be done in the best interest of the students. Changes may be announced verbally or online. It is your responsibility to make sure you are informed about any changes that occur. </w:t>
      </w:r>
    </w:p>
    <w:p w14:paraId="2F5833C3" w14:textId="77777777" w:rsidR="00430AEF" w:rsidRPr="00430AEF" w:rsidRDefault="00430AEF" w:rsidP="00430AEF">
      <w:pPr>
        <w:pStyle w:val="ListParagraph"/>
        <w:rPr>
          <w:rFonts w:ascii="Arial" w:hAnsi="Arial" w:cs="Arial"/>
        </w:rPr>
      </w:pPr>
    </w:p>
    <w:p w14:paraId="15A2B71B" w14:textId="46F04337" w:rsidR="0068225B" w:rsidRDefault="00430AEF" w:rsidP="0068225B">
      <w:pPr>
        <w:pStyle w:val="ListParagraph"/>
        <w:numPr>
          <w:ilvl w:val="0"/>
          <w:numId w:val="22"/>
        </w:numPr>
        <w:rPr>
          <w:rFonts w:ascii="Arial" w:hAnsi="Arial" w:cs="Arial"/>
        </w:rPr>
      </w:pPr>
      <w:r w:rsidRPr="00430AEF">
        <w:rPr>
          <w:rFonts w:ascii="Arial" w:hAnsi="Arial" w:cs="Arial"/>
          <w:i/>
          <w:iCs/>
        </w:rPr>
        <w:t>Students with Disabilities</w:t>
      </w:r>
      <w:r w:rsidRPr="00430AEF">
        <w:rPr>
          <w:rFonts w:ascii="Arial" w:hAnsi="Arial" w:cs="Arial"/>
        </w:rPr>
        <w:t>. If you have a verified need for an academic accommodation or materials in alternate media (Braille, large print, electronic text, etc.) per the Americans with Disabilities Act (ADA) or Section 504 of the Rehabilitation Act, please contact me as soon as possible.</w:t>
      </w:r>
    </w:p>
    <w:p w14:paraId="235E4B58" w14:textId="77777777" w:rsidR="00E737B4" w:rsidRPr="00E737B4" w:rsidRDefault="00E737B4" w:rsidP="00E737B4">
      <w:pPr>
        <w:pStyle w:val="ListParagraph"/>
        <w:rPr>
          <w:rFonts w:ascii="Arial" w:hAnsi="Arial" w:cs="Arial"/>
        </w:rPr>
      </w:pPr>
    </w:p>
    <w:p w14:paraId="1DF24146" w14:textId="4701C065" w:rsidR="00E737B4" w:rsidRPr="006316CF" w:rsidRDefault="00E737B4" w:rsidP="00E737B4">
      <w:pPr>
        <w:pStyle w:val="ListParagraph"/>
        <w:numPr>
          <w:ilvl w:val="0"/>
          <w:numId w:val="22"/>
        </w:numPr>
        <w:autoSpaceDE w:val="0"/>
        <w:autoSpaceDN w:val="0"/>
        <w:adjustRightInd w:val="0"/>
        <w:rPr>
          <w:rFonts w:ascii="Arial" w:hAnsi="Arial" w:cs="Arial"/>
        </w:rPr>
      </w:pPr>
      <w:r>
        <w:rPr>
          <w:rFonts w:ascii="Arial" w:hAnsi="Arial" w:cs="Arial"/>
          <w:i/>
          <w:iCs/>
        </w:rPr>
        <w:lastRenderedPageBreak/>
        <w:t>Teaching philosophy</w:t>
      </w:r>
      <w:r>
        <w:rPr>
          <w:rFonts w:ascii="Arial" w:hAnsi="Arial" w:cs="Arial"/>
        </w:rPr>
        <w:t xml:space="preserve">. </w:t>
      </w:r>
      <w:r>
        <w:rPr>
          <w:rFonts w:ascii="Arial" w:hAnsi="Arial"/>
        </w:rPr>
        <w:t xml:space="preserve">I encourage all students to maximize their resources. If at any point you need help (with concepts, speeches, papers, etc.), ask your peers or ask </w:t>
      </w:r>
      <w:r w:rsidR="009F38DB">
        <w:rPr>
          <w:rFonts w:ascii="Arial" w:hAnsi="Arial"/>
        </w:rPr>
        <w:t>the instructor</w:t>
      </w:r>
      <w:r>
        <w:rPr>
          <w:rFonts w:ascii="Arial" w:hAnsi="Arial"/>
        </w:rPr>
        <w:t xml:space="preserve">. There is no need to self-sabotage or remain confused. Additionally, </w:t>
      </w:r>
      <w:r w:rsidR="00433467">
        <w:rPr>
          <w:rFonts w:ascii="Arial" w:hAnsi="Arial"/>
        </w:rPr>
        <w:t>p</w:t>
      </w:r>
      <w:r>
        <w:rPr>
          <w:rFonts w:ascii="Arial" w:hAnsi="Arial"/>
        </w:rPr>
        <w:t>ublic speaking is a skill. Students will come to class with different comfort and skill levels with public speaking based on previous experiences. One portion of grading is geared towards mechanics, and the other half on effort and thoughtfulness. I expect for you to apply effort to the speeches, and to progress throughout the course. Your only competition is yourself.</w:t>
      </w:r>
    </w:p>
    <w:p w14:paraId="0A4F683B" w14:textId="77777777" w:rsidR="00E737B4" w:rsidRPr="00794E26" w:rsidRDefault="00E737B4" w:rsidP="00E737B4">
      <w:pPr>
        <w:pStyle w:val="ListParagraph"/>
        <w:rPr>
          <w:rFonts w:ascii="Arial" w:hAnsi="Arial" w:cs="Arial"/>
        </w:rPr>
      </w:pPr>
    </w:p>
    <w:p w14:paraId="3B5A558C" w14:textId="36FABA6C" w:rsidR="00FF78A9" w:rsidRPr="007E2CB3" w:rsidRDefault="00FF78A9" w:rsidP="00130E97">
      <w:pPr>
        <w:pStyle w:val="Heading2"/>
      </w:pPr>
      <w:bookmarkStart w:id="5" w:name="_Toc332134097"/>
      <w:bookmarkStart w:id="6" w:name="_Toc28321579"/>
      <w:r w:rsidRPr="007E2CB3">
        <w:t>Course Grades</w:t>
      </w:r>
      <w:bookmarkEnd w:id="5"/>
      <w:bookmarkEnd w:id="6"/>
    </w:p>
    <w:p w14:paraId="1390C00B" w14:textId="12F61A64" w:rsidR="00FF78A9" w:rsidRDefault="00FF78A9" w:rsidP="000345E3">
      <w:pPr>
        <w:spacing w:after="240"/>
        <w:rPr>
          <w:rFonts w:ascii="Arial" w:hAnsi="Arial" w:cs="Arial"/>
        </w:rPr>
      </w:pPr>
      <w:r w:rsidRPr="007E2CB3">
        <w:rPr>
          <w:rFonts w:ascii="Arial" w:hAnsi="Arial" w:cs="Arial"/>
        </w:rPr>
        <w:t>Your grade in this class will be based on the points that you earn in the following activities/assignments:</w:t>
      </w:r>
    </w:p>
    <w:tbl>
      <w:tblPr>
        <w:tblStyle w:val="TableGrid"/>
        <w:tblW w:w="8185" w:type="dxa"/>
        <w:tblInd w:w="828" w:type="dxa"/>
        <w:tblLook w:val="04A0" w:firstRow="1" w:lastRow="0" w:firstColumn="1" w:lastColumn="0" w:noHBand="0" w:noVBand="1"/>
      </w:tblPr>
      <w:tblGrid>
        <w:gridCol w:w="5944"/>
        <w:gridCol w:w="2241"/>
      </w:tblGrid>
      <w:tr w:rsidR="004012E1" w:rsidRPr="007E2CB3" w14:paraId="77F0AE98" w14:textId="77777777" w:rsidTr="00413728">
        <w:tc>
          <w:tcPr>
            <w:tcW w:w="5944" w:type="dxa"/>
          </w:tcPr>
          <w:p w14:paraId="0CF3B2BE" w14:textId="77777777" w:rsidR="004012E1" w:rsidRPr="007E2CB3" w:rsidRDefault="004012E1" w:rsidP="00413728">
            <w:pPr>
              <w:rPr>
                <w:rFonts w:ascii="Arial" w:hAnsi="Arial" w:cs="Arial"/>
                <w:b/>
                <w:u w:val="single"/>
              </w:rPr>
            </w:pPr>
            <w:r w:rsidRPr="007E2CB3">
              <w:rPr>
                <w:rFonts w:ascii="Arial" w:hAnsi="Arial" w:cs="Arial"/>
                <w:b/>
                <w:u w:val="single"/>
              </w:rPr>
              <w:t>Assignment Name</w:t>
            </w:r>
          </w:p>
        </w:tc>
        <w:tc>
          <w:tcPr>
            <w:tcW w:w="2241" w:type="dxa"/>
          </w:tcPr>
          <w:p w14:paraId="7C1CCCFB" w14:textId="77777777" w:rsidR="004012E1" w:rsidRPr="007E2CB3" w:rsidRDefault="004012E1" w:rsidP="00413728">
            <w:pPr>
              <w:jc w:val="right"/>
              <w:rPr>
                <w:rFonts w:ascii="Arial" w:hAnsi="Arial" w:cs="Arial"/>
                <w:b/>
                <w:u w:val="single"/>
              </w:rPr>
            </w:pPr>
            <w:r w:rsidRPr="007E2CB3">
              <w:rPr>
                <w:rFonts w:ascii="Arial" w:hAnsi="Arial" w:cs="Arial"/>
                <w:b/>
                <w:u w:val="single"/>
              </w:rPr>
              <w:t>Points</w:t>
            </w:r>
          </w:p>
        </w:tc>
      </w:tr>
      <w:tr w:rsidR="004012E1" w:rsidRPr="007E2CB3" w14:paraId="42AB5F19" w14:textId="77777777" w:rsidTr="00413728">
        <w:tc>
          <w:tcPr>
            <w:tcW w:w="5944" w:type="dxa"/>
          </w:tcPr>
          <w:p w14:paraId="6766EF55" w14:textId="77777777" w:rsidR="004012E1" w:rsidRPr="007E2CB3" w:rsidRDefault="004012E1" w:rsidP="00413728">
            <w:pPr>
              <w:rPr>
                <w:rFonts w:ascii="Arial" w:hAnsi="Arial" w:cs="Arial"/>
              </w:rPr>
            </w:pPr>
            <w:r>
              <w:rPr>
                <w:rFonts w:ascii="Arial" w:hAnsi="Arial" w:cs="Arial"/>
              </w:rPr>
              <w:t>Participation</w:t>
            </w:r>
          </w:p>
        </w:tc>
        <w:tc>
          <w:tcPr>
            <w:tcW w:w="2241" w:type="dxa"/>
          </w:tcPr>
          <w:p w14:paraId="72F8824B" w14:textId="27BEA184" w:rsidR="004012E1" w:rsidRPr="007E2CB3" w:rsidRDefault="002C4DA7" w:rsidP="00413728">
            <w:pPr>
              <w:jc w:val="right"/>
              <w:rPr>
                <w:rFonts w:ascii="Arial" w:hAnsi="Arial" w:cs="Arial"/>
              </w:rPr>
            </w:pPr>
            <w:r>
              <w:rPr>
                <w:rFonts w:ascii="Arial" w:hAnsi="Arial" w:cs="Arial"/>
              </w:rPr>
              <w:t>5</w:t>
            </w:r>
            <w:r w:rsidR="004012E1">
              <w:rPr>
                <w:rFonts w:ascii="Arial" w:hAnsi="Arial" w:cs="Arial"/>
              </w:rPr>
              <w:t>0</w:t>
            </w:r>
          </w:p>
        </w:tc>
      </w:tr>
      <w:tr w:rsidR="004012E1" w:rsidRPr="007E2CB3" w14:paraId="1D4C6ABB" w14:textId="77777777" w:rsidTr="00413728">
        <w:tc>
          <w:tcPr>
            <w:tcW w:w="5944" w:type="dxa"/>
          </w:tcPr>
          <w:p w14:paraId="436C12A1" w14:textId="2C537AB0" w:rsidR="004012E1" w:rsidRPr="007E2CB3" w:rsidRDefault="00073704" w:rsidP="00413728">
            <w:pPr>
              <w:rPr>
                <w:rFonts w:ascii="Arial" w:hAnsi="Arial" w:cs="Arial"/>
              </w:rPr>
            </w:pPr>
            <w:r>
              <w:rPr>
                <w:rFonts w:ascii="Arial" w:hAnsi="Arial" w:cs="Arial"/>
              </w:rPr>
              <w:t>Storytelling</w:t>
            </w:r>
            <w:r w:rsidR="002C4DA7">
              <w:rPr>
                <w:rFonts w:ascii="Arial" w:hAnsi="Arial" w:cs="Arial"/>
              </w:rPr>
              <w:t xml:space="preserve"> </w:t>
            </w:r>
            <w:r>
              <w:rPr>
                <w:rFonts w:ascii="Arial" w:hAnsi="Arial" w:cs="Arial"/>
              </w:rPr>
              <w:t>Speech</w:t>
            </w:r>
            <w:r w:rsidR="000A701D">
              <w:rPr>
                <w:rFonts w:ascii="Arial" w:hAnsi="Arial" w:cs="Arial"/>
              </w:rPr>
              <w:t xml:space="preserve"> </w:t>
            </w:r>
          </w:p>
        </w:tc>
        <w:tc>
          <w:tcPr>
            <w:tcW w:w="2241" w:type="dxa"/>
          </w:tcPr>
          <w:p w14:paraId="24138E72" w14:textId="68C14280" w:rsidR="004012E1" w:rsidRPr="007E2CB3" w:rsidRDefault="002C4DA7" w:rsidP="00413728">
            <w:pPr>
              <w:jc w:val="right"/>
              <w:rPr>
                <w:rFonts w:ascii="Arial" w:hAnsi="Arial" w:cs="Arial"/>
              </w:rPr>
            </w:pPr>
            <w:r>
              <w:rPr>
                <w:rFonts w:ascii="Arial" w:hAnsi="Arial" w:cs="Arial"/>
              </w:rPr>
              <w:t xml:space="preserve"> </w:t>
            </w:r>
            <w:r w:rsidR="00015861">
              <w:rPr>
                <w:rFonts w:ascii="Arial" w:hAnsi="Arial" w:cs="Arial"/>
              </w:rPr>
              <w:t>1</w:t>
            </w:r>
            <w:r w:rsidR="009C05C8">
              <w:rPr>
                <w:rFonts w:ascii="Arial" w:hAnsi="Arial" w:cs="Arial"/>
              </w:rPr>
              <w:t>0</w:t>
            </w:r>
          </w:p>
        </w:tc>
      </w:tr>
      <w:tr w:rsidR="004012E1" w:rsidRPr="007E2CB3" w14:paraId="01D2B618" w14:textId="77777777" w:rsidTr="00413728">
        <w:tc>
          <w:tcPr>
            <w:tcW w:w="5944" w:type="dxa"/>
          </w:tcPr>
          <w:p w14:paraId="17A74E12" w14:textId="5D0ECD01" w:rsidR="004012E1" w:rsidRPr="007E2CB3" w:rsidRDefault="004012E1" w:rsidP="00413728">
            <w:pPr>
              <w:rPr>
                <w:rFonts w:ascii="Arial" w:hAnsi="Arial" w:cs="Arial"/>
              </w:rPr>
            </w:pPr>
            <w:r>
              <w:rPr>
                <w:rFonts w:ascii="Arial" w:hAnsi="Arial" w:cs="Arial"/>
              </w:rPr>
              <w:t>Bag Speech</w:t>
            </w:r>
            <w:r w:rsidR="00765721">
              <w:rPr>
                <w:rFonts w:ascii="Arial" w:hAnsi="Arial" w:cs="Arial"/>
              </w:rPr>
              <w:t xml:space="preserve"> </w:t>
            </w:r>
            <w:r w:rsidR="0058451C">
              <w:rPr>
                <w:rFonts w:ascii="Arial" w:hAnsi="Arial" w:cs="Arial"/>
              </w:rPr>
              <w:t>Assignment</w:t>
            </w:r>
          </w:p>
        </w:tc>
        <w:tc>
          <w:tcPr>
            <w:tcW w:w="2241" w:type="dxa"/>
          </w:tcPr>
          <w:p w14:paraId="086ABC9E" w14:textId="24B4E210" w:rsidR="004012E1" w:rsidRPr="007E2CB3" w:rsidRDefault="00DC0B18" w:rsidP="00413728">
            <w:pPr>
              <w:jc w:val="right"/>
              <w:rPr>
                <w:rFonts w:ascii="Arial" w:hAnsi="Arial" w:cs="Arial"/>
              </w:rPr>
            </w:pPr>
            <w:r>
              <w:rPr>
                <w:rFonts w:ascii="Arial" w:hAnsi="Arial" w:cs="Arial"/>
              </w:rPr>
              <w:t>70</w:t>
            </w:r>
          </w:p>
        </w:tc>
      </w:tr>
      <w:tr w:rsidR="004012E1" w:rsidRPr="007E2CB3" w14:paraId="08A43BEA" w14:textId="77777777" w:rsidTr="00413728">
        <w:tc>
          <w:tcPr>
            <w:tcW w:w="5944" w:type="dxa"/>
          </w:tcPr>
          <w:p w14:paraId="0BA06F25" w14:textId="43572C4D" w:rsidR="004012E1" w:rsidRPr="007E2CB3" w:rsidRDefault="004012E1" w:rsidP="00413728">
            <w:pPr>
              <w:rPr>
                <w:rFonts w:ascii="Arial" w:hAnsi="Arial" w:cs="Arial"/>
              </w:rPr>
            </w:pPr>
            <w:r>
              <w:rPr>
                <w:rFonts w:ascii="Arial" w:hAnsi="Arial" w:cs="Arial"/>
              </w:rPr>
              <w:t>Informative</w:t>
            </w:r>
            <w:r w:rsidRPr="007E2CB3">
              <w:rPr>
                <w:rFonts w:ascii="Arial" w:hAnsi="Arial" w:cs="Arial"/>
              </w:rPr>
              <w:t xml:space="preserve"> Speech</w:t>
            </w:r>
            <w:r w:rsidR="00DA50E5">
              <w:rPr>
                <w:rFonts w:ascii="Arial" w:hAnsi="Arial" w:cs="Arial"/>
              </w:rPr>
              <w:t xml:space="preserve"> </w:t>
            </w:r>
            <w:r w:rsidR="0058451C">
              <w:rPr>
                <w:rFonts w:ascii="Arial" w:hAnsi="Arial" w:cs="Arial"/>
              </w:rPr>
              <w:t>Assignment</w:t>
            </w:r>
          </w:p>
        </w:tc>
        <w:tc>
          <w:tcPr>
            <w:tcW w:w="2241" w:type="dxa"/>
          </w:tcPr>
          <w:p w14:paraId="24D4894E" w14:textId="132B5715" w:rsidR="004012E1" w:rsidRPr="007E2CB3" w:rsidRDefault="00DA50E5" w:rsidP="00413728">
            <w:pPr>
              <w:jc w:val="right"/>
              <w:rPr>
                <w:rFonts w:ascii="Arial" w:hAnsi="Arial" w:cs="Arial"/>
              </w:rPr>
            </w:pPr>
            <w:r>
              <w:rPr>
                <w:rFonts w:ascii="Arial" w:hAnsi="Arial" w:cs="Arial"/>
              </w:rPr>
              <w:t>10</w:t>
            </w:r>
            <w:r w:rsidR="00015861">
              <w:rPr>
                <w:rFonts w:ascii="Arial" w:hAnsi="Arial" w:cs="Arial"/>
              </w:rPr>
              <w:t>0</w:t>
            </w:r>
          </w:p>
        </w:tc>
      </w:tr>
      <w:tr w:rsidR="004012E1" w:rsidRPr="007E2CB3" w14:paraId="2B17AE95" w14:textId="77777777" w:rsidTr="00413728">
        <w:tc>
          <w:tcPr>
            <w:tcW w:w="5944" w:type="dxa"/>
          </w:tcPr>
          <w:p w14:paraId="1F9B2849" w14:textId="70CCE85F" w:rsidR="004012E1" w:rsidRPr="007E2CB3" w:rsidRDefault="002C4DA7" w:rsidP="00413728">
            <w:pPr>
              <w:rPr>
                <w:rFonts w:ascii="Arial" w:hAnsi="Arial" w:cs="Arial"/>
              </w:rPr>
            </w:pPr>
            <w:r>
              <w:rPr>
                <w:rFonts w:ascii="Arial" w:hAnsi="Arial" w:cs="Arial"/>
              </w:rPr>
              <w:t>Persuasive</w:t>
            </w:r>
            <w:r w:rsidR="004012E1">
              <w:rPr>
                <w:rFonts w:ascii="Arial" w:hAnsi="Arial" w:cs="Arial"/>
              </w:rPr>
              <w:t xml:space="preserve"> </w:t>
            </w:r>
            <w:r w:rsidR="00765721">
              <w:rPr>
                <w:rFonts w:ascii="Arial" w:hAnsi="Arial" w:cs="Arial"/>
              </w:rPr>
              <w:t xml:space="preserve">Speech </w:t>
            </w:r>
            <w:r w:rsidR="0058451C">
              <w:rPr>
                <w:rFonts w:ascii="Arial" w:hAnsi="Arial" w:cs="Arial"/>
              </w:rPr>
              <w:t>Assignment</w:t>
            </w:r>
          </w:p>
        </w:tc>
        <w:tc>
          <w:tcPr>
            <w:tcW w:w="2241" w:type="dxa"/>
          </w:tcPr>
          <w:p w14:paraId="1E65310E" w14:textId="5A401294" w:rsidR="004012E1" w:rsidRPr="007E2CB3" w:rsidRDefault="00765721" w:rsidP="00413728">
            <w:pPr>
              <w:jc w:val="right"/>
              <w:rPr>
                <w:rFonts w:ascii="Arial" w:hAnsi="Arial" w:cs="Arial"/>
              </w:rPr>
            </w:pPr>
            <w:r>
              <w:rPr>
                <w:rFonts w:ascii="Arial" w:hAnsi="Arial" w:cs="Arial"/>
              </w:rPr>
              <w:t>1</w:t>
            </w:r>
            <w:r w:rsidR="00015861">
              <w:rPr>
                <w:rFonts w:ascii="Arial" w:hAnsi="Arial" w:cs="Arial"/>
              </w:rPr>
              <w:t>25</w:t>
            </w:r>
          </w:p>
        </w:tc>
      </w:tr>
      <w:tr w:rsidR="004012E1" w:rsidRPr="007E2CB3" w14:paraId="4C699C40" w14:textId="77777777" w:rsidTr="00413728">
        <w:tc>
          <w:tcPr>
            <w:tcW w:w="5944" w:type="dxa"/>
          </w:tcPr>
          <w:p w14:paraId="469146B5" w14:textId="199677EC" w:rsidR="004012E1" w:rsidRPr="007E2CB3" w:rsidRDefault="00073704" w:rsidP="00413728">
            <w:pPr>
              <w:rPr>
                <w:rFonts w:ascii="Arial" w:hAnsi="Arial" w:cs="Arial"/>
              </w:rPr>
            </w:pPr>
            <w:r>
              <w:rPr>
                <w:rFonts w:ascii="Arial" w:hAnsi="Arial" w:cs="Arial"/>
              </w:rPr>
              <w:t>Special-Occasion Speech</w:t>
            </w:r>
            <w:r w:rsidR="000A701D">
              <w:rPr>
                <w:rFonts w:ascii="Arial" w:hAnsi="Arial" w:cs="Arial"/>
              </w:rPr>
              <w:t xml:space="preserve"> </w:t>
            </w:r>
          </w:p>
        </w:tc>
        <w:tc>
          <w:tcPr>
            <w:tcW w:w="2241" w:type="dxa"/>
          </w:tcPr>
          <w:p w14:paraId="4E527544" w14:textId="5D10AFAE" w:rsidR="004012E1" w:rsidRPr="007E2CB3" w:rsidRDefault="004012E1" w:rsidP="00413728">
            <w:pPr>
              <w:jc w:val="center"/>
              <w:rPr>
                <w:rFonts w:ascii="Arial" w:hAnsi="Arial" w:cs="Arial"/>
              </w:rPr>
            </w:pPr>
            <w:r w:rsidRPr="007E2CB3">
              <w:rPr>
                <w:rFonts w:ascii="Arial" w:hAnsi="Arial" w:cs="Arial"/>
              </w:rPr>
              <w:t xml:space="preserve">              </w:t>
            </w:r>
            <w:r w:rsidR="0038183B">
              <w:rPr>
                <w:rFonts w:ascii="Arial" w:hAnsi="Arial" w:cs="Arial"/>
              </w:rPr>
              <w:t xml:space="preserve">            </w:t>
            </w:r>
            <w:r w:rsidR="00073704">
              <w:rPr>
                <w:rFonts w:ascii="Arial" w:hAnsi="Arial" w:cs="Arial"/>
              </w:rPr>
              <w:t>2</w:t>
            </w:r>
            <w:r w:rsidR="0038183B">
              <w:rPr>
                <w:rFonts w:ascii="Arial" w:hAnsi="Arial" w:cs="Arial"/>
              </w:rPr>
              <w:t>5</w:t>
            </w:r>
            <w:r w:rsidRPr="007E2CB3">
              <w:rPr>
                <w:rFonts w:ascii="Arial" w:hAnsi="Arial" w:cs="Arial"/>
              </w:rPr>
              <w:t xml:space="preserve">          </w:t>
            </w:r>
          </w:p>
        </w:tc>
      </w:tr>
      <w:tr w:rsidR="004012E1" w:rsidRPr="007E2CB3" w14:paraId="304C6A88" w14:textId="77777777" w:rsidTr="00413728">
        <w:tc>
          <w:tcPr>
            <w:tcW w:w="5944" w:type="dxa"/>
          </w:tcPr>
          <w:p w14:paraId="0A9C2855" w14:textId="3A39895D" w:rsidR="004012E1" w:rsidRPr="007E2CB3" w:rsidRDefault="002C4DA7" w:rsidP="00413728">
            <w:pPr>
              <w:rPr>
                <w:rFonts w:ascii="Arial" w:hAnsi="Arial" w:cs="Arial"/>
              </w:rPr>
            </w:pPr>
            <w:r>
              <w:rPr>
                <w:rFonts w:ascii="Arial" w:hAnsi="Arial" w:cs="Arial"/>
              </w:rPr>
              <w:t>Self-Reflection Paper</w:t>
            </w:r>
            <w:r w:rsidR="004012E1">
              <w:rPr>
                <w:rFonts w:ascii="Arial" w:hAnsi="Arial" w:cs="Arial"/>
              </w:rPr>
              <w:t xml:space="preserve"> </w:t>
            </w:r>
            <w:r>
              <w:rPr>
                <w:rFonts w:ascii="Arial" w:hAnsi="Arial" w:cs="Arial"/>
              </w:rPr>
              <w:t>(</w:t>
            </w:r>
            <w:r w:rsidR="00A11F64">
              <w:rPr>
                <w:rFonts w:ascii="Arial" w:hAnsi="Arial" w:cs="Arial"/>
              </w:rPr>
              <w:t>2</w:t>
            </w:r>
            <w:r>
              <w:rPr>
                <w:rFonts w:ascii="Arial" w:hAnsi="Arial" w:cs="Arial"/>
              </w:rPr>
              <w:t xml:space="preserve"> @ </w:t>
            </w:r>
            <w:r w:rsidR="00DA50E5">
              <w:rPr>
                <w:rFonts w:ascii="Arial" w:hAnsi="Arial" w:cs="Arial"/>
              </w:rPr>
              <w:t>2</w:t>
            </w:r>
            <w:r w:rsidR="00A11F64">
              <w:rPr>
                <w:rFonts w:ascii="Arial" w:hAnsi="Arial" w:cs="Arial"/>
              </w:rPr>
              <w:t>5</w:t>
            </w:r>
            <w:r>
              <w:rPr>
                <w:rFonts w:ascii="Arial" w:hAnsi="Arial" w:cs="Arial"/>
              </w:rPr>
              <w:t xml:space="preserve"> points each)</w:t>
            </w:r>
          </w:p>
        </w:tc>
        <w:tc>
          <w:tcPr>
            <w:tcW w:w="2241" w:type="dxa"/>
          </w:tcPr>
          <w:p w14:paraId="23C3F9A1" w14:textId="3ABCF1E1" w:rsidR="004012E1" w:rsidRPr="007E2CB3" w:rsidRDefault="00621C0E" w:rsidP="00413728">
            <w:pPr>
              <w:jc w:val="right"/>
              <w:rPr>
                <w:rFonts w:ascii="Arial" w:hAnsi="Arial" w:cs="Arial"/>
              </w:rPr>
            </w:pPr>
            <w:r>
              <w:rPr>
                <w:rFonts w:ascii="Arial" w:hAnsi="Arial" w:cs="Arial"/>
              </w:rPr>
              <w:t>5</w:t>
            </w:r>
            <w:r w:rsidR="008D6D9A">
              <w:rPr>
                <w:rFonts w:ascii="Arial" w:hAnsi="Arial" w:cs="Arial"/>
              </w:rPr>
              <w:t>0</w:t>
            </w:r>
          </w:p>
        </w:tc>
      </w:tr>
      <w:tr w:rsidR="004012E1" w:rsidRPr="004C4092" w14:paraId="5DCCFB56" w14:textId="77777777" w:rsidTr="00413728">
        <w:tc>
          <w:tcPr>
            <w:tcW w:w="5944" w:type="dxa"/>
          </w:tcPr>
          <w:p w14:paraId="7E9FC376" w14:textId="343A7384" w:rsidR="004012E1" w:rsidRPr="004C4092" w:rsidRDefault="0058451C" w:rsidP="00413728">
            <w:pPr>
              <w:rPr>
                <w:rFonts w:ascii="Arial" w:hAnsi="Arial" w:cs="Arial"/>
                <w:bCs/>
                <w:iCs/>
              </w:rPr>
            </w:pPr>
            <w:r>
              <w:rPr>
                <w:rFonts w:ascii="Arial" w:hAnsi="Arial" w:cs="Arial"/>
              </w:rPr>
              <w:t>Quizzes (7 @ 10 points each)</w:t>
            </w:r>
          </w:p>
        </w:tc>
        <w:tc>
          <w:tcPr>
            <w:tcW w:w="2241" w:type="dxa"/>
          </w:tcPr>
          <w:p w14:paraId="521A80D3" w14:textId="46C7D901" w:rsidR="004012E1" w:rsidRPr="004C4092" w:rsidRDefault="0058451C" w:rsidP="00413728">
            <w:pPr>
              <w:jc w:val="right"/>
              <w:rPr>
                <w:rFonts w:ascii="Arial" w:hAnsi="Arial" w:cs="Arial"/>
                <w:bCs/>
                <w:iCs/>
              </w:rPr>
            </w:pPr>
            <w:r>
              <w:rPr>
                <w:rFonts w:ascii="Arial" w:hAnsi="Arial" w:cs="Arial"/>
                <w:bCs/>
                <w:iCs/>
              </w:rPr>
              <w:t>70</w:t>
            </w:r>
          </w:p>
        </w:tc>
      </w:tr>
      <w:tr w:rsidR="004012E1" w:rsidRPr="004C4092" w14:paraId="027E6DC5" w14:textId="77777777" w:rsidTr="00413728">
        <w:tc>
          <w:tcPr>
            <w:tcW w:w="5944" w:type="dxa"/>
          </w:tcPr>
          <w:p w14:paraId="1BD30689" w14:textId="6097E676" w:rsidR="004012E1" w:rsidRPr="0058451C" w:rsidRDefault="0058451C" w:rsidP="00413728">
            <w:pPr>
              <w:rPr>
                <w:rFonts w:ascii="Arial" w:hAnsi="Arial" w:cs="Arial"/>
                <w:b/>
                <w:iCs/>
              </w:rPr>
            </w:pPr>
            <w:r>
              <w:rPr>
                <w:rFonts w:ascii="Arial" w:hAnsi="Arial" w:cs="Arial"/>
                <w:b/>
                <w:i/>
              </w:rPr>
              <w:t>Total Points Possible</w:t>
            </w:r>
          </w:p>
        </w:tc>
        <w:tc>
          <w:tcPr>
            <w:tcW w:w="2241" w:type="dxa"/>
          </w:tcPr>
          <w:p w14:paraId="09AE65A7" w14:textId="427631AA" w:rsidR="004012E1" w:rsidRPr="004C4092" w:rsidRDefault="0058451C" w:rsidP="00413728">
            <w:pPr>
              <w:jc w:val="right"/>
              <w:rPr>
                <w:rFonts w:ascii="Arial" w:hAnsi="Arial" w:cs="Arial"/>
                <w:bCs/>
                <w:iCs/>
              </w:rPr>
            </w:pPr>
            <w:r>
              <w:rPr>
                <w:rFonts w:ascii="Arial" w:hAnsi="Arial" w:cs="Arial"/>
                <w:b/>
                <w:i/>
              </w:rPr>
              <w:t>500</w:t>
            </w:r>
          </w:p>
        </w:tc>
      </w:tr>
    </w:tbl>
    <w:p w14:paraId="065F3151" w14:textId="77777777" w:rsidR="004012E1" w:rsidRPr="007E2CB3" w:rsidRDefault="004012E1" w:rsidP="000345E3">
      <w:pPr>
        <w:spacing w:after="240"/>
        <w:rPr>
          <w:rFonts w:ascii="Arial" w:hAnsi="Arial" w:cs="Arial"/>
        </w:rPr>
      </w:pPr>
    </w:p>
    <w:p w14:paraId="073A39EB" w14:textId="6980AF22" w:rsidR="00FF78A9" w:rsidRPr="007E2CB3" w:rsidRDefault="00AF1915" w:rsidP="00F5739D">
      <w:pPr>
        <w:pStyle w:val="Heading2"/>
        <w:rPr>
          <w:i/>
        </w:rPr>
      </w:pPr>
      <w:bookmarkStart w:id="7" w:name="_Toc28321580"/>
      <w:r w:rsidRPr="007E2CB3">
        <w:t xml:space="preserve">Point Scale (based on our </w:t>
      </w:r>
      <w:proofErr w:type="gramStart"/>
      <w:r w:rsidR="003E720A">
        <w:t>5</w:t>
      </w:r>
      <w:r w:rsidR="00FF78A9" w:rsidRPr="007E2CB3">
        <w:t>00 point</w:t>
      </w:r>
      <w:proofErr w:type="gramEnd"/>
      <w:r w:rsidR="00FF78A9" w:rsidRPr="007E2CB3">
        <w:t xml:space="preserve"> course)</w:t>
      </w:r>
      <w:bookmarkEnd w:id="7"/>
      <w:r w:rsidR="00FF78A9" w:rsidRPr="007E2CB3">
        <w:rPr>
          <w:i/>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Point Scale"/>
      </w:tblPr>
      <w:tblGrid>
        <w:gridCol w:w="3121"/>
        <w:gridCol w:w="3123"/>
        <w:gridCol w:w="3116"/>
      </w:tblGrid>
      <w:tr w:rsidR="002B218C" w:rsidRPr="007E2CB3" w14:paraId="7EA10FB9" w14:textId="77777777" w:rsidTr="000345E3">
        <w:trPr>
          <w:tblHeader/>
        </w:trPr>
        <w:tc>
          <w:tcPr>
            <w:tcW w:w="3192" w:type="dxa"/>
          </w:tcPr>
          <w:p w14:paraId="26D7DC94" w14:textId="14ACE85A" w:rsidR="002B218C" w:rsidRPr="007E2CB3" w:rsidRDefault="00AF1915" w:rsidP="00FF78A9">
            <w:pPr>
              <w:autoSpaceDE w:val="0"/>
              <w:autoSpaceDN w:val="0"/>
              <w:adjustRightInd w:val="0"/>
              <w:rPr>
                <w:rFonts w:ascii="Arial" w:hAnsi="Arial" w:cs="Arial"/>
                <w:color w:val="000000"/>
              </w:rPr>
            </w:pPr>
            <w:r w:rsidRPr="007E2CB3">
              <w:rPr>
                <w:rFonts w:ascii="Arial" w:hAnsi="Arial" w:cs="Arial"/>
                <w:color w:val="000000"/>
              </w:rPr>
              <w:t>A = 90-100% (</w:t>
            </w:r>
            <w:r w:rsidR="00843D2C">
              <w:rPr>
                <w:rFonts w:ascii="Arial" w:hAnsi="Arial" w:cs="Arial"/>
                <w:color w:val="000000"/>
              </w:rPr>
              <w:t>4</w:t>
            </w:r>
            <w:r w:rsidR="003E720A">
              <w:rPr>
                <w:rFonts w:ascii="Arial" w:hAnsi="Arial" w:cs="Arial"/>
                <w:color w:val="000000"/>
              </w:rPr>
              <w:t>49</w:t>
            </w:r>
            <w:r w:rsidR="002B218C" w:rsidRPr="007E2CB3">
              <w:rPr>
                <w:rFonts w:ascii="Arial" w:hAnsi="Arial" w:cs="Arial"/>
                <w:color w:val="000000"/>
              </w:rPr>
              <w:t xml:space="preserve"> and up)</w:t>
            </w:r>
          </w:p>
        </w:tc>
        <w:tc>
          <w:tcPr>
            <w:tcW w:w="3192" w:type="dxa"/>
          </w:tcPr>
          <w:p w14:paraId="4235EBF6" w14:textId="484FEA56" w:rsidR="002B218C" w:rsidRPr="007E2CB3" w:rsidRDefault="002B218C" w:rsidP="00FF78A9">
            <w:pPr>
              <w:autoSpaceDE w:val="0"/>
              <w:autoSpaceDN w:val="0"/>
              <w:adjustRightInd w:val="0"/>
              <w:rPr>
                <w:rFonts w:ascii="Arial" w:hAnsi="Arial" w:cs="Arial"/>
                <w:color w:val="000000"/>
              </w:rPr>
            </w:pPr>
            <w:r w:rsidRPr="007E2CB3">
              <w:rPr>
                <w:rFonts w:ascii="Arial" w:hAnsi="Arial" w:cs="Arial"/>
                <w:color w:val="000000"/>
              </w:rPr>
              <w:t xml:space="preserve">B = </w:t>
            </w:r>
            <w:r w:rsidR="00AF1915" w:rsidRPr="007E2CB3">
              <w:rPr>
                <w:rFonts w:ascii="Arial" w:hAnsi="Arial" w:cs="Arial"/>
                <w:color w:val="000000"/>
              </w:rPr>
              <w:t>80-89% (</w:t>
            </w:r>
            <w:r w:rsidR="003E720A">
              <w:rPr>
                <w:rFonts w:ascii="Arial" w:hAnsi="Arial" w:cs="Arial"/>
                <w:color w:val="000000"/>
              </w:rPr>
              <w:t>399</w:t>
            </w:r>
            <w:r w:rsidR="00AF1915" w:rsidRPr="007E2CB3">
              <w:rPr>
                <w:rFonts w:ascii="Arial" w:hAnsi="Arial" w:cs="Arial"/>
                <w:color w:val="000000"/>
              </w:rPr>
              <w:t xml:space="preserve"> – </w:t>
            </w:r>
            <w:r w:rsidR="003E720A">
              <w:rPr>
                <w:rFonts w:ascii="Arial" w:hAnsi="Arial" w:cs="Arial"/>
                <w:color w:val="000000"/>
              </w:rPr>
              <w:t>448</w:t>
            </w:r>
            <w:r w:rsidRPr="007E2CB3">
              <w:rPr>
                <w:rFonts w:ascii="Arial" w:hAnsi="Arial" w:cs="Arial"/>
                <w:color w:val="000000"/>
              </w:rPr>
              <w:t>)</w:t>
            </w:r>
          </w:p>
        </w:tc>
        <w:tc>
          <w:tcPr>
            <w:tcW w:w="3192" w:type="dxa"/>
          </w:tcPr>
          <w:p w14:paraId="29AA202C" w14:textId="1D07E222" w:rsidR="002B218C" w:rsidRPr="007E2CB3" w:rsidRDefault="00AF1915" w:rsidP="00FF78A9">
            <w:pPr>
              <w:autoSpaceDE w:val="0"/>
              <w:autoSpaceDN w:val="0"/>
              <w:adjustRightInd w:val="0"/>
              <w:rPr>
                <w:rFonts w:ascii="Arial" w:hAnsi="Arial" w:cs="Arial"/>
                <w:color w:val="000000"/>
              </w:rPr>
            </w:pPr>
            <w:r w:rsidRPr="007E2CB3">
              <w:rPr>
                <w:rFonts w:ascii="Arial" w:hAnsi="Arial" w:cs="Arial"/>
                <w:color w:val="000000"/>
              </w:rPr>
              <w:t>C = 70-79% (</w:t>
            </w:r>
            <w:r w:rsidR="003E720A">
              <w:rPr>
                <w:rFonts w:ascii="Arial" w:hAnsi="Arial" w:cs="Arial"/>
                <w:color w:val="000000"/>
              </w:rPr>
              <w:t>349</w:t>
            </w:r>
            <w:r w:rsidRPr="007E2CB3">
              <w:rPr>
                <w:rFonts w:ascii="Arial" w:hAnsi="Arial" w:cs="Arial"/>
                <w:color w:val="000000"/>
              </w:rPr>
              <w:t xml:space="preserve"> – </w:t>
            </w:r>
            <w:r w:rsidR="003E720A">
              <w:rPr>
                <w:rFonts w:ascii="Arial" w:hAnsi="Arial" w:cs="Arial"/>
                <w:color w:val="000000"/>
              </w:rPr>
              <w:t>398</w:t>
            </w:r>
            <w:r w:rsidR="002B218C" w:rsidRPr="007E2CB3">
              <w:rPr>
                <w:rFonts w:ascii="Arial" w:hAnsi="Arial" w:cs="Arial"/>
                <w:color w:val="000000"/>
              </w:rPr>
              <w:t>)</w:t>
            </w:r>
          </w:p>
        </w:tc>
      </w:tr>
      <w:tr w:rsidR="002B218C" w:rsidRPr="007E2CB3" w14:paraId="5ED50668" w14:textId="77777777" w:rsidTr="00E428D5">
        <w:tc>
          <w:tcPr>
            <w:tcW w:w="3192" w:type="dxa"/>
          </w:tcPr>
          <w:p w14:paraId="03E520F3" w14:textId="405C25BD" w:rsidR="002B218C" w:rsidRPr="007E2CB3" w:rsidRDefault="00AF1915" w:rsidP="00FF78A9">
            <w:pPr>
              <w:autoSpaceDE w:val="0"/>
              <w:autoSpaceDN w:val="0"/>
              <w:adjustRightInd w:val="0"/>
              <w:rPr>
                <w:rFonts w:ascii="Arial" w:hAnsi="Arial" w:cs="Arial"/>
                <w:color w:val="000000"/>
              </w:rPr>
            </w:pPr>
            <w:r w:rsidRPr="007E2CB3">
              <w:rPr>
                <w:rFonts w:ascii="Arial" w:hAnsi="Arial" w:cs="Arial"/>
                <w:color w:val="000000"/>
              </w:rPr>
              <w:t>D = 60-69% (</w:t>
            </w:r>
            <w:r w:rsidR="003E720A">
              <w:rPr>
                <w:rFonts w:ascii="Arial" w:hAnsi="Arial" w:cs="Arial"/>
                <w:color w:val="000000"/>
              </w:rPr>
              <w:t>299</w:t>
            </w:r>
            <w:r w:rsidRPr="007E2CB3">
              <w:rPr>
                <w:rFonts w:ascii="Arial" w:hAnsi="Arial" w:cs="Arial"/>
                <w:color w:val="000000"/>
              </w:rPr>
              <w:t xml:space="preserve"> – </w:t>
            </w:r>
            <w:r w:rsidR="003E720A">
              <w:rPr>
                <w:rFonts w:ascii="Arial" w:hAnsi="Arial" w:cs="Arial"/>
                <w:color w:val="000000"/>
              </w:rPr>
              <w:t>348</w:t>
            </w:r>
            <w:r w:rsidR="002B218C" w:rsidRPr="007E2CB3">
              <w:rPr>
                <w:rFonts w:ascii="Arial" w:hAnsi="Arial" w:cs="Arial"/>
                <w:color w:val="000000"/>
              </w:rPr>
              <w:t>)</w:t>
            </w:r>
          </w:p>
        </w:tc>
        <w:tc>
          <w:tcPr>
            <w:tcW w:w="3192" w:type="dxa"/>
          </w:tcPr>
          <w:p w14:paraId="082DBDC2" w14:textId="7308731F" w:rsidR="002B218C" w:rsidRPr="007E2CB3" w:rsidRDefault="002B218C" w:rsidP="00AF1915">
            <w:pPr>
              <w:autoSpaceDE w:val="0"/>
              <w:autoSpaceDN w:val="0"/>
              <w:adjustRightInd w:val="0"/>
              <w:rPr>
                <w:rFonts w:ascii="Arial" w:hAnsi="Arial" w:cs="Arial"/>
                <w:color w:val="000000"/>
              </w:rPr>
            </w:pPr>
            <w:r w:rsidRPr="007E2CB3">
              <w:rPr>
                <w:rFonts w:ascii="Arial" w:hAnsi="Arial" w:cs="Arial"/>
                <w:color w:val="000000"/>
              </w:rPr>
              <w:t xml:space="preserve">F = </w:t>
            </w:r>
            <w:r w:rsidR="00AF1915" w:rsidRPr="007E2CB3">
              <w:rPr>
                <w:rFonts w:ascii="Arial" w:hAnsi="Arial" w:cs="Arial"/>
              </w:rPr>
              <w:t>0-59%</w:t>
            </w:r>
            <w:r w:rsidRPr="007E2CB3">
              <w:rPr>
                <w:rFonts w:ascii="Arial" w:hAnsi="Arial" w:cs="Arial"/>
              </w:rPr>
              <w:t xml:space="preserve"> </w:t>
            </w:r>
            <w:r w:rsidR="00AF1915" w:rsidRPr="007E2CB3">
              <w:rPr>
                <w:rFonts w:ascii="Arial" w:hAnsi="Arial" w:cs="Arial"/>
              </w:rPr>
              <w:t>(</w:t>
            </w:r>
            <w:r w:rsidR="003E720A">
              <w:rPr>
                <w:rFonts w:ascii="Arial" w:hAnsi="Arial" w:cs="Arial"/>
              </w:rPr>
              <w:t>298</w:t>
            </w:r>
            <w:r w:rsidR="00E428D5" w:rsidRPr="007E2CB3">
              <w:rPr>
                <w:rFonts w:ascii="Arial" w:hAnsi="Arial" w:cs="Arial"/>
              </w:rPr>
              <w:t xml:space="preserve"> &amp;</w:t>
            </w:r>
            <w:r w:rsidRPr="007E2CB3">
              <w:rPr>
                <w:rFonts w:ascii="Arial" w:hAnsi="Arial" w:cs="Arial"/>
              </w:rPr>
              <w:t xml:space="preserve"> below)</w:t>
            </w:r>
          </w:p>
        </w:tc>
        <w:tc>
          <w:tcPr>
            <w:tcW w:w="3192" w:type="dxa"/>
          </w:tcPr>
          <w:p w14:paraId="5DD566C9" w14:textId="77777777" w:rsidR="002B218C" w:rsidRPr="007E2CB3" w:rsidRDefault="002B218C" w:rsidP="00FF78A9">
            <w:pPr>
              <w:autoSpaceDE w:val="0"/>
              <w:autoSpaceDN w:val="0"/>
              <w:adjustRightInd w:val="0"/>
              <w:rPr>
                <w:rFonts w:ascii="Arial" w:hAnsi="Arial" w:cs="Arial"/>
                <w:color w:val="000000"/>
              </w:rPr>
            </w:pPr>
          </w:p>
        </w:tc>
      </w:tr>
    </w:tbl>
    <w:p w14:paraId="3D330E99" w14:textId="5AE503B3" w:rsidR="00FF78A9" w:rsidRPr="007E2CB3" w:rsidRDefault="00FF78A9" w:rsidP="00F5739D">
      <w:pPr>
        <w:pStyle w:val="Heading2"/>
      </w:pPr>
      <w:bookmarkStart w:id="8" w:name="_Toc28321581"/>
      <w:r w:rsidRPr="007E2CB3">
        <w:t>Grade Descriptions</w:t>
      </w:r>
      <w:bookmarkEnd w:id="8"/>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Grade Descriptions"/>
      </w:tblPr>
      <w:tblGrid>
        <w:gridCol w:w="2400"/>
        <w:gridCol w:w="6960"/>
      </w:tblGrid>
      <w:tr w:rsidR="001F7EA4" w:rsidRPr="007E2CB3" w14:paraId="7AD9FD9E" w14:textId="77777777" w:rsidTr="000345E3">
        <w:trPr>
          <w:tblHeader/>
        </w:trPr>
        <w:tc>
          <w:tcPr>
            <w:tcW w:w="2448" w:type="dxa"/>
          </w:tcPr>
          <w:p w14:paraId="4584B571" w14:textId="7541B92C" w:rsidR="001F7EA4" w:rsidRPr="007E2CB3" w:rsidRDefault="001F7EA4" w:rsidP="00FF78A9">
            <w:pPr>
              <w:rPr>
                <w:rFonts w:ascii="Arial" w:hAnsi="Arial"/>
                <w:b/>
                <w:u w:val="single"/>
              </w:rPr>
            </w:pPr>
            <w:r w:rsidRPr="007E2CB3">
              <w:rPr>
                <w:rFonts w:ascii="Arial" w:hAnsi="Arial"/>
                <w:b/>
                <w:u w:val="single"/>
              </w:rPr>
              <w:t>Letter Grade</w:t>
            </w:r>
          </w:p>
        </w:tc>
        <w:tc>
          <w:tcPr>
            <w:tcW w:w="7128" w:type="dxa"/>
          </w:tcPr>
          <w:p w14:paraId="0F318C24" w14:textId="7569CA69" w:rsidR="001F7EA4" w:rsidRPr="007E2CB3" w:rsidRDefault="001F7EA4" w:rsidP="00FF78A9">
            <w:pPr>
              <w:rPr>
                <w:rFonts w:ascii="Arial" w:hAnsi="Arial"/>
                <w:b/>
                <w:u w:val="single"/>
              </w:rPr>
            </w:pPr>
            <w:r w:rsidRPr="007E2CB3">
              <w:rPr>
                <w:rFonts w:ascii="Arial" w:hAnsi="Arial"/>
                <w:b/>
                <w:u w:val="single"/>
              </w:rPr>
              <w:t>Description</w:t>
            </w:r>
          </w:p>
        </w:tc>
      </w:tr>
      <w:tr w:rsidR="001F7EA4" w:rsidRPr="007E2CB3" w14:paraId="4B9CBAC7" w14:textId="77777777" w:rsidTr="004E4269">
        <w:tc>
          <w:tcPr>
            <w:tcW w:w="2448" w:type="dxa"/>
          </w:tcPr>
          <w:p w14:paraId="17E38D9D" w14:textId="7687210B" w:rsidR="001F7EA4" w:rsidRPr="007E2CB3" w:rsidRDefault="001F7EA4" w:rsidP="00FF78A9">
            <w:pPr>
              <w:rPr>
                <w:rFonts w:ascii="Arial" w:hAnsi="Arial"/>
              </w:rPr>
            </w:pPr>
            <w:r w:rsidRPr="007E2CB3">
              <w:rPr>
                <w:rFonts w:ascii="Arial" w:hAnsi="Arial"/>
              </w:rPr>
              <w:t>A</w:t>
            </w:r>
          </w:p>
        </w:tc>
        <w:tc>
          <w:tcPr>
            <w:tcW w:w="7128" w:type="dxa"/>
          </w:tcPr>
          <w:p w14:paraId="0FBC7337" w14:textId="55DC6EC6" w:rsidR="001F7EA4" w:rsidRPr="007E2CB3" w:rsidRDefault="001F7EA4" w:rsidP="00FF78A9">
            <w:pPr>
              <w:rPr>
                <w:rFonts w:ascii="Arial" w:hAnsi="Arial"/>
              </w:rPr>
            </w:pPr>
            <w:r w:rsidRPr="007E2CB3">
              <w:rPr>
                <w:rFonts w:ascii="Arial" w:hAnsi="Arial"/>
              </w:rPr>
              <w:t>Excellent performance, superior achievement</w:t>
            </w:r>
          </w:p>
        </w:tc>
      </w:tr>
      <w:tr w:rsidR="001F7EA4" w:rsidRPr="007E2CB3" w14:paraId="2B04F42C" w14:textId="77777777" w:rsidTr="004E4269">
        <w:tc>
          <w:tcPr>
            <w:tcW w:w="2448" w:type="dxa"/>
          </w:tcPr>
          <w:p w14:paraId="56B64E2A" w14:textId="390B896C" w:rsidR="001F7EA4" w:rsidRPr="007E2CB3" w:rsidRDefault="001F7EA4" w:rsidP="00FF78A9">
            <w:pPr>
              <w:rPr>
                <w:rFonts w:ascii="Arial" w:hAnsi="Arial"/>
              </w:rPr>
            </w:pPr>
            <w:r w:rsidRPr="007E2CB3">
              <w:rPr>
                <w:rFonts w:ascii="Arial" w:hAnsi="Arial"/>
              </w:rPr>
              <w:t>B</w:t>
            </w:r>
          </w:p>
        </w:tc>
        <w:tc>
          <w:tcPr>
            <w:tcW w:w="7128" w:type="dxa"/>
          </w:tcPr>
          <w:p w14:paraId="2AE19459" w14:textId="2076ED1F" w:rsidR="001F7EA4" w:rsidRPr="007E2CB3" w:rsidRDefault="001F7EA4" w:rsidP="00FF78A9">
            <w:pPr>
              <w:rPr>
                <w:rFonts w:ascii="Arial" w:hAnsi="Arial"/>
              </w:rPr>
            </w:pPr>
            <w:r w:rsidRPr="007E2CB3">
              <w:rPr>
                <w:rFonts w:ascii="Arial" w:hAnsi="Arial"/>
              </w:rPr>
              <w:t>Good performance, substantial achievement</w:t>
            </w:r>
          </w:p>
        </w:tc>
      </w:tr>
      <w:tr w:rsidR="001F7EA4" w:rsidRPr="007E2CB3" w14:paraId="5C4C6088" w14:textId="77777777" w:rsidTr="004E4269">
        <w:tc>
          <w:tcPr>
            <w:tcW w:w="2448" w:type="dxa"/>
          </w:tcPr>
          <w:p w14:paraId="78180DA7" w14:textId="0AA3D9C4" w:rsidR="001F7EA4" w:rsidRPr="007E2CB3" w:rsidRDefault="001F7EA4" w:rsidP="00FF78A9">
            <w:pPr>
              <w:rPr>
                <w:rFonts w:ascii="Arial" w:hAnsi="Arial"/>
              </w:rPr>
            </w:pPr>
            <w:r w:rsidRPr="007E2CB3">
              <w:rPr>
                <w:rFonts w:ascii="Arial" w:hAnsi="Arial"/>
              </w:rPr>
              <w:t>C</w:t>
            </w:r>
          </w:p>
        </w:tc>
        <w:tc>
          <w:tcPr>
            <w:tcW w:w="7128" w:type="dxa"/>
          </w:tcPr>
          <w:p w14:paraId="4DD0BF6C" w14:textId="3E734ABD" w:rsidR="001F7EA4" w:rsidRPr="007E2CB3" w:rsidRDefault="001F7EA4" w:rsidP="00FF78A9">
            <w:pPr>
              <w:rPr>
                <w:rFonts w:ascii="Arial" w:hAnsi="Arial"/>
              </w:rPr>
            </w:pPr>
            <w:r w:rsidRPr="007E2CB3">
              <w:rPr>
                <w:rFonts w:ascii="Arial" w:hAnsi="Arial"/>
              </w:rPr>
              <w:t>Meets minimum standard performance and achievement</w:t>
            </w:r>
          </w:p>
        </w:tc>
      </w:tr>
      <w:tr w:rsidR="001F7EA4" w:rsidRPr="007E2CB3" w14:paraId="53DAF0D2" w14:textId="77777777" w:rsidTr="004E4269">
        <w:tc>
          <w:tcPr>
            <w:tcW w:w="2448" w:type="dxa"/>
          </w:tcPr>
          <w:p w14:paraId="79203A7D" w14:textId="4AE5EC66" w:rsidR="001F7EA4" w:rsidRPr="007E2CB3" w:rsidRDefault="001F7EA4" w:rsidP="00FF78A9">
            <w:pPr>
              <w:rPr>
                <w:rFonts w:ascii="Arial" w:hAnsi="Arial"/>
              </w:rPr>
            </w:pPr>
            <w:r w:rsidRPr="007E2CB3">
              <w:rPr>
                <w:rFonts w:ascii="Arial" w:hAnsi="Arial"/>
              </w:rPr>
              <w:t>D</w:t>
            </w:r>
          </w:p>
        </w:tc>
        <w:tc>
          <w:tcPr>
            <w:tcW w:w="7128" w:type="dxa"/>
          </w:tcPr>
          <w:p w14:paraId="6470BBA1" w14:textId="679CB795" w:rsidR="001F7EA4" w:rsidRPr="007E2CB3" w:rsidRDefault="001F7EA4" w:rsidP="00FF78A9">
            <w:pPr>
              <w:rPr>
                <w:rFonts w:ascii="Arial" w:hAnsi="Arial"/>
              </w:rPr>
            </w:pPr>
            <w:r w:rsidRPr="007E2CB3">
              <w:rPr>
                <w:rFonts w:ascii="Arial" w:hAnsi="Arial"/>
              </w:rPr>
              <w:t>Unsatisfactory performance and marginal achievement</w:t>
            </w:r>
          </w:p>
        </w:tc>
      </w:tr>
      <w:tr w:rsidR="001F7EA4" w:rsidRPr="007E2CB3" w14:paraId="09C8BE85" w14:textId="77777777" w:rsidTr="004E4269">
        <w:tc>
          <w:tcPr>
            <w:tcW w:w="2448" w:type="dxa"/>
          </w:tcPr>
          <w:p w14:paraId="11558042" w14:textId="71AAE7BC" w:rsidR="001F7EA4" w:rsidRPr="007E2CB3" w:rsidRDefault="001F7EA4" w:rsidP="00FF78A9">
            <w:pPr>
              <w:rPr>
                <w:rFonts w:ascii="Arial" w:hAnsi="Arial"/>
              </w:rPr>
            </w:pPr>
            <w:r w:rsidRPr="007E2CB3">
              <w:rPr>
                <w:rFonts w:ascii="Arial" w:hAnsi="Arial"/>
              </w:rPr>
              <w:t>F</w:t>
            </w:r>
          </w:p>
        </w:tc>
        <w:tc>
          <w:tcPr>
            <w:tcW w:w="7128" w:type="dxa"/>
          </w:tcPr>
          <w:p w14:paraId="182620E5" w14:textId="2CC15D8A" w:rsidR="001F7EA4" w:rsidRPr="007E2CB3" w:rsidRDefault="001F7EA4" w:rsidP="00FF78A9">
            <w:pPr>
              <w:rPr>
                <w:rFonts w:ascii="Arial" w:hAnsi="Arial"/>
              </w:rPr>
            </w:pPr>
            <w:r w:rsidRPr="007E2CB3">
              <w:rPr>
                <w:rFonts w:ascii="Arial" w:hAnsi="Arial"/>
              </w:rPr>
              <w:t>Unsatisfactory performance and achievement</w:t>
            </w:r>
          </w:p>
        </w:tc>
      </w:tr>
    </w:tbl>
    <w:p w14:paraId="36543C4F" w14:textId="68C04B4B" w:rsidR="00FF78A9" w:rsidRDefault="00FF78A9" w:rsidP="00F5739D">
      <w:pPr>
        <w:spacing w:before="240"/>
        <w:rPr>
          <w:rFonts w:ascii="Arial" w:hAnsi="Arial" w:cs="Arial"/>
        </w:rPr>
      </w:pPr>
      <w:bookmarkStart w:id="9" w:name="_Toc28321582"/>
      <w:r w:rsidRPr="007E2CB3">
        <w:rPr>
          <w:rStyle w:val="Heading2Char"/>
        </w:rPr>
        <w:t>Course Assignments in Brief</w:t>
      </w:r>
      <w:bookmarkEnd w:id="9"/>
      <w:r w:rsidRPr="007E2CB3">
        <w:rPr>
          <w:rFonts w:ascii="Arial" w:hAnsi="Arial" w:cs="CG Times"/>
          <w:b/>
        </w:rPr>
        <w:t xml:space="preserve"> </w:t>
      </w:r>
      <w:r w:rsidRPr="007E2CB3">
        <w:rPr>
          <w:rFonts w:ascii="Arial" w:hAnsi="Arial" w:cs="Arial"/>
        </w:rPr>
        <w:t>(detailed handouts will be provided for assignments)</w:t>
      </w:r>
    </w:p>
    <w:p w14:paraId="34155EC7" w14:textId="77777777" w:rsidR="0038007D" w:rsidRPr="007E2CB3" w:rsidRDefault="0038007D" w:rsidP="00F5739D">
      <w:pPr>
        <w:spacing w:before="240"/>
        <w:rPr>
          <w:rFonts w:ascii="Arial" w:hAnsi="Arial" w:cs="Arial"/>
        </w:rPr>
      </w:pPr>
    </w:p>
    <w:p w14:paraId="58AE7691" w14:textId="27EF48B3" w:rsidR="00B51BE0" w:rsidRDefault="003049E9" w:rsidP="00B51BE0">
      <w:pPr>
        <w:pStyle w:val="ListParagraph"/>
        <w:numPr>
          <w:ilvl w:val="0"/>
          <w:numId w:val="11"/>
        </w:numPr>
        <w:rPr>
          <w:rFonts w:ascii="Arial" w:hAnsi="Arial"/>
        </w:rPr>
      </w:pPr>
      <w:r>
        <w:rPr>
          <w:rFonts w:ascii="Arial" w:hAnsi="Arial"/>
          <w:b/>
        </w:rPr>
        <w:t>Storytelling</w:t>
      </w:r>
      <w:r w:rsidR="00B51BE0">
        <w:rPr>
          <w:rFonts w:ascii="Arial" w:hAnsi="Arial"/>
          <w:b/>
        </w:rPr>
        <w:t xml:space="preserve"> </w:t>
      </w:r>
      <w:r w:rsidR="00B52E7F">
        <w:rPr>
          <w:rFonts w:ascii="Arial" w:hAnsi="Arial"/>
          <w:b/>
        </w:rPr>
        <w:t>Speech</w:t>
      </w:r>
    </w:p>
    <w:p w14:paraId="3D8F9D63" w14:textId="4C52FA12" w:rsidR="004C39B4" w:rsidRPr="004C39B4" w:rsidRDefault="00003D71" w:rsidP="004C39B4">
      <w:pPr>
        <w:ind w:left="720"/>
        <w:rPr>
          <w:rFonts w:ascii="Arial" w:eastAsia="Times New Roman" w:hAnsi="Arial" w:cs="Arial"/>
        </w:rPr>
      </w:pPr>
      <w:r>
        <w:rPr>
          <w:rFonts w:ascii="Arial" w:hAnsi="Arial" w:cs="Arial"/>
        </w:rPr>
        <w:t xml:space="preserve">(CO; 1, 2, 9, 10, 13): </w:t>
      </w:r>
      <w:r w:rsidR="00B2528B" w:rsidRPr="004C39B4">
        <w:rPr>
          <w:rFonts w:ascii="Arial" w:hAnsi="Arial" w:cs="Arial"/>
        </w:rPr>
        <w:t xml:space="preserve">Storytelling is the most powerful way to put ideas into the world. </w:t>
      </w:r>
      <w:r w:rsidR="004C39B4" w:rsidRPr="004C39B4">
        <w:rPr>
          <w:rFonts w:ascii="Arial" w:eastAsia="Times New Roman" w:hAnsi="Arial" w:cs="Arial"/>
        </w:rPr>
        <w:t xml:space="preserve">People love a good story – it doesn’t have to be fancy or exotic, but it does have to be real. Think of an event you experienced, a trip you took, a challenge you overcame, or an experience that changed your view on life. The story can be as simple as a family trip to the coast or a brush with greatness (running into a </w:t>
      </w:r>
      <w:r w:rsidR="004C39B4" w:rsidRPr="004C39B4">
        <w:rPr>
          <w:rFonts w:ascii="Arial" w:eastAsia="Times New Roman" w:hAnsi="Arial" w:cs="Arial"/>
        </w:rPr>
        <w:lastRenderedPageBreak/>
        <w:t>famous person). The only boundaries are that the story has to be true and it had to have happened to you.</w:t>
      </w:r>
      <w:r w:rsidR="00247472">
        <w:rPr>
          <w:rFonts w:ascii="Arial" w:eastAsia="Times New Roman" w:hAnsi="Arial" w:cs="Arial"/>
        </w:rPr>
        <w:t xml:space="preserve"> This will be a credit/no credit assignment.</w:t>
      </w:r>
      <w:r w:rsidR="004C39B4" w:rsidRPr="004C39B4">
        <w:rPr>
          <w:rFonts w:ascii="Arial" w:eastAsia="Times New Roman" w:hAnsi="Arial" w:cs="Arial"/>
        </w:rPr>
        <w:t xml:space="preserve"> </w:t>
      </w:r>
      <w:r w:rsidR="004C39B4">
        <w:rPr>
          <w:rFonts w:ascii="Arial" w:eastAsia="Times New Roman" w:hAnsi="Arial" w:cs="Arial"/>
        </w:rPr>
        <w:t>T</w:t>
      </w:r>
      <w:r w:rsidR="00247472">
        <w:rPr>
          <w:rFonts w:ascii="Arial" w:eastAsia="Times New Roman" w:hAnsi="Arial" w:cs="Arial"/>
        </w:rPr>
        <w:t>o received credit, your</w:t>
      </w:r>
      <w:r w:rsidR="004C39B4">
        <w:rPr>
          <w:rFonts w:ascii="Arial" w:eastAsia="Times New Roman" w:hAnsi="Arial" w:cs="Arial"/>
        </w:rPr>
        <w:t xml:space="preserve"> story must be</w:t>
      </w:r>
      <w:r w:rsidR="00EC4DE5">
        <w:rPr>
          <w:rFonts w:ascii="Arial" w:eastAsia="Times New Roman" w:hAnsi="Arial" w:cs="Arial"/>
        </w:rPr>
        <w:t xml:space="preserve"> a</w:t>
      </w:r>
      <w:r w:rsidR="004C39B4">
        <w:rPr>
          <w:rFonts w:ascii="Arial" w:eastAsia="Times New Roman" w:hAnsi="Arial" w:cs="Arial"/>
        </w:rPr>
        <w:t xml:space="preserve"> </w:t>
      </w:r>
      <w:r w:rsidR="004C39B4" w:rsidRPr="00BB3056">
        <w:rPr>
          <w:rFonts w:ascii="Arial" w:eastAsia="Times New Roman" w:hAnsi="Arial" w:cs="Arial"/>
          <w:b/>
          <w:bCs/>
          <w:i/>
          <w:iCs/>
        </w:rPr>
        <w:t>1-</w:t>
      </w:r>
      <w:r w:rsidR="00666922" w:rsidRPr="00BB3056">
        <w:rPr>
          <w:rFonts w:ascii="Arial" w:eastAsia="Times New Roman" w:hAnsi="Arial" w:cs="Arial"/>
          <w:b/>
          <w:bCs/>
          <w:i/>
          <w:iCs/>
        </w:rPr>
        <w:t xml:space="preserve">2 </w:t>
      </w:r>
      <w:r w:rsidR="004C39B4" w:rsidRPr="00BB3056">
        <w:rPr>
          <w:rFonts w:ascii="Arial" w:eastAsia="Times New Roman" w:hAnsi="Arial" w:cs="Arial"/>
          <w:b/>
          <w:bCs/>
          <w:i/>
          <w:iCs/>
        </w:rPr>
        <w:t>minut</w:t>
      </w:r>
      <w:r w:rsidR="00247472" w:rsidRPr="00BB3056">
        <w:rPr>
          <w:rFonts w:ascii="Arial" w:eastAsia="Times New Roman" w:hAnsi="Arial" w:cs="Arial"/>
          <w:b/>
          <w:bCs/>
          <w:i/>
          <w:iCs/>
        </w:rPr>
        <w:t>es</w:t>
      </w:r>
      <w:r w:rsidR="00247472" w:rsidRPr="00BB3056">
        <w:rPr>
          <w:rFonts w:ascii="Arial" w:eastAsia="Times New Roman" w:hAnsi="Arial" w:cs="Arial"/>
          <w:b/>
          <w:bCs/>
        </w:rPr>
        <w:t xml:space="preserve"> </w:t>
      </w:r>
      <w:r w:rsidR="00247472" w:rsidRPr="00BB3056">
        <w:rPr>
          <w:rFonts w:ascii="Arial" w:eastAsia="Times New Roman" w:hAnsi="Arial" w:cs="Arial"/>
        </w:rPr>
        <w:t>in length</w:t>
      </w:r>
      <w:r w:rsidR="004C39B4">
        <w:rPr>
          <w:rFonts w:ascii="Arial" w:eastAsia="Times New Roman" w:hAnsi="Arial" w:cs="Arial"/>
        </w:rPr>
        <w:t xml:space="preserve">. </w:t>
      </w:r>
      <w:r w:rsidR="0089239A">
        <w:rPr>
          <w:rFonts w:ascii="Arial" w:eastAsia="Times New Roman" w:hAnsi="Arial" w:cs="Arial"/>
        </w:rPr>
        <w:t>R</w:t>
      </w:r>
      <w:r w:rsidR="004C39B4">
        <w:rPr>
          <w:rFonts w:ascii="Arial" w:eastAsia="Times New Roman" w:hAnsi="Arial" w:cs="Arial"/>
        </w:rPr>
        <w:t>emember</w:t>
      </w:r>
      <w:r w:rsidR="0089239A">
        <w:rPr>
          <w:rFonts w:ascii="Arial" w:eastAsia="Times New Roman" w:hAnsi="Arial" w:cs="Arial"/>
        </w:rPr>
        <w:t xml:space="preserve">, </w:t>
      </w:r>
      <w:r w:rsidR="004C39B4">
        <w:rPr>
          <w:rFonts w:ascii="Arial" w:eastAsia="Times New Roman" w:hAnsi="Arial" w:cs="Arial"/>
        </w:rPr>
        <w:t xml:space="preserve">you’re never going to kill storytelling, because it’s built in the human plan. We come with it. </w:t>
      </w:r>
    </w:p>
    <w:p w14:paraId="3B073C07" w14:textId="6E65910A" w:rsidR="00FF78A9" w:rsidRPr="00F67E17" w:rsidRDefault="006A41A1" w:rsidP="00F67E17">
      <w:pPr>
        <w:spacing w:after="120"/>
        <w:rPr>
          <w:rFonts w:ascii="Arial" w:hAnsi="Arial" w:cs="CG Times"/>
          <w:b/>
        </w:rPr>
      </w:pPr>
      <w:r>
        <w:rPr>
          <w:rFonts w:ascii="Arial" w:hAnsi="Arial" w:cs="CG Times"/>
          <w:b/>
        </w:rPr>
        <w:tab/>
      </w:r>
    </w:p>
    <w:p w14:paraId="1F96ADE3" w14:textId="454D19FC" w:rsidR="00FF78A9" w:rsidRPr="007E2CB3" w:rsidRDefault="00DA50E5" w:rsidP="001F7EA4">
      <w:pPr>
        <w:pStyle w:val="ListParagraph"/>
        <w:numPr>
          <w:ilvl w:val="0"/>
          <w:numId w:val="11"/>
        </w:numPr>
        <w:tabs>
          <w:tab w:val="left" w:pos="720"/>
        </w:tabs>
        <w:rPr>
          <w:rFonts w:ascii="Arial" w:hAnsi="Arial" w:cs="CG Times"/>
          <w:b/>
        </w:rPr>
      </w:pPr>
      <w:r>
        <w:rPr>
          <w:rFonts w:ascii="Arial" w:hAnsi="Arial" w:cs="CG Times"/>
          <w:b/>
        </w:rPr>
        <w:t xml:space="preserve">Bag </w:t>
      </w:r>
      <w:r w:rsidR="006E3D56" w:rsidRPr="007E2CB3">
        <w:rPr>
          <w:rFonts w:ascii="Arial" w:hAnsi="Arial" w:cs="CG Times"/>
          <w:b/>
        </w:rPr>
        <w:t xml:space="preserve">Speech </w:t>
      </w:r>
    </w:p>
    <w:p w14:paraId="5B4D9C0B" w14:textId="315E59E4" w:rsidR="002068F2" w:rsidRPr="007E2CB3" w:rsidRDefault="00003D71" w:rsidP="001F7EA4">
      <w:pPr>
        <w:pStyle w:val="ListParagraph"/>
        <w:tabs>
          <w:tab w:val="left" w:pos="720"/>
        </w:tabs>
        <w:spacing w:after="120"/>
        <w:rPr>
          <w:rFonts w:ascii="Arial" w:hAnsi="Arial"/>
        </w:rPr>
      </w:pPr>
      <w:r>
        <w:rPr>
          <w:rFonts w:ascii="Arial" w:hAnsi="Arial"/>
        </w:rPr>
        <w:t xml:space="preserve">(CO; 1, 2, 3, 4, 5, 8, 9, 10, 12, 13): </w:t>
      </w:r>
      <w:r w:rsidR="00C862BD">
        <w:rPr>
          <w:rFonts w:ascii="Arial" w:hAnsi="Arial"/>
        </w:rPr>
        <w:t>Since most fear of public speaking derives from the unknown (</w:t>
      </w:r>
      <w:r w:rsidR="00E66C0D">
        <w:rPr>
          <w:rFonts w:ascii="Arial" w:hAnsi="Arial"/>
        </w:rPr>
        <w:t xml:space="preserve">e.g., </w:t>
      </w:r>
      <w:r w:rsidR="00C862BD">
        <w:rPr>
          <w:rFonts w:ascii="Arial" w:hAnsi="Arial"/>
        </w:rPr>
        <w:t>“</w:t>
      </w:r>
      <w:r w:rsidR="00C862BD" w:rsidRPr="00E66C0D">
        <w:rPr>
          <w:rFonts w:ascii="Arial" w:hAnsi="Arial"/>
          <w:i/>
          <w:iCs/>
        </w:rPr>
        <w:t>what does the audience think of me?”</w:t>
      </w:r>
      <w:r w:rsidR="00C862BD">
        <w:rPr>
          <w:rFonts w:ascii="Arial" w:hAnsi="Arial"/>
        </w:rPr>
        <w:t xml:space="preserve"> and </w:t>
      </w:r>
      <w:r w:rsidR="00C862BD" w:rsidRPr="00E66C0D">
        <w:rPr>
          <w:rFonts w:ascii="Arial" w:hAnsi="Arial"/>
          <w:i/>
          <w:iCs/>
        </w:rPr>
        <w:t>“what if I don’t know the content well enough?</w:t>
      </w:r>
      <w:r w:rsidR="00C862BD">
        <w:rPr>
          <w:rFonts w:ascii="Arial" w:hAnsi="Arial"/>
        </w:rPr>
        <w:t xml:space="preserve">”), the first graded speech will give a chance to reduce the uncertainty from both perspectives. Select </w:t>
      </w:r>
      <w:r w:rsidR="00D23B4F">
        <w:rPr>
          <w:rFonts w:ascii="Arial" w:hAnsi="Arial"/>
        </w:rPr>
        <w:t>2-3</w:t>
      </w:r>
      <w:r w:rsidR="00C862BD">
        <w:rPr>
          <w:rFonts w:ascii="Arial" w:hAnsi="Arial"/>
        </w:rPr>
        <w:t xml:space="preserve"> items, place them in a bag, and be prepared to explain how the three items describe</w:t>
      </w:r>
      <w:r w:rsidR="005E40DF">
        <w:rPr>
          <w:rFonts w:ascii="Arial" w:hAnsi="Arial"/>
        </w:rPr>
        <w:t xml:space="preserve"> </w:t>
      </w:r>
      <w:r w:rsidR="00C862BD">
        <w:rPr>
          <w:rFonts w:ascii="Arial" w:hAnsi="Arial"/>
        </w:rPr>
        <w:t xml:space="preserve">you. You must demonstrate that effort went into the assignment. This speech will be </w:t>
      </w:r>
      <w:r w:rsidR="006D532B" w:rsidRPr="00BB3056">
        <w:rPr>
          <w:rFonts w:ascii="Arial" w:hAnsi="Arial"/>
          <w:b/>
          <w:bCs/>
          <w:i/>
        </w:rPr>
        <w:t>2</w:t>
      </w:r>
      <w:r w:rsidR="00B15AB0" w:rsidRPr="00BB3056">
        <w:rPr>
          <w:rFonts w:ascii="Arial" w:hAnsi="Arial"/>
          <w:b/>
          <w:bCs/>
          <w:i/>
        </w:rPr>
        <w:t>-</w:t>
      </w:r>
      <w:r w:rsidR="006D532B" w:rsidRPr="00BB3056">
        <w:rPr>
          <w:rFonts w:ascii="Arial" w:hAnsi="Arial"/>
          <w:b/>
          <w:bCs/>
          <w:i/>
        </w:rPr>
        <w:t>4</w:t>
      </w:r>
      <w:r w:rsidR="00C862BD" w:rsidRPr="00BB3056">
        <w:rPr>
          <w:rFonts w:ascii="Arial" w:hAnsi="Arial"/>
          <w:b/>
          <w:bCs/>
        </w:rPr>
        <w:t xml:space="preserve"> </w:t>
      </w:r>
      <w:r w:rsidR="00C862BD" w:rsidRPr="00BB3056">
        <w:rPr>
          <w:rFonts w:ascii="Arial" w:hAnsi="Arial"/>
          <w:b/>
          <w:bCs/>
          <w:i/>
        </w:rPr>
        <w:t>minutes</w:t>
      </w:r>
      <w:r w:rsidR="00C862BD">
        <w:rPr>
          <w:rFonts w:ascii="Arial" w:hAnsi="Arial"/>
        </w:rPr>
        <w:t xml:space="preserve"> long. </w:t>
      </w:r>
    </w:p>
    <w:p w14:paraId="0812C6BA" w14:textId="77777777" w:rsidR="006E3D56" w:rsidRPr="007E2CB3" w:rsidRDefault="006E3D56" w:rsidP="001F7EA4">
      <w:pPr>
        <w:pStyle w:val="ListParagraph"/>
        <w:tabs>
          <w:tab w:val="left" w:pos="720"/>
        </w:tabs>
        <w:spacing w:after="120"/>
        <w:rPr>
          <w:rFonts w:ascii="Arial" w:hAnsi="Arial" w:cs="CG Times"/>
          <w:b/>
        </w:rPr>
      </w:pPr>
    </w:p>
    <w:p w14:paraId="0D762462" w14:textId="63463EB5" w:rsidR="00FF78A9" w:rsidRPr="007E2CB3" w:rsidRDefault="006E3D56" w:rsidP="001F7EA4">
      <w:pPr>
        <w:pStyle w:val="ListParagraph"/>
        <w:numPr>
          <w:ilvl w:val="0"/>
          <w:numId w:val="11"/>
        </w:numPr>
        <w:rPr>
          <w:rFonts w:ascii="Arial" w:hAnsi="Arial" w:cs="CG Times"/>
        </w:rPr>
      </w:pPr>
      <w:r w:rsidRPr="007E2CB3">
        <w:rPr>
          <w:rFonts w:ascii="Arial" w:hAnsi="Arial" w:cs="CG Times"/>
          <w:b/>
        </w:rPr>
        <w:t>Informative Speech</w:t>
      </w:r>
    </w:p>
    <w:p w14:paraId="5AF6B2C0" w14:textId="385E4F87" w:rsidR="006E3D56" w:rsidRPr="007E2CB3" w:rsidRDefault="00003D71" w:rsidP="006E3D56">
      <w:pPr>
        <w:pStyle w:val="ListParagraph"/>
        <w:rPr>
          <w:rFonts w:ascii="Arial" w:hAnsi="Arial"/>
        </w:rPr>
      </w:pPr>
      <w:r>
        <w:rPr>
          <w:rFonts w:ascii="Arial" w:hAnsi="Arial"/>
        </w:rPr>
        <w:t xml:space="preserve">(CO; 1, 2, 3, 4, 5, 8, 9, 10, 12, 13): </w:t>
      </w:r>
      <w:r w:rsidR="006E3D56" w:rsidRPr="007E2CB3">
        <w:rPr>
          <w:rFonts w:ascii="Arial" w:hAnsi="Arial"/>
        </w:rPr>
        <w:t>This speech will apply concepts learned in the course to present an extemporaneous address about a student-selected topic involving processes, events, places, people, objects, or concepts.</w:t>
      </w:r>
      <w:r w:rsidR="00C862BD">
        <w:rPr>
          <w:rFonts w:ascii="Arial" w:hAnsi="Arial"/>
        </w:rPr>
        <w:t xml:space="preserve"> To avoid trivial speeches, it is required that your topic contains depth.</w:t>
      </w:r>
      <w:r w:rsidR="006E3D56" w:rsidRPr="007E2CB3">
        <w:rPr>
          <w:rFonts w:ascii="Arial" w:hAnsi="Arial"/>
        </w:rPr>
        <w:t xml:space="preserve"> This speech will be </w:t>
      </w:r>
      <w:r w:rsidR="00303A11" w:rsidRPr="00BB3056">
        <w:rPr>
          <w:rFonts w:ascii="Arial" w:hAnsi="Arial"/>
          <w:b/>
          <w:bCs/>
          <w:i/>
        </w:rPr>
        <w:t>5-7</w:t>
      </w:r>
      <w:r w:rsidR="006E3D56" w:rsidRPr="00BB3056">
        <w:rPr>
          <w:rFonts w:ascii="Arial" w:hAnsi="Arial"/>
          <w:b/>
          <w:bCs/>
          <w:i/>
        </w:rPr>
        <w:t xml:space="preserve"> minutes</w:t>
      </w:r>
      <w:r w:rsidR="006E3D56" w:rsidRPr="007E2CB3">
        <w:rPr>
          <w:rFonts w:ascii="Arial" w:hAnsi="Arial"/>
        </w:rPr>
        <w:t xml:space="preserve"> long.</w:t>
      </w:r>
    </w:p>
    <w:p w14:paraId="71D20E38" w14:textId="77777777" w:rsidR="000269A0" w:rsidRPr="007E2CB3" w:rsidRDefault="000269A0" w:rsidP="00D20B22">
      <w:pPr>
        <w:pStyle w:val="ListParagraph"/>
        <w:widowControl w:val="0"/>
        <w:spacing w:after="120"/>
        <w:rPr>
          <w:rFonts w:ascii="Arial" w:hAnsi="Arial" w:cs="CG Times"/>
        </w:rPr>
      </w:pPr>
    </w:p>
    <w:p w14:paraId="2BB1C470" w14:textId="7C6863E4" w:rsidR="00FF78A9" w:rsidRPr="007E2CB3" w:rsidRDefault="006E3D56" w:rsidP="001F7EA4">
      <w:pPr>
        <w:pStyle w:val="ListParagraph"/>
        <w:numPr>
          <w:ilvl w:val="0"/>
          <w:numId w:val="11"/>
        </w:numPr>
        <w:rPr>
          <w:rFonts w:ascii="Arial" w:hAnsi="Arial" w:cs="CG Times"/>
          <w:b/>
        </w:rPr>
      </w:pPr>
      <w:r w:rsidRPr="007E2CB3">
        <w:rPr>
          <w:rFonts w:ascii="Arial" w:hAnsi="Arial" w:cs="CG Times"/>
          <w:b/>
        </w:rPr>
        <w:t>Persuasive Speech</w:t>
      </w:r>
    </w:p>
    <w:p w14:paraId="36C36347" w14:textId="0ACDDE86" w:rsidR="00D0006D" w:rsidRDefault="00003D71" w:rsidP="00D0006D">
      <w:pPr>
        <w:pStyle w:val="ListParagraph"/>
        <w:spacing w:after="120"/>
        <w:rPr>
          <w:rFonts w:ascii="Arial" w:hAnsi="Arial"/>
        </w:rPr>
      </w:pPr>
      <w:r>
        <w:rPr>
          <w:rFonts w:ascii="Arial" w:hAnsi="Arial"/>
        </w:rPr>
        <w:t xml:space="preserve">(CO; 1, 2, 3, 4, 5, 6, 7, 8, 9, 10, 12, 13): </w:t>
      </w:r>
      <w:r w:rsidR="006E3D56" w:rsidRPr="007E2CB3">
        <w:rPr>
          <w:rFonts w:ascii="Arial" w:hAnsi="Arial"/>
        </w:rPr>
        <w:t>Representing a culmination of the components of public speaking that have been examined in this course, this speech (</w:t>
      </w:r>
      <w:r w:rsidR="001E1B74" w:rsidRPr="00BB3056">
        <w:rPr>
          <w:rFonts w:ascii="Arial" w:hAnsi="Arial"/>
          <w:b/>
          <w:bCs/>
          <w:i/>
        </w:rPr>
        <w:t>5-7</w:t>
      </w:r>
      <w:r w:rsidR="00F85D7F">
        <w:rPr>
          <w:rFonts w:ascii="Arial" w:hAnsi="Arial"/>
          <w:b/>
          <w:bCs/>
          <w:i/>
        </w:rPr>
        <w:t xml:space="preserve"> </w:t>
      </w:r>
      <w:r w:rsidR="006E3D56" w:rsidRPr="00BB3056">
        <w:rPr>
          <w:rFonts w:ascii="Arial" w:hAnsi="Arial"/>
          <w:b/>
          <w:bCs/>
          <w:i/>
        </w:rPr>
        <w:t>minutes</w:t>
      </w:r>
      <w:r w:rsidR="006E3D56" w:rsidRPr="007E2CB3">
        <w:rPr>
          <w:rFonts w:ascii="Arial" w:hAnsi="Arial"/>
        </w:rPr>
        <w:t>) will seek to adjust listener attitudes/beliefs/values, urge action, or answer opposing views through careful reasoning and argument</w:t>
      </w:r>
      <w:r w:rsidR="00692676">
        <w:rPr>
          <w:rFonts w:ascii="Arial" w:hAnsi="Arial"/>
        </w:rPr>
        <w:t>ation</w:t>
      </w:r>
      <w:r w:rsidR="006E3D56" w:rsidRPr="007E2CB3">
        <w:rPr>
          <w:rFonts w:ascii="Arial" w:hAnsi="Arial"/>
        </w:rPr>
        <w:t>.</w:t>
      </w:r>
    </w:p>
    <w:p w14:paraId="29EC400D" w14:textId="6761F089" w:rsidR="009C4BD9" w:rsidRDefault="009C4BD9" w:rsidP="00D0006D">
      <w:pPr>
        <w:pStyle w:val="ListParagraph"/>
        <w:spacing w:after="120"/>
        <w:rPr>
          <w:rFonts w:ascii="Arial" w:hAnsi="Arial"/>
        </w:rPr>
      </w:pPr>
    </w:p>
    <w:p w14:paraId="3355B25A" w14:textId="5D5CFEB4" w:rsidR="009C4BD9" w:rsidRPr="009C4BD9" w:rsidRDefault="009C4BD9" w:rsidP="009C4BD9">
      <w:pPr>
        <w:pStyle w:val="ListParagraph"/>
        <w:numPr>
          <w:ilvl w:val="0"/>
          <w:numId w:val="11"/>
        </w:numPr>
        <w:spacing w:after="120"/>
        <w:rPr>
          <w:rFonts w:ascii="Arial" w:hAnsi="Arial"/>
        </w:rPr>
      </w:pPr>
      <w:r>
        <w:rPr>
          <w:rFonts w:ascii="Arial" w:hAnsi="Arial"/>
          <w:b/>
          <w:bCs/>
        </w:rPr>
        <w:t>Special-Occasion Speech</w:t>
      </w:r>
    </w:p>
    <w:p w14:paraId="53A4395F" w14:textId="1FF9E577" w:rsidR="009C4BD9" w:rsidRPr="009C4BD9" w:rsidRDefault="00003D71" w:rsidP="009C4BD9">
      <w:pPr>
        <w:pStyle w:val="ListParagraph"/>
        <w:spacing w:after="120"/>
        <w:rPr>
          <w:rFonts w:ascii="Arial" w:hAnsi="Arial"/>
        </w:rPr>
      </w:pPr>
      <w:r>
        <w:rPr>
          <w:rFonts w:ascii="Arial" w:eastAsia="Times New Roman" w:hAnsi="Arial" w:cs="Arial"/>
          <w:color w:val="000000" w:themeColor="text1"/>
        </w:rPr>
        <w:t xml:space="preserve">(CO; 1, 2, 3, 4, 5, 8, 9, 10, 12, 13): </w:t>
      </w:r>
      <w:r w:rsidR="009C4BD9" w:rsidRPr="009C4BD9">
        <w:rPr>
          <w:rFonts w:ascii="Arial" w:eastAsia="Times New Roman" w:hAnsi="Arial" w:cs="Arial"/>
          <w:color w:val="000000" w:themeColor="text1"/>
        </w:rPr>
        <w:t xml:space="preserve">Most of you will be required to give a special occasion speech </w:t>
      </w:r>
      <w:r w:rsidR="00897D30">
        <w:rPr>
          <w:rFonts w:ascii="Arial" w:eastAsia="Times New Roman" w:hAnsi="Arial" w:cs="Arial"/>
          <w:color w:val="000000" w:themeColor="text1"/>
        </w:rPr>
        <w:t xml:space="preserve">at </w:t>
      </w:r>
      <w:r w:rsidR="009C4BD9" w:rsidRPr="009C4BD9">
        <w:rPr>
          <w:rFonts w:ascii="Arial" w:eastAsia="Times New Roman" w:hAnsi="Arial" w:cs="Arial"/>
          <w:color w:val="000000" w:themeColor="text1"/>
        </w:rPr>
        <w:t>some</w:t>
      </w:r>
      <w:r w:rsidR="00897D30">
        <w:rPr>
          <w:rFonts w:ascii="Arial" w:eastAsia="Times New Roman" w:hAnsi="Arial" w:cs="Arial"/>
          <w:color w:val="000000" w:themeColor="text1"/>
        </w:rPr>
        <w:t xml:space="preserve"> point</w:t>
      </w:r>
      <w:r w:rsidR="009C4BD9" w:rsidRPr="009C4BD9">
        <w:rPr>
          <w:rFonts w:ascii="Arial" w:eastAsia="Times New Roman" w:hAnsi="Arial" w:cs="Arial"/>
          <w:color w:val="000000" w:themeColor="text1"/>
        </w:rPr>
        <w:t xml:space="preserve"> in your life</w:t>
      </w:r>
      <w:r w:rsidR="00935728">
        <w:rPr>
          <w:rFonts w:ascii="Arial" w:eastAsia="Times New Roman" w:hAnsi="Arial" w:cs="Arial"/>
          <w:color w:val="000000" w:themeColor="text1"/>
        </w:rPr>
        <w:t>;</w:t>
      </w:r>
      <w:r w:rsidR="009C4BD9" w:rsidRPr="009C4BD9">
        <w:rPr>
          <w:rFonts w:ascii="Arial" w:eastAsia="Times New Roman" w:hAnsi="Arial" w:cs="Arial"/>
          <w:color w:val="000000" w:themeColor="text1"/>
        </w:rPr>
        <w:t xml:space="preserve"> at a wedding, family gathering, or even a funeral. You can make things up for this speech, for example you can pretend you are accepting an award from the VMA’s. </w:t>
      </w:r>
      <w:r w:rsidR="009C4BD9">
        <w:rPr>
          <w:rFonts w:ascii="Arial" w:eastAsia="Times New Roman" w:hAnsi="Arial" w:cs="Arial"/>
          <w:color w:val="000000" w:themeColor="text1"/>
        </w:rPr>
        <w:t xml:space="preserve">This will be a </w:t>
      </w:r>
      <w:r w:rsidR="002725ED" w:rsidRPr="00BB3056">
        <w:rPr>
          <w:rFonts w:ascii="Arial" w:eastAsia="Times New Roman" w:hAnsi="Arial" w:cs="Arial"/>
          <w:b/>
          <w:bCs/>
          <w:i/>
          <w:iCs/>
          <w:color w:val="000000" w:themeColor="text1"/>
        </w:rPr>
        <w:t xml:space="preserve">1 and a half to </w:t>
      </w:r>
      <w:r w:rsidR="00A66808" w:rsidRPr="00BB3056">
        <w:rPr>
          <w:rFonts w:ascii="Arial" w:eastAsia="Times New Roman" w:hAnsi="Arial" w:cs="Arial"/>
          <w:b/>
          <w:bCs/>
          <w:i/>
          <w:iCs/>
          <w:color w:val="000000" w:themeColor="text1"/>
        </w:rPr>
        <w:t>2-minute</w:t>
      </w:r>
      <w:r w:rsidR="009C4BD9">
        <w:rPr>
          <w:rFonts w:ascii="Arial" w:eastAsia="Times New Roman" w:hAnsi="Arial" w:cs="Arial"/>
          <w:color w:val="000000" w:themeColor="text1"/>
        </w:rPr>
        <w:t xml:space="preserve"> presentation and will take place during our final day scheduled period. </w:t>
      </w:r>
    </w:p>
    <w:p w14:paraId="53A3BB46" w14:textId="604E1C37" w:rsidR="00925A1B" w:rsidRPr="00CF0ECE" w:rsidRDefault="00925A1B" w:rsidP="00CF0ECE">
      <w:pPr>
        <w:pStyle w:val="ListParagraph"/>
        <w:spacing w:after="120"/>
        <w:rPr>
          <w:rFonts w:ascii="Arial" w:hAnsi="Arial" w:cs="CG Times"/>
        </w:rPr>
      </w:pPr>
    </w:p>
    <w:p w14:paraId="7CF00187" w14:textId="15E84EC5" w:rsidR="00925A1B" w:rsidRPr="0044573C" w:rsidRDefault="0044573C" w:rsidP="00925A1B">
      <w:pPr>
        <w:pStyle w:val="ListParagraph"/>
        <w:numPr>
          <w:ilvl w:val="0"/>
          <w:numId w:val="11"/>
        </w:numPr>
        <w:rPr>
          <w:rFonts w:ascii="Arial" w:hAnsi="Arial"/>
        </w:rPr>
      </w:pPr>
      <w:r>
        <w:rPr>
          <w:rFonts w:ascii="Arial" w:hAnsi="Arial"/>
          <w:b/>
        </w:rPr>
        <w:t>Outlines</w:t>
      </w:r>
    </w:p>
    <w:p w14:paraId="0C22A261" w14:textId="193646C4" w:rsidR="0044573C" w:rsidRDefault="00003D71" w:rsidP="0044573C">
      <w:pPr>
        <w:ind w:left="720"/>
        <w:rPr>
          <w:rFonts w:ascii="Arial" w:hAnsi="Arial"/>
        </w:rPr>
      </w:pPr>
      <w:r>
        <w:rPr>
          <w:rFonts w:ascii="Arial" w:hAnsi="Arial"/>
        </w:rPr>
        <w:t xml:space="preserve">(CO; 2, 4, 6, 12): </w:t>
      </w:r>
      <w:r w:rsidR="001C5DC7">
        <w:rPr>
          <w:rFonts w:ascii="Arial" w:hAnsi="Arial"/>
        </w:rPr>
        <w:t xml:space="preserve">There will be an outline assignment attached to the 3 major speeches (i.e., Bag, Informative, and Persuasive). </w:t>
      </w:r>
      <w:r w:rsidR="0044573C">
        <w:rPr>
          <w:rFonts w:ascii="Arial" w:hAnsi="Arial"/>
        </w:rPr>
        <w:t xml:space="preserve">All outlines will follow a template </w:t>
      </w:r>
      <w:r w:rsidR="00CD25FE">
        <w:rPr>
          <w:rFonts w:ascii="Arial" w:hAnsi="Arial"/>
        </w:rPr>
        <w:t>provided</w:t>
      </w:r>
      <w:r w:rsidR="00695E38">
        <w:rPr>
          <w:rFonts w:ascii="Arial" w:hAnsi="Arial"/>
        </w:rPr>
        <w:t xml:space="preserve"> </w:t>
      </w:r>
      <w:r w:rsidR="00000EFE">
        <w:rPr>
          <w:rFonts w:ascii="Arial" w:hAnsi="Arial"/>
        </w:rPr>
        <w:t>on</w:t>
      </w:r>
      <w:r w:rsidR="00695E38">
        <w:rPr>
          <w:rFonts w:ascii="Arial" w:hAnsi="Arial"/>
        </w:rPr>
        <w:t xml:space="preserve"> Canvas and will be submitted through Canvas </w:t>
      </w:r>
      <w:r w:rsidR="00966182" w:rsidRPr="00966182">
        <w:rPr>
          <w:rFonts w:ascii="Arial" w:hAnsi="Arial"/>
          <w:b/>
          <w:bCs/>
        </w:rPr>
        <w:t>due</w:t>
      </w:r>
      <w:r w:rsidR="00695E38" w:rsidRPr="00966182">
        <w:rPr>
          <w:rFonts w:ascii="Arial" w:hAnsi="Arial"/>
          <w:b/>
          <w:bCs/>
        </w:rPr>
        <w:t xml:space="preserve"> 1</w:t>
      </w:r>
      <w:r w:rsidR="00675837" w:rsidRPr="00966182">
        <w:rPr>
          <w:rFonts w:ascii="Arial" w:hAnsi="Arial"/>
          <w:b/>
          <w:bCs/>
        </w:rPr>
        <w:t>1</w:t>
      </w:r>
      <w:r w:rsidR="00695E38" w:rsidRPr="00966182">
        <w:rPr>
          <w:rFonts w:ascii="Arial" w:hAnsi="Arial"/>
          <w:b/>
          <w:bCs/>
        </w:rPr>
        <w:t>:</w:t>
      </w:r>
      <w:r w:rsidR="00675837" w:rsidRPr="00966182">
        <w:rPr>
          <w:rFonts w:ascii="Arial" w:hAnsi="Arial"/>
          <w:b/>
          <w:bCs/>
        </w:rPr>
        <w:t>59</w:t>
      </w:r>
      <w:r w:rsidR="00695E38" w:rsidRPr="00966182">
        <w:rPr>
          <w:rFonts w:ascii="Arial" w:hAnsi="Arial"/>
          <w:b/>
          <w:bCs/>
        </w:rPr>
        <w:t xml:space="preserve"> pm, </w:t>
      </w:r>
      <w:r w:rsidR="001C3030" w:rsidRPr="00966182">
        <w:rPr>
          <w:rFonts w:ascii="Arial" w:hAnsi="Arial"/>
          <w:b/>
          <w:bCs/>
        </w:rPr>
        <w:t>two</w:t>
      </w:r>
      <w:r w:rsidR="00695E38" w:rsidRPr="00966182">
        <w:rPr>
          <w:rFonts w:ascii="Arial" w:hAnsi="Arial"/>
          <w:b/>
          <w:bCs/>
        </w:rPr>
        <w:t xml:space="preserve"> night</w:t>
      </w:r>
      <w:r w:rsidR="001C3030" w:rsidRPr="00966182">
        <w:rPr>
          <w:rFonts w:ascii="Arial" w:hAnsi="Arial"/>
          <w:b/>
          <w:bCs/>
        </w:rPr>
        <w:t>s</w:t>
      </w:r>
      <w:r w:rsidR="00695E38" w:rsidRPr="00966182">
        <w:rPr>
          <w:rFonts w:ascii="Arial" w:hAnsi="Arial"/>
          <w:b/>
          <w:bCs/>
        </w:rPr>
        <w:t xml:space="preserve"> prior to your scheduled speaking day</w:t>
      </w:r>
      <w:r w:rsidR="00E6081C">
        <w:rPr>
          <w:rFonts w:ascii="Arial" w:hAnsi="Arial"/>
        </w:rPr>
        <w:t xml:space="preserve">. </w:t>
      </w:r>
      <w:r w:rsidR="001C3030">
        <w:rPr>
          <w:rFonts w:ascii="Arial" w:hAnsi="Arial"/>
        </w:rPr>
        <w:t xml:space="preserve">For example, if you present on Wednesday, the outline is due Monday by 11:59 pm. </w:t>
      </w:r>
      <w:r w:rsidR="00E6081C">
        <w:rPr>
          <w:rFonts w:ascii="Arial" w:hAnsi="Arial"/>
        </w:rPr>
        <w:t>They are to be completed with full</w:t>
      </w:r>
      <w:r w:rsidR="00695E38">
        <w:rPr>
          <w:rFonts w:ascii="Arial" w:hAnsi="Arial"/>
        </w:rPr>
        <w:t>, complete</w:t>
      </w:r>
      <w:r w:rsidR="00E6081C">
        <w:rPr>
          <w:rFonts w:ascii="Arial" w:hAnsi="Arial"/>
        </w:rPr>
        <w:t xml:space="preserve"> sentences and a reference page (when required)</w:t>
      </w:r>
      <w:r w:rsidR="00695E38">
        <w:rPr>
          <w:rFonts w:ascii="Arial" w:hAnsi="Arial"/>
        </w:rPr>
        <w:t xml:space="preserve"> in proper APA format</w:t>
      </w:r>
      <w:r w:rsidR="0044573C">
        <w:rPr>
          <w:rFonts w:ascii="Arial" w:hAnsi="Arial"/>
        </w:rPr>
        <w:t xml:space="preserve">. </w:t>
      </w:r>
      <w:r w:rsidR="00966182">
        <w:rPr>
          <w:rFonts w:ascii="Arial" w:hAnsi="Arial"/>
        </w:rPr>
        <w:t xml:space="preserve">Additionally, </w:t>
      </w:r>
      <w:r w:rsidR="00966182" w:rsidRPr="00966182">
        <w:rPr>
          <w:rFonts w:ascii="Arial" w:hAnsi="Arial"/>
          <w:b/>
          <w:bCs/>
        </w:rPr>
        <w:t xml:space="preserve">students who do not submit their outlines are not allowed to </w:t>
      </w:r>
      <w:r w:rsidR="00966182" w:rsidRPr="00D649BD">
        <w:rPr>
          <w:rFonts w:ascii="Arial" w:hAnsi="Arial"/>
          <w:b/>
          <w:bCs/>
        </w:rPr>
        <w:t>present</w:t>
      </w:r>
      <w:r w:rsidR="00966182">
        <w:rPr>
          <w:rFonts w:ascii="Arial" w:hAnsi="Arial"/>
        </w:rPr>
        <w:t xml:space="preserve">. </w:t>
      </w:r>
    </w:p>
    <w:p w14:paraId="3A208806" w14:textId="0D0F264C" w:rsidR="003D12A1" w:rsidRDefault="003D12A1" w:rsidP="0044573C">
      <w:pPr>
        <w:ind w:left="720"/>
        <w:rPr>
          <w:rFonts w:ascii="Arial" w:hAnsi="Arial"/>
        </w:rPr>
      </w:pPr>
    </w:p>
    <w:p w14:paraId="193CFC77" w14:textId="695DBAF0" w:rsidR="003D12A1" w:rsidRPr="003D12A1" w:rsidRDefault="003D12A1" w:rsidP="003D12A1">
      <w:pPr>
        <w:pStyle w:val="ListParagraph"/>
        <w:numPr>
          <w:ilvl w:val="0"/>
          <w:numId w:val="11"/>
        </w:numPr>
        <w:rPr>
          <w:rFonts w:ascii="Arial" w:hAnsi="Arial"/>
        </w:rPr>
      </w:pPr>
      <w:r>
        <w:rPr>
          <w:rFonts w:ascii="Arial" w:hAnsi="Arial"/>
          <w:b/>
          <w:bCs/>
        </w:rPr>
        <w:t>Checklist</w:t>
      </w:r>
      <w:r w:rsidR="00A50EBF">
        <w:rPr>
          <w:rFonts w:ascii="Arial" w:hAnsi="Arial"/>
          <w:b/>
          <w:bCs/>
        </w:rPr>
        <w:t>s</w:t>
      </w:r>
    </w:p>
    <w:p w14:paraId="20F81B8B" w14:textId="786BA5BF" w:rsidR="003D12A1" w:rsidRDefault="00003D71" w:rsidP="003D12A1">
      <w:pPr>
        <w:pStyle w:val="ListParagraph"/>
        <w:rPr>
          <w:rFonts w:ascii="Arial" w:hAnsi="Arial"/>
        </w:rPr>
      </w:pPr>
      <w:r>
        <w:rPr>
          <w:rFonts w:ascii="Arial" w:hAnsi="Arial"/>
        </w:rPr>
        <w:lastRenderedPageBreak/>
        <w:t xml:space="preserve">(CO; 2, 4, 12): </w:t>
      </w:r>
      <w:r w:rsidR="003D12A1">
        <w:rPr>
          <w:rFonts w:ascii="Arial" w:hAnsi="Arial"/>
        </w:rPr>
        <w:t xml:space="preserve">There will be a checklist assignment </w:t>
      </w:r>
      <w:r w:rsidR="00675837">
        <w:rPr>
          <w:rFonts w:ascii="Arial" w:hAnsi="Arial"/>
        </w:rPr>
        <w:t>attached to the 3 major speeches</w:t>
      </w:r>
      <w:r w:rsidR="003D12A1">
        <w:rPr>
          <w:rFonts w:ascii="Arial" w:hAnsi="Arial"/>
        </w:rPr>
        <w:t xml:space="preserve"> (i.e., Bag, Informative, and Persuasive). Checklists are designed to </w:t>
      </w:r>
      <w:r w:rsidR="00AA6D60">
        <w:rPr>
          <w:rFonts w:ascii="Arial" w:hAnsi="Arial"/>
        </w:rPr>
        <w:t>guide</w:t>
      </w:r>
      <w:r w:rsidR="003D12A1">
        <w:rPr>
          <w:rFonts w:ascii="Arial" w:hAnsi="Arial"/>
        </w:rPr>
        <w:t xml:space="preserve"> students while they are working on their speech</w:t>
      </w:r>
      <w:r w:rsidR="00675837">
        <w:rPr>
          <w:rFonts w:ascii="Arial" w:hAnsi="Arial"/>
        </w:rPr>
        <w:t>es</w:t>
      </w:r>
      <w:r w:rsidR="003D12A1">
        <w:rPr>
          <w:rFonts w:ascii="Arial" w:hAnsi="Arial"/>
        </w:rPr>
        <w:t>/outline</w:t>
      </w:r>
      <w:r w:rsidR="00675837">
        <w:rPr>
          <w:rFonts w:ascii="Arial" w:hAnsi="Arial"/>
        </w:rPr>
        <w:t>s</w:t>
      </w:r>
      <w:r w:rsidR="00AA6D60">
        <w:rPr>
          <w:rFonts w:ascii="Arial" w:hAnsi="Arial"/>
        </w:rPr>
        <w:t xml:space="preserve"> by providing a comprehensive step-by-step process</w:t>
      </w:r>
      <w:r w:rsidR="003D12A1">
        <w:rPr>
          <w:rFonts w:ascii="Arial" w:hAnsi="Arial"/>
        </w:rPr>
        <w:t xml:space="preserve">. </w:t>
      </w:r>
      <w:r w:rsidR="00714CC7">
        <w:rPr>
          <w:rFonts w:ascii="Arial" w:hAnsi="Arial"/>
        </w:rPr>
        <w:t xml:space="preserve">You are required to complete a checklist for the Bag Speech Assignment, whereas the informative and persuasive will be optional/extra credit opportunity. </w:t>
      </w:r>
      <w:r w:rsidR="00BC3698">
        <w:rPr>
          <w:rFonts w:ascii="Arial" w:hAnsi="Arial"/>
        </w:rPr>
        <w:t xml:space="preserve">Checklists are to be submitted through Canvas </w:t>
      </w:r>
      <w:r w:rsidR="00BC3698" w:rsidRPr="00BC3698">
        <w:rPr>
          <w:rFonts w:ascii="Arial" w:hAnsi="Arial"/>
          <w:b/>
          <w:bCs/>
        </w:rPr>
        <w:t>due before class on the day that you present</w:t>
      </w:r>
      <w:r w:rsidR="006E7B5B">
        <w:rPr>
          <w:rFonts w:ascii="Arial" w:hAnsi="Arial"/>
        </w:rPr>
        <w:t xml:space="preserve">. </w:t>
      </w:r>
    </w:p>
    <w:p w14:paraId="4519479F" w14:textId="75DD7E11" w:rsidR="00CF0ECE" w:rsidRDefault="00CF0ECE" w:rsidP="003D12A1">
      <w:pPr>
        <w:pStyle w:val="ListParagraph"/>
        <w:rPr>
          <w:rFonts w:ascii="Arial" w:hAnsi="Arial"/>
        </w:rPr>
      </w:pPr>
    </w:p>
    <w:p w14:paraId="1FFE91EE" w14:textId="28C5C4C6" w:rsidR="00CF0ECE" w:rsidRPr="007E2CB3" w:rsidRDefault="00CF0ECE" w:rsidP="00CF0ECE">
      <w:pPr>
        <w:pStyle w:val="ListParagraph"/>
        <w:numPr>
          <w:ilvl w:val="0"/>
          <w:numId w:val="11"/>
        </w:numPr>
        <w:rPr>
          <w:rFonts w:ascii="Arial" w:hAnsi="Arial" w:cs="Arial"/>
          <w:b/>
        </w:rPr>
      </w:pPr>
      <w:r>
        <w:rPr>
          <w:rFonts w:ascii="Arial" w:hAnsi="Arial" w:cs="Arial"/>
          <w:b/>
        </w:rPr>
        <w:t>Reflection</w:t>
      </w:r>
      <w:r w:rsidRPr="007E2CB3">
        <w:rPr>
          <w:rFonts w:ascii="Arial" w:hAnsi="Arial" w:cs="Arial"/>
          <w:b/>
        </w:rPr>
        <w:t xml:space="preserve"> Paper</w:t>
      </w:r>
      <w:r>
        <w:rPr>
          <w:rFonts w:ascii="Arial" w:hAnsi="Arial" w:cs="Arial"/>
          <w:b/>
        </w:rPr>
        <w:t>s</w:t>
      </w:r>
    </w:p>
    <w:p w14:paraId="3F37131A" w14:textId="548E72AA" w:rsidR="004A78F7" w:rsidRDefault="00003D71" w:rsidP="00A00B16">
      <w:pPr>
        <w:pStyle w:val="ListParagraph"/>
        <w:rPr>
          <w:rFonts w:ascii="Arial" w:hAnsi="Arial"/>
        </w:rPr>
      </w:pPr>
      <w:r>
        <w:rPr>
          <w:rFonts w:ascii="Arial" w:hAnsi="Arial"/>
        </w:rPr>
        <w:t xml:space="preserve">(CO; 2, 6, 10, 11, 12): </w:t>
      </w:r>
      <w:r w:rsidR="00CF0ECE">
        <w:rPr>
          <w:rFonts w:ascii="Arial" w:hAnsi="Arial"/>
        </w:rPr>
        <w:t xml:space="preserve">Being introspective and aware of your work is vital to growth. Vague goals equal vague outcomes; specific goals equal specific outcomes, therefore, after completing your speech, you will write a </w:t>
      </w:r>
      <w:r w:rsidR="00CD25FE">
        <w:rPr>
          <w:rFonts w:ascii="Arial" w:hAnsi="Arial"/>
          <w:i/>
        </w:rPr>
        <w:t>2</w:t>
      </w:r>
      <w:r w:rsidR="00CF0ECE">
        <w:rPr>
          <w:rFonts w:ascii="Arial" w:hAnsi="Arial"/>
          <w:i/>
        </w:rPr>
        <w:t>-page</w:t>
      </w:r>
      <w:r w:rsidR="00D32E4B">
        <w:rPr>
          <w:rFonts w:ascii="Arial" w:hAnsi="Arial"/>
        </w:rPr>
        <w:t xml:space="preserve"> </w:t>
      </w:r>
      <w:r w:rsidR="00CF0ECE">
        <w:rPr>
          <w:rFonts w:ascii="Arial" w:hAnsi="Arial"/>
        </w:rPr>
        <w:t>reflection paper using concepts learned in class while being reflective on your strengths and places for improvement for the following speech.</w:t>
      </w:r>
      <w:r w:rsidR="0036059F">
        <w:rPr>
          <w:rFonts w:ascii="Arial" w:hAnsi="Arial"/>
        </w:rPr>
        <w:t xml:space="preserve"> Reflection papers are</w:t>
      </w:r>
      <w:r w:rsidR="00337BB9">
        <w:rPr>
          <w:rFonts w:ascii="Arial" w:hAnsi="Arial"/>
        </w:rPr>
        <w:t xml:space="preserve"> to be submitted through Canvas</w:t>
      </w:r>
      <w:r w:rsidR="0036059F">
        <w:rPr>
          <w:rFonts w:ascii="Arial" w:hAnsi="Arial"/>
        </w:rPr>
        <w:t xml:space="preserve"> </w:t>
      </w:r>
      <w:r w:rsidR="0036059F" w:rsidRPr="00337BB9">
        <w:rPr>
          <w:rFonts w:ascii="Arial" w:hAnsi="Arial"/>
          <w:b/>
          <w:bCs/>
        </w:rPr>
        <w:t xml:space="preserve">due </w:t>
      </w:r>
      <w:r w:rsidR="00337BB9" w:rsidRPr="00337BB9">
        <w:rPr>
          <w:rFonts w:ascii="Arial" w:hAnsi="Arial"/>
          <w:b/>
          <w:bCs/>
        </w:rPr>
        <w:t>one</w:t>
      </w:r>
      <w:r w:rsidR="00A66808" w:rsidRPr="00337BB9">
        <w:rPr>
          <w:rFonts w:ascii="Arial" w:hAnsi="Arial"/>
          <w:b/>
          <w:bCs/>
        </w:rPr>
        <w:t xml:space="preserve"> </w:t>
      </w:r>
      <w:r w:rsidR="00337BB9" w:rsidRPr="00337BB9">
        <w:rPr>
          <w:rFonts w:ascii="Arial" w:hAnsi="Arial"/>
          <w:b/>
          <w:bCs/>
        </w:rPr>
        <w:t>week</w:t>
      </w:r>
      <w:r w:rsidR="00A66808" w:rsidRPr="00337BB9">
        <w:rPr>
          <w:rFonts w:ascii="Arial" w:hAnsi="Arial"/>
          <w:b/>
          <w:bCs/>
        </w:rPr>
        <w:t xml:space="preserve"> after you present</w:t>
      </w:r>
      <w:r w:rsidR="00D32E4B">
        <w:rPr>
          <w:rFonts w:ascii="Arial" w:hAnsi="Arial"/>
        </w:rPr>
        <w:t xml:space="preserve"> </w:t>
      </w:r>
      <w:r w:rsidR="005C234A" w:rsidRPr="005C234A">
        <w:rPr>
          <w:rFonts w:ascii="Arial" w:hAnsi="Arial"/>
          <w:b/>
          <w:bCs/>
        </w:rPr>
        <w:t xml:space="preserve">by 11:59 pm </w:t>
      </w:r>
      <w:r w:rsidR="00D32E4B">
        <w:rPr>
          <w:rFonts w:ascii="Arial" w:hAnsi="Arial"/>
        </w:rPr>
        <w:t xml:space="preserve">(e.g., you present on Monday, your paper is due the following Monday). </w:t>
      </w:r>
    </w:p>
    <w:p w14:paraId="3F54766E" w14:textId="77777777" w:rsidR="00A00B16" w:rsidRPr="00A00B16" w:rsidRDefault="00A00B16" w:rsidP="00A00B16">
      <w:pPr>
        <w:pStyle w:val="ListParagraph"/>
        <w:rPr>
          <w:rFonts w:ascii="Arial" w:hAnsi="Arial"/>
        </w:rPr>
      </w:pPr>
    </w:p>
    <w:p w14:paraId="1C2A6983" w14:textId="77777777" w:rsidR="004A78F7" w:rsidRPr="007E2CB3" w:rsidRDefault="004A78F7" w:rsidP="004A78F7">
      <w:pPr>
        <w:pStyle w:val="ListParagraph"/>
        <w:numPr>
          <w:ilvl w:val="0"/>
          <w:numId w:val="11"/>
        </w:numPr>
        <w:tabs>
          <w:tab w:val="left" w:pos="720"/>
        </w:tabs>
        <w:rPr>
          <w:rFonts w:ascii="Arial" w:hAnsi="Arial" w:cs="Arial"/>
        </w:rPr>
      </w:pPr>
      <w:r>
        <w:rPr>
          <w:rFonts w:ascii="Arial" w:hAnsi="Arial" w:cs="Arial"/>
          <w:b/>
        </w:rPr>
        <w:t>Quizzes</w:t>
      </w:r>
    </w:p>
    <w:p w14:paraId="27EAFEAB" w14:textId="5ECB1CAF" w:rsidR="00323ED9" w:rsidRDefault="00003D71" w:rsidP="005A7AD8">
      <w:pPr>
        <w:pStyle w:val="ListParagraph"/>
        <w:rPr>
          <w:rFonts w:ascii="Arial" w:hAnsi="Arial"/>
        </w:rPr>
      </w:pPr>
      <w:r>
        <w:rPr>
          <w:rFonts w:ascii="Arial" w:hAnsi="Arial"/>
        </w:rPr>
        <w:t xml:space="preserve">(CO; 2, 4, 7, 8, 12): </w:t>
      </w:r>
      <w:r w:rsidR="009A7EDF">
        <w:rPr>
          <w:rFonts w:ascii="Arial" w:hAnsi="Arial"/>
        </w:rPr>
        <w:t>For further incentives to read and come to class prepared to discuss concepts, t</w:t>
      </w:r>
      <w:r w:rsidR="004A78F7" w:rsidRPr="007E2CB3">
        <w:rPr>
          <w:rFonts w:ascii="Arial" w:hAnsi="Arial"/>
        </w:rPr>
        <w:t xml:space="preserve">here </w:t>
      </w:r>
      <w:r w:rsidR="004A78F7">
        <w:rPr>
          <w:rFonts w:ascii="Arial" w:hAnsi="Arial"/>
        </w:rPr>
        <w:t>will be weekly quizzes that will consist of multiple-choice</w:t>
      </w:r>
      <w:r w:rsidR="00E86058">
        <w:rPr>
          <w:rFonts w:ascii="Arial" w:hAnsi="Arial"/>
        </w:rPr>
        <w:t xml:space="preserve">, </w:t>
      </w:r>
      <w:r w:rsidR="004A78F7">
        <w:rPr>
          <w:rFonts w:ascii="Arial" w:hAnsi="Arial"/>
        </w:rPr>
        <w:t>true-false</w:t>
      </w:r>
      <w:r w:rsidR="00E86058">
        <w:rPr>
          <w:rFonts w:ascii="Arial" w:hAnsi="Arial"/>
        </w:rPr>
        <w:t>, and matching</w:t>
      </w:r>
      <w:r w:rsidR="004A78F7">
        <w:rPr>
          <w:rFonts w:ascii="Arial" w:hAnsi="Arial"/>
        </w:rPr>
        <w:t xml:space="preserve"> questions on the </w:t>
      </w:r>
      <w:r w:rsidR="009A7EDF">
        <w:rPr>
          <w:rFonts w:ascii="Arial" w:hAnsi="Arial"/>
        </w:rPr>
        <w:t xml:space="preserve">reading </w:t>
      </w:r>
      <w:r w:rsidR="004A78F7">
        <w:rPr>
          <w:rFonts w:ascii="Arial" w:hAnsi="Arial"/>
        </w:rPr>
        <w:t xml:space="preserve">material for that week. The quizzes will be distributed online through Canvas, and they are </w:t>
      </w:r>
      <w:r w:rsidR="004A78F7" w:rsidRPr="00FB43C2">
        <w:rPr>
          <w:rFonts w:ascii="Arial" w:hAnsi="Arial"/>
          <w:b/>
          <w:bCs/>
        </w:rPr>
        <w:t>due before class begins</w:t>
      </w:r>
      <w:r w:rsidR="004A78F7">
        <w:rPr>
          <w:rFonts w:ascii="Arial" w:hAnsi="Arial"/>
        </w:rPr>
        <w:t>.</w:t>
      </w:r>
      <w:r w:rsidR="00FB7693">
        <w:rPr>
          <w:rFonts w:ascii="Arial" w:hAnsi="Arial"/>
        </w:rPr>
        <w:t xml:space="preserve"> </w:t>
      </w:r>
      <w:r w:rsidR="00AD2F79">
        <w:rPr>
          <w:rFonts w:ascii="Arial" w:hAnsi="Arial"/>
        </w:rPr>
        <w:t xml:space="preserve">See schedule below for specific due dates. </w:t>
      </w:r>
    </w:p>
    <w:p w14:paraId="01C2DA2B" w14:textId="2B3857EC" w:rsidR="00115AE1" w:rsidRDefault="00115AE1" w:rsidP="005A7AD8">
      <w:pPr>
        <w:pStyle w:val="ListParagraph"/>
        <w:rPr>
          <w:rFonts w:ascii="Arial" w:hAnsi="Arial"/>
        </w:rPr>
      </w:pPr>
    </w:p>
    <w:p w14:paraId="07BD0516" w14:textId="77777777" w:rsidR="001273E8" w:rsidRPr="007E2CB3" w:rsidRDefault="001273E8" w:rsidP="001273E8">
      <w:pPr>
        <w:pStyle w:val="Heading2"/>
      </w:pPr>
      <w:bookmarkStart w:id="10" w:name="_Toc28321583"/>
      <w:r w:rsidRPr="007E2CB3">
        <w:t>Tentative Course Schedule</w:t>
      </w:r>
      <w:bookmarkEnd w:id="10"/>
    </w:p>
    <w:p w14:paraId="7978C959" w14:textId="2A9DC621" w:rsidR="001273E8" w:rsidRPr="007E2CB3" w:rsidRDefault="001273E8" w:rsidP="001273E8">
      <w:pPr>
        <w:rPr>
          <w:rFonts w:ascii="Arial" w:hAnsi="Arial" w:cs="Arial"/>
        </w:rPr>
      </w:pPr>
      <w:r w:rsidRPr="007E2CB3">
        <w:rPr>
          <w:rFonts w:ascii="Arial" w:hAnsi="Arial"/>
        </w:rPr>
        <w:t xml:space="preserve">The readings refer to chapters in the text and/or articles that should be read BEFORE you come to class. </w:t>
      </w:r>
      <w:r w:rsidRPr="007E2CB3">
        <w:rPr>
          <w:rFonts w:ascii="Arial" w:hAnsi="Arial"/>
          <w:b/>
        </w:rPr>
        <w:t>Please note that presentation days, due dates, exam days</w:t>
      </w:r>
      <w:r w:rsidR="005E40DF">
        <w:rPr>
          <w:rFonts w:ascii="Arial" w:hAnsi="Arial"/>
          <w:b/>
        </w:rPr>
        <w:t>, and holidays</w:t>
      </w:r>
      <w:r w:rsidRPr="007E2CB3">
        <w:rPr>
          <w:rFonts w:ascii="Arial" w:hAnsi="Arial"/>
          <w:b/>
        </w:rPr>
        <w:t xml:space="preserve"> are in bold type</w:t>
      </w:r>
      <w:r w:rsidRPr="007E2CB3">
        <w:rPr>
          <w:rFonts w:ascii="Arial" w:hAnsi="Arial"/>
        </w:rPr>
        <w:t>.</w:t>
      </w:r>
    </w:p>
    <w:p w14:paraId="29D1498E" w14:textId="77777777" w:rsidR="001273E8" w:rsidRPr="007E2CB3" w:rsidRDefault="001273E8" w:rsidP="001273E8">
      <w:pPr>
        <w:rPr>
          <w:rFonts w:ascii="Arial" w:hAnsi="Arial" w:cs="Arial"/>
          <w:smallCaps/>
          <w:u w:val="single"/>
        </w:rPr>
      </w:pPr>
    </w:p>
    <w:tbl>
      <w:tblPr>
        <w:tblW w:w="48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0"/>
        <w:gridCol w:w="5625"/>
        <w:gridCol w:w="2335"/>
      </w:tblGrid>
      <w:tr w:rsidR="001273E8" w:rsidRPr="007E2CB3" w14:paraId="5A369030" w14:textId="77777777" w:rsidTr="00275415">
        <w:trPr>
          <w:trHeight w:val="260"/>
        </w:trPr>
        <w:tc>
          <w:tcPr>
            <w:tcW w:w="636" w:type="pct"/>
            <w:shd w:val="clear" w:color="auto" w:fill="D9D9D9" w:themeFill="background1" w:themeFillShade="D9"/>
            <w:noWrap/>
          </w:tcPr>
          <w:p w14:paraId="5CFF878E" w14:textId="77777777" w:rsidR="001273E8" w:rsidRPr="009A6799" w:rsidRDefault="001273E8" w:rsidP="00275415">
            <w:pPr>
              <w:jc w:val="center"/>
              <w:rPr>
                <w:rFonts w:ascii="Arial" w:hAnsi="Arial"/>
                <w:b/>
                <w:u w:val="single"/>
              </w:rPr>
            </w:pPr>
            <w:r w:rsidRPr="009A6799">
              <w:rPr>
                <w:rFonts w:ascii="Arial" w:hAnsi="Arial"/>
                <w:b/>
                <w:u w:val="single"/>
              </w:rPr>
              <w:t>Date</w:t>
            </w:r>
          </w:p>
        </w:tc>
        <w:tc>
          <w:tcPr>
            <w:tcW w:w="3084" w:type="pct"/>
            <w:shd w:val="clear" w:color="auto" w:fill="D9D9D9" w:themeFill="background1" w:themeFillShade="D9"/>
            <w:noWrap/>
          </w:tcPr>
          <w:p w14:paraId="52002A8D" w14:textId="77777777" w:rsidR="001273E8" w:rsidRPr="009A6799" w:rsidRDefault="001273E8" w:rsidP="00275415">
            <w:pPr>
              <w:jc w:val="center"/>
              <w:rPr>
                <w:rFonts w:ascii="Arial" w:hAnsi="Arial"/>
                <w:b/>
                <w:u w:val="single"/>
              </w:rPr>
            </w:pPr>
            <w:r w:rsidRPr="009A6799">
              <w:rPr>
                <w:rFonts w:ascii="Arial" w:hAnsi="Arial"/>
                <w:b/>
                <w:u w:val="single"/>
              </w:rPr>
              <w:t>Topic</w:t>
            </w:r>
          </w:p>
        </w:tc>
        <w:tc>
          <w:tcPr>
            <w:tcW w:w="1280" w:type="pct"/>
            <w:shd w:val="clear" w:color="auto" w:fill="D9D9D9" w:themeFill="background1" w:themeFillShade="D9"/>
            <w:noWrap/>
          </w:tcPr>
          <w:p w14:paraId="6B6D4680" w14:textId="77777777" w:rsidR="001273E8" w:rsidRPr="009A6799" w:rsidRDefault="001273E8" w:rsidP="00275415">
            <w:pPr>
              <w:jc w:val="center"/>
              <w:rPr>
                <w:rFonts w:ascii="Arial" w:hAnsi="Arial"/>
                <w:b/>
                <w:u w:val="single"/>
              </w:rPr>
            </w:pPr>
            <w:r w:rsidRPr="009A6799">
              <w:rPr>
                <w:rFonts w:ascii="Arial" w:hAnsi="Arial"/>
                <w:b/>
                <w:u w:val="single"/>
              </w:rPr>
              <w:t>Reading(s)</w:t>
            </w:r>
          </w:p>
        </w:tc>
      </w:tr>
      <w:tr w:rsidR="001273E8" w:rsidRPr="007E2CB3" w14:paraId="553145EC" w14:textId="77777777" w:rsidTr="00275415">
        <w:trPr>
          <w:trHeight w:val="260"/>
        </w:trPr>
        <w:tc>
          <w:tcPr>
            <w:tcW w:w="636" w:type="pct"/>
            <w:noWrap/>
          </w:tcPr>
          <w:p w14:paraId="7A466CA8" w14:textId="3641942A" w:rsidR="001273E8" w:rsidRPr="007E2CB3" w:rsidRDefault="00D80D2F" w:rsidP="00275415">
            <w:pPr>
              <w:spacing w:after="120"/>
              <w:rPr>
                <w:rFonts w:ascii="Arial" w:hAnsi="Arial"/>
              </w:rPr>
            </w:pPr>
            <w:r>
              <w:rPr>
                <w:rFonts w:ascii="Arial" w:hAnsi="Arial"/>
              </w:rPr>
              <w:t>F</w:t>
            </w:r>
            <w:r w:rsidR="001273E8">
              <w:rPr>
                <w:rFonts w:ascii="Arial" w:hAnsi="Arial"/>
              </w:rPr>
              <w:t xml:space="preserve"> </w:t>
            </w:r>
            <w:r>
              <w:rPr>
                <w:rFonts w:ascii="Arial" w:hAnsi="Arial"/>
              </w:rPr>
              <w:t>1</w:t>
            </w:r>
            <w:r w:rsidR="001273E8" w:rsidRPr="007E2CB3">
              <w:rPr>
                <w:rFonts w:ascii="Arial" w:hAnsi="Arial"/>
              </w:rPr>
              <w:t>/</w:t>
            </w:r>
            <w:r w:rsidR="00AE2DB0">
              <w:rPr>
                <w:rFonts w:ascii="Arial" w:hAnsi="Arial"/>
              </w:rPr>
              <w:t>1</w:t>
            </w:r>
            <w:r>
              <w:rPr>
                <w:rFonts w:ascii="Arial" w:hAnsi="Arial"/>
              </w:rPr>
              <w:t>7</w:t>
            </w:r>
          </w:p>
        </w:tc>
        <w:tc>
          <w:tcPr>
            <w:tcW w:w="3084" w:type="pct"/>
            <w:noWrap/>
          </w:tcPr>
          <w:p w14:paraId="7AC36675" w14:textId="77777777" w:rsidR="001273E8" w:rsidRPr="007E2CB3" w:rsidRDefault="001273E8" w:rsidP="00275415">
            <w:pPr>
              <w:spacing w:after="120"/>
              <w:rPr>
                <w:rFonts w:ascii="Arial" w:hAnsi="Arial"/>
              </w:rPr>
            </w:pPr>
            <w:r w:rsidRPr="007E2CB3">
              <w:rPr>
                <w:rFonts w:ascii="Arial" w:hAnsi="Arial"/>
              </w:rPr>
              <w:t>Introductions</w:t>
            </w:r>
          </w:p>
          <w:p w14:paraId="1AA654D5" w14:textId="77777777" w:rsidR="001273E8" w:rsidRDefault="001273E8" w:rsidP="00275415">
            <w:pPr>
              <w:spacing w:after="120"/>
              <w:rPr>
                <w:rFonts w:ascii="Arial" w:hAnsi="Arial"/>
              </w:rPr>
            </w:pPr>
            <w:r w:rsidRPr="007E2CB3">
              <w:rPr>
                <w:rFonts w:ascii="Arial" w:hAnsi="Arial"/>
              </w:rPr>
              <w:t>Overview of the course and the syllabus</w:t>
            </w:r>
          </w:p>
          <w:p w14:paraId="2AC49B3E" w14:textId="77777777" w:rsidR="000E6A6C" w:rsidRDefault="000E6A6C" w:rsidP="00275415">
            <w:pPr>
              <w:spacing w:after="120"/>
              <w:rPr>
                <w:rFonts w:ascii="Arial" w:hAnsi="Arial"/>
              </w:rPr>
            </w:pPr>
            <w:r>
              <w:rPr>
                <w:rFonts w:ascii="Arial" w:hAnsi="Arial"/>
              </w:rPr>
              <w:t>Public speaking as communication</w:t>
            </w:r>
          </w:p>
          <w:p w14:paraId="353E9968" w14:textId="73DAE575" w:rsidR="00D30C6C" w:rsidRPr="007E2CB3" w:rsidRDefault="00D30C6C" w:rsidP="00275415">
            <w:pPr>
              <w:spacing w:after="120"/>
              <w:rPr>
                <w:rFonts w:ascii="Arial" w:hAnsi="Arial"/>
              </w:rPr>
            </w:pPr>
            <w:r>
              <w:rPr>
                <w:rFonts w:ascii="Arial" w:hAnsi="Arial"/>
              </w:rPr>
              <w:t>*Storytelling speech assignment</w:t>
            </w:r>
          </w:p>
        </w:tc>
        <w:tc>
          <w:tcPr>
            <w:tcW w:w="1280" w:type="pct"/>
            <w:noWrap/>
          </w:tcPr>
          <w:p w14:paraId="3D8FEAD8" w14:textId="66754E31" w:rsidR="001273E8" w:rsidRPr="00D53E77" w:rsidRDefault="00D53E77" w:rsidP="00275415">
            <w:pPr>
              <w:spacing w:after="120"/>
              <w:rPr>
                <w:rFonts w:ascii="Arial" w:hAnsi="Arial"/>
                <w:i/>
                <w:iCs/>
              </w:rPr>
            </w:pPr>
            <w:r w:rsidRPr="00D53E77">
              <w:rPr>
                <w:rFonts w:ascii="Arial" w:hAnsi="Arial" w:cs="Arial"/>
                <w:i/>
                <w:iCs/>
              </w:rPr>
              <w:t>O’Hair, Dan</w:t>
            </w:r>
            <w:r>
              <w:rPr>
                <w:rFonts w:ascii="Arial" w:hAnsi="Arial" w:cs="Arial"/>
                <w:i/>
                <w:iCs/>
              </w:rPr>
              <w:t>, Ch. 1</w:t>
            </w:r>
          </w:p>
        </w:tc>
      </w:tr>
      <w:tr w:rsidR="001273E8" w:rsidRPr="007E2CB3" w14:paraId="58BD1863" w14:textId="77777777" w:rsidTr="00275415">
        <w:trPr>
          <w:trHeight w:val="260"/>
        </w:trPr>
        <w:tc>
          <w:tcPr>
            <w:tcW w:w="636" w:type="pct"/>
            <w:noWrap/>
          </w:tcPr>
          <w:p w14:paraId="5E544653" w14:textId="00EF2555" w:rsidR="001273E8" w:rsidRPr="007E2CB3" w:rsidRDefault="00AE2DB0" w:rsidP="00275415">
            <w:pPr>
              <w:spacing w:after="120"/>
              <w:rPr>
                <w:rFonts w:ascii="Arial" w:hAnsi="Arial"/>
              </w:rPr>
            </w:pPr>
            <w:r>
              <w:rPr>
                <w:rFonts w:ascii="Arial" w:hAnsi="Arial"/>
              </w:rPr>
              <w:t>F</w:t>
            </w:r>
            <w:r w:rsidR="001273E8">
              <w:rPr>
                <w:rFonts w:ascii="Arial" w:hAnsi="Arial"/>
              </w:rPr>
              <w:t xml:space="preserve"> </w:t>
            </w:r>
            <w:r w:rsidR="00D80D2F">
              <w:rPr>
                <w:rFonts w:ascii="Arial" w:hAnsi="Arial"/>
              </w:rPr>
              <w:t>1</w:t>
            </w:r>
            <w:r w:rsidR="001273E8" w:rsidRPr="007E2CB3">
              <w:rPr>
                <w:rFonts w:ascii="Arial" w:hAnsi="Arial"/>
              </w:rPr>
              <w:t>/2</w:t>
            </w:r>
            <w:r w:rsidR="00D80D2F">
              <w:rPr>
                <w:rFonts w:ascii="Arial" w:hAnsi="Arial"/>
              </w:rPr>
              <w:t>4</w:t>
            </w:r>
          </w:p>
        </w:tc>
        <w:tc>
          <w:tcPr>
            <w:tcW w:w="3084" w:type="pct"/>
            <w:noWrap/>
          </w:tcPr>
          <w:p w14:paraId="7B24B700" w14:textId="5A794D0B" w:rsidR="001273E8" w:rsidRDefault="000E6A6C" w:rsidP="00275415">
            <w:pPr>
              <w:spacing w:after="120"/>
              <w:rPr>
                <w:rFonts w:ascii="Arial" w:hAnsi="Arial"/>
              </w:rPr>
            </w:pPr>
            <w:r>
              <w:rPr>
                <w:rFonts w:ascii="Arial" w:hAnsi="Arial"/>
              </w:rPr>
              <w:t>Speech Anxiety</w:t>
            </w:r>
            <w:r w:rsidRPr="00324761">
              <w:rPr>
                <w:rFonts w:ascii="Arial" w:hAnsi="Arial"/>
              </w:rPr>
              <w:t xml:space="preserve"> </w:t>
            </w:r>
            <w:r w:rsidR="000D192F">
              <w:rPr>
                <w:rFonts w:ascii="Arial" w:hAnsi="Arial"/>
              </w:rPr>
              <w:t xml:space="preserve">Management </w:t>
            </w:r>
          </w:p>
          <w:p w14:paraId="5663021C" w14:textId="62D4588C" w:rsidR="000E6A6C" w:rsidRDefault="003049E9" w:rsidP="00275415">
            <w:pPr>
              <w:spacing w:after="120"/>
              <w:rPr>
                <w:rFonts w:ascii="Arial" w:hAnsi="Arial"/>
                <w:b/>
              </w:rPr>
            </w:pPr>
            <w:r>
              <w:rPr>
                <w:rFonts w:ascii="Arial" w:hAnsi="Arial"/>
                <w:b/>
              </w:rPr>
              <w:t>Storytelling</w:t>
            </w:r>
            <w:r w:rsidR="000E6A6C">
              <w:rPr>
                <w:rFonts w:ascii="Arial" w:hAnsi="Arial"/>
                <w:b/>
              </w:rPr>
              <w:t xml:space="preserve"> Presentations</w:t>
            </w:r>
          </w:p>
          <w:p w14:paraId="63BAADA7" w14:textId="77777777" w:rsidR="00A04AC1" w:rsidRDefault="00A04AC1" w:rsidP="00A04AC1">
            <w:pPr>
              <w:spacing w:after="120"/>
              <w:rPr>
                <w:rFonts w:ascii="Arial" w:hAnsi="Arial"/>
              </w:rPr>
            </w:pPr>
            <w:r>
              <w:rPr>
                <w:rFonts w:ascii="Arial" w:hAnsi="Arial"/>
              </w:rPr>
              <w:t>Organizing a speech</w:t>
            </w:r>
          </w:p>
          <w:p w14:paraId="442A97C3" w14:textId="77777777" w:rsidR="000E6A6C" w:rsidRDefault="0032604B" w:rsidP="00275415">
            <w:pPr>
              <w:spacing w:after="120"/>
              <w:rPr>
                <w:rFonts w:ascii="Arial" w:hAnsi="Arial"/>
                <w:bCs/>
              </w:rPr>
            </w:pPr>
            <w:r>
              <w:rPr>
                <w:rFonts w:ascii="Arial" w:hAnsi="Arial"/>
                <w:bCs/>
              </w:rPr>
              <w:t>*</w:t>
            </w:r>
            <w:r w:rsidR="000E6A6C">
              <w:rPr>
                <w:rFonts w:ascii="Arial" w:hAnsi="Arial"/>
                <w:bCs/>
              </w:rPr>
              <w:t>Bag speech assignment</w:t>
            </w:r>
          </w:p>
          <w:p w14:paraId="621AC4F4" w14:textId="4633732F" w:rsidR="0052306B" w:rsidRPr="0052306B" w:rsidRDefault="0052306B" w:rsidP="00275415">
            <w:pPr>
              <w:spacing w:after="120"/>
              <w:rPr>
                <w:rFonts w:ascii="Arial" w:hAnsi="Arial"/>
                <w:b/>
              </w:rPr>
            </w:pPr>
            <w:r>
              <w:rPr>
                <w:rFonts w:ascii="Arial" w:hAnsi="Arial"/>
                <w:b/>
              </w:rPr>
              <w:t>Quiz 1 due before class</w:t>
            </w:r>
          </w:p>
        </w:tc>
        <w:tc>
          <w:tcPr>
            <w:tcW w:w="1280" w:type="pct"/>
            <w:noWrap/>
          </w:tcPr>
          <w:p w14:paraId="3802A693" w14:textId="5E5B7535" w:rsidR="001273E8" w:rsidRPr="007E2CB3" w:rsidRDefault="00140568" w:rsidP="00275415">
            <w:pPr>
              <w:spacing w:after="120"/>
              <w:rPr>
                <w:rFonts w:ascii="Arial" w:hAnsi="Arial"/>
              </w:rPr>
            </w:pPr>
            <w:r w:rsidRPr="00D53E77">
              <w:rPr>
                <w:rFonts w:ascii="Arial" w:hAnsi="Arial" w:cs="Arial"/>
                <w:i/>
                <w:iCs/>
              </w:rPr>
              <w:t>O’Hair, Dan</w:t>
            </w:r>
            <w:r>
              <w:rPr>
                <w:rFonts w:ascii="Arial" w:hAnsi="Arial" w:cs="Arial"/>
                <w:i/>
                <w:iCs/>
              </w:rPr>
              <w:t xml:space="preserve">, Ch. 2, 3, </w:t>
            </w:r>
            <w:r w:rsidR="00A04AC1">
              <w:rPr>
                <w:rFonts w:ascii="Arial" w:hAnsi="Arial" w:cs="Arial"/>
                <w:i/>
                <w:iCs/>
              </w:rPr>
              <w:t>11, &amp; 12</w:t>
            </w:r>
          </w:p>
        </w:tc>
      </w:tr>
      <w:tr w:rsidR="001273E8" w:rsidRPr="007E2CB3" w14:paraId="0B8082F1" w14:textId="77777777" w:rsidTr="00275415">
        <w:trPr>
          <w:trHeight w:val="260"/>
        </w:trPr>
        <w:tc>
          <w:tcPr>
            <w:tcW w:w="636" w:type="pct"/>
            <w:noWrap/>
          </w:tcPr>
          <w:p w14:paraId="695D76A3" w14:textId="70428C31" w:rsidR="001273E8" w:rsidRPr="007E2CB3" w:rsidRDefault="00D80D2F" w:rsidP="00275415">
            <w:pPr>
              <w:spacing w:after="120"/>
              <w:rPr>
                <w:rFonts w:ascii="Arial" w:hAnsi="Arial"/>
              </w:rPr>
            </w:pPr>
            <w:r>
              <w:rPr>
                <w:rFonts w:ascii="Arial" w:hAnsi="Arial"/>
              </w:rPr>
              <w:t>F</w:t>
            </w:r>
            <w:r w:rsidR="001273E8">
              <w:rPr>
                <w:rFonts w:ascii="Arial" w:hAnsi="Arial"/>
              </w:rPr>
              <w:t xml:space="preserve"> </w:t>
            </w:r>
            <w:r>
              <w:rPr>
                <w:rFonts w:ascii="Arial" w:hAnsi="Arial"/>
              </w:rPr>
              <w:t>1</w:t>
            </w:r>
            <w:r w:rsidR="001273E8" w:rsidRPr="007E2CB3">
              <w:rPr>
                <w:rFonts w:ascii="Arial" w:hAnsi="Arial"/>
              </w:rPr>
              <w:t>/</w:t>
            </w:r>
            <w:r>
              <w:rPr>
                <w:rFonts w:ascii="Arial" w:hAnsi="Arial"/>
              </w:rPr>
              <w:t>31</w:t>
            </w:r>
          </w:p>
        </w:tc>
        <w:tc>
          <w:tcPr>
            <w:tcW w:w="3084" w:type="pct"/>
            <w:noWrap/>
          </w:tcPr>
          <w:p w14:paraId="2B35D969" w14:textId="47EA1A53" w:rsidR="00A04AC1" w:rsidRPr="00A04AC1" w:rsidRDefault="00A04AC1" w:rsidP="00022263">
            <w:pPr>
              <w:spacing w:after="120"/>
              <w:rPr>
                <w:rFonts w:ascii="Arial" w:hAnsi="Arial"/>
                <w:b/>
              </w:rPr>
            </w:pPr>
            <w:r>
              <w:rPr>
                <w:rFonts w:ascii="Arial" w:hAnsi="Arial"/>
                <w:bCs/>
              </w:rPr>
              <w:t>Outline speeches w/ intros &amp; conclusions</w:t>
            </w:r>
          </w:p>
          <w:p w14:paraId="50E3A55E" w14:textId="7E1CA012" w:rsidR="00022263" w:rsidRDefault="00022263" w:rsidP="00022263">
            <w:pPr>
              <w:spacing w:after="120"/>
              <w:rPr>
                <w:rFonts w:ascii="Arial" w:hAnsi="Arial"/>
              </w:rPr>
            </w:pPr>
            <w:r>
              <w:rPr>
                <w:rFonts w:ascii="Arial" w:hAnsi="Arial"/>
              </w:rPr>
              <w:t>Using supporting materials</w:t>
            </w:r>
          </w:p>
          <w:p w14:paraId="48F609F8" w14:textId="44FBCD1D" w:rsidR="0052306B" w:rsidRPr="00324761" w:rsidRDefault="0052306B" w:rsidP="00022263">
            <w:pPr>
              <w:spacing w:after="120"/>
              <w:rPr>
                <w:rFonts w:ascii="Arial" w:hAnsi="Arial"/>
              </w:rPr>
            </w:pPr>
            <w:r>
              <w:rPr>
                <w:rFonts w:ascii="Arial" w:hAnsi="Arial"/>
                <w:b/>
              </w:rPr>
              <w:lastRenderedPageBreak/>
              <w:t>Quiz 2 due before class</w:t>
            </w:r>
          </w:p>
        </w:tc>
        <w:tc>
          <w:tcPr>
            <w:tcW w:w="1280" w:type="pct"/>
            <w:noWrap/>
          </w:tcPr>
          <w:p w14:paraId="21E93AC6" w14:textId="3AE7B94B" w:rsidR="001273E8" w:rsidRPr="002457FC" w:rsidRDefault="00140568" w:rsidP="00275415">
            <w:pPr>
              <w:spacing w:after="120"/>
              <w:rPr>
                <w:rFonts w:ascii="Arial" w:hAnsi="Arial"/>
                <w:i/>
              </w:rPr>
            </w:pPr>
            <w:r w:rsidRPr="00D53E77">
              <w:rPr>
                <w:rFonts w:ascii="Arial" w:hAnsi="Arial" w:cs="Arial"/>
                <w:i/>
                <w:iCs/>
              </w:rPr>
              <w:lastRenderedPageBreak/>
              <w:t>O’Hair, Dan</w:t>
            </w:r>
            <w:r>
              <w:rPr>
                <w:rFonts w:ascii="Arial" w:hAnsi="Arial" w:cs="Arial"/>
                <w:i/>
                <w:iCs/>
              </w:rPr>
              <w:t>, Ch. 1</w:t>
            </w:r>
            <w:r w:rsidR="00A04AC1">
              <w:rPr>
                <w:rFonts w:ascii="Arial" w:hAnsi="Arial" w:cs="Arial"/>
                <w:i/>
                <w:iCs/>
              </w:rPr>
              <w:t>3</w:t>
            </w:r>
            <w:r>
              <w:rPr>
                <w:rFonts w:ascii="Arial" w:hAnsi="Arial" w:cs="Arial"/>
                <w:i/>
                <w:iCs/>
              </w:rPr>
              <w:t>, 1</w:t>
            </w:r>
            <w:r w:rsidR="00A04AC1">
              <w:rPr>
                <w:rFonts w:ascii="Arial" w:hAnsi="Arial" w:cs="Arial"/>
                <w:i/>
                <w:iCs/>
              </w:rPr>
              <w:t>4</w:t>
            </w:r>
            <w:r w:rsidR="00794E26">
              <w:rPr>
                <w:rFonts w:ascii="Arial" w:hAnsi="Arial" w:cs="Arial"/>
                <w:i/>
                <w:iCs/>
              </w:rPr>
              <w:t>, &amp; 8</w:t>
            </w:r>
          </w:p>
        </w:tc>
      </w:tr>
      <w:tr w:rsidR="001273E8" w:rsidRPr="007E2CB3" w14:paraId="61D698F3" w14:textId="77777777" w:rsidTr="00275415">
        <w:trPr>
          <w:trHeight w:val="260"/>
        </w:trPr>
        <w:tc>
          <w:tcPr>
            <w:tcW w:w="636" w:type="pct"/>
            <w:noWrap/>
          </w:tcPr>
          <w:p w14:paraId="5C2C1630" w14:textId="3423BAED" w:rsidR="001273E8" w:rsidRPr="007E2CB3" w:rsidRDefault="00D80D2F" w:rsidP="00275415">
            <w:pPr>
              <w:spacing w:after="120"/>
              <w:rPr>
                <w:rFonts w:ascii="Arial" w:hAnsi="Arial"/>
              </w:rPr>
            </w:pPr>
            <w:r>
              <w:rPr>
                <w:rFonts w:ascii="Arial" w:hAnsi="Arial"/>
              </w:rPr>
              <w:t>F</w:t>
            </w:r>
            <w:r w:rsidR="001273E8">
              <w:rPr>
                <w:rFonts w:ascii="Arial" w:hAnsi="Arial"/>
              </w:rPr>
              <w:t xml:space="preserve"> </w:t>
            </w:r>
            <w:r>
              <w:rPr>
                <w:rFonts w:ascii="Arial" w:hAnsi="Arial"/>
              </w:rPr>
              <w:t>2</w:t>
            </w:r>
            <w:r w:rsidR="001273E8">
              <w:rPr>
                <w:rFonts w:ascii="Arial" w:hAnsi="Arial"/>
              </w:rPr>
              <w:t>/</w:t>
            </w:r>
            <w:r>
              <w:rPr>
                <w:rFonts w:ascii="Arial" w:hAnsi="Arial"/>
              </w:rPr>
              <w:t>7</w:t>
            </w:r>
          </w:p>
        </w:tc>
        <w:tc>
          <w:tcPr>
            <w:tcW w:w="3084" w:type="pct"/>
            <w:noWrap/>
          </w:tcPr>
          <w:p w14:paraId="5B21346C" w14:textId="77777777" w:rsidR="00566006" w:rsidRDefault="00566006" w:rsidP="00275415">
            <w:pPr>
              <w:spacing w:after="120"/>
              <w:rPr>
                <w:rFonts w:ascii="Arial" w:hAnsi="Arial"/>
              </w:rPr>
            </w:pPr>
            <w:r>
              <w:rPr>
                <w:rFonts w:ascii="Arial" w:hAnsi="Arial"/>
              </w:rPr>
              <w:t>Delivering speeches</w:t>
            </w:r>
          </w:p>
          <w:p w14:paraId="7E32B1CE" w14:textId="77777777" w:rsidR="00644759" w:rsidRDefault="00644759" w:rsidP="00275415">
            <w:pPr>
              <w:spacing w:after="120"/>
              <w:rPr>
                <w:rFonts w:ascii="Arial" w:hAnsi="Arial"/>
                <w:b/>
                <w:bCs/>
              </w:rPr>
            </w:pPr>
            <w:r>
              <w:rPr>
                <w:rFonts w:ascii="Arial" w:hAnsi="Arial"/>
                <w:b/>
                <w:bCs/>
              </w:rPr>
              <w:t>Outline Workshop</w:t>
            </w:r>
          </w:p>
          <w:p w14:paraId="225C29F3" w14:textId="3F7D3E89" w:rsidR="0052306B" w:rsidRPr="00644759" w:rsidRDefault="0052306B" w:rsidP="00275415">
            <w:pPr>
              <w:spacing w:after="120"/>
              <w:rPr>
                <w:rFonts w:ascii="Arial" w:hAnsi="Arial"/>
                <w:b/>
                <w:bCs/>
              </w:rPr>
            </w:pPr>
            <w:r>
              <w:rPr>
                <w:rFonts w:ascii="Arial" w:hAnsi="Arial"/>
                <w:b/>
              </w:rPr>
              <w:t>Quiz 3 due before class</w:t>
            </w:r>
          </w:p>
        </w:tc>
        <w:tc>
          <w:tcPr>
            <w:tcW w:w="1280" w:type="pct"/>
            <w:noWrap/>
          </w:tcPr>
          <w:p w14:paraId="44C20214" w14:textId="08FB5F13" w:rsidR="001273E8" w:rsidRPr="007E2CB3" w:rsidRDefault="00140568" w:rsidP="00275415">
            <w:pPr>
              <w:spacing w:after="120"/>
              <w:rPr>
                <w:rFonts w:ascii="Arial" w:hAnsi="Arial"/>
              </w:rPr>
            </w:pPr>
            <w:r w:rsidRPr="00D53E77">
              <w:rPr>
                <w:rFonts w:ascii="Arial" w:hAnsi="Arial" w:cs="Arial"/>
                <w:i/>
                <w:iCs/>
              </w:rPr>
              <w:t>O’Hair, Dan</w:t>
            </w:r>
            <w:r>
              <w:rPr>
                <w:rFonts w:ascii="Arial" w:hAnsi="Arial" w:cs="Arial"/>
                <w:i/>
                <w:iCs/>
              </w:rPr>
              <w:t>, Ch. 16, 17, &amp; 18</w:t>
            </w:r>
          </w:p>
        </w:tc>
      </w:tr>
      <w:tr w:rsidR="001273E8" w:rsidRPr="007E2CB3" w14:paraId="59029517" w14:textId="77777777" w:rsidTr="00275415">
        <w:trPr>
          <w:trHeight w:val="260"/>
        </w:trPr>
        <w:tc>
          <w:tcPr>
            <w:tcW w:w="636" w:type="pct"/>
            <w:noWrap/>
          </w:tcPr>
          <w:p w14:paraId="00B67A66" w14:textId="7922B19F" w:rsidR="001273E8" w:rsidRPr="00D80D2F" w:rsidRDefault="00AE2DB0" w:rsidP="00275415">
            <w:pPr>
              <w:spacing w:after="120"/>
              <w:rPr>
                <w:rFonts w:ascii="Arial" w:hAnsi="Arial"/>
                <w:b/>
                <w:bCs/>
              </w:rPr>
            </w:pPr>
            <w:r w:rsidRPr="00D80D2F">
              <w:rPr>
                <w:rFonts w:ascii="Arial" w:hAnsi="Arial"/>
                <w:b/>
                <w:bCs/>
              </w:rPr>
              <w:t>F</w:t>
            </w:r>
            <w:r w:rsidR="001273E8" w:rsidRPr="00D80D2F">
              <w:rPr>
                <w:rFonts w:ascii="Arial" w:hAnsi="Arial"/>
                <w:b/>
                <w:bCs/>
              </w:rPr>
              <w:t xml:space="preserve"> </w:t>
            </w:r>
            <w:r w:rsidR="00D80D2F" w:rsidRPr="00D80D2F">
              <w:rPr>
                <w:rFonts w:ascii="Arial" w:hAnsi="Arial"/>
                <w:b/>
                <w:bCs/>
              </w:rPr>
              <w:t>2</w:t>
            </w:r>
            <w:r w:rsidR="001273E8" w:rsidRPr="00D80D2F">
              <w:rPr>
                <w:rFonts w:ascii="Arial" w:hAnsi="Arial"/>
                <w:b/>
                <w:bCs/>
              </w:rPr>
              <w:t>/</w:t>
            </w:r>
            <w:r w:rsidR="00D80D2F" w:rsidRPr="00D80D2F">
              <w:rPr>
                <w:rFonts w:ascii="Arial" w:hAnsi="Arial"/>
                <w:b/>
                <w:bCs/>
              </w:rPr>
              <w:t>14</w:t>
            </w:r>
          </w:p>
        </w:tc>
        <w:tc>
          <w:tcPr>
            <w:tcW w:w="3084" w:type="pct"/>
            <w:noWrap/>
          </w:tcPr>
          <w:p w14:paraId="5393EF0F" w14:textId="1E2087B8" w:rsidR="001273E8" w:rsidRPr="00C334D9" w:rsidRDefault="000E6A6C" w:rsidP="00275415">
            <w:pPr>
              <w:spacing w:after="120"/>
              <w:rPr>
                <w:rFonts w:ascii="Arial" w:hAnsi="Arial"/>
                <w:b/>
                <w:iCs/>
              </w:rPr>
            </w:pPr>
            <w:r>
              <w:rPr>
                <w:rFonts w:ascii="Arial" w:hAnsi="Arial"/>
                <w:b/>
                <w:iCs/>
              </w:rPr>
              <w:t>NO CLASS – LINCOLN DAY</w:t>
            </w:r>
          </w:p>
        </w:tc>
        <w:tc>
          <w:tcPr>
            <w:tcW w:w="1280" w:type="pct"/>
            <w:noWrap/>
          </w:tcPr>
          <w:p w14:paraId="6D4707C9" w14:textId="2E7B1752" w:rsidR="001273E8" w:rsidRPr="007E2CB3" w:rsidRDefault="001273E8" w:rsidP="00275415">
            <w:pPr>
              <w:spacing w:after="120"/>
              <w:rPr>
                <w:rFonts w:ascii="Arial" w:hAnsi="Arial"/>
              </w:rPr>
            </w:pPr>
          </w:p>
        </w:tc>
      </w:tr>
      <w:tr w:rsidR="001273E8" w:rsidRPr="007E2CB3" w14:paraId="16914EE8" w14:textId="77777777" w:rsidTr="00275415">
        <w:trPr>
          <w:trHeight w:val="260"/>
        </w:trPr>
        <w:tc>
          <w:tcPr>
            <w:tcW w:w="636" w:type="pct"/>
            <w:noWrap/>
          </w:tcPr>
          <w:p w14:paraId="531E82EC" w14:textId="0D2FC6D7" w:rsidR="001273E8" w:rsidRPr="00D80D2F" w:rsidRDefault="00D80D2F" w:rsidP="00275415">
            <w:pPr>
              <w:spacing w:after="120"/>
              <w:rPr>
                <w:rFonts w:ascii="Arial" w:hAnsi="Arial"/>
              </w:rPr>
            </w:pPr>
            <w:r>
              <w:rPr>
                <w:rFonts w:ascii="Arial" w:hAnsi="Arial"/>
              </w:rPr>
              <w:t>F</w:t>
            </w:r>
            <w:r w:rsidR="001273E8" w:rsidRPr="00D80D2F">
              <w:rPr>
                <w:rFonts w:ascii="Arial" w:hAnsi="Arial"/>
              </w:rPr>
              <w:t xml:space="preserve"> </w:t>
            </w:r>
            <w:r>
              <w:rPr>
                <w:rFonts w:ascii="Arial" w:hAnsi="Arial"/>
              </w:rPr>
              <w:t>2</w:t>
            </w:r>
            <w:r w:rsidR="001273E8" w:rsidRPr="00D80D2F">
              <w:rPr>
                <w:rFonts w:ascii="Arial" w:hAnsi="Arial"/>
              </w:rPr>
              <w:t>/</w:t>
            </w:r>
            <w:r>
              <w:rPr>
                <w:rFonts w:ascii="Arial" w:hAnsi="Arial"/>
              </w:rPr>
              <w:t>21</w:t>
            </w:r>
          </w:p>
        </w:tc>
        <w:tc>
          <w:tcPr>
            <w:tcW w:w="3084" w:type="pct"/>
            <w:noWrap/>
          </w:tcPr>
          <w:p w14:paraId="4FBD4861" w14:textId="3EC17597" w:rsidR="001273E8" w:rsidRPr="004E2AB8" w:rsidRDefault="00A94DE2" w:rsidP="00275415">
            <w:pPr>
              <w:spacing w:after="120"/>
              <w:rPr>
                <w:rFonts w:ascii="Arial" w:hAnsi="Arial"/>
              </w:rPr>
            </w:pPr>
            <w:r>
              <w:rPr>
                <w:rFonts w:ascii="Arial" w:hAnsi="Arial"/>
                <w:b/>
                <w:bCs/>
              </w:rPr>
              <w:t xml:space="preserve">Bag Speech Presentations </w:t>
            </w:r>
          </w:p>
        </w:tc>
        <w:tc>
          <w:tcPr>
            <w:tcW w:w="1280" w:type="pct"/>
            <w:noWrap/>
          </w:tcPr>
          <w:p w14:paraId="2B8E8BAE" w14:textId="20B1A9D8" w:rsidR="001273E8" w:rsidRPr="004E2AB8" w:rsidRDefault="001273E8" w:rsidP="00275415">
            <w:pPr>
              <w:spacing w:after="120"/>
              <w:rPr>
                <w:rFonts w:ascii="Arial" w:hAnsi="Arial"/>
                <w:i/>
              </w:rPr>
            </w:pPr>
          </w:p>
        </w:tc>
      </w:tr>
      <w:tr w:rsidR="00BB484A" w:rsidRPr="007E2CB3" w14:paraId="78D19E86" w14:textId="77777777" w:rsidTr="00275415">
        <w:trPr>
          <w:trHeight w:val="260"/>
        </w:trPr>
        <w:tc>
          <w:tcPr>
            <w:tcW w:w="636" w:type="pct"/>
            <w:noWrap/>
          </w:tcPr>
          <w:p w14:paraId="681F1B49" w14:textId="419178D6" w:rsidR="00BB484A" w:rsidRDefault="00BB484A" w:rsidP="00275415">
            <w:pPr>
              <w:spacing w:after="120"/>
              <w:rPr>
                <w:rFonts w:ascii="Arial" w:hAnsi="Arial"/>
              </w:rPr>
            </w:pPr>
            <w:r>
              <w:rPr>
                <w:rFonts w:ascii="Arial" w:hAnsi="Arial"/>
              </w:rPr>
              <w:t>F 2</w:t>
            </w:r>
            <w:r w:rsidRPr="007E2CB3">
              <w:rPr>
                <w:rFonts w:ascii="Arial" w:hAnsi="Arial"/>
              </w:rPr>
              <w:t>/</w:t>
            </w:r>
            <w:r>
              <w:rPr>
                <w:rFonts w:ascii="Arial" w:hAnsi="Arial"/>
              </w:rPr>
              <w:t>28</w:t>
            </w:r>
          </w:p>
        </w:tc>
        <w:tc>
          <w:tcPr>
            <w:tcW w:w="3084" w:type="pct"/>
            <w:noWrap/>
          </w:tcPr>
          <w:p w14:paraId="7C4318AB" w14:textId="77777777" w:rsidR="00EF45A7" w:rsidRDefault="00EF45A7" w:rsidP="00EF45A7">
            <w:pPr>
              <w:spacing w:after="120"/>
              <w:rPr>
                <w:rFonts w:ascii="Arial" w:hAnsi="Arial"/>
              </w:rPr>
            </w:pPr>
            <w:r>
              <w:rPr>
                <w:rFonts w:ascii="Arial" w:hAnsi="Arial"/>
              </w:rPr>
              <w:t>Informative speaking</w:t>
            </w:r>
          </w:p>
          <w:p w14:paraId="35165D6B" w14:textId="5761FC79" w:rsidR="00EF45A7" w:rsidRDefault="006D532B" w:rsidP="00EF45A7">
            <w:pPr>
              <w:spacing w:after="120"/>
              <w:rPr>
                <w:rFonts w:ascii="Arial" w:hAnsi="Arial"/>
              </w:rPr>
            </w:pPr>
            <w:r>
              <w:rPr>
                <w:rFonts w:ascii="Arial" w:hAnsi="Arial"/>
              </w:rPr>
              <w:t>Research</w:t>
            </w:r>
          </w:p>
          <w:p w14:paraId="7AD1F3D8" w14:textId="77777777" w:rsidR="00BB484A" w:rsidRDefault="00EF45A7" w:rsidP="00EF45A7">
            <w:pPr>
              <w:spacing w:after="120"/>
              <w:rPr>
                <w:rFonts w:ascii="Arial" w:hAnsi="Arial"/>
              </w:rPr>
            </w:pPr>
            <w:r>
              <w:rPr>
                <w:rFonts w:ascii="Arial" w:hAnsi="Arial"/>
              </w:rPr>
              <w:t>*Informative speech assignment</w:t>
            </w:r>
          </w:p>
          <w:p w14:paraId="0C66B47C" w14:textId="5759E0BF" w:rsidR="0052306B" w:rsidRDefault="0052306B" w:rsidP="00EF45A7">
            <w:pPr>
              <w:spacing w:after="120"/>
              <w:rPr>
                <w:rFonts w:ascii="Arial" w:hAnsi="Arial"/>
                <w:b/>
                <w:bCs/>
              </w:rPr>
            </w:pPr>
            <w:r>
              <w:rPr>
                <w:rFonts w:ascii="Arial" w:hAnsi="Arial"/>
                <w:b/>
              </w:rPr>
              <w:t>Quiz 4 due before class</w:t>
            </w:r>
          </w:p>
        </w:tc>
        <w:tc>
          <w:tcPr>
            <w:tcW w:w="1280" w:type="pct"/>
            <w:noWrap/>
          </w:tcPr>
          <w:p w14:paraId="5B26C147" w14:textId="609E157F" w:rsidR="00BB484A" w:rsidRPr="004E2AB8" w:rsidRDefault="00EF45A7" w:rsidP="00275415">
            <w:pPr>
              <w:spacing w:after="120"/>
              <w:rPr>
                <w:rFonts w:ascii="Arial" w:hAnsi="Arial"/>
                <w:i/>
              </w:rPr>
            </w:pPr>
            <w:r w:rsidRPr="00D53E77">
              <w:rPr>
                <w:rFonts w:ascii="Arial" w:hAnsi="Arial" w:cs="Arial"/>
                <w:i/>
                <w:iCs/>
              </w:rPr>
              <w:t>O’Hair, Dan</w:t>
            </w:r>
            <w:r>
              <w:rPr>
                <w:rFonts w:ascii="Arial" w:hAnsi="Arial" w:cs="Arial"/>
                <w:i/>
                <w:iCs/>
              </w:rPr>
              <w:t xml:space="preserve">, Ch. 7, </w:t>
            </w:r>
            <w:r w:rsidR="00EB64A9">
              <w:rPr>
                <w:rFonts w:ascii="Arial" w:hAnsi="Arial" w:cs="Arial"/>
                <w:i/>
                <w:iCs/>
              </w:rPr>
              <w:t xml:space="preserve">9, 10, </w:t>
            </w:r>
            <w:r>
              <w:rPr>
                <w:rFonts w:ascii="Arial" w:hAnsi="Arial" w:cs="Arial"/>
                <w:i/>
                <w:iCs/>
              </w:rPr>
              <w:t>&amp; 22</w:t>
            </w:r>
          </w:p>
        </w:tc>
      </w:tr>
      <w:tr w:rsidR="001273E8" w:rsidRPr="007E2CB3" w14:paraId="3D3F7DC6" w14:textId="77777777" w:rsidTr="00275415">
        <w:trPr>
          <w:trHeight w:val="260"/>
        </w:trPr>
        <w:tc>
          <w:tcPr>
            <w:tcW w:w="636" w:type="pct"/>
            <w:noWrap/>
          </w:tcPr>
          <w:p w14:paraId="5F8CD2B3" w14:textId="01AC2B78" w:rsidR="001273E8" w:rsidRPr="007E2CB3" w:rsidRDefault="00D80D2F" w:rsidP="00275415">
            <w:pPr>
              <w:spacing w:after="120"/>
              <w:rPr>
                <w:rFonts w:ascii="Arial" w:hAnsi="Arial"/>
              </w:rPr>
            </w:pPr>
            <w:r>
              <w:rPr>
                <w:rFonts w:ascii="Arial" w:hAnsi="Arial"/>
              </w:rPr>
              <w:t>F</w:t>
            </w:r>
            <w:r w:rsidR="001273E8">
              <w:rPr>
                <w:rFonts w:ascii="Arial" w:hAnsi="Arial"/>
              </w:rPr>
              <w:t xml:space="preserve"> </w:t>
            </w:r>
            <w:r w:rsidR="00BB484A">
              <w:rPr>
                <w:rFonts w:ascii="Arial" w:hAnsi="Arial"/>
              </w:rPr>
              <w:t>3/6</w:t>
            </w:r>
          </w:p>
        </w:tc>
        <w:tc>
          <w:tcPr>
            <w:tcW w:w="3084" w:type="pct"/>
            <w:noWrap/>
          </w:tcPr>
          <w:p w14:paraId="5518C035" w14:textId="77777777" w:rsidR="006D532B" w:rsidRDefault="006D532B" w:rsidP="006D532B">
            <w:pPr>
              <w:spacing w:after="120"/>
              <w:rPr>
                <w:rFonts w:ascii="Arial" w:hAnsi="Arial"/>
              </w:rPr>
            </w:pPr>
            <w:r>
              <w:rPr>
                <w:rFonts w:ascii="Arial" w:hAnsi="Arial"/>
              </w:rPr>
              <w:t xml:space="preserve">Using language </w:t>
            </w:r>
          </w:p>
          <w:p w14:paraId="31928A45" w14:textId="77777777" w:rsidR="006D532B" w:rsidRDefault="006D532B" w:rsidP="006D532B">
            <w:pPr>
              <w:spacing w:after="120"/>
              <w:rPr>
                <w:rFonts w:ascii="Arial" w:hAnsi="Arial"/>
              </w:rPr>
            </w:pPr>
            <w:r>
              <w:rPr>
                <w:rFonts w:ascii="Arial" w:hAnsi="Arial"/>
              </w:rPr>
              <w:t>Presentation aids</w:t>
            </w:r>
          </w:p>
          <w:p w14:paraId="387C149D" w14:textId="495CC1CD" w:rsidR="0052306B" w:rsidRPr="00644759" w:rsidRDefault="0052306B" w:rsidP="00EF45A7">
            <w:pPr>
              <w:spacing w:after="120"/>
              <w:rPr>
                <w:rFonts w:ascii="Arial" w:hAnsi="Arial"/>
              </w:rPr>
            </w:pPr>
            <w:r>
              <w:rPr>
                <w:rFonts w:ascii="Arial" w:hAnsi="Arial"/>
                <w:b/>
              </w:rPr>
              <w:t>Quiz 5 due before class</w:t>
            </w:r>
          </w:p>
        </w:tc>
        <w:tc>
          <w:tcPr>
            <w:tcW w:w="1280" w:type="pct"/>
            <w:noWrap/>
          </w:tcPr>
          <w:p w14:paraId="0B2FA0FB" w14:textId="3ABAF280" w:rsidR="001273E8" w:rsidRPr="007E2CB3" w:rsidRDefault="00EF45A7" w:rsidP="00275415">
            <w:pPr>
              <w:spacing w:after="120"/>
              <w:rPr>
                <w:rFonts w:ascii="Arial" w:hAnsi="Arial"/>
                <w:b/>
              </w:rPr>
            </w:pPr>
            <w:r w:rsidRPr="00D53E77">
              <w:rPr>
                <w:rFonts w:ascii="Arial" w:hAnsi="Arial" w:cs="Arial"/>
                <w:i/>
                <w:iCs/>
              </w:rPr>
              <w:t>O’Hair, Dan</w:t>
            </w:r>
            <w:r>
              <w:rPr>
                <w:rFonts w:ascii="Arial" w:hAnsi="Arial" w:cs="Arial"/>
                <w:i/>
                <w:iCs/>
              </w:rPr>
              <w:t xml:space="preserve">, Ch., </w:t>
            </w:r>
            <w:r w:rsidR="00EB64A9">
              <w:rPr>
                <w:rFonts w:ascii="Arial" w:hAnsi="Arial" w:cs="Arial"/>
                <w:i/>
                <w:iCs/>
              </w:rPr>
              <w:t>15, 19, 20, &amp; 21</w:t>
            </w:r>
          </w:p>
        </w:tc>
      </w:tr>
      <w:tr w:rsidR="001273E8" w:rsidRPr="007E2CB3" w14:paraId="0F31EFC9" w14:textId="77777777" w:rsidTr="00275415">
        <w:trPr>
          <w:trHeight w:val="260"/>
        </w:trPr>
        <w:tc>
          <w:tcPr>
            <w:tcW w:w="636" w:type="pct"/>
            <w:noWrap/>
          </w:tcPr>
          <w:p w14:paraId="47C8DE6F" w14:textId="167363F2" w:rsidR="001273E8" w:rsidRPr="007E2CB3" w:rsidRDefault="00AE2DB0" w:rsidP="00275415">
            <w:pPr>
              <w:spacing w:after="120"/>
              <w:rPr>
                <w:rFonts w:ascii="Arial" w:hAnsi="Arial"/>
              </w:rPr>
            </w:pPr>
            <w:r>
              <w:rPr>
                <w:rFonts w:ascii="Arial" w:hAnsi="Arial"/>
              </w:rPr>
              <w:t>F</w:t>
            </w:r>
            <w:r w:rsidR="001273E8">
              <w:rPr>
                <w:rFonts w:ascii="Arial" w:hAnsi="Arial"/>
              </w:rPr>
              <w:t xml:space="preserve"> </w:t>
            </w:r>
            <w:r w:rsidR="00D80D2F">
              <w:rPr>
                <w:rFonts w:ascii="Arial" w:hAnsi="Arial"/>
              </w:rPr>
              <w:t>3</w:t>
            </w:r>
            <w:r w:rsidR="008B306C">
              <w:rPr>
                <w:rFonts w:ascii="Arial" w:hAnsi="Arial"/>
              </w:rPr>
              <w:t>/</w:t>
            </w:r>
            <w:r w:rsidR="00BB484A">
              <w:rPr>
                <w:rFonts w:ascii="Arial" w:hAnsi="Arial"/>
              </w:rPr>
              <w:t>13</w:t>
            </w:r>
          </w:p>
        </w:tc>
        <w:tc>
          <w:tcPr>
            <w:tcW w:w="3084" w:type="pct"/>
            <w:noWrap/>
          </w:tcPr>
          <w:p w14:paraId="032BD5C9" w14:textId="22A1E4E0" w:rsidR="00022263" w:rsidRDefault="006D532B" w:rsidP="00EF45A7">
            <w:pPr>
              <w:spacing w:after="120"/>
              <w:rPr>
                <w:rFonts w:ascii="Arial" w:hAnsi="Arial"/>
              </w:rPr>
            </w:pPr>
            <w:r>
              <w:rPr>
                <w:rFonts w:ascii="Arial" w:hAnsi="Arial"/>
              </w:rPr>
              <w:t>Audience analysis</w:t>
            </w:r>
          </w:p>
          <w:p w14:paraId="37D61DDF" w14:textId="7B83F8D3" w:rsidR="006D532B" w:rsidRDefault="006D532B" w:rsidP="00EF45A7">
            <w:pPr>
              <w:spacing w:after="120"/>
              <w:rPr>
                <w:rFonts w:ascii="Arial" w:hAnsi="Arial"/>
              </w:rPr>
            </w:pPr>
            <w:r>
              <w:rPr>
                <w:rFonts w:ascii="Arial" w:hAnsi="Arial"/>
              </w:rPr>
              <w:t>Ethics and listening skills</w:t>
            </w:r>
          </w:p>
          <w:p w14:paraId="10EDA314" w14:textId="43E71E7D" w:rsidR="006F7D8E" w:rsidRDefault="006F7D8E" w:rsidP="00EF45A7">
            <w:pPr>
              <w:spacing w:after="120"/>
              <w:rPr>
                <w:rFonts w:ascii="Arial" w:hAnsi="Arial"/>
              </w:rPr>
            </w:pPr>
            <w:r>
              <w:rPr>
                <w:rFonts w:ascii="Arial" w:hAnsi="Arial"/>
              </w:rPr>
              <w:t>Outline Workshop</w:t>
            </w:r>
          </w:p>
          <w:p w14:paraId="219927BA" w14:textId="3FEBF7DE" w:rsidR="0052306B" w:rsidRPr="00C15BC1" w:rsidRDefault="0052306B" w:rsidP="00EF45A7">
            <w:pPr>
              <w:spacing w:after="120"/>
              <w:rPr>
                <w:rFonts w:ascii="Arial" w:hAnsi="Arial"/>
              </w:rPr>
            </w:pPr>
            <w:r>
              <w:rPr>
                <w:rFonts w:ascii="Arial" w:hAnsi="Arial"/>
                <w:b/>
              </w:rPr>
              <w:t>Quiz 6 due before class</w:t>
            </w:r>
          </w:p>
        </w:tc>
        <w:tc>
          <w:tcPr>
            <w:tcW w:w="1280" w:type="pct"/>
            <w:noWrap/>
          </w:tcPr>
          <w:p w14:paraId="0B95DC52" w14:textId="5C399177" w:rsidR="001273E8" w:rsidRPr="00C61579" w:rsidRDefault="00EF45A7" w:rsidP="00275415">
            <w:pPr>
              <w:spacing w:after="120"/>
              <w:rPr>
                <w:rFonts w:ascii="Arial" w:hAnsi="Arial"/>
                <w:iCs/>
              </w:rPr>
            </w:pPr>
            <w:r w:rsidRPr="00D53E77">
              <w:rPr>
                <w:rFonts w:ascii="Arial" w:hAnsi="Arial" w:cs="Arial"/>
                <w:i/>
                <w:iCs/>
              </w:rPr>
              <w:t>O’Hair, Dan</w:t>
            </w:r>
            <w:r>
              <w:rPr>
                <w:rFonts w:ascii="Arial" w:hAnsi="Arial" w:cs="Arial"/>
                <w:i/>
                <w:iCs/>
              </w:rPr>
              <w:t>, Ch.</w:t>
            </w:r>
            <w:r w:rsidR="00A03CC9">
              <w:rPr>
                <w:rFonts w:ascii="Arial" w:hAnsi="Arial" w:cs="Arial"/>
                <w:i/>
                <w:iCs/>
              </w:rPr>
              <w:t xml:space="preserve"> 4</w:t>
            </w:r>
            <w:r w:rsidR="003072D2">
              <w:rPr>
                <w:rFonts w:ascii="Arial" w:hAnsi="Arial" w:cs="Arial"/>
                <w:i/>
                <w:iCs/>
              </w:rPr>
              <w:t xml:space="preserve">, 5 </w:t>
            </w:r>
            <w:r w:rsidR="00EB64A9">
              <w:rPr>
                <w:rFonts w:ascii="Arial" w:hAnsi="Arial" w:cs="Arial"/>
                <w:i/>
                <w:iCs/>
              </w:rPr>
              <w:t xml:space="preserve">&amp; </w:t>
            </w:r>
            <w:r w:rsidR="00A03CC9">
              <w:rPr>
                <w:rFonts w:ascii="Arial" w:hAnsi="Arial" w:cs="Arial"/>
                <w:i/>
                <w:iCs/>
              </w:rPr>
              <w:t>6</w:t>
            </w:r>
          </w:p>
        </w:tc>
      </w:tr>
      <w:tr w:rsidR="001273E8" w:rsidRPr="007E2CB3" w14:paraId="57E1C737" w14:textId="77777777" w:rsidTr="00275415">
        <w:trPr>
          <w:trHeight w:val="260"/>
        </w:trPr>
        <w:tc>
          <w:tcPr>
            <w:tcW w:w="636" w:type="pct"/>
            <w:noWrap/>
          </w:tcPr>
          <w:p w14:paraId="09C8BC21" w14:textId="28D77164" w:rsidR="001273E8" w:rsidRPr="007E2CB3" w:rsidRDefault="00D80D2F" w:rsidP="00275415">
            <w:pPr>
              <w:spacing w:after="120"/>
              <w:rPr>
                <w:rFonts w:ascii="Arial" w:hAnsi="Arial"/>
              </w:rPr>
            </w:pPr>
            <w:r>
              <w:rPr>
                <w:rFonts w:ascii="Arial" w:hAnsi="Arial"/>
              </w:rPr>
              <w:t>F</w:t>
            </w:r>
            <w:r w:rsidR="001273E8">
              <w:rPr>
                <w:rFonts w:ascii="Arial" w:hAnsi="Arial"/>
              </w:rPr>
              <w:t xml:space="preserve"> </w:t>
            </w:r>
            <w:r>
              <w:rPr>
                <w:rFonts w:ascii="Arial" w:hAnsi="Arial"/>
              </w:rPr>
              <w:t>3</w:t>
            </w:r>
            <w:r w:rsidR="008B306C">
              <w:rPr>
                <w:rFonts w:ascii="Arial" w:hAnsi="Arial"/>
              </w:rPr>
              <w:t>/</w:t>
            </w:r>
            <w:r w:rsidR="00BB484A">
              <w:rPr>
                <w:rFonts w:ascii="Arial" w:hAnsi="Arial"/>
              </w:rPr>
              <w:t>20</w:t>
            </w:r>
          </w:p>
        </w:tc>
        <w:tc>
          <w:tcPr>
            <w:tcW w:w="3084" w:type="pct"/>
            <w:noWrap/>
          </w:tcPr>
          <w:p w14:paraId="08174C65" w14:textId="47093AAF" w:rsidR="006D3281" w:rsidRPr="00081F00" w:rsidRDefault="00EF45A7" w:rsidP="00166F6B">
            <w:pPr>
              <w:spacing w:after="120"/>
              <w:rPr>
                <w:rFonts w:ascii="Arial" w:hAnsi="Arial"/>
              </w:rPr>
            </w:pPr>
            <w:r>
              <w:rPr>
                <w:rFonts w:ascii="Arial" w:hAnsi="Arial"/>
                <w:b/>
              </w:rPr>
              <w:t>Informative Speech Presentations</w:t>
            </w:r>
          </w:p>
        </w:tc>
        <w:tc>
          <w:tcPr>
            <w:tcW w:w="1280" w:type="pct"/>
            <w:noWrap/>
          </w:tcPr>
          <w:p w14:paraId="00DA75B1" w14:textId="481D15E7" w:rsidR="001273E8" w:rsidRPr="009A6799" w:rsidRDefault="001273E8" w:rsidP="00275415">
            <w:pPr>
              <w:spacing w:after="120"/>
              <w:rPr>
                <w:rFonts w:ascii="Arial" w:hAnsi="Arial"/>
                <w:iCs/>
              </w:rPr>
            </w:pPr>
          </w:p>
        </w:tc>
      </w:tr>
      <w:tr w:rsidR="001273E8" w:rsidRPr="007E2CB3" w14:paraId="63AD54BA" w14:textId="77777777" w:rsidTr="00275415">
        <w:trPr>
          <w:trHeight w:val="260"/>
        </w:trPr>
        <w:tc>
          <w:tcPr>
            <w:tcW w:w="636" w:type="pct"/>
            <w:noWrap/>
          </w:tcPr>
          <w:p w14:paraId="0BA46080" w14:textId="002A8C9B" w:rsidR="001273E8" w:rsidRPr="007E2CB3" w:rsidRDefault="00D80D2F" w:rsidP="00275415">
            <w:pPr>
              <w:spacing w:after="120"/>
              <w:rPr>
                <w:rFonts w:ascii="Arial" w:hAnsi="Arial"/>
              </w:rPr>
            </w:pPr>
            <w:r>
              <w:rPr>
                <w:rFonts w:ascii="Arial" w:hAnsi="Arial"/>
              </w:rPr>
              <w:t>F</w:t>
            </w:r>
            <w:r w:rsidR="001273E8">
              <w:rPr>
                <w:rFonts w:ascii="Arial" w:hAnsi="Arial"/>
              </w:rPr>
              <w:t xml:space="preserve"> </w:t>
            </w:r>
            <w:r>
              <w:rPr>
                <w:rFonts w:ascii="Arial" w:hAnsi="Arial"/>
              </w:rPr>
              <w:t>3</w:t>
            </w:r>
            <w:r w:rsidR="001273E8" w:rsidRPr="007E2CB3">
              <w:rPr>
                <w:rFonts w:ascii="Arial" w:hAnsi="Arial"/>
              </w:rPr>
              <w:t>/</w:t>
            </w:r>
            <w:r>
              <w:rPr>
                <w:rFonts w:ascii="Arial" w:hAnsi="Arial"/>
              </w:rPr>
              <w:t>2</w:t>
            </w:r>
            <w:r w:rsidR="00BB484A">
              <w:rPr>
                <w:rFonts w:ascii="Arial" w:hAnsi="Arial"/>
              </w:rPr>
              <w:t>7</w:t>
            </w:r>
          </w:p>
        </w:tc>
        <w:tc>
          <w:tcPr>
            <w:tcW w:w="3084" w:type="pct"/>
            <w:noWrap/>
          </w:tcPr>
          <w:p w14:paraId="52BA275C" w14:textId="6774D0D3" w:rsidR="006D3281" w:rsidRPr="00166F6B" w:rsidRDefault="00644759" w:rsidP="00166F6B">
            <w:pPr>
              <w:spacing w:after="120"/>
              <w:rPr>
                <w:rFonts w:ascii="Arial" w:hAnsi="Arial"/>
                <w:bCs/>
              </w:rPr>
            </w:pPr>
            <w:r>
              <w:rPr>
                <w:rFonts w:ascii="Arial" w:hAnsi="Arial"/>
                <w:b/>
              </w:rPr>
              <w:t>Informative Speech Presentations</w:t>
            </w:r>
          </w:p>
        </w:tc>
        <w:tc>
          <w:tcPr>
            <w:tcW w:w="1280" w:type="pct"/>
            <w:noWrap/>
          </w:tcPr>
          <w:p w14:paraId="4A84CCB0" w14:textId="77777777" w:rsidR="001273E8" w:rsidRPr="009A6799" w:rsidRDefault="001273E8" w:rsidP="00275415">
            <w:pPr>
              <w:spacing w:after="120"/>
              <w:rPr>
                <w:rFonts w:ascii="Arial" w:hAnsi="Arial"/>
                <w:iCs/>
              </w:rPr>
            </w:pPr>
          </w:p>
        </w:tc>
      </w:tr>
      <w:tr w:rsidR="001273E8" w:rsidRPr="007E2CB3" w14:paraId="25EEA026" w14:textId="77777777" w:rsidTr="00275415">
        <w:trPr>
          <w:trHeight w:val="260"/>
        </w:trPr>
        <w:tc>
          <w:tcPr>
            <w:tcW w:w="636" w:type="pct"/>
            <w:noWrap/>
          </w:tcPr>
          <w:p w14:paraId="0B9846C7" w14:textId="070B021F" w:rsidR="001273E8" w:rsidRPr="007E2CB3" w:rsidRDefault="00AE2DB0" w:rsidP="00275415">
            <w:pPr>
              <w:spacing w:after="120"/>
              <w:rPr>
                <w:rFonts w:ascii="Arial" w:hAnsi="Arial"/>
              </w:rPr>
            </w:pPr>
            <w:r>
              <w:rPr>
                <w:rFonts w:ascii="Arial" w:hAnsi="Arial"/>
              </w:rPr>
              <w:t>F</w:t>
            </w:r>
            <w:r w:rsidR="001273E8">
              <w:rPr>
                <w:rFonts w:ascii="Arial" w:hAnsi="Arial"/>
              </w:rPr>
              <w:t xml:space="preserve"> </w:t>
            </w:r>
            <w:r w:rsidR="00BB484A">
              <w:rPr>
                <w:rFonts w:ascii="Arial" w:hAnsi="Arial"/>
              </w:rPr>
              <w:t>4/3</w:t>
            </w:r>
          </w:p>
        </w:tc>
        <w:tc>
          <w:tcPr>
            <w:tcW w:w="3084" w:type="pct"/>
            <w:noWrap/>
          </w:tcPr>
          <w:p w14:paraId="552D5681" w14:textId="77777777" w:rsidR="00EF45A7" w:rsidRDefault="00EF45A7" w:rsidP="00EF45A7">
            <w:pPr>
              <w:spacing w:after="120"/>
              <w:rPr>
                <w:rFonts w:ascii="Arial" w:hAnsi="Arial"/>
                <w:bCs/>
              </w:rPr>
            </w:pPr>
            <w:r>
              <w:rPr>
                <w:rFonts w:ascii="Arial" w:hAnsi="Arial"/>
                <w:bCs/>
              </w:rPr>
              <w:t>Persuasive speaking</w:t>
            </w:r>
          </w:p>
          <w:p w14:paraId="7FE379E0" w14:textId="77777777" w:rsidR="001273E8" w:rsidRDefault="00EF45A7" w:rsidP="00EF45A7">
            <w:pPr>
              <w:spacing w:after="120"/>
              <w:rPr>
                <w:rFonts w:ascii="Arial" w:hAnsi="Arial"/>
                <w:b/>
              </w:rPr>
            </w:pPr>
            <w:r>
              <w:rPr>
                <w:rFonts w:ascii="Arial" w:hAnsi="Arial"/>
                <w:bCs/>
              </w:rPr>
              <w:t xml:space="preserve">*Persuasive speech assignment </w:t>
            </w:r>
            <w:r>
              <w:rPr>
                <w:rFonts w:ascii="Arial" w:hAnsi="Arial"/>
                <w:b/>
              </w:rPr>
              <w:t xml:space="preserve"> </w:t>
            </w:r>
          </w:p>
          <w:p w14:paraId="6BE006A6" w14:textId="09E96CD6" w:rsidR="0052306B" w:rsidRPr="007E2CB3" w:rsidRDefault="0052306B" w:rsidP="00EF45A7">
            <w:pPr>
              <w:spacing w:after="120"/>
              <w:rPr>
                <w:rFonts w:ascii="Arial" w:hAnsi="Arial"/>
              </w:rPr>
            </w:pPr>
            <w:r>
              <w:rPr>
                <w:rFonts w:ascii="Arial" w:hAnsi="Arial"/>
                <w:b/>
              </w:rPr>
              <w:t>Quiz 7 due before class</w:t>
            </w:r>
          </w:p>
        </w:tc>
        <w:tc>
          <w:tcPr>
            <w:tcW w:w="1280" w:type="pct"/>
            <w:noWrap/>
          </w:tcPr>
          <w:p w14:paraId="0C6BFDA7" w14:textId="78E43305" w:rsidR="001273E8" w:rsidRPr="009A6799" w:rsidRDefault="00EF45A7" w:rsidP="00275415">
            <w:pPr>
              <w:spacing w:after="120"/>
              <w:rPr>
                <w:rFonts w:ascii="Arial" w:hAnsi="Arial"/>
                <w:iCs/>
              </w:rPr>
            </w:pPr>
            <w:r w:rsidRPr="00D53E77">
              <w:rPr>
                <w:rFonts w:ascii="Arial" w:hAnsi="Arial" w:cs="Arial"/>
                <w:i/>
                <w:iCs/>
              </w:rPr>
              <w:t>O’Hair, Dan</w:t>
            </w:r>
            <w:r>
              <w:rPr>
                <w:rFonts w:ascii="Arial" w:hAnsi="Arial" w:cs="Arial"/>
                <w:i/>
                <w:iCs/>
              </w:rPr>
              <w:t>, Ch. 23, &amp; 24</w:t>
            </w:r>
          </w:p>
        </w:tc>
      </w:tr>
      <w:tr w:rsidR="001273E8" w:rsidRPr="007E2CB3" w14:paraId="01C9BC27" w14:textId="77777777" w:rsidTr="00275415">
        <w:trPr>
          <w:trHeight w:val="260"/>
        </w:trPr>
        <w:tc>
          <w:tcPr>
            <w:tcW w:w="636" w:type="pct"/>
            <w:noWrap/>
          </w:tcPr>
          <w:p w14:paraId="4E829949" w14:textId="39E4D34B" w:rsidR="001273E8" w:rsidRPr="002D4E3E" w:rsidRDefault="00D80D2F" w:rsidP="00275415">
            <w:pPr>
              <w:spacing w:after="120"/>
              <w:rPr>
                <w:rFonts w:ascii="Arial" w:hAnsi="Arial"/>
                <w:b/>
                <w:bCs/>
              </w:rPr>
            </w:pPr>
            <w:r w:rsidRPr="002D4E3E">
              <w:rPr>
                <w:rFonts w:ascii="Arial" w:hAnsi="Arial"/>
                <w:b/>
                <w:bCs/>
              </w:rPr>
              <w:t>F</w:t>
            </w:r>
            <w:r w:rsidR="00AE2DB0" w:rsidRPr="002D4E3E">
              <w:rPr>
                <w:rFonts w:ascii="Arial" w:hAnsi="Arial"/>
                <w:b/>
                <w:bCs/>
              </w:rPr>
              <w:t xml:space="preserve"> </w:t>
            </w:r>
            <w:r w:rsidRPr="002D4E3E">
              <w:rPr>
                <w:rFonts w:ascii="Arial" w:hAnsi="Arial"/>
                <w:b/>
                <w:bCs/>
              </w:rPr>
              <w:t>4</w:t>
            </w:r>
            <w:r w:rsidR="001273E8" w:rsidRPr="002D4E3E">
              <w:rPr>
                <w:rFonts w:ascii="Arial" w:hAnsi="Arial"/>
                <w:b/>
                <w:bCs/>
              </w:rPr>
              <w:t>/</w:t>
            </w:r>
            <w:r w:rsidR="00BB484A" w:rsidRPr="002D4E3E">
              <w:rPr>
                <w:rFonts w:ascii="Arial" w:hAnsi="Arial"/>
                <w:b/>
                <w:bCs/>
              </w:rPr>
              <w:t>10</w:t>
            </w:r>
          </w:p>
        </w:tc>
        <w:tc>
          <w:tcPr>
            <w:tcW w:w="3084" w:type="pct"/>
            <w:noWrap/>
          </w:tcPr>
          <w:p w14:paraId="033F6A4D" w14:textId="6C882A9E" w:rsidR="001273E8" w:rsidRPr="00906CBA" w:rsidRDefault="002D4E3E" w:rsidP="00275415">
            <w:pPr>
              <w:spacing w:after="120"/>
              <w:rPr>
                <w:rFonts w:ascii="Arial" w:hAnsi="Arial"/>
                <w:b/>
              </w:rPr>
            </w:pPr>
            <w:r>
              <w:rPr>
                <w:rFonts w:ascii="Arial" w:hAnsi="Arial"/>
                <w:b/>
              </w:rPr>
              <w:t>NO CLASS – SPRING RECESS</w:t>
            </w:r>
          </w:p>
        </w:tc>
        <w:tc>
          <w:tcPr>
            <w:tcW w:w="1280" w:type="pct"/>
            <w:noWrap/>
          </w:tcPr>
          <w:p w14:paraId="32DDCB37" w14:textId="77777777" w:rsidR="001273E8" w:rsidRPr="007E2CB3" w:rsidRDefault="001273E8" w:rsidP="00275415">
            <w:pPr>
              <w:spacing w:after="120"/>
              <w:rPr>
                <w:rFonts w:ascii="Arial" w:hAnsi="Arial"/>
              </w:rPr>
            </w:pPr>
          </w:p>
        </w:tc>
      </w:tr>
      <w:tr w:rsidR="001273E8" w:rsidRPr="007E2CB3" w14:paraId="7F165553" w14:textId="77777777" w:rsidTr="00275415">
        <w:trPr>
          <w:trHeight w:val="260"/>
        </w:trPr>
        <w:tc>
          <w:tcPr>
            <w:tcW w:w="636" w:type="pct"/>
            <w:noWrap/>
          </w:tcPr>
          <w:p w14:paraId="3343CD01" w14:textId="57A843CB" w:rsidR="001273E8" w:rsidRPr="00BB484A" w:rsidRDefault="00D80D2F" w:rsidP="00275415">
            <w:pPr>
              <w:spacing w:after="120"/>
              <w:rPr>
                <w:rFonts w:ascii="Arial" w:hAnsi="Arial"/>
              </w:rPr>
            </w:pPr>
            <w:r w:rsidRPr="00BB484A">
              <w:rPr>
                <w:rFonts w:ascii="Arial" w:hAnsi="Arial"/>
              </w:rPr>
              <w:t>F</w:t>
            </w:r>
            <w:r w:rsidR="001273E8" w:rsidRPr="00BB484A">
              <w:rPr>
                <w:rFonts w:ascii="Arial" w:hAnsi="Arial"/>
              </w:rPr>
              <w:t xml:space="preserve"> </w:t>
            </w:r>
            <w:r w:rsidRPr="00BB484A">
              <w:rPr>
                <w:rFonts w:ascii="Arial" w:hAnsi="Arial"/>
              </w:rPr>
              <w:t>4</w:t>
            </w:r>
            <w:r w:rsidR="001273E8" w:rsidRPr="00BB484A">
              <w:rPr>
                <w:rFonts w:ascii="Arial" w:hAnsi="Arial"/>
              </w:rPr>
              <w:t>/</w:t>
            </w:r>
            <w:r w:rsidRPr="00BB484A">
              <w:rPr>
                <w:rFonts w:ascii="Arial" w:hAnsi="Arial"/>
              </w:rPr>
              <w:t>1</w:t>
            </w:r>
            <w:r w:rsidR="00BB484A">
              <w:rPr>
                <w:rFonts w:ascii="Arial" w:hAnsi="Arial"/>
              </w:rPr>
              <w:t>7</w:t>
            </w:r>
          </w:p>
        </w:tc>
        <w:tc>
          <w:tcPr>
            <w:tcW w:w="3084" w:type="pct"/>
            <w:noWrap/>
          </w:tcPr>
          <w:p w14:paraId="5EDF4B19" w14:textId="77777777" w:rsidR="001273E8" w:rsidRDefault="00EF45A7" w:rsidP="00275415">
            <w:pPr>
              <w:spacing w:after="120"/>
              <w:rPr>
                <w:rFonts w:ascii="Arial" w:hAnsi="Arial"/>
                <w:bCs/>
              </w:rPr>
            </w:pPr>
            <w:r>
              <w:rPr>
                <w:rFonts w:ascii="Arial" w:hAnsi="Arial"/>
                <w:bCs/>
              </w:rPr>
              <w:t xml:space="preserve">Persuasive speaking </w:t>
            </w:r>
            <w:r w:rsidR="00CD60EE">
              <w:rPr>
                <w:rFonts w:ascii="Arial" w:hAnsi="Arial"/>
                <w:bCs/>
              </w:rPr>
              <w:t>(cont.)</w:t>
            </w:r>
          </w:p>
          <w:p w14:paraId="4B1C78FB" w14:textId="591434FA" w:rsidR="00210661" w:rsidRPr="00210661" w:rsidRDefault="00210661" w:rsidP="00275415">
            <w:pPr>
              <w:spacing w:after="120"/>
              <w:rPr>
                <w:rFonts w:ascii="Arial" w:hAnsi="Arial"/>
                <w:bCs/>
              </w:rPr>
            </w:pPr>
            <w:r>
              <w:rPr>
                <w:rFonts w:ascii="Arial" w:hAnsi="Arial"/>
                <w:bCs/>
              </w:rPr>
              <w:t>Workshop day</w:t>
            </w:r>
          </w:p>
        </w:tc>
        <w:tc>
          <w:tcPr>
            <w:tcW w:w="1280" w:type="pct"/>
            <w:noWrap/>
          </w:tcPr>
          <w:p w14:paraId="1E5A08F5" w14:textId="6586490A" w:rsidR="001273E8" w:rsidRPr="009A6799" w:rsidRDefault="001273E8" w:rsidP="00275415">
            <w:pPr>
              <w:spacing w:after="120"/>
              <w:rPr>
                <w:rFonts w:ascii="Arial" w:hAnsi="Arial"/>
                <w:iCs/>
              </w:rPr>
            </w:pPr>
          </w:p>
        </w:tc>
      </w:tr>
      <w:tr w:rsidR="001273E8" w:rsidRPr="007E2CB3" w14:paraId="6D7D1A23" w14:textId="77777777" w:rsidTr="00275415">
        <w:trPr>
          <w:trHeight w:val="260"/>
        </w:trPr>
        <w:tc>
          <w:tcPr>
            <w:tcW w:w="636" w:type="pct"/>
            <w:noWrap/>
          </w:tcPr>
          <w:p w14:paraId="16D44572" w14:textId="53F6B469" w:rsidR="001273E8" w:rsidRPr="007E2CB3" w:rsidRDefault="00AE2DB0" w:rsidP="00275415">
            <w:pPr>
              <w:spacing w:after="120"/>
              <w:rPr>
                <w:rFonts w:ascii="Arial" w:hAnsi="Arial"/>
              </w:rPr>
            </w:pPr>
            <w:r>
              <w:rPr>
                <w:rFonts w:ascii="Arial" w:hAnsi="Arial"/>
              </w:rPr>
              <w:t>F</w:t>
            </w:r>
            <w:r w:rsidR="001273E8">
              <w:rPr>
                <w:rFonts w:ascii="Arial" w:hAnsi="Arial"/>
              </w:rPr>
              <w:t xml:space="preserve"> </w:t>
            </w:r>
            <w:r w:rsidR="00D80D2F">
              <w:rPr>
                <w:rFonts w:ascii="Arial" w:hAnsi="Arial"/>
              </w:rPr>
              <w:t>4</w:t>
            </w:r>
            <w:r w:rsidR="001273E8" w:rsidRPr="007E2CB3">
              <w:rPr>
                <w:rFonts w:ascii="Arial" w:hAnsi="Arial"/>
              </w:rPr>
              <w:t>/</w:t>
            </w:r>
            <w:r w:rsidR="00BB484A">
              <w:rPr>
                <w:rFonts w:ascii="Arial" w:hAnsi="Arial"/>
              </w:rPr>
              <w:t>24</w:t>
            </w:r>
          </w:p>
        </w:tc>
        <w:tc>
          <w:tcPr>
            <w:tcW w:w="3084" w:type="pct"/>
            <w:noWrap/>
          </w:tcPr>
          <w:p w14:paraId="6878D64B" w14:textId="17DEC2C6" w:rsidR="001273E8" w:rsidRPr="00644759" w:rsidRDefault="00EF45A7" w:rsidP="00275415">
            <w:pPr>
              <w:spacing w:after="120"/>
              <w:rPr>
                <w:rFonts w:ascii="Arial" w:hAnsi="Arial"/>
                <w:b/>
                <w:bCs/>
              </w:rPr>
            </w:pPr>
            <w:r>
              <w:rPr>
                <w:rFonts w:ascii="Arial" w:hAnsi="Arial"/>
                <w:b/>
              </w:rPr>
              <w:t>Persuasive Speech Presentations</w:t>
            </w:r>
          </w:p>
        </w:tc>
        <w:tc>
          <w:tcPr>
            <w:tcW w:w="1280" w:type="pct"/>
            <w:noWrap/>
          </w:tcPr>
          <w:p w14:paraId="7EC1D7B4" w14:textId="77777777" w:rsidR="001273E8" w:rsidRPr="007E2CB3" w:rsidRDefault="001273E8" w:rsidP="00275415">
            <w:pPr>
              <w:spacing w:after="120"/>
              <w:rPr>
                <w:rFonts w:ascii="Arial" w:hAnsi="Arial"/>
              </w:rPr>
            </w:pPr>
          </w:p>
        </w:tc>
      </w:tr>
      <w:tr w:rsidR="001273E8" w:rsidRPr="007E2CB3" w14:paraId="51CF2210" w14:textId="77777777" w:rsidTr="00275415">
        <w:trPr>
          <w:trHeight w:val="260"/>
        </w:trPr>
        <w:tc>
          <w:tcPr>
            <w:tcW w:w="636" w:type="pct"/>
            <w:noWrap/>
          </w:tcPr>
          <w:p w14:paraId="73609365" w14:textId="38F04289" w:rsidR="001273E8" w:rsidRPr="007E2CB3" w:rsidRDefault="00D80D2F" w:rsidP="00275415">
            <w:pPr>
              <w:spacing w:after="120"/>
              <w:rPr>
                <w:rFonts w:ascii="Arial" w:hAnsi="Arial"/>
              </w:rPr>
            </w:pPr>
            <w:r>
              <w:rPr>
                <w:rFonts w:ascii="Arial" w:hAnsi="Arial"/>
              </w:rPr>
              <w:t>F</w:t>
            </w:r>
            <w:r w:rsidR="001273E8">
              <w:rPr>
                <w:rFonts w:ascii="Arial" w:hAnsi="Arial"/>
              </w:rPr>
              <w:t xml:space="preserve"> </w:t>
            </w:r>
            <w:r w:rsidR="00BB484A">
              <w:rPr>
                <w:rFonts w:ascii="Arial" w:hAnsi="Arial"/>
              </w:rPr>
              <w:t>5/1</w:t>
            </w:r>
          </w:p>
        </w:tc>
        <w:tc>
          <w:tcPr>
            <w:tcW w:w="3084" w:type="pct"/>
            <w:noWrap/>
          </w:tcPr>
          <w:p w14:paraId="5B036C12" w14:textId="44200110" w:rsidR="001273E8" w:rsidRPr="00CE00EB" w:rsidRDefault="00BB484A" w:rsidP="00275415">
            <w:pPr>
              <w:spacing w:after="120"/>
              <w:rPr>
                <w:rFonts w:ascii="Arial" w:hAnsi="Arial"/>
              </w:rPr>
            </w:pPr>
            <w:r>
              <w:rPr>
                <w:rFonts w:ascii="Arial" w:hAnsi="Arial"/>
                <w:b/>
              </w:rPr>
              <w:t>Persuasive Speech Presentations</w:t>
            </w:r>
          </w:p>
        </w:tc>
        <w:tc>
          <w:tcPr>
            <w:tcW w:w="1280" w:type="pct"/>
            <w:noWrap/>
          </w:tcPr>
          <w:p w14:paraId="2D55DB69" w14:textId="77777777" w:rsidR="001273E8" w:rsidRPr="007E2CB3" w:rsidRDefault="001273E8" w:rsidP="00275415">
            <w:pPr>
              <w:spacing w:after="120"/>
              <w:rPr>
                <w:rFonts w:ascii="Arial" w:hAnsi="Arial"/>
              </w:rPr>
            </w:pPr>
          </w:p>
        </w:tc>
      </w:tr>
      <w:tr w:rsidR="001273E8" w:rsidRPr="007E2CB3" w14:paraId="7D52150A" w14:textId="77777777" w:rsidTr="00275415">
        <w:trPr>
          <w:trHeight w:val="260"/>
        </w:trPr>
        <w:tc>
          <w:tcPr>
            <w:tcW w:w="636" w:type="pct"/>
            <w:noWrap/>
          </w:tcPr>
          <w:p w14:paraId="125A8E44" w14:textId="3FB48E13" w:rsidR="001273E8" w:rsidRPr="007E2CB3" w:rsidRDefault="00D80D2F" w:rsidP="00275415">
            <w:pPr>
              <w:spacing w:after="120"/>
              <w:rPr>
                <w:rFonts w:ascii="Arial" w:hAnsi="Arial"/>
              </w:rPr>
            </w:pPr>
            <w:r>
              <w:rPr>
                <w:rFonts w:ascii="Arial" w:hAnsi="Arial"/>
              </w:rPr>
              <w:t>F</w:t>
            </w:r>
            <w:r w:rsidR="001273E8">
              <w:rPr>
                <w:rFonts w:ascii="Arial" w:hAnsi="Arial"/>
              </w:rPr>
              <w:t xml:space="preserve"> </w:t>
            </w:r>
            <w:r>
              <w:rPr>
                <w:rFonts w:ascii="Arial" w:hAnsi="Arial"/>
              </w:rPr>
              <w:t>5</w:t>
            </w:r>
            <w:r w:rsidR="001273E8" w:rsidRPr="007E2CB3">
              <w:rPr>
                <w:rFonts w:ascii="Arial" w:hAnsi="Arial"/>
              </w:rPr>
              <w:t>/</w:t>
            </w:r>
            <w:r w:rsidR="00BB484A">
              <w:rPr>
                <w:rFonts w:ascii="Arial" w:hAnsi="Arial"/>
              </w:rPr>
              <w:t>8</w:t>
            </w:r>
          </w:p>
        </w:tc>
        <w:tc>
          <w:tcPr>
            <w:tcW w:w="3084" w:type="pct"/>
            <w:noWrap/>
          </w:tcPr>
          <w:p w14:paraId="7A4E1950" w14:textId="77777777" w:rsidR="001273E8" w:rsidRDefault="005B463E" w:rsidP="00166F6B">
            <w:pPr>
              <w:spacing w:after="120"/>
              <w:rPr>
                <w:rFonts w:ascii="Arial" w:hAnsi="Arial"/>
              </w:rPr>
            </w:pPr>
            <w:r>
              <w:rPr>
                <w:rFonts w:ascii="Arial" w:hAnsi="Arial"/>
              </w:rPr>
              <w:t>Special-Occasion speaking</w:t>
            </w:r>
          </w:p>
          <w:p w14:paraId="37108100" w14:textId="7CDDE4A9" w:rsidR="00FC5EB9" w:rsidRPr="005B463E" w:rsidRDefault="00FC5EB9" w:rsidP="00166F6B">
            <w:pPr>
              <w:spacing w:after="120"/>
              <w:rPr>
                <w:rFonts w:ascii="Arial" w:hAnsi="Arial"/>
              </w:rPr>
            </w:pPr>
            <w:r>
              <w:rPr>
                <w:rFonts w:ascii="Arial" w:hAnsi="Arial"/>
              </w:rPr>
              <w:t xml:space="preserve">*Special-Occasion speech assignment </w:t>
            </w:r>
          </w:p>
        </w:tc>
        <w:tc>
          <w:tcPr>
            <w:tcW w:w="1280" w:type="pct"/>
            <w:noWrap/>
          </w:tcPr>
          <w:p w14:paraId="0F319C9E" w14:textId="6AFFDDD4" w:rsidR="001273E8" w:rsidRPr="007E2CB3" w:rsidRDefault="005B463E" w:rsidP="00275415">
            <w:pPr>
              <w:spacing w:after="120"/>
              <w:rPr>
                <w:rFonts w:ascii="Arial" w:hAnsi="Arial"/>
              </w:rPr>
            </w:pPr>
            <w:r w:rsidRPr="00D53E77">
              <w:rPr>
                <w:rFonts w:ascii="Arial" w:hAnsi="Arial" w:cs="Arial"/>
                <w:i/>
                <w:iCs/>
              </w:rPr>
              <w:t>O’Hair, Dan</w:t>
            </w:r>
            <w:r>
              <w:rPr>
                <w:rFonts w:ascii="Arial" w:hAnsi="Arial" w:cs="Arial"/>
                <w:i/>
                <w:iCs/>
              </w:rPr>
              <w:t>, Ch. 25</w:t>
            </w:r>
          </w:p>
        </w:tc>
      </w:tr>
      <w:tr w:rsidR="001273E8" w:rsidRPr="007E2CB3" w14:paraId="1ADD2D63" w14:textId="77777777" w:rsidTr="00275415">
        <w:trPr>
          <w:trHeight w:val="260"/>
        </w:trPr>
        <w:tc>
          <w:tcPr>
            <w:tcW w:w="636" w:type="pct"/>
            <w:noWrap/>
          </w:tcPr>
          <w:p w14:paraId="50FE10F3" w14:textId="2323A0EE" w:rsidR="001273E8" w:rsidRPr="007E2CB3" w:rsidRDefault="004066F8" w:rsidP="00275415">
            <w:pPr>
              <w:spacing w:after="120"/>
              <w:rPr>
                <w:rFonts w:ascii="Arial" w:hAnsi="Arial"/>
              </w:rPr>
            </w:pPr>
            <w:r>
              <w:rPr>
                <w:rFonts w:ascii="Arial" w:hAnsi="Arial"/>
              </w:rPr>
              <w:t>F</w:t>
            </w:r>
            <w:r w:rsidR="001273E8">
              <w:rPr>
                <w:rFonts w:ascii="Arial" w:hAnsi="Arial"/>
              </w:rPr>
              <w:t xml:space="preserve"> </w:t>
            </w:r>
            <w:r w:rsidR="00D80D2F">
              <w:rPr>
                <w:rFonts w:ascii="Arial" w:hAnsi="Arial"/>
              </w:rPr>
              <w:t>5</w:t>
            </w:r>
            <w:r w:rsidR="001273E8" w:rsidRPr="007E2CB3">
              <w:rPr>
                <w:rFonts w:ascii="Arial" w:hAnsi="Arial"/>
              </w:rPr>
              <w:t>/</w:t>
            </w:r>
            <w:r w:rsidR="00BB484A">
              <w:rPr>
                <w:rFonts w:ascii="Arial" w:hAnsi="Arial"/>
              </w:rPr>
              <w:t>15</w:t>
            </w:r>
          </w:p>
        </w:tc>
        <w:tc>
          <w:tcPr>
            <w:tcW w:w="3084" w:type="pct"/>
            <w:noWrap/>
          </w:tcPr>
          <w:p w14:paraId="15A6ECA6" w14:textId="5BABF38B" w:rsidR="00647F0B" w:rsidRPr="00647F0B" w:rsidRDefault="00647F0B" w:rsidP="00275415">
            <w:pPr>
              <w:spacing w:after="120"/>
              <w:rPr>
                <w:rFonts w:ascii="Arial" w:hAnsi="Arial"/>
              </w:rPr>
            </w:pPr>
            <w:r>
              <w:rPr>
                <w:rFonts w:ascii="Arial" w:hAnsi="Arial"/>
              </w:rPr>
              <w:t>Workshop day</w:t>
            </w:r>
          </w:p>
          <w:p w14:paraId="66F781F2" w14:textId="59501185" w:rsidR="00C15BC1" w:rsidRPr="005B463E" w:rsidRDefault="00A50C95" w:rsidP="00275415">
            <w:pPr>
              <w:spacing w:after="120"/>
              <w:rPr>
                <w:rFonts w:ascii="Arial" w:hAnsi="Arial"/>
                <w:b/>
                <w:bCs/>
              </w:rPr>
            </w:pPr>
            <w:r>
              <w:rPr>
                <w:rFonts w:ascii="Arial" w:hAnsi="Arial"/>
                <w:b/>
                <w:bCs/>
              </w:rPr>
              <w:t>Make-Up Speech</w:t>
            </w:r>
            <w:r w:rsidR="005B463E">
              <w:rPr>
                <w:rFonts w:ascii="Arial" w:hAnsi="Arial"/>
                <w:b/>
                <w:bCs/>
              </w:rPr>
              <w:t xml:space="preserve"> Day</w:t>
            </w:r>
          </w:p>
        </w:tc>
        <w:tc>
          <w:tcPr>
            <w:tcW w:w="1280" w:type="pct"/>
            <w:noWrap/>
          </w:tcPr>
          <w:p w14:paraId="40410EAF" w14:textId="74EDF989" w:rsidR="001273E8" w:rsidRPr="007E2CB3" w:rsidRDefault="001273E8" w:rsidP="00275415">
            <w:pPr>
              <w:spacing w:after="120"/>
              <w:rPr>
                <w:rFonts w:ascii="Arial" w:hAnsi="Arial"/>
              </w:rPr>
            </w:pPr>
          </w:p>
        </w:tc>
      </w:tr>
      <w:tr w:rsidR="001273E8" w:rsidRPr="007E2CB3" w14:paraId="33BD1542" w14:textId="77777777" w:rsidTr="00275415">
        <w:trPr>
          <w:trHeight w:val="260"/>
        </w:trPr>
        <w:tc>
          <w:tcPr>
            <w:tcW w:w="636" w:type="pct"/>
            <w:noWrap/>
          </w:tcPr>
          <w:p w14:paraId="3222F254" w14:textId="4C1DF7E2" w:rsidR="001273E8" w:rsidRPr="003D4110" w:rsidRDefault="000610A1" w:rsidP="00275415">
            <w:pPr>
              <w:spacing w:after="120"/>
              <w:rPr>
                <w:rFonts w:ascii="Arial" w:hAnsi="Arial"/>
                <w:b/>
                <w:bCs/>
              </w:rPr>
            </w:pPr>
            <w:r>
              <w:rPr>
                <w:rFonts w:ascii="Arial" w:hAnsi="Arial"/>
                <w:b/>
                <w:bCs/>
              </w:rPr>
              <w:t>W</w:t>
            </w:r>
            <w:r w:rsidR="001273E8" w:rsidRPr="003D4110">
              <w:rPr>
                <w:rFonts w:ascii="Arial" w:hAnsi="Arial"/>
                <w:b/>
                <w:bCs/>
              </w:rPr>
              <w:t xml:space="preserve"> </w:t>
            </w:r>
            <w:r w:rsidR="00D80D2F" w:rsidRPr="003D4110">
              <w:rPr>
                <w:rFonts w:ascii="Arial" w:hAnsi="Arial"/>
                <w:b/>
                <w:bCs/>
              </w:rPr>
              <w:t>5</w:t>
            </w:r>
            <w:r w:rsidR="001273E8" w:rsidRPr="003D4110">
              <w:rPr>
                <w:rFonts w:ascii="Arial" w:hAnsi="Arial"/>
                <w:b/>
                <w:bCs/>
              </w:rPr>
              <w:t>/</w:t>
            </w:r>
            <w:r w:rsidR="00BB484A" w:rsidRPr="003D4110">
              <w:rPr>
                <w:rFonts w:ascii="Arial" w:hAnsi="Arial"/>
                <w:b/>
                <w:bCs/>
              </w:rPr>
              <w:t>2</w:t>
            </w:r>
            <w:r>
              <w:rPr>
                <w:rFonts w:ascii="Arial" w:hAnsi="Arial"/>
                <w:b/>
                <w:bCs/>
              </w:rPr>
              <w:t>0</w:t>
            </w:r>
          </w:p>
        </w:tc>
        <w:tc>
          <w:tcPr>
            <w:tcW w:w="3084" w:type="pct"/>
            <w:noWrap/>
          </w:tcPr>
          <w:p w14:paraId="16B3D389" w14:textId="77777777" w:rsidR="004A3763" w:rsidRDefault="003D4110" w:rsidP="00275415">
            <w:pPr>
              <w:spacing w:after="120"/>
              <w:rPr>
                <w:rFonts w:ascii="Arial" w:hAnsi="Arial"/>
                <w:b/>
              </w:rPr>
            </w:pPr>
            <w:r>
              <w:rPr>
                <w:rFonts w:ascii="Arial" w:hAnsi="Arial"/>
                <w:b/>
              </w:rPr>
              <w:t>Final Exam Period</w:t>
            </w:r>
          </w:p>
          <w:p w14:paraId="6E04756A" w14:textId="51524DA1" w:rsidR="000610A1" w:rsidRPr="000610A1" w:rsidRDefault="000610A1" w:rsidP="00275415">
            <w:pPr>
              <w:spacing w:after="120"/>
              <w:rPr>
                <w:rFonts w:ascii="Arial" w:hAnsi="Arial"/>
                <w:b/>
              </w:rPr>
            </w:pPr>
            <w:r>
              <w:rPr>
                <w:rFonts w:ascii="Arial" w:hAnsi="Arial"/>
                <w:b/>
              </w:rPr>
              <w:lastRenderedPageBreak/>
              <w:t>7 – 9 am</w:t>
            </w:r>
          </w:p>
        </w:tc>
        <w:tc>
          <w:tcPr>
            <w:tcW w:w="1280" w:type="pct"/>
            <w:noWrap/>
          </w:tcPr>
          <w:p w14:paraId="3C195ACC" w14:textId="2937B3D4" w:rsidR="001273E8" w:rsidRPr="007E2CB3" w:rsidRDefault="001273E8" w:rsidP="00275415">
            <w:pPr>
              <w:spacing w:after="120"/>
              <w:rPr>
                <w:rFonts w:ascii="Arial" w:hAnsi="Arial"/>
              </w:rPr>
            </w:pPr>
          </w:p>
        </w:tc>
      </w:tr>
    </w:tbl>
    <w:p w14:paraId="01476FF2" w14:textId="77777777" w:rsidR="001273E8" w:rsidRPr="007E2CB3" w:rsidRDefault="001273E8" w:rsidP="001273E8">
      <w:pPr>
        <w:rPr>
          <w:rFonts w:ascii="Arial" w:hAnsi="Arial" w:cs="Arial"/>
        </w:rPr>
      </w:pPr>
    </w:p>
    <w:p w14:paraId="1DAE141C" w14:textId="38984F42" w:rsidR="002F0051" w:rsidRPr="00154A38" w:rsidRDefault="001273E8" w:rsidP="00154A38">
      <w:pPr>
        <w:rPr>
          <w:rFonts w:ascii="Arial" w:hAnsi="Arial"/>
          <w:i/>
        </w:rPr>
      </w:pPr>
      <w:r w:rsidRPr="009A1F08">
        <w:rPr>
          <w:rFonts w:ascii="Arial" w:hAnsi="Arial"/>
          <w:i/>
        </w:rPr>
        <w:t xml:space="preserve">Note: The schedule, policies, procedures, and assignments in our course are subject to change in the event of extenuating circumstances, by mutual agreement, and/or to ensure better student learning. Changes will be announced in class and on Announcements in </w:t>
      </w:r>
      <w:r w:rsidR="000544A5">
        <w:rPr>
          <w:rFonts w:ascii="Arial" w:hAnsi="Arial"/>
          <w:i/>
        </w:rPr>
        <w:t>Canvas</w:t>
      </w:r>
      <w:r w:rsidRPr="009A1F08">
        <w:rPr>
          <w:rFonts w:ascii="Arial" w:hAnsi="Arial"/>
          <w:i/>
        </w:rPr>
        <w:t xml:space="preserve">. </w:t>
      </w:r>
    </w:p>
    <w:sectPr w:rsidR="002F0051" w:rsidRPr="00154A38" w:rsidSect="00710BEA">
      <w:headerReference w:type="even" r:id="rId11"/>
      <w:headerReference w:type="defaul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ED8FB6" w14:textId="77777777" w:rsidR="00766402" w:rsidRDefault="00766402" w:rsidP="00710BEA">
      <w:r>
        <w:separator/>
      </w:r>
    </w:p>
  </w:endnote>
  <w:endnote w:type="continuationSeparator" w:id="0">
    <w:p w14:paraId="330417DA" w14:textId="77777777" w:rsidR="00766402" w:rsidRDefault="00766402" w:rsidP="00710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CG Times">
    <w:panose1 w:val="020B06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554449" w14:textId="77777777" w:rsidR="00766402" w:rsidRDefault="00766402" w:rsidP="00710BEA">
      <w:r>
        <w:separator/>
      </w:r>
    </w:p>
  </w:footnote>
  <w:footnote w:type="continuationSeparator" w:id="0">
    <w:p w14:paraId="4D1D1056" w14:textId="77777777" w:rsidR="00766402" w:rsidRDefault="00766402" w:rsidP="00710B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5933B1" w14:textId="77777777" w:rsidR="00413728" w:rsidRDefault="00413728" w:rsidP="00464DB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2B9D625" w14:textId="77777777" w:rsidR="00413728" w:rsidRDefault="00413728" w:rsidP="00710BEA">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1BC86A" w14:textId="77777777" w:rsidR="00413728" w:rsidRPr="00710BEA" w:rsidRDefault="00413728" w:rsidP="00464DBF">
    <w:pPr>
      <w:pStyle w:val="Header"/>
      <w:framePr w:wrap="around" w:vAnchor="text" w:hAnchor="margin" w:xAlign="right" w:y="1"/>
      <w:rPr>
        <w:rStyle w:val="PageNumber"/>
        <w:rFonts w:ascii="Arial" w:hAnsi="Arial" w:cs="Arial"/>
      </w:rPr>
    </w:pPr>
    <w:r w:rsidRPr="00710BEA">
      <w:rPr>
        <w:rStyle w:val="PageNumber"/>
        <w:rFonts w:ascii="Arial" w:hAnsi="Arial" w:cs="Arial"/>
      </w:rPr>
      <w:fldChar w:fldCharType="begin"/>
    </w:r>
    <w:r w:rsidRPr="00710BEA">
      <w:rPr>
        <w:rStyle w:val="PageNumber"/>
        <w:rFonts w:ascii="Arial" w:hAnsi="Arial" w:cs="Arial"/>
      </w:rPr>
      <w:instrText xml:space="preserve">PAGE  </w:instrText>
    </w:r>
    <w:r w:rsidRPr="00710BEA">
      <w:rPr>
        <w:rStyle w:val="PageNumber"/>
        <w:rFonts w:ascii="Arial" w:hAnsi="Arial" w:cs="Arial"/>
      </w:rPr>
      <w:fldChar w:fldCharType="separate"/>
    </w:r>
    <w:r>
      <w:rPr>
        <w:rStyle w:val="PageNumber"/>
        <w:rFonts w:ascii="Arial" w:hAnsi="Arial" w:cs="Arial"/>
        <w:noProof/>
      </w:rPr>
      <w:t>10</w:t>
    </w:r>
    <w:r w:rsidRPr="00710BEA">
      <w:rPr>
        <w:rStyle w:val="PageNumber"/>
        <w:rFonts w:ascii="Arial" w:hAnsi="Arial" w:cs="Arial"/>
      </w:rPr>
      <w:fldChar w:fldCharType="end"/>
    </w:r>
  </w:p>
  <w:p w14:paraId="79D1FE75" w14:textId="77777777" w:rsidR="00413728" w:rsidRDefault="00413728" w:rsidP="00710BEA">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B41A3"/>
    <w:multiLevelType w:val="hybridMultilevel"/>
    <w:tmpl w:val="18D06156"/>
    <w:lvl w:ilvl="0" w:tplc="8AFA1D62">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B9B70ED"/>
    <w:multiLevelType w:val="hybridMultilevel"/>
    <w:tmpl w:val="1E26ED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B14ADD"/>
    <w:multiLevelType w:val="hybridMultilevel"/>
    <w:tmpl w:val="AD3A271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84D84"/>
    <w:multiLevelType w:val="hybridMultilevel"/>
    <w:tmpl w:val="04A6D7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331E94"/>
    <w:multiLevelType w:val="hybridMultilevel"/>
    <w:tmpl w:val="41D26B1C"/>
    <w:lvl w:ilvl="0" w:tplc="9A845F3C">
      <w:start w:val="1"/>
      <w:numFmt w:val="lowerLetter"/>
      <w:lvlText w:val="%1."/>
      <w:lvlJc w:val="left"/>
      <w:pPr>
        <w:tabs>
          <w:tab w:val="num" w:pos="720"/>
        </w:tabs>
        <w:ind w:left="720" w:hanging="360"/>
      </w:pPr>
      <w:rPr>
        <w:rFonts w:ascii="Arial" w:eastAsiaTheme="minorEastAsia" w:hAnsi="Arial" w:cs="Arial"/>
      </w:rPr>
    </w:lvl>
    <w:lvl w:ilvl="1" w:tplc="8B8CE416">
      <w:start w:val="1"/>
      <w:numFmt w:val="upperRoman"/>
      <w:lvlText w:val="%2."/>
      <w:lvlJc w:val="left"/>
      <w:pPr>
        <w:tabs>
          <w:tab w:val="num" w:pos="1800"/>
        </w:tabs>
        <w:ind w:left="1800" w:hanging="720"/>
      </w:pPr>
      <w:rPr>
        <w:rFonts w:hint="default"/>
      </w:rPr>
    </w:lvl>
    <w:lvl w:ilvl="2" w:tplc="8682AFC0">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8895CE4"/>
    <w:multiLevelType w:val="multilevel"/>
    <w:tmpl w:val="B24A59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475CD9"/>
    <w:multiLevelType w:val="hybridMultilevel"/>
    <w:tmpl w:val="F6C48256"/>
    <w:lvl w:ilvl="0" w:tplc="89C2766E">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B0029C"/>
    <w:multiLevelType w:val="multilevel"/>
    <w:tmpl w:val="B01CC8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D104E1D"/>
    <w:multiLevelType w:val="hybridMultilevel"/>
    <w:tmpl w:val="8F58C39E"/>
    <w:lvl w:ilvl="0" w:tplc="14B6D04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C12A18"/>
    <w:multiLevelType w:val="hybridMultilevel"/>
    <w:tmpl w:val="663EF2F4"/>
    <w:lvl w:ilvl="0" w:tplc="FE2A285A">
      <w:start w:val="1"/>
      <w:numFmt w:val="decimal"/>
      <w:pStyle w:val="Heading3"/>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613354"/>
    <w:multiLevelType w:val="hybridMultilevel"/>
    <w:tmpl w:val="086A2F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4E2405"/>
    <w:multiLevelType w:val="hybridMultilevel"/>
    <w:tmpl w:val="426448DA"/>
    <w:lvl w:ilvl="0" w:tplc="5F9C368E">
      <w:start w:val="1"/>
      <w:numFmt w:val="decimal"/>
      <w:lvlText w:val="%1."/>
      <w:lvlJc w:val="left"/>
      <w:pPr>
        <w:ind w:left="720" w:hanging="360"/>
      </w:pPr>
      <w:rPr>
        <w:rFonts w:hint="default"/>
        <w:b w:val="0"/>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345B64"/>
    <w:multiLevelType w:val="hybridMultilevel"/>
    <w:tmpl w:val="78524742"/>
    <w:lvl w:ilvl="0" w:tplc="2688868E">
      <w:start w:val="1"/>
      <w:numFmt w:val="decimal"/>
      <w:lvlText w:val="%1."/>
      <w:lvlJc w:val="left"/>
      <w:pPr>
        <w:ind w:left="720" w:hanging="360"/>
      </w:pPr>
      <w:rPr>
        <w:rFonts w:ascii="Arial" w:hAnsi="Arial"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F634B6"/>
    <w:multiLevelType w:val="hybridMultilevel"/>
    <w:tmpl w:val="055047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C2A01D2"/>
    <w:multiLevelType w:val="hybridMultilevel"/>
    <w:tmpl w:val="5C50BC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4FC6657"/>
    <w:multiLevelType w:val="hybridMultilevel"/>
    <w:tmpl w:val="E8546B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4F5B89"/>
    <w:multiLevelType w:val="multilevel"/>
    <w:tmpl w:val="B980FA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0CC2272"/>
    <w:multiLevelType w:val="multilevel"/>
    <w:tmpl w:val="507C2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1440627"/>
    <w:multiLevelType w:val="hybridMultilevel"/>
    <w:tmpl w:val="5C50BC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6183B2E"/>
    <w:multiLevelType w:val="hybridMultilevel"/>
    <w:tmpl w:val="21B47D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66B3437"/>
    <w:multiLevelType w:val="hybridMultilevel"/>
    <w:tmpl w:val="C24EE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88A20C1"/>
    <w:multiLevelType w:val="hybridMultilevel"/>
    <w:tmpl w:val="02F6FD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D7E2A4F"/>
    <w:multiLevelType w:val="hybridMultilevel"/>
    <w:tmpl w:val="C46C1F66"/>
    <w:lvl w:ilvl="0" w:tplc="0409000F">
      <w:start w:val="1"/>
      <w:numFmt w:val="decimal"/>
      <w:lvlText w:val="%1."/>
      <w:lvlJc w:val="left"/>
      <w:pPr>
        <w:ind w:left="2520" w:hanging="360"/>
      </w:pPr>
      <w:rPr>
        <w:rFont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4"/>
  </w:num>
  <w:num w:numId="2">
    <w:abstractNumId w:val="11"/>
  </w:num>
  <w:num w:numId="3">
    <w:abstractNumId w:val="20"/>
  </w:num>
  <w:num w:numId="4">
    <w:abstractNumId w:val="8"/>
  </w:num>
  <w:num w:numId="5">
    <w:abstractNumId w:val="13"/>
  </w:num>
  <w:num w:numId="6">
    <w:abstractNumId w:val="3"/>
  </w:num>
  <w:num w:numId="7">
    <w:abstractNumId w:val="19"/>
  </w:num>
  <w:num w:numId="8">
    <w:abstractNumId w:val="10"/>
  </w:num>
  <w:num w:numId="9">
    <w:abstractNumId w:val="16"/>
  </w:num>
  <w:num w:numId="10">
    <w:abstractNumId w:val="9"/>
  </w:num>
  <w:num w:numId="11">
    <w:abstractNumId w:val="12"/>
  </w:num>
  <w:num w:numId="12">
    <w:abstractNumId w:val="5"/>
  </w:num>
  <w:num w:numId="13">
    <w:abstractNumId w:val="17"/>
  </w:num>
  <w:num w:numId="14">
    <w:abstractNumId w:val="7"/>
  </w:num>
  <w:num w:numId="15">
    <w:abstractNumId w:val="15"/>
  </w:num>
  <w:num w:numId="16">
    <w:abstractNumId w:val="22"/>
  </w:num>
  <w:num w:numId="17">
    <w:abstractNumId w:val="1"/>
  </w:num>
  <w:num w:numId="18">
    <w:abstractNumId w:val="6"/>
  </w:num>
  <w:num w:numId="19">
    <w:abstractNumId w:val="2"/>
  </w:num>
  <w:num w:numId="20">
    <w:abstractNumId w:val="18"/>
  </w:num>
  <w:num w:numId="21">
    <w:abstractNumId w:val="14"/>
  </w:num>
  <w:num w:numId="22">
    <w:abstractNumId w:val="21"/>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9"/>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A98"/>
    <w:rsid w:val="00000EFE"/>
    <w:rsid w:val="00003D71"/>
    <w:rsid w:val="0001235E"/>
    <w:rsid w:val="00015861"/>
    <w:rsid w:val="0001593E"/>
    <w:rsid w:val="00017BDD"/>
    <w:rsid w:val="00022263"/>
    <w:rsid w:val="00023DE7"/>
    <w:rsid w:val="000269A0"/>
    <w:rsid w:val="00033B26"/>
    <w:rsid w:val="00033EEF"/>
    <w:rsid w:val="00033F51"/>
    <w:rsid w:val="000345E3"/>
    <w:rsid w:val="00034607"/>
    <w:rsid w:val="000347C7"/>
    <w:rsid w:val="00040624"/>
    <w:rsid w:val="00043DBC"/>
    <w:rsid w:val="00050541"/>
    <w:rsid w:val="000544A5"/>
    <w:rsid w:val="000607B1"/>
    <w:rsid w:val="000610A1"/>
    <w:rsid w:val="00063DDB"/>
    <w:rsid w:val="00064EC4"/>
    <w:rsid w:val="00065688"/>
    <w:rsid w:val="000668F0"/>
    <w:rsid w:val="00073704"/>
    <w:rsid w:val="00081456"/>
    <w:rsid w:val="00081F00"/>
    <w:rsid w:val="00083798"/>
    <w:rsid w:val="00083CCE"/>
    <w:rsid w:val="0008480F"/>
    <w:rsid w:val="00095608"/>
    <w:rsid w:val="000A0006"/>
    <w:rsid w:val="000A6F34"/>
    <w:rsid w:val="000A701D"/>
    <w:rsid w:val="000A7A96"/>
    <w:rsid w:val="000B71EB"/>
    <w:rsid w:val="000C054A"/>
    <w:rsid w:val="000C2A8D"/>
    <w:rsid w:val="000C371A"/>
    <w:rsid w:val="000C430C"/>
    <w:rsid w:val="000C66A2"/>
    <w:rsid w:val="000C6745"/>
    <w:rsid w:val="000C74EE"/>
    <w:rsid w:val="000C7AFB"/>
    <w:rsid w:val="000D192F"/>
    <w:rsid w:val="000D797A"/>
    <w:rsid w:val="000E0FE9"/>
    <w:rsid w:val="000E377E"/>
    <w:rsid w:val="000E695E"/>
    <w:rsid w:val="000E6A6C"/>
    <w:rsid w:val="000F04C0"/>
    <w:rsid w:val="000F1F90"/>
    <w:rsid w:val="000F5B7E"/>
    <w:rsid w:val="000F5F26"/>
    <w:rsid w:val="000F7344"/>
    <w:rsid w:val="00106506"/>
    <w:rsid w:val="00113BAE"/>
    <w:rsid w:val="00115AE1"/>
    <w:rsid w:val="00117C01"/>
    <w:rsid w:val="001209D6"/>
    <w:rsid w:val="00120BEC"/>
    <w:rsid w:val="00121122"/>
    <w:rsid w:val="00125236"/>
    <w:rsid w:val="001255A8"/>
    <w:rsid w:val="0012599C"/>
    <w:rsid w:val="00126878"/>
    <w:rsid w:val="001273E8"/>
    <w:rsid w:val="0012749F"/>
    <w:rsid w:val="00130586"/>
    <w:rsid w:val="00130E97"/>
    <w:rsid w:val="001311B3"/>
    <w:rsid w:val="00140568"/>
    <w:rsid w:val="001520BC"/>
    <w:rsid w:val="0015218F"/>
    <w:rsid w:val="00153146"/>
    <w:rsid w:val="00154A38"/>
    <w:rsid w:val="00155DF1"/>
    <w:rsid w:val="00163D8D"/>
    <w:rsid w:val="00164635"/>
    <w:rsid w:val="00166F6B"/>
    <w:rsid w:val="001670EB"/>
    <w:rsid w:val="00167308"/>
    <w:rsid w:val="00171F55"/>
    <w:rsid w:val="00172963"/>
    <w:rsid w:val="00175C3E"/>
    <w:rsid w:val="0018580F"/>
    <w:rsid w:val="001902A4"/>
    <w:rsid w:val="001904F0"/>
    <w:rsid w:val="00190BA0"/>
    <w:rsid w:val="001910C5"/>
    <w:rsid w:val="001952DB"/>
    <w:rsid w:val="001967A3"/>
    <w:rsid w:val="001A17A5"/>
    <w:rsid w:val="001A1BC1"/>
    <w:rsid w:val="001A2179"/>
    <w:rsid w:val="001A4D00"/>
    <w:rsid w:val="001B00DD"/>
    <w:rsid w:val="001B57D3"/>
    <w:rsid w:val="001B7A4A"/>
    <w:rsid w:val="001C117D"/>
    <w:rsid w:val="001C1B05"/>
    <w:rsid w:val="001C3030"/>
    <w:rsid w:val="001C55EA"/>
    <w:rsid w:val="001C5DC7"/>
    <w:rsid w:val="001D07E7"/>
    <w:rsid w:val="001D1344"/>
    <w:rsid w:val="001D20F5"/>
    <w:rsid w:val="001D4506"/>
    <w:rsid w:val="001D6B1E"/>
    <w:rsid w:val="001E149A"/>
    <w:rsid w:val="001E1B74"/>
    <w:rsid w:val="001E1EF0"/>
    <w:rsid w:val="001F1E35"/>
    <w:rsid w:val="001F36A1"/>
    <w:rsid w:val="001F3FBA"/>
    <w:rsid w:val="001F4A18"/>
    <w:rsid w:val="001F5438"/>
    <w:rsid w:val="001F546A"/>
    <w:rsid w:val="001F6C54"/>
    <w:rsid w:val="001F7EA4"/>
    <w:rsid w:val="002025CF"/>
    <w:rsid w:val="002068F2"/>
    <w:rsid w:val="00207B88"/>
    <w:rsid w:val="00210661"/>
    <w:rsid w:val="00210DDF"/>
    <w:rsid w:val="00214CFB"/>
    <w:rsid w:val="00215637"/>
    <w:rsid w:val="00223141"/>
    <w:rsid w:val="00223179"/>
    <w:rsid w:val="002235F3"/>
    <w:rsid w:val="002261C6"/>
    <w:rsid w:val="00227E34"/>
    <w:rsid w:val="00230092"/>
    <w:rsid w:val="00232888"/>
    <w:rsid w:val="00233947"/>
    <w:rsid w:val="00233D85"/>
    <w:rsid w:val="00234F51"/>
    <w:rsid w:val="002362F6"/>
    <w:rsid w:val="00240A56"/>
    <w:rsid w:val="002457FC"/>
    <w:rsid w:val="00247472"/>
    <w:rsid w:val="0025361E"/>
    <w:rsid w:val="00253C58"/>
    <w:rsid w:val="00254EC5"/>
    <w:rsid w:val="002616B9"/>
    <w:rsid w:val="00262D59"/>
    <w:rsid w:val="0027168C"/>
    <w:rsid w:val="002725ED"/>
    <w:rsid w:val="00272BFF"/>
    <w:rsid w:val="00274997"/>
    <w:rsid w:val="00275415"/>
    <w:rsid w:val="0027557B"/>
    <w:rsid w:val="0027663B"/>
    <w:rsid w:val="00280397"/>
    <w:rsid w:val="00283C81"/>
    <w:rsid w:val="0028413D"/>
    <w:rsid w:val="00284468"/>
    <w:rsid w:val="00284660"/>
    <w:rsid w:val="00284D45"/>
    <w:rsid w:val="002925CC"/>
    <w:rsid w:val="00293AE1"/>
    <w:rsid w:val="002970A4"/>
    <w:rsid w:val="0029739A"/>
    <w:rsid w:val="002A44E6"/>
    <w:rsid w:val="002A5BA7"/>
    <w:rsid w:val="002B218C"/>
    <w:rsid w:val="002B36A1"/>
    <w:rsid w:val="002B4EAC"/>
    <w:rsid w:val="002B5A8E"/>
    <w:rsid w:val="002C235C"/>
    <w:rsid w:val="002C4DA7"/>
    <w:rsid w:val="002C4F08"/>
    <w:rsid w:val="002C5BB5"/>
    <w:rsid w:val="002D1A50"/>
    <w:rsid w:val="002D4E3E"/>
    <w:rsid w:val="002D7DAA"/>
    <w:rsid w:val="002E5EC8"/>
    <w:rsid w:val="002F0051"/>
    <w:rsid w:val="002F1928"/>
    <w:rsid w:val="002F372B"/>
    <w:rsid w:val="002F6503"/>
    <w:rsid w:val="00300A52"/>
    <w:rsid w:val="00303A11"/>
    <w:rsid w:val="00304796"/>
    <w:rsid w:val="003049E9"/>
    <w:rsid w:val="003072D2"/>
    <w:rsid w:val="00310054"/>
    <w:rsid w:val="00312348"/>
    <w:rsid w:val="00312668"/>
    <w:rsid w:val="003157AF"/>
    <w:rsid w:val="00315F93"/>
    <w:rsid w:val="00320BCC"/>
    <w:rsid w:val="00322571"/>
    <w:rsid w:val="00323ED9"/>
    <w:rsid w:val="00324761"/>
    <w:rsid w:val="0032601B"/>
    <w:rsid w:val="0032604B"/>
    <w:rsid w:val="0033262E"/>
    <w:rsid w:val="00337BB9"/>
    <w:rsid w:val="003434B8"/>
    <w:rsid w:val="00356213"/>
    <w:rsid w:val="0036059F"/>
    <w:rsid w:val="00362F3B"/>
    <w:rsid w:val="0036398C"/>
    <w:rsid w:val="00366DA7"/>
    <w:rsid w:val="00367BCA"/>
    <w:rsid w:val="003747D9"/>
    <w:rsid w:val="0037700B"/>
    <w:rsid w:val="0038007D"/>
    <w:rsid w:val="00380C51"/>
    <w:rsid w:val="0038125F"/>
    <w:rsid w:val="0038183B"/>
    <w:rsid w:val="00384C6E"/>
    <w:rsid w:val="00390E4E"/>
    <w:rsid w:val="00393C16"/>
    <w:rsid w:val="00395A5F"/>
    <w:rsid w:val="003A32E0"/>
    <w:rsid w:val="003A3EFD"/>
    <w:rsid w:val="003A4F3E"/>
    <w:rsid w:val="003A5048"/>
    <w:rsid w:val="003A6837"/>
    <w:rsid w:val="003A6E2E"/>
    <w:rsid w:val="003B0248"/>
    <w:rsid w:val="003C0B6B"/>
    <w:rsid w:val="003C184F"/>
    <w:rsid w:val="003C199F"/>
    <w:rsid w:val="003C2F79"/>
    <w:rsid w:val="003C31C3"/>
    <w:rsid w:val="003C4E19"/>
    <w:rsid w:val="003C55B1"/>
    <w:rsid w:val="003D0300"/>
    <w:rsid w:val="003D058D"/>
    <w:rsid w:val="003D07B7"/>
    <w:rsid w:val="003D12A1"/>
    <w:rsid w:val="003D3556"/>
    <w:rsid w:val="003D4110"/>
    <w:rsid w:val="003D70DA"/>
    <w:rsid w:val="003E25D2"/>
    <w:rsid w:val="003E49B4"/>
    <w:rsid w:val="003E720A"/>
    <w:rsid w:val="003E7566"/>
    <w:rsid w:val="003F3AE6"/>
    <w:rsid w:val="003F5F1B"/>
    <w:rsid w:val="003F648D"/>
    <w:rsid w:val="004012E1"/>
    <w:rsid w:val="00402A76"/>
    <w:rsid w:val="00403AB7"/>
    <w:rsid w:val="00404280"/>
    <w:rsid w:val="00405A5B"/>
    <w:rsid w:val="00406201"/>
    <w:rsid w:val="004066F8"/>
    <w:rsid w:val="004072E2"/>
    <w:rsid w:val="00407D34"/>
    <w:rsid w:val="00413728"/>
    <w:rsid w:val="004155B4"/>
    <w:rsid w:val="00421260"/>
    <w:rsid w:val="004234FA"/>
    <w:rsid w:val="00423A88"/>
    <w:rsid w:val="00427DFC"/>
    <w:rsid w:val="00430AEF"/>
    <w:rsid w:val="00433467"/>
    <w:rsid w:val="0043366C"/>
    <w:rsid w:val="0043388B"/>
    <w:rsid w:val="004421E4"/>
    <w:rsid w:val="0044573C"/>
    <w:rsid w:val="004465FD"/>
    <w:rsid w:val="00446EBC"/>
    <w:rsid w:val="00455BBF"/>
    <w:rsid w:val="00457B6B"/>
    <w:rsid w:val="00464DBF"/>
    <w:rsid w:val="00465500"/>
    <w:rsid w:val="004679ED"/>
    <w:rsid w:val="00470384"/>
    <w:rsid w:val="00472C26"/>
    <w:rsid w:val="00476CD5"/>
    <w:rsid w:val="0048129A"/>
    <w:rsid w:val="0048590C"/>
    <w:rsid w:val="004874A6"/>
    <w:rsid w:val="00487BCD"/>
    <w:rsid w:val="00491C72"/>
    <w:rsid w:val="0049282A"/>
    <w:rsid w:val="00494094"/>
    <w:rsid w:val="004959D9"/>
    <w:rsid w:val="00496ED2"/>
    <w:rsid w:val="004A3763"/>
    <w:rsid w:val="004A4974"/>
    <w:rsid w:val="004A55A8"/>
    <w:rsid w:val="004A7275"/>
    <w:rsid w:val="004A78F7"/>
    <w:rsid w:val="004A79C4"/>
    <w:rsid w:val="004B11B8"/>
    <w:rsid w:val="004B2500"/>
    <w:rsid w:val="004B4A1B"/>
    <w:rsid w:val="004B61C9"/>
    <w:rsid w:val="004C2CA4"/>
    <w:rsid w:val="004C39B4"/>
    <w:rsid w:val="004C3D5F"/>
    <w:rsid w:val="004C789C"/>
    <w:rsid w:val="004D13DD"/>
    <w:rsid w:val="004D1743"/>
    <w:rsid w:val="004D21F5"/>
    <w:rsid w:val="004E2386"/>
    <w:rsid w:val="004E2AB8"/>
    <w:rsid w:val="004E3995"/>
    <w:rsid w:val="004E3ED8"/>
    <w:rsid w:val="004E4269"/>
    <w:rsid w:val="004E7473"/>
    <w:rsid w:val="004E7AE5"/>
    <w:rsid w:val="004F0B46"/>
    <w:rsid w:val="004F75BD"/>
    <w:rsid w:val="004F7EE0"/>
    <w:rsid w:val="005030B1"/>
    <w:rsid w:val="00504C18"/>
    <w:rsid w:val="0050505D"/>
    <w:rsid w:val="00507F53"/>
    <w:rsid w:val="005110D1"/>
    <w:rsid w:val="00517405"/>
    <w:rsid w:val="0052229E"/>
    <w:rsid w:val="0052306B"/>
    <w:rsid w:val="005251B5"/>
    <w:rsid w:val="00526398"/>
    <w:rsid w:val="00531BF3"/>
    <w:rsid w:val="00533737"/>
    <w:rsid w:val="0053565E"/>
    <w:rsid w:val="005372C7"/>
    <w:rsid w:val="00540183"/>
    <w:rsid w:val="005403BF"/>
    <w:rsid w:val="00544349"/>
    <w:rsid w:val="00551860"/>
    <w:rsid w:val="00557CB3"/>
    <w:rsid w:val="00562671"/>
    <w:rsid w:val="00564DE0"/>
    <w:rsid w:val="00566006"/>
    <w:rsid w:val="005663A4"/>
    <w:rsid w:val="00567FC1"/>
    <w:rsid w:val="005731B7"/>
    <w:rsid w:val="0058451C"/>
    <w:rsid w:val="00584EB5"/>
    <w:rsid w:val="00591931"/>
    <w:rsid w:val="00593F93"/>
    <w:rsid w:val="00595B5F"/>
    <w:rsid w:val="005961A3"/>
    <w:rsid w:val="005A038C"/>
    <w:rsid w:val="005A0FCD"/>
    <w:rsid w:val="005A416A"/>
    <w:rsid w:val="005A7AD8"/>
    <w:rsid w:val="005B07D8"/>
    <w:rsid w:val="005B07EB"/>
    <w:rsid w:val="005B463E"/>
    <w:rsid w:val="005C00AC"/>
    <w:rsid w:val="005C234A"/>
    <w:rsid w:val="005C3D57"/>
    <w:rsid w:val="005C579F"/>
    <w:rsid w:val="005C7FF0"/>
    <w:rsid w:val="005D0721"/>
    <w:rsid w:val="005D07B5"/>
    <w:rsid w:val="005E1009"/>
    <w:rsid w:val="005E24EA"/>
    <w:rsid w:val="005E40DF"/>
    <w:rsid w:val="005F2C30"/>
    <w:rsid w:val="005F4684"/>
    <w:rsid w:val="00600968"/>
    <w:rsid w:val="00601696"/>
    <w:rsid w:val="006041BF"/>
    <w:rsid w:val="00604E98"/>
    <w:rsid w:val="0060653C"/>
    <w:rsid w:val="00607DD9"/>
    <w:rsid w:val="00610339"/>
    <w:rsid w:val="00610DD2"/>
    <w:rsid w:val="00613400"/>
    <w:rsid w:val="00615572"/>
    <w:rsid w:val="00621C0E"/>
    <w:rsid w:val="00623C85"/>
    <w:rsid w:val="006267FB"/>
    <w:rsid w:val="00626AFA"/>
    <w:rsid w:val="00627D75"/>
    <w:rsid w:val="006316CF"/>
    <w:rsid w:val="00640524"/>
    <w:rsid w:val="00644759"/>
    <w:rsid w:val="00647F0B"/>
    <w:rsid w:val="00655E4A"/>
    <w:rsid w:val="00662AB5"/>
    <w:rsid w:val="00665308"/>
    <w:rsid w:val="006664EA"/>
    <w:rsid w:val="00666922"/>
    <w:rsid w:val="006722E2"/>
    <w:rsid w:val="00674775"/>
    <w:rsid w:val="00674B56"/>
    <w:rsid w:val="00675837"/>
    <w:rsid w:val="0067753B"/>
    <w:rsid w:val="0068225B"/>
    <w:rsid w:val="0068263F"/>
    <w:rsid w:val="00684391"/>
    <w:rsid w:val="00684788"/>
    <w:rsid w:val="00684AB8"/>
    <w:rsid w:val="00686B87"/>
    <w:rsid w:val="00692676"/>
    <w:rsid w:val="00694583"/>
    <w:rsid w:val="00694933"/>
    <w:rsid w:val="006950B0"/>
    <w:rsid w:val="00695E38"/>
    <w:rsid w:val="006A3F46"/>
    <w:rsid w:val="006A41A1"/>
    <w:rsid w:val="006A4A1F"/>
    <w:rsid w:val="006A4DB6"/>
    <w:rsid w:val="006B182F"/>
    <w:rsid w:val="006B4B63"/>
    <w:rsid w:val="006B5806"/>
    <w:rsid w:val="006B748C"/>
    <w:rsid w:val="006B763D"/>
    <w:rsid w:val="006C1838"/>
    <w:rsid w:val="006C1F21"/>
    <w:rsid w:val="006C2E43"/>
    <w:rsid w:val="006C3754"/>
    <w:rsid w:val="006D3281"/>
    <w:rsid w:val="006D532B"/>
    <w:rsid w:val="006E3D56"/>
    <w:rsid w:val="006E6914"/>
    <w:rsid w:val="006E7B5B"/>
    <w:rsid w:val="006F0BB2"/>
    <w:rsid w:val="006F182A"/>
    <w:rsid w:val="006F4BFB"/>
    <w:rsid w:val="006F50D8"/>
    <w:rsid w:val="006F6152"/>
    <w:rsid w:val="006F7D8E"/>
    <w:rsid w:val="007034B8"/>
    <w:rsid w:val="00707357"/>
    <w:rsid w:val="007101CA"/>
    <w:rsid w:val="00710BEA"/>
    <w:rsid w:val="00712935"/>
    <w:rsid w:val="00714CC7"/>
    <w:rsid w:val="007207B3"/>
    <w:rsid w:val="00724339"/>
    <w:rsid w:val="007259EA"/>
    <w:rsid w:val="007300F7"/>
    <w:rsid w:val="0073234C"/>
    <w:rsid w:val="00735A71"/>
    <w:rsid w:val="00735D0B"/>
    <w:rsid w:val="00741BCB"/>
    <w:rsid w:val="0074497B"/>
    <w:rsid w:val="00753028"/>
    <w:rsid w:val="0075337E"/>
    <w:rsid w:val="0075345E"/>
    <w:rsid w:val="00755D72"/>
    <w:rsid w:val="00757268"/>
    <w:rsid w:val="00760A4E"/>
    <w:rsid w:val="00763EF4"/>
    <w:rsid w:val="00765640"/>
    <w:rsid w:val="00765721"/>
    <w:rsid w:val="00766402"/>
    <w:rsid w:val="00766E0F"/>
    <w:rsid w:val="00770309"/>
    <w:rsid w:val="0077148E"/>
    <w:rsid w:val="00772FC7"/>
    <w:rsid w:val="00774329"/>
    <w:rsid w:val="00780240"/>
    <w:rsid w:val="00780AA1"/>
    <w:rsid w:val="00783C36"/>
    <w:rsid w:val="0079076D"/>
    <w:rsid w:val="0079426D"/>
    <w:rsid w:val="00794E26"/>
    <w:rsid w:val="007A075B"/>
    <w:rsid w:val="007A12C8"/>
    <w:rsid w:val="007A215F"/>
    <w:rsid w:val="007A40A1"/>
    <w:rsid w:val="007B02EC"/>
    <w:rsid w:val="007B0A20"/>
    <w:rsid w:val="007B30CA"/>
    <w:rsid w:val="007B5B27"/>
    <w:rsid w:val="007B7164"/>
    <w:rsid w:val="007C237A"/>
    <w:rsid w:val="007C34E5"/>
    <w:rsid w:val="007C74A2"/>
    <w:rsid w:val="007D6022"/>
    <w:rsid w:val="007E2CB3"/>
    <w:rsid w:val="007F5CCB"/>
    <w:rsid w:val="007F5CEF"/>
    <w:rsid w:val="0080124B"/>
    <w:rsid w:val="00804642"/>
    <w:rsid w:val="00805D94"/>
    <w:rsid w:val="00806399"/>
    <w:rsid w:val="00807E61"/>
    <w:rsid w:val="008101A5"/>
    <w:rsid w:val="008210ED"/>
    <w:rsid w:val="0082278B"/>
    <w:rsid w:val="00823CA5"/>
    <w:rsid w:val="00831685"/>
    <w:rsid w:val="00831FAF"/>
    <w:rsid w:val="0083260C"/>
    <w:rsid w:val="00832745"/>
    <w:rsid w:val="008334BF"/>
    <w:rsid w:val="00843D2C"/>
    <w:rsid w:val="00844739"/>
    <w:rsid w:val="0084511F"/>
    <w:rsid w:val="00850B1F"/>
    <w:rsid w:val="008515BA"/>
    <w:rsid w:val="008517B4"/>
    <w:rsid w:val="00852C6E"/>
    <w:rsid w:val="00853A0D"/>
    <w:rsid w:val="00854B8B"/>
    <w:rsid w:val="008554C4"/>
    <w:rsid w:val="00855AB4"/>
    <w:rsid w:val="00856CF2"/>
    <w:rsid w:val="00861C0F"/>
    <w:rsid w:val="0086205C"/>
    <w:rsid w:val="008668C6"/>
    <w:rsid w:val="00871217"/>
    <w:rsid w:val="00875E77"/>
    <w:rsid w:val="0087763E"/>
    <w:rsid w:val="00883893"/>
    <w:rsid w:val="00885286"/>
    <w:rsid w:val="0089239A"/>
    <w:rsid w:val="0089475D"/>
    <w:rsid w:val="00895567"/>
    <w:rsid w:val="0089577D"/>
    <w:rsid w:val="00897D30"/>
    <w:rsid w:val="00897E68"/>
    <w:rsid w:val="008A0DB4"/>
    <w:rsid w:val="008A615A"/>
    <w:rsid w:val="008A643D"/>
    <w:rsid w:val="008A65C9"/>
    <w:rsid w:val="008B306C"/>
    <w:rsid w:val="008B4EF8"/>
    <w:rsid w:val="008B77A6"/>
    <w:rsid w:val="008C0856"/>
    <w:rsid w:val="008C22ED"/>
    <w:rsid w:val="008C2543"/>
    <w:rsid w:val="008C2777"/>
    <w:rsid w:val="008C45D2"/>
    <w:rsid w:val="008C7A67"/>
    <w:rsid w:val="008D439A"/>
    <w:rsid w:val="008D5573"/>
    <w:rsid w:val="008D5A10"/>
    <w:rsid w:val="008D6D9A"/>
    <w:rsid w:val="008E40B8"/>
    <w:rsid w:val="008E517C"/>
    <w:rsid w:val="008F0F2E"/>
    <w:rsid w:val="008F1DE3"/>
    <w:rsid w:val="008F5B90"/>
    <w:rsid w:val="008F710B"/>
    <w:rsid w:val="00901A98"/>
    <w:rsid w:val="00901F3E"/>
    <w:rsid w:val="0090623C"/>
    <w:rsid w:val="009068CB"/>
    <w:rsid w:val="00906CBA"/>
    <w:rsid w:val="00910D3F"/>
    <w:rsid w:val="00911391"/>
    <w:rsid w:val="009138FE"/>
    <w:rsid w:val="00914701"/>
    <w:rsid w:val="009252CC"/>
    <w:rsid w:val="00925A1B"/>
    <w:rsid w:val="00931B1F"/>
    <w:rsid w:val="00935728"/>
    <w:rsid w:val="0094217C"/>
    <w:rsid w:val="00943171"/>
    <w:rsid w:val="00945127"/>
    <w:rsid w:val="009454BB"/>
    <w:rsid w:val="00945E29"/>
    <w:rsid w:val="00946109"/>
    <w:rsid w:val="009479D7"/>
    <w:rsid w:val="009561A7"/>
    <w:rsid w:val="00962D1D"/>
    <w:rsid w:val="00965286"/>
    <w:rsid w:val="00966182"/>
    <w:rsid w:val="009661FC"/>
    <w:rsid w:val="009712A7"/>
    <w:rsid w:val="009746C0"/>
    <w:rsid w:val="00980B86"/>
    <w:rsid w:val="00981F4B"/>
    <w:rsid w:val="0098253E"/>
    <w:rsid w:val="009841C4"/>
    <w:rsid w:val="0098610C"/>
    <w:rsid w:val="00986E89"/>
    <w:rsid w:val="00990F85"/>
    <w:rsid w:val="00993D0E"/>
    <w:rsid w:val="00994B33"/>
    <w:rsid w:val="009A1F08"/>
    <w:rsid w:val="009A6799"/>
    <w:rsid w:val="009A76B0"/>
    <w:rsid w:val="009A7EDF"/>
    <w:rsid w:val="009B2D4D"/>
    <w:rsid w:val="009B68F1"/>
    <w:rsid w:val="009B7FED"/>
    <w:rsid w:val="009C05C8"/>
    <w:rsid w:val="009C0AAD"/>
    <w:rsid w:val="009C1150"/>
    <w:rsid w:val="009C3802"/>
    <w:rsid w:val="009C4BD9"/>
    <w:rsid w:val="009D5180"/>
    <w:rsid w:val="009D72A4"/>
    <w:rsid w:val="009E13BE"/>
    <w:rsid w:val="009E2837"/>
    <w:rsid w:val="009F219A"/>
    <w:rsid w:val="009F2DB3"/>
    <w:rsid w:val="009F36C3"/>
    <w:rsid w:val="009F38DB"/>
    <w:rsid w:val="009F40BA"/>
    <w:rsid w:val="00A00B16"/>
    <w:rsid w:val="00A01300"/>
    <w:rsid w:val="00A01336"/>
    <w:rsid w:val="00A03CC9"/>
    <w:rsid w:val="00A03E1E"/>
    <w:rsid w:val="00A04AC1"/>
    <w:rsid w:val="00A0692A"/>
    <w:rsid w:val="00A11C7F"/>
    <w:rsid w:val="00A11EA5"/>
    <w:rsid w:val="00A11F64"/>
    <w:rsid w:val="00A2344F"/>
    <w:rsid w:val="00A26736"/>
    <w:rsid w:val="00A2721D"/>
    <w:rsid w:val="00A27C25"/>
    <w:rsid w:val="00A44256"/>
    <w:rsid w:val="00A4605C"/>
    <w:rsid w:val="00A5089F"/>
    <w:rsid w:val="00A50A53"/>
    <w:rsid w:val="00A50C95"/>
    <w:rsid w:val="00A50DBD"/>
    <w:rsid w:val="00A50EBF"/>
    <w:rsid w:val="00A5175F"/>
    <w:rsid w:val="00A53EC7"/>
    <w:rsid w:val="00A55BF6"/>
    <w:rsid w:val="00A60CD3"/>
    <w:rsid w:val="00A61682"/>
    <w:rsid w:val="00A66808"/>
    <w:rsid w:val="00A71026"/>
    <w:rsid w:val="00A769D9"/>
    <w:rsid w:val="00A80646"/>
    <w:rsid w:val="00A82A1A"/>
    <w:rsid w:val="00A93B57"/>
    <w:rsid w:val="00A94C2B"/>
    <w:rsid w:val="00A94DE2"/>
    <w:rsid w:val="00A96D48"/>
    <w:rsid w:val="00A972CB"/>
    <w:rsid w:val="00A97FF5"/>
    <w:rsid w:val="00AA6650"/>
    <w:rsid w:val="00AA6D60"/>
    <w:rsid w:val="00AA7579"/>
    <w:rsid w:val="00AB2E8D"/>
    <w:rsid w:val="00AB4CE2"/>
    <w:rsid w:val="00AC3CA1"/>
    <w:rsid w:val="00AD2F79"/>
    <w:rsid w:val="00AD4EEB"/>
    <w:rsid w:val="00AD6623"/>
    <w:rsid w:val="00AD6A59"/>
    <w:rsid w:val="00AD7491"/>
    <w:rsid w:val="00AE09B6"/>
    <w:rsid w:val="00AE180E"/>
    <w:rsid w:val="00AE227D"/>
    <w:rsid w:val="00AE2DB0"/>
    <w:rsid w:val="00AE4B50"/>
    <w:rsid w:val="00AE4C44"/>
    <w:rsid w:val="00AE6998"/>
    <w:rsid w:val="00AE6BAD"/>
    <w:rsid w:val="00AE736E"/>
    <w:rsid w:val="00AF0ECB"/>
    <w:rsid w:val="00AF1915"/>
    <w:rsid w:val="00AF2EE7"/>
    <w:rsid w:val="00AF33D4"/>
    <w:rsid w:val="00B00EC3"/>
    <w:rsid w:val="00B034AA"/>
    <w:rsid w:val="00B044D9"/>
    <w:rsid w:val="00B04DB0"/>
    <w:rsid w:val="00B04DE2"/>
    <w:rsid w:val="00B0532C"/>
    <w:rsid w:val="00B076D1"/>
    <w:rsid w:val="00B102ED"/>
    <w:rsid w:val="00B112A7"/>
    <w:rsid w:val="00B13C01"/>
    <w:rsid w:val="00B15AB0"/>
    <w:rsid w:val="00B1616B"/>
    <w:rsid w:val="00B238E6"/>
    <w:rsid w:val="00B2528B"/>
    <w:rsid w:val="00B3585A"/>
    <w:rsid w:val="00B3747F"/>
    <w:rsid w:val="00B43354"/>
    <w:rsid w:val="00B436E4"/>
    <w:rsid w:val="00B44466"/>
    <w:rsid w:val="00B510C0"/>
    <w:rsid w:val="00B51A3D"/>
    <w:rsid w:val="00B51BE0"/>
    <w:rsid w:val="00B51D0F"/>
    <w:rsid w:val="00B52E7F"/>
    <w:rsid w:val="00B53E00"/>
    <w:rsid w:val="00B55EFF"/>
    <w:rsid w:val="00B60C37"/>
    <w:rsid w:val="00B643B9"/>
    <w:rsid w:val="00B7605E"/>
    <w:rsid w:val="00B772C6"/>
    <w:rsid w:val="00B80DBD"/>
    <w:rsid w:val="00B86585"/>
    <w:rsid w:val="00B90013"/>
    <w:rsid w:val="00B90272"/>
    <w:rsid w:val="00B90A31"/>
    <w:rsid w:val="00B91020"/>
    <w:rsid w:val="00B95FB6"/>
    <w:rsid w:val="00BA3DEF"/>
    <w:rsid w:val="00BB3056"/>
    <w:rsid w:val="00BB45AA"/>
    <w:rsid w:val="00BB46CF"/>
    <w:rsid w:val="00BB47E5"/>
    <w:rsid w:val="00BB484A"/>
    <w:rsid w:val="00BB6844"/>
    <w:rsid w:val="00BC2F23"/>
    <w:rsid w:val="00BC3698"/>
    <w:rsid w:val="00BC6207"/>
    <w:rsid w:val="00BD28D8"/>
    <w:rsid w:val="00BD3EF0"/>
    <w:rsid w:val="00BE305D"/>
    <w:rsid w:val="00BE41EA"/>
    <w:rsid w:val="00BE5407"/>
    <w:rsid w:val="00BE740B"/>
    <w:rsid w:val="00BF0E93"/>
    <w:rsid w:val="00BF40DE"/>
    <w:rsid w:val="00BF4ABF"/>
    <w:rsid w:val="00BF6BE2"/>
    <w:rsid w:val="00C01500"/>
    <w:rsid w:val="00C02296"/>
    <w:rsid w:val="00C10913"/>
    <w:rsid w:val="00C10F45"/>
    <w:rsid w:val="00C15398"/>
    <w:rsid w:val="00C159F2"/>
    <w:rsid w:val="00C15BC1"/>
    <w:rsid w:val="00C25851"/>
    <w:rsid w:val="00C2617D"/>
    <w:rsid w:val="00C27B84"/>
    <w:rsid w:val="00C32310"/>
    <w:rsid w:val="00C329BA"/>
    <w:rsid w:val="00C334D9"/>
    <w:rsid w:val="00C357CE"/>
    <w:rsid w:val="00C4421E"/>
    <w:rsid w:val="00C45DB9"/>
    <w:rsid w:val="00C47B65"/>
    <w:rsid w:val="00C5240E"/>
    <w:rsid w:val="00C52E8F"/>
    <w:rsid w:val="00C539BB"/>
    <w:rsid w:val="00C54A26"/>
    <w:rsid w:val="00C61579"/>
    <w:rsid w:val="00C65470"/>
    <w:rsid w:val="00C73599"/>
    <w:rsid w:val="00C76733"/>
    <w:rsid w:val="00C76F4C"/>
    <w:rsid w:val="00C80882"/>
    <w:rsid w:val="00C83BEC"/>
    <w:rsid w:val="00C862BD"/>
    <w:rsid w:val="00C87CDF"/>
    <w:rsid w:val="00C931EF"/>
    <w:rsid w:val="00C9338C"/>
    <w:rsid w:val="00C94725"/>
    <w:rsid w:val="00C97D26"/>
    <w:rsid w:val="00CA1DE6"/>
    <w:rsid w:val="00CA4298"/>
    <w:rsid w:val="00CA7728"/>
    <w:rsid w:val="00CB06E8"/>
    <w:rsid w:val="00CB19D9"/>
    <w:rsid w:val="00CB2214"/>
    <w:rsid w:val="00CB2E08"/>
    <w:rsid w:val="00CB37B6"/>
    <w:rsid w:val="00CB6249"/>
    <w:rsid w:val="00CB7CD1"/>
    <w:rsid w:val="00CC2C15"/>
    <w:rsid w:val="00CC400F"/>
    <w:rsid w:val="00CC638D"/>
    <w:rsid w:val="00CD1C42"/>
    <w:rsid w:val="00CD25FE"/>
    <w:rsid w:val="00CD3D86"/>
    <w:rsid w:val="00CD53B4"/>
    <w:rsid w:val="00CD60EE"/>
    <w:rsid w:val="00CE00EB"/>
    <w:rsid w:val="00CE045D"/>
    <w:rsid w:val="00CE1857"/>
    <w:rsid w:val="00CE49E1"/>
    <w:rsid w:val="00CF0ECE"/>
    <w:rsid w:val="00CF2E2C"/>
    <w:rsid w:val="00CF3B07"/>
    <w:rsid w:val="00CF414D"/>
    <w:rsid w:val="00CF4873"/>
    <w:rsid w:val="00CF7B15"/>
    <w:rsid w:val="00D0006D"/>
    <w:rsid w:val="00D01D77"/>
    <w:rsid w:val="00D02B62"/>
    <w:rsid w:val="00D11F85"/>
    <w:rsid w:val="00D20B22"/>
    <w:rsid w:val="00D2109C"/>
    <w:rsid w:val="00D23B4F"/>
    <w:rsid w:val="00D27BCE"/>
    <w:rsid w:val="00D30C6C"/>
    <w:rsid w:val="00D32ABC"/>
    <w:rsid w:val="00D32E4B"/>
    <w:rsid w:val="00D44382"/>
    <w:rsid w:val="00D44DEE"/>
    <w:rsid w:val="00D47CAE"/>
    <w:rsid w:val="00D47CED"/>
    <w:rsid w:val="00D50086"/>
    <w:rsid w:val="00D50596"/>
    <w:rsid w:val="00D513FB"/>
    <w:rsid w:val="00D53E77"/>
    <w:rsid w:val="00D548E6"/>
    <w:rsid w:val="00D54B55"/>
    <w:rsid w:val="00D56FE3"/>
    <w:rsid w:val="00D6168D"/>
    <w:rsid w:val="00D618EF"/>
    <w:rsid w:val="00D63388"/>
    <w:rsid w:val="00D642C3"/>
    <w:rsid w:val="00D649BD"/>
    <w:rsid w:val="00D64B10"/>
    <w:rsid w:val="00D6570A"/>
    <w:rsid w:val="00D662BF"/>
    <w:rsid w:val="00D722B0"/>
    <w:rsid w:val="00D8006E"/>
    <w:rsid w:val="00D80D2F"/>
    <w:rsid w:val="00D90AE9"/>
    <w:rsid w:val="00D953BF"/>
    <w:rsid w:val="00D97FBA"/>
    <w:rsid w:val="00DA0D93"/>
    <w:rsid w:val="00DA17F0"/>
    <w:rsid w:val="00DA1A77"/>
    <w:rsid w:val="00DA50E5"/>
    <w:rsid w:val="00DA67C4"/>
    <w:rsid w:val="00DA76F1"/>
    <w:rsid w:val="00DB274D"/>
    <w:rsid w:val="00DB30DE"/>
    <w:rsid w:val="00DB33D1"/>
    <w:rsid w:val="00DB374A"/>
    <w:rsid w:val="00DC0B18"/>
    <w:rsid w:val="00DC415F"/>
    <w:rsid w:val="00DC41BD"/>
    <w:rsid w:val="00DC67B9"/>
    <w:rsid w:val="00DC7EFD"/>
    <w:rsid w:val="00DD15E1"/>
    <w:rsid w:val="00DD1E87"/>
    <w:rsid w:val="00DD2275"/>
    <w:rsid w:val="00DD2962"/>
    <w:rsid w:val="00DD5373"/>
    <w:rsid w:val="00DD7931"/>
    <w:rsid w:val="00DE1933"/>
    <w:rsid w:val="00DF5E62"/>
    <w:rsid w:val="00E07179"/>
    <w:rsid w:val="00E07495"/>
    <w:rsid w:val="00E13326"/>
    <w:rsid w:val="00E163AB"/>
    <w:rsid w:val="00E1705B"/>
    <w:rsid w:val="00E21874"/>
    <w:rsid w:val="00E21B07"/>
    <w:rsid w:val="00E22894"/>
    <w:rsid w:val="00E256F3"/>
    <w:rsid w:val="00E276EA"/>
    <w:rsid w:val="00E3047E"/>
    <w:rsid w:val="00E428D5"/>
    <w:rsid w:val="00E46E3A"/>
    <w:rsid w:val="00E47133"/>
    <w:rsid w:val="00E518FF"/>
    <w:rsid w:val="00E51AF2"/>
    <w:rsid w:val="00E52C18"/>
    <w:rsid w:val="00E56F01"/>
    <w:rsid w:val="00E6081C"/>
    <w:rsid w:val="00E62B6F"/>
    <w:rsid w:val="00E64BD2"/>
    <w:rsid w:val="00E66C0D"/>
    <w:rsid w:val="00E67350"/>
    <w:rsid w:val="00E67B4C"/>
    <w:rsid w:val="00E737B4"/>
    <w:rsid w:val="00E74058"/>
    <w:rsid w:val="00E74FF7"/>
    <w:rsid w:val="00E8076D"/>
    <w:rsid w:val="00E80E30"/>
    <w:rsid w:val="00E836CC"/>
    <w:rsid w:val="00E84792"/>
    <w:rsid w:val="00E857E5"/>
    <w:rsid w:val="00E86058"/>
    <w:rsid w:val="00E86A98"/>
    <w:rsid w:val="00E94186"/>
    <w:rsid w:val="00E96304"/>
    <w:rsid w:val="00EA02AA"/>
    <w:rsid w:val="00EA2DDA"/>
    <w:rsid w:val="00EB2EF1"/>
    <w:rsid w:val="00EB6321"/>
    <w:rsid w:val="00EB64A9"/>
    <w:rsid w:val="00EC0D45"/>
    <w:rsid w:val="00EC4DE5"/>
    <w:rsid w:val="00EC6DA8"/>
    <w:rsid w:val="00EC7A50"/>
    <w:rsid w:val="00ED05E2"/>
    <w:rsid w:val="00ED0770"/>
    <w:rsid w:val="00ED2BFE"/>
    <w:rsid w:val="00ED4888"/>
    <w:rsid w:val="00ED4C68"/>
    <w:rsid w:val="00ED4E15"/>
    <w:rsid w:val="00ED6180"/>
    <w:rsid w:val="00EE3E90"/>
    <w:rsid w:val="00EF16C0"/>
    <w:rsid w:val="00EF45A7"/>
    <w:rsid w:val="00F01770"/>
    <w:rsid w:val="00F01B79"/>
    <w:rsid w:val="00F02CCC"/>
    <w:rsid w:val="00F02CF9"/>
    <w:rsid w:val="00F0322E"/>
    <w:rsid w:val="00F0618A"/>
    <w:rsid w:val="00F070B3"/>
    <w:rsid w:val="00F134C6"/>
    <w:rsid w:val="00F150E8"/>
    <w:rsid w:val="00F15D22"/>
    <w:rsid w:val="00F324AA"/>
    <w:rsid w:val="00F32841"/>
    <w:rsid w:val="00F3407E"/>
    <w:rsid w:val="00F36011"/>
    <w:rsid w:val="00F47BA2"/>
    <w:rsid w:val="00F47FDB"/>
    <w:rsid w:val="00F50957"/>
    <w:rsid w:val="00F51D72"/>
    <w:rsid w:val="00F5431E"/>
    <w:rsid w:val="00F54AFE"/>
    <w:rsid w:val="00F5650D"/>
    <w:rsid w:val="00F5739D"/>
    <w:rsid w:val="00F61081"/>
    <w:rsid w:val="00F614DD"/>
    <w:rsid w:val="00F67E17"/>
    <w:rsid w:val="00F71C9D"/>
    <w:rsid w:val="00F72FA3"/>
    <w:rsid w:val="00F73134"/>
    <w:rsid w:val="00F80AC5"/>
    <w:rsid w:val="00F81470"/>
    <w:rsid w:val="00F82EBF"/>
    <w:rsid w:val="00F85D7F"/>
    <w:rsid w:val="00F86EAB"/>
    <w:rsid w:val="00F877CB"/>
    <w:rsid w:val="00F9106A"/>
    <w:rsid w:val="00F92859"/>
    <w:rsid w:val="00F97758"/>
    <w:rsid w:val="00FA0081"/>
    <w:rsid w:val="00FA0BE1"/>
    <w:rsid w:val="00FA1174"/>
    <w:rsid w:val="00FA2986"/>
    <w:rsid w:val="00FA676C"/>
    <w:rsid w:val="00FA6B52"/>
    <w:rsid w:val="00FB2B81"/>
    <w:rsid w:val="00FB3F1E"/>
    <w:rsid w:val="00FB43C2"/>
    <w:rsid w:val="00FB5E8C"/>
    <w:rsid w:val="00FB6606"/>
    <w:rsid w:val="00FB7693"/>
    <w:rsid w:val="00FC19FF"/>
    <w:rsid w:val="00FC2F36"/>
    <w:rsid w:val="00FC2FAF"/>
    <w:rsid w:val="00FC54C0"/>
    <w:rsid w:val="00FC5EB9"/>
    <w:rsid w:val="00FD393F"/>
    <w:rsid w:val="00FD50E8"/>
    <w:rsid w:val="00FD739E"/>
    <w:rsid w:val="00FF2C6D"/>
    <w:rsid w:val="00FF3184"/>
    <w:rsid w:val="00FF78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25B2DA"/>
  <w14:defaultImageDpi w14:val="300"/>
  <w15:docId w15:val="{A1F56D7E-210B-1841-B3D7-947BD835A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A4D00"/>
    <w:pPr>
      <w:jc w:val="center"/>
      <w:outlineLvl w:val="0"/>
    </w:pPr>
    <w:rPr>
      <w:rFonts w:ascii="Arial" w:hAnsi="Arial" w:cs="Arial"/>
      <w:b/>
    </w:rPr>
  </w:style>
  <w:style w:type="paragraph" w:styleId="Heading2">
    <w:name w:val="heading 2"/>
    <w:basedOn w:val="Normal"/>
    <w:next w:val="Normal"/>
    <w:link w:val="Heading2Char"/>
    <w:uiPriority w:val="9"/>
    <w:unhideWhenUsed/>
    <w:qFormat/>
    <w:rsid w:val="00F5739D"/>
    <w:pPr>
      <w:spacing w:before="240"/>
      <w:outlineLvl w:val="1"/>
    </w:pPr>
    <w:rPr>
      <w:rFonts w:ascii="Arial" w:hAnsi="Arial" w:cs="Arial"/>
      <w:b/>
    </w:rPr>
  </w:style>
  <w:style w:type="paragraph" w:styleId="Heading3">
    <w:name w:val="heading 3"/>
    <w:basedOn w:val="ListParagraph"/>
    <w:next w:val="Normal"/>
    <w:link w:val="Heading3Char"/>
    <w:uiPriority w:val="9"/>
    <w:unhideWhenUsed/>
    <w:qFormat/>
    <w:rsid w:val="0068225B"/>
    <w:pPr>
      <w:numPr>
        <w:numId w:val="10"/>
      </w:numPr>
      <w:outlineLvl w:val="2"/>
    </w:pPr>
    <w:rPr>
      <w:rFonts w:ascii="Arial" w:hAnsi="Arial"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6A98"/>
    <w:rPr>
      <w:rFonts w:ascii="Lucida Grande" w:hAnsi="Lucida Grande"/>
      <w:sz w:val="18"/>
      <w:szCs w:val="18"/>
    </w:rPr>
  </w:style>
  <w:style w:type="character" w:customStyle="1" w:styleId="BalloonTextChar">
    <w:name w:val="Balloon Text Char"/>
    <w:basedOn w:val="DefaultParagraphFont"/>
    <w:link w:val="BalloonText"/>
    <w:uiPriority w:val="99"/>
    <w:semiHidden/>
    <w:rsid w:val="00E86A98"/>
    <w:rPr>
      <w:rFonts w:ascii="Lucida Grande" w:hAnsi="Lucida Grande"/>
      <w:sz w:val="18"/>
      <w:szCs w:val="18"/>
    </w:rPr>
  </w:style>
  <w:style w:type="paragraph" w:styleId="BodyTextIndent">
    <w:name w:val="Body Text Indent"/>
    <w:basedOn w:val="Normal"/>
    <w:link w:val="BodyTextIndentChar"/>
    <w:rsid w:val="00C5240E"/>
    <w:pPr>
      <w:ind w:left="144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rsid w:val="00C5240E"/>
    <w:rPr>
      <w:rFonts w:ascii="Times New Roman" w:eastAsia="Times New Roman" w:hAnsi="Times New Roman" w:cs="Times New Roman"/>
      <w:szCs w:val="20"/>
    </w:rPr>
  </w:style>
  <w:style w:type="character" w:styleId="Hyperlink">
    <w:name w:val="Hyperlink"/>
    <w:basedOn w:val="DefaultParagraphFont"/>
    <w:uiPriority w:val="99"/>
    <w:rsid w:val="00C5240E"/>
    <w:rPr>
      <w:color w:val="0000FF"/>
      <w:u w:val="single"/>
    </w:rPr>
  </w:style>
  <w:style w:type="paragraph" w:styleId="ListParagraph">
    <w:name w:val="List Paragraph"/>
    <w:basedOn w:val="Normal"/>
    <w:uiPriority w:val="99"/>
    <w:qFormat/>
    <w:rsid w:val="00B436E4"/>
    <w:pPr>
      <w:ind w:left="720"/>
      <w:contextualSpacing/>
    </w:pPr>
    <w:rPr>
      <w:lang w:eastAsia="ja-JP"/>
    </w:rPr>
  </w:style>
  <w:style w:type="paragraph" w:customStyle="1" w:styleId="Default">
    <w:name w:val="Default"/>
    <w:rsid w:val="00B436E4"/>
    <w:pPr>
      <w:widowControl w:val="0"/>
      <w:autoSpaceDE w:val="0"/>
      <w:autoSpaceDN w:val="0"/>
      <w:adjustRightInd w:val="0"/>
    </w:pPr>
    <w:rPr>
      <w:rFonts w:ascii="Times New Roman" w:hAnsi="Times New Roman" w:cs="Times New Roman"/>
      <w:color w:val="000000"/>
      <w:lang w:eastAsia="ja-JP"/>
    </w:rPr>
  </w:style>
  <w:style w:type="character" w:styleId="FollowedHyperlink">
    <w:name w:val="FollowedHyperlink"/>
    <w:basedOn w:val="DefaultParagraphFont"/>
    <w:uiPriority w:val="99"/>
    <w:semiHidden/>
    <w:unhideWhenUsed/>
    <w:rsid w:val="00C87CDF"/>
    <w:rPr>
      <w:color w:val="800080" w:themeColor="followedHyperlink"/>
      <w:u w:val="single"/>
    </w:rPr>
  </w:style>
  <w:style w:type="character" w:styleId="CommentReference">
    <w:name w:val="annotation reference"/>
    <w:basedOn w:val="DefaultParagraphFont"/>
    <w:uiPriority w:val="99"/>
    <w:semiHidden/>
    <w:unhideWhenUsed/>
    <w:rsid w:val="0048129A"/>
    <w:rPr>
      <w:sz w:val="18"/>
      <w:szCs w:val="18"/>
    </w:rPr>
  </w:style>
  <w:style w:type="paragraph" w:styleId="CommentText">
    <w:name w:val="annotation text"/>
    <w:basedOn w:val="Normal"/>
    <w:link w:val="CommentTextChar"/>
    <w:uiPriority w:val="99"/>
    <w:semiHidden/>
    <w:unhideWhenUsed/>
    <w:rsid w:val="0048129A"/>
  </w:style>
  <w:style w:type="character" w:customStyle="1" w:styleId="CommentTextChar">
    <w:name w:val="Comment Text Char"/>
    <w:basedOn w:val="DefaultParagraphFont"/>
    <w:link w:val="CommentText"/>
    <w:uiPriority w:val="99"/>
    <w:semiHidden/>
    <w:rsid w:val="0048129A"/>
  </w:style>
  <w:style w:type="paragraph" w:styleId="CommentSubject">
    <w:name w:val="annotation subject"/>
    <w:basedOn w:val="CommentText"/>
    <w:next w:val="CommentText"/>
    <w:link w:val="CommentSubjectChar"/>
    <w:uiPriority w:val="99"/>
    <w:semiHidden/>
    <w:unhideWhenUsed/>
    <w:rsid w:val="0048129A"/>
    <w:rPr>
      <w:b/>
      <w:bCs/>
      <w:sz w:val="20"/>
      <w:szCs w:val="20"/>
    </w:rPr>
  </w:style>
  <w:style w:type="character" w:customStyle="1" w:styleId="CommentSubjectChar">
    <w:name w:val="Comment Subject Char"/>
    <w:basedOn w:val="CommentTextChar"/>
    <w:link w:val="CommentSubject"/>
    <w:uiPriority w:val="99"/>
    <w:semiHidden/>
    <w:rsid w:val="0048129A"/>
    <w:rPr>
      <w:b/>
      <w:bCs/>
      <w:sz w:val="20"/>
      <w:szCs w:val="20"/>
    </w:rPr>
  </w:style>
  <w:style w:type="table" w:styleId="TableGrid">
    <w:name w:val="Table Grid"/>
    <w:basedOn w:val="TableNormal"/>
    <w:uiPriority w:val="59"/>
    <w:rsid w:val="008517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0C66A2"/>
  </w:style>
  <w:style w:type="paragraph" w:styleId="NormalWeb">
    <w:name w:val="Normal (Web)"/>
    <w:basedOn w:val="Normal"/>
    <w:uiPriority w:val="99"/>
    <w:rsid w:val="007F5CCB"/>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710BEA"/>
    <w:pPr>
      <w:tabs>
        <w:tab w:val="center" w:pos="4320"/>
        <w:tab w:val="right" w:pos="8640"/>
      </w:tabs>
    </w:pPr>
  </w:style>
  <w:style w:type="character" w:customStyle="1" w:styleId="HeaderChar">
    <w:name w:val="Header Char"/>
    <w:basedOn w:val="DefaultParagraphFont"/>
    <w:link w:val="Header"/>
    <w:uiPriority w:val="99"/>
    <w:rsid w:val="00710BEA"/>
  </w:style>
  <w:style w:type="character" w:styleId="PageNumber">
    <w:name w:val="page number"/>
    <w:basedOn w:val="DefaultParagraphFont"/>
    <w:uiPriority w:val="99"/>
    <w:semiHidden/>
    <w:unhideWhenUsed/>
    <w:rsid w:val="00710BEA"/>
  </w:style>
  <w:style w:type="paragraph" w:styleId="Footer">
    <w:name w:val="footer"/>
    <w:basedOn w:val="Normal"/>
    <w:link w:val="FooterChar"/>
    <w:uiPriority w:val="99"/>
    <w:unhideWhenUsed/>
    <w:rsid w:val="00710BEA"/>
    <w:pPr>
      <w:tabs>
        <w:tab w:val="center" w:pos="4320"/>
        <w:tab w:val="right" w:pos="8640"/>
      </w:tabs>
    </w:pPr>
  </w:style>
  <w:style w:type="character" w:customStyle="1" w:styleId="FooterChar">
    <w:name w:val="Footer Char"/>
    <w:basedOn w:val="DefaultParagraphFont"/>
    <w:link w:val="Footer"/>
    <w:uiPriority w:val="99"/>
    <w:rsid w:val="00710BEA"/>
  </w:style>
  <w:style w:type="character" w:customStyle="1" w:styleId="Heading1Char">
    <w:name w:val="Heading 1 Char"/>
    <w:basedOn w:val="DefaultParagraphFont"/>
    <w:link w:val="Heading1"/>
    <w:uiPriority w:val="9"/>
    <w:rsid w:val="001A4D00"/>
    <w:rPr>
      <w:rFonts w:ascii="Arial" w:hAnsi="Arial" w:cs="Arial"/>
      <w:b/>
    </w:rPr>
  </w:style>
  <w:style w:type="character" w:customStyle="1" w:styleId="Heading2Char">
    <w:name w:val="Heading 2 Char"/>
    <w:basedOn w:val="DefaultParagraphFont"/>
    <w:link w:val="Heading2"/>
    <w:uiPriority w:val="9"/>
    <w:rsid w:val="00F5739D"/>
    <w:rPr>
      <w:rFonts w:ascii="Arial" w:hAnsi="Arial" w:cs="Arial"/>
      <w:b/>
    </w:rPr>
  </w:style>
  <w:style w:type="paragraph" w:styleId="TOCHeading">
    <w:name w:val="TOC Heading"/>
    <w:basedOn w:val="Heading1"/>
    <w:next w:val="Normal"/>
    <w:uiPriority w:val="39"/>
    <w:unhideWhenUsed/>
    <w:qFormat/>
    <w:rsid w:val="00CC638D"/>
    <w:pPr>
      <w:spacing w:before="480" w:line="276" w:lineRule="auto"/>
      <w:jc w:val="left"/>
      <w:outlineLvl w:val="9"/>
    </w:pPr>
    <w:rPr>
      <w:rFonts w:asciiTheme="majorHAnsi" w:hAnsiTheme="majorHAnsi" w:cstheme="majorBidi"/>
      <w:color w:val="365F91" w:themeColor="accent1" w:themeShade="BF"/>
      <w:sz w:val="28"/>
      <w:szCs w:val="28"/>
    </w:rPr>
  </w:style>
  <w:style w:type="paragraph" w:styleId="TOC1">
    <w:name w:val="toc 1"/>
    <w:basedOn w:val="Normal"/>
    <w:next w:val="Normal"/>
    <w:autoRedefine/>
    <w:uiPriority w:val="39"/>
    <w:unhideWhenUsed/>
    <w:rsid w:val="00CC638D"/>
    <w:pPr>
      <w:spacing w:before="120"/>
    </w:pPr>
    <w:rPr>
      <w:b/>
    </w:rPr>
  </w:style>
  <w:style w:type="paragraph" w:styleId="TOC2">
    <w:name w:val="toc 2"/>
    <w:basedOn w:val="Normal"/>
    <w:next w:val="Normal"/>
    <w:autoRedefine/>
    <w:uiPriority w:val="39"/>
    <w:unhideWhenUsed/>
    <w:rsid w:val="00CC638D"/>
    <w:pPr>
      <w:ind w:left="240"/>
    </w:pPr>
    <w:rPr>
      <w:b/>
      <w:sz w:val="22"/>
      <w:szCs w:val="22"/>
    </w:rPr>
  </w:style>
  <w:style w:type="paragraph" w:styleId="TOC3">
    <w:name w:val="toc 3"/>
    <w:basedOn w:val="Normal"/>
    <w:next w:val="Normal"/>
    <w:autoRedefine/>
    <w:uiPriority w:val="39"/>
    <w:unhideWhenUsed/>
    <w:rsid w:val="00CC638D"/>
    <w:pPr>
      <w:ind w:left="480"/>
    </w:pPr>
    <w:rPr>
      <w:sz w:val="22"/>
      <w:szCs w:val="22"/>
    </w:rPr>
  </w:style>
  <w:style w:type="paragraph" w:styleId="TOC4">
    <w:name w:val="toc 4"/>
    <w:basedOn w:val="Normal"/>
    <w:next w:val="Normal"/>
    <w:autoRedefine/>
    <w:uiPriority w:val="39"/>
    <w:semiHidden/>
    <w:unhideWhenUsed/>
    <w:rsid w:val="00CC638D"/>
    <w:pPr>
      <w:ind w:left="720"/>
    </w:pPr>
    <w:rPr>
      <w:sz w:val="20"/>
      <w:szCs w:val="20"/>
    </w:rPr>
  </w:style>
  <w:style w:type="paragraph" w:styleId="TOC5">
    <w:name w:val="toc 5"/>
    <w:basedOn w:val="Normal"/>
    <w:next w:val="Normal"/>
    <w:autoRedefine/>
    <w:uiPriority w:val="39"/>
    <w:semiHidden/>
    <w:unhideWhenUsed/>
    <w:rsid w:val="00CC638D"/>
    <w:pPr>
      <w:ind w:left="960"/>
    </w:pPr>
    <w:rPr>
      <w:sz w:val="20"/>
      <w:szCs w:val="20"/>
    </w:rPr>
  </w:style>
  <w:style w:type="paragraph" w:styleId="TOC6">
    <w:name w:val="toc 6"/>
    <w:basedOn w:val="Normal"/>
    <w:next w:val="Normal"/>
    <w:autoRedefine/>
    <w:uiPriority w:val="39"/>
    <w:semiHidden/>
    <w:unhideWhenUsed/>
    <w:rsid w:val="00CC638D"/>
    <w:pPr>
      <w:ind w:left="1200"/>
    </w:pPr>
    <w:rPr>
      <w:sz w:val="20"/>
      <w:szCs w:val="20"/>
    </w:rPr>
  </w:style>
  <w:style w:type="paragraph" w:styleId="TOC7">
    <w:name w:val="toc 7"/>
    <w:basedOn w:val="Normal"/>
    <w:next w:val="Normal"/>
    <w:autoRedefine/>
    <w:uiPriority w:val="39"/>
    <w:semiHidden/>
    <w:unhideWhenUsed/>
    <w:rsid w:val="00CC638D"/>
    <w:pPr>
      <w:ind w:left="1440"/>
    </w:pPr>
    <w:rPr>
      <w:sz w:val="20"/>
      <w:szCs w:val="20"/>
    </w:rPr>
  </w:style>
  <w:style w:type="paragraph" w:styleId="TOC8">
    <w:name w:val="toc 8"/>
    <w:basedOn w:val="Normal"/>
    <w:next w:val="Normal"/>
    <w:autoRedefine/>
    <w:uiPriority w:val="39"/>
    <w:semiHidden/>
    <w:unhideWhenUsed/>
    <w:rsid w:val="00CC638D"/>
    <w:pPr>
      <w:ind w:left="1680"/>
    </w:pPr>
    <w:rPr>
      <w:sz w:val="20"/>
      <w:szCs w:val="20"/>
    </w:rPr>
  </w:style>
  <w:style w:type="paragraph" w:styleId="TOC9">
    <w:name w:val="toc 9"/>
    <w:basedOn w:val="Normal"/>
    <w:next w:val="Normal"/>
    <w:autoRedefine/>
    <w:uiPriority w:val="39"/>
    <w:semiHidden/>
    <w:unhideWhenUsed/>
    <w:rsid w:val="00CC638D"/>
    <w:pPr>
      <w:ind w:left="1920"/>
    </w:pPr>
    <w:rPr>
      <w:sz w:val="20"/>
      <w:szCs w:val="20"/>
    </w:rPr>
  </w:style>
  <w:style w:type="character" w:customStyle="1" w:styleId="Heading3Char">
    <w:name w:val="Heading 3 Char"/>
    <w:basedOn w:val="DefaultParagraphFont"/>
    <w:link w:val="Heading3"/>
    <w:uiPriority w:val="9"/>
    <w:rsid w:val="0068225B"/>
    <w:rPr>
      <w:rFonts w:ascii="Arial" w:hAnsi="Arial" w:cs="Arial"/>
      <w:i/>
      <w:lang w:eastAsia="ja-JP"/>
    </w:rPr>
  </w:style>
  <w:style w:type="character" w:styleId="UnresolvedMention">
    <w:name w:val="Unresolved Mention"/>
    <w:basedOn w:val="DefaultParagraphFont"/>
    <w:uiPriority w:val="99"/>
    <w:semiHidden/>
    <w:unhideWhenUsed/>
    <w:rsid w:val="00BB47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955985">
      <w:bodyDiv w:val="1"/>
      <w:marLeft w:val="0"/>
      <w:marRight w:val="0"/>
      <w:marTop w:val="0"/>
      <w:marBottom w:val="0"/>
      <w:divBdr>
        <w:top w:val="none" w:sz="0" w:space="0" w:color="auto"/>
        <w:left w:val="none" w:sz="0" w:space="0" w:color="auto"/>
        <w:bottom w:val="none" w:sz="0" w:space="0" w:color="auto"/>
        <w:right w:val="none" w:sz="0" w:space="0" w:color="auto"/>
      </w:divBdr>
    </w:div>
    <w:div w:id="1051535663">
      <w:bodyDiv w:val="1"/>
      <w:marLeft w:val="0"/>
      <w:marRight w:val="0"/>
      <w:marTop w:val="0"/>
      <w:marBottom w:val="0"/>
      <w:divBdr>
        <w:top w:val="none" w:sz="0" w:space="0" w:color="auto"/>
        <w:left w:val="none" w:sz="0" w:space="0" w:color="auto"/>
        <w:bottom w:val="none" w:sz="0" w:space="0" w:color="auto"/>
        <w:right w:val="none" w:sz="0" w:space="0" w:color="auto"/>
      </w:divBdr>
      <w:divsChild>
        <w:div w:id="1813979957">
          <w:marLeft w:val="0"/>
          <w:marRight w:val="0"/>
          <w:marTop w:val="0"/>
          <w:marBottom w:val="0"/>
          <w:divBdr>
            <w:top w:val="none" w:sz="0" w:space="0" w:color="auto"/>
            <w:left w:val="none" w:sz="0" w:space="0" w:color="auto"/>
            <w:bottom w:val="none" w:sz="0" w:space="0" w:color="auto"/>
            <w:right w:val="none" w:sz="0" w:space="0" w:color="auto"/>
          </w:divBdr>
          <w:divsChild>
            <w:div w:id="1806046255">
              <w:marLeft w:val="0"/>
              <w:marRight w:val="0"/>
              <w:marTop w:val="0"/>
              <w:marBottom w:val="0"/>
              <w:divBdr>
                <w:top w:val="none" w:sz="0" w:space="0" w:color="auto"/>
                <w:left w:val="none" w:sz="0" w:space="0" w:color="auto"/>
                <w:bottom w:val="none" w:sz="0" w:space="0" w:color="auto"/>
                <w:right w:val="none" w:sz="0" w:space="0" w:color="auto"/>
              </w:divBdr>
              <w:divsChild>
                <w:div w:id="1959796451">
                  <w:marLeft w:val="0"/>
                  <w:marRight w:val="0"/>
                  <w:marTop w:val="0"/>
                  <w:marBottom w:val="0"/>
                  <w:divBdr>
                    <w:top w:val="none" w:sz="0" w:space="0" w:color="auto"/>
                    <w:left w:val="none" w:sz="0" w:space="0" w:color="auto"/>
                    <w:bottom w:val="none" w:sz="0" w:space="0" w:color="auto"/>
                    <w:right w:val="none" w:sz="0" w:space="0" w:color="auto"/>
                  </w:divBdr>
                  <w:divsChild>
                    <w:div w:id="20613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6994014">
      <w:bodyDiv w:val="1"/>
      <w:marLeft w:val="0"/>
      <w:marRight w:val="0"/>
      <w:marTop w:val="0"/>
      <w:marBottom w:val="0"/>
      <w:divBdr>
        <w:top w:val="none" w:sz="0" w:space="0" w:color="auto"/>
        <w:left w:val="none" w:sz="0" w:space="0" w:color="auto"/>
        <w:bottom w:val="none" w:sz="0" w:space="0" w:color="auto"/>
        <w:right w:val="none" w:sz="0" w:space="0" w:color="auto"/>
      </w:divBdr>
      <w:divsChild>
        <w:div w:id="462892187">
          <w:marLeft w:val="0"/>
          <w:marRight w:val="0"/>
          <w:marTop w:val="0"/>
          <w:marBottom w:val="0"/>
          <w:divBdr>
            <w:top w:val="none" w:sz="0" w:space="0" w:color="auto"/>
            <w:left w:val="none" w:sz="0" w:space="0" w:color="auto"/>
            <w:bottom w:val="none" w:sz="0" w:space="0" w:color="auto"/>
            <w:right w:val="none" w:sz="0" w:space="0" w:color="auto"/>
          </w:divBdr>
          <w:divsChild>
            <w:div w:id="1664431509">
              <w:marLeft w:val="0"/>
              <w:marRight w:val="0"/>
              <w:marTop w:val="0"/>
              <w:marBottom w:val="0"/>
              <w:divBdr>
                <w:top w:val="none" w:sz="0" w:space="0" w:color="auto"/>
                <w:left w:val="none" w:sz="0" w:space="0" w:color="auto"/>
                <w:bottom w:val="none" w:sz="0" w:space="0" w:color="auto"/>
                <w:right w:val="none" w:sz="0" w:space="0" w:color="auto"/>
              </w:divBdr>
              <w:divsChild>
                <w:div w:id="1828131433">
                  <w:marLeft w:val="0"/>
                  <w:marRight w:val="0"/>
                  <w:marTop w:val="0"/>
                  <w:marBottom w:val="0"/>
                  <w:divBdr>
                    <w:top w:val="none" w:sz="0" w:space="0" w:color="auto"/>
                    <w:left w:val="none" w:sz="0" w:space="0" w:color="auto"/>
                    <w:bottom w:val="none" w:sz="0" w:space="0" w:color="auto"/>
                    <w:right w:val="none" w:sz="0" w:space="0" w:color="auto"/>
                  </w:divBdr>
                  <w:divsChild>
                    <w:div w:id="1350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4159163">
      <w:bodyDiv w:val="1"/>
      <w:marLeft w:val="0"/>
      <w:marRight w:val="0"/>
      <w:marTop w:val="0"/>
      <w:marBottom w:val="0"/>
      <w:divBdr>
        <w:top w:val="none" w:sz="0" w:space="0" w:color="auto"/>
        <w:left w:val="none" w:sz="0" w:space="0" w:color="auto"/>
        <w:bottom w:val="none" w:sz="0" w:space="0" w:color="auto"/>
        <w:right w:val="none" w:sz="0" w:space="0" w:color="auto"/>
      </w:divBdr>
    </w:div>
    <w:div w:id="1652247991">
      <w:bodyDiv w:val="1"/>
      <w:marLeft w:val="0"/>
      <w:marRight w:val="0"/>
      <w:marTop w:val="0"/>
      <w:marBottom w:val="0"/>
      <w:divBdr>
        <w:top w:val="none" w:sz="0" w:space="0" w:color="auto"/>
        <w:left w:val="none" w:sz="0" w:space="0" w:color="auto"/>
        <w:bottom w:val="none" w:sz="0" w:space="0" w:color="auto"/>
        <w:right w:val="none" w:sz="0" w:space="0" w:color="auto"/>
      </w:divBdr>
    </w:div>
    <w:div w:id="20247473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Ricardo.martinez@reedleycollege.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E81855-989B-6147-981B-362E36CE8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2087</TotalTime>
  <Pages>10</Pages>
  <Words>3137</Words>
  <Characters>17883</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labuser</dc:creator>
  <cp:keywords/>
  <dc:description/>
  <cp:lastModifiedBy>Microsoft Office User</cp:lastModifiedBy>
  <cp:revision>386</cp:revision>
  <cp:lastPrinted>2015-08-24T15:13:00Z</cp:lastPrinted>
  <dcterms:created xsi:type="dcterms:W3CDTF">2019-01-11T05:58:00Z</dcterms:created>
  <dcterms:modified xsi:type="dcterms:W3CDTF">2020-01-15T23:45:00Z</dcterms:modified>
</cp:coreProperties>
</file>