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60" w:rsidRPr="00C5470B" w:rsidRDefault="000C0760" w:rsidP="000C0760">
      <w:pPr>
        <w:pStyle w:val="Title"/>
        <w:jc w:val="center"/>
        <w:rPr>
          <w:rFonts w:asciiTheme="majorBidi" w:hAnsiTheme="majorBidi"/>
          <w:sz w:val="24"/>
          <w:szCs w:val="24"/>
        </w:rPr>
      </w:pPr>
      <w:bookmarkStart w:id="0" w:name="_gjdgxs" w:colFirst="0" w:colLast="0"/>
      <w:bookmarkEnd w:id="0"/>
      <w:r w:rsidRPr="00C5470B">
        <w:rPr>
          <w:rFonts w:asciiTheme="majorBidi" w:hAnsiTheme="majorBidi"/>
          <w:sz w:val="24"/>
          <w:szCs w:val="24"/>
        </w:rPr>
        <w:t>Academic Reading and Writing ESL 15 (53222)/315 (53223)</w:t>
      </w:r>
    </w:p>
    <w:p w:rsidR="000C0760" w:rsidRPr="00C5470B" w:rsidRDefault="000C0760" w:rsidP="00E54577">
      <w:pPr>
        <w:pStyle w:val="Subtitle"/>
        <w:jc w:val="center"/>
        <w:rPr>
          <w:rFonts w:asciiTheme="majorBidi" w:hAnsiTheme="majorBidi" w:cstheme="majorBidi"/>
          <w:color w:val="auto"/>
          <w:sz w:val="24"/>
          <w:szCs w:val="24"/>
        </w:rPr>
      </w:pPr>
      <w:r w:rsidRPr="00C5470B">
        <w:rPr>
          <w:rFonts w:asciiTheme="majorBidi" w:eastAsia="Arial Narrow" w:hAnsiTheme="majorBidi" w:cstheme="majorBidi"/>
          <w:smallCaps/>
          <w:color w:val="auto"/>
          <w:sz w:val="24"/>
          <w:szCs w:val="24"/>
        </w:rPr>
        <w:t xml:space="preserve">Syllabus – </w:t>
      </w:r>
      <w:r w:rsidRPr="00C5470B">
        <w:rPr>
          <w:rFonts w:asciiTheme="majorBidi" w:hAnsiTheme="majorBidi" w:cstheme="majorBidi"/>
          <w:bCs/>
          <w:noProof/>
          <w:color w:val="auto"/>
          <w:sz w:val="24"/>
          <w:szCs w:val="24"/>
        </w:rPr>
        <w:t>Fall 2020</w:t>
      </w:r>
    </w:p>
    <w:p w:rsidR="00E552C0" w:rsidRPr="00C5470B" w:rsidRDefault="00E552C0" w:rsidP="00E552C0">
      <w:pPr>
        <w:pStyle w:val="Heading1"/>
        <w:rPr>
          <w:rFonts w:asciiTheme="majorBidi" w:hAnsiTheme="majorBidi"/>
          <w:sz w:val="24"/>
          <w:szCs w:val="24"/>
        </w:rPr>
      </w:pPr>
      <w:r w:rsidRPr="00C5470B">
        <w:rPr>
          <w:rFonts w:asciiTheme="majorBidi" w:eastAsia="Arial Narrow" w:hAnsiTheme="majorBidi"/>
          <w:sz w:val="24"/>
          <w:szCs w:val="24"/>
        </w:rPr>
        <w:t>Welcome!</w:t>
      </w:r>
    </w:p>
    <w:p w:rsidR="00E552C0" w:rsidRPr="00C5470B" w:rsidRDefault="00E552C0" w:rsidP="00E552C0">
      <w:pPr>
        <w:spacing w:after="0"/>
        <w:rPr>
          <w:rFonts w:asciiTheme="majorBidi" w:hAnsiTheme="majorBidi" w:cstheme="majorBidi"/>
          <w:sz w:val="24"/>
          <w:szCs w:val="24"/>
        </w:rPr>
      </w:pPr>
      <w:r w:rsidRPr="00C5470B">
        <w:rPr>
          <w:rFonts w:asciiTheme="majorBidi" w:eastAsia="Arial Narrow" w:hAnsiTheme="majorBidi" w:cstheme="majorBidi"/>
          <w:sz w:val="24"/>
          <w:szCs w:val="24"/>
        </w:rPr>
        <w:t xml:space="preserve">I look forward to spending the semester learning academic reading and writing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0C0760" w:rsidRPr="00C5470B" w:rsidRDefault="000C0760" w:rsidP="000C0760">
      <w:pPr>
        <w:pStyle w:val="Heading1"/>
        <w:rPr>
          <w:rFonts w:asciiTheme="majorBidi" w:eastAsia="Arial Narrow" w:hAnsiTheme="majorBidi"/>
          <w:sz w:val="24"/>
          <w:szCs w:val="24"/>
        </w:rPr>
      </w:pPr>
      <w:r w:rsidRPr="00C5470B">
        <w:rPr>
          <w:rFonts w:asciiTheme="majorBidi" w:eastAsia="Arial Narrow" w:hAnsiTheme="majorBidi"/>
          <w:sz w:val="24"/>
          <w:szCs w:val="24"/>
        </w:rPr>
        <w:t>Course Information</w:t>
      </w:r>
    </w:p>
    <w:p w:rsidR="000C0760" w:rsidRPr="00C5470B" w:rsidRDefault="000C0760" w:rsidP="000C0760">
      <w:pPr>
        <w:tabs>
          <w:tab w:val="left" w:pos="2160"/>
          <w:tab w:val="left" w:pos="3600"/>
          <w:tab w:val="left" w:pos="4320"/>
          <w:tab w:val="left" w:pos="5040"/>
          <w:tab w:val="left" w:pos="5760"/>
          <w:tab w:val="left" w:pos="6480"/>
          <w:tab w:val="left" w:pos="7200"/>
          <w:tab w:val="left" w:pos="7920"/>
          <w:tab w:val="left" w:pos="8640"/>
        </w:tabs>
        <w:spacing w:after="0"/>
        <w:ind w:left="2160" w:hanging="2160"/>
        <w:rPr>
          <w:rFonts w:asciiTheme="majorBidi" w:eastAsia="Arial Narrow" w:hAnsiTheme="majorBidi" w:cstheme="majorBidi"/>
          <w:sz w:val="24"/>
          <w:szCs w:val="24"/>
        </w:rPr>
      </w:pPr>
      <w:r w:rsidRPr="00C5470B">
        <w:rPr>
          <w:rStyle w:val="Heading2Char"/>
          <w:rFonts w:asciiTheme="majorBidi" w:hAnsiTheme="majorBidi"/>
          <w:sz w:val="24"/>
          <w:szCs w:val="24"/>
        </w:rPr>
        <w:t>Units:</w:t>
      </w:r>
      <w:r w:rsidRPr="00C5470B">
        <w:rPr>
          <w:rFonts w:asciiTheme="majorBidi" w:eastAsia="Arial Narrow" w:hAnsiTheme="majorBidi" w:cstheme="majorBidi"/>
          <w:sz w:val="24"/>
          <w:szCs w:val="24"/>
        </w:rPr>
        <w:t xml:space="preserve"> </w:t>
      </w:r>
    </w:p>
    <w:p w:rsidR="000C0760" w:rsidRPr="00C5470B" w:rsidRDefault="000C0760" w:rsidP="000C0760">
      <w:pPr>
        <w:tabs>
          <w:tab w:val="left" w:pos="2160"/>
          <w:tab w:val="left" w:pos="3600"/>
          <w:tab w:val="left" w:pos="4320"/>
          <w:tab w:val="left" w:pos="5040"/>
          <w:tab w:val="left" w:pos="5760"/>
          <w:tab w:val="left" w:pos="6480"/>
          <w:tab w:val="left" w:pos="7200"/>
          <w:tab w:val="left" w:pos="7920"/>
          <w:tab w:val="left" w:pos="8640"/>
        </w:tabs>
        <w:spacing w:after="0"/>
        <w:ind w:left="2160" w:hanging="2160"/>
        <w:rPr>
          <w:rFonts w:asciiTheme="majorBidi" w:eastAsia="Arial Narrow" w:hAnsiTheme="majorBidi" w:cstheme="majorBidi"/>
          <w:sz w:val="24"/>
          <w:szCs w:val="24"/>
        </w:rPr>
      </w:pPr>
      <w:r w:rsidRPr="00C5470B">
        <w:rPr>
          <w:rFonts w:asciiTheme="majorBidi" w:eastAsia="Arial Narrow" w:hAnsiTheme="majorBidi" w:cstheme="majorBidi"/>
          <w:sz w:val="24"/>
          <w:szCs w:val="24"/>
        </w:rPr>
        <w:t>6 (ESL 15)</w:t>
      </w:r>
    </w:p>
    <w:p w:rsidR="000C0760" w:rsidRPr="00C5470B" w:rsidRDefault="000C0760" w:rsidP="009F712D">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C5470B">
        <w:rPr>
          <w:rFonts w:asciiTheme="majorBidi" w:eastAsia="Arial Narrow" w:hAnsiTheme="majorBidi" w:cstheme="majorBidi"/>
          <w:sz w:val="24"/>
          <w:szCs w:val="24"/>
        </w:rPr>
        <w:t>0 (ESL 315)</w:t>
      </w:r>
    </w:p>
    <w:p w:rsidR="000C0760" w:rsidRPr="00C5470B" w:rsidRDefault="000C0760" w:rsidP="000C076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C5470B">
        <w:rPr>
          <w:rStyle w:val="Heading2Char"/>
          <w:rFonts w:asciiTheme="majorBidi" w:hAnsiTheme="majorBidi"/>
          <w:sz w:val="24"/>
          <w:szCs w:val="24"/>
        </w:rPr>
        <w:t>Important Dates:</w:t>
      </w:r>
      <w:r w:rsidRPr="00C5470B">
        <w:rPr>
          <w:rFonts w:asciiTheme="majorBidi" w:hAnsiTheme="majorBidi" w:cstheme="majorBidi"/>
          <w:sz w:val="24"/>
          <w:szCs w:val="24"/>
        </w:rPr>
        <w:tab/>
      </w:r>
    </w:p>
    <w:p w:rsidR="000C0760" w:rsidRPr="00C5470B" w:rsidRDefault="000C0760" w:rsidP="000C076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C5470B">
        <w:rPr>
          <w:rFonts w:asciiTheme="majorBidi" w:eastAsia="Arial Narrow" w:hAnsiTheme="majorBidi" w:cstheme="majorBidi"/>
          <w:sz w:val="24"/>
          <w:szCs w:val="24"/>
        </w:rPr>
        <w:t xml:space="preserve">No Classes: </w:t>
      </w:r>
      <w:r w:rsidR="009F712D">
        <w:rPr>
          <w:rFonts w:asciiTheme="majorBidi" w:eastAsia="Arial Narrow" w:hAnsiTheme="majorBidi" w:cstheme="majorBidi"/>
          <w:sz w:val="24"/>
          <w:szCs w:val="24"/>
        </w:rPr>
        <w:t>September 7; November 11, 26-27</w:t>
      </w:r>
    </w:p>
    <w:p w:rsidR="000C0760" w:rsidRPr="00C5470B" w:rsidRDefault="000C0760" w:rsidP="000C076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C5470B">
        <w:rPr>
          <w:rFonts w:asciiTheme="majorBidi" w:eastAsia="Arial Narrow" w:hAnsiTheme="majorBidi" w:cstheme="majorBidi"/>
          <w:sz w:val="24"/>
          <w:szCs w:val="24"/>
        </w:rPr>
        <w:t xml:space="preserve">Deadline to add or drop the class to avoid a “W” (withdrawal): </w:t>
      </w:r>
      <w:r w:rsidR="009F712D">
        <w:rPr>
          <w:rFonts w:asciiTheme="majorBidi" w:eastAsia="Arial Narrow" w:hAnsiTheme="majorBidi" w:cstheme="majorBidi"/>
          <w:sz w:val="24"/>
          <w:szCs w:val="24"/>
        </w:rPr>
        <w:t>August 28</w:t>
      </w:r>
    </w:p>
    <w:p w:rsidR="000C0760" w:rsidRPr="00C5470B" w:rsidRDefault="000C0760" w:rsidP="009F712D">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C5470B">
        <w:rPr>
          <w:rFonts w:asciiTheme="majorBidi" w:eastAsia="Arial Narrow" w:hAnsiTheme="majorBidi" w:cstheme="majorBidi"/>
          <w:sz w:val="24"/>
          <w:szCs w:val="24"/>
        </w:rPr>
        <w:t xml:space="preserve">Deadline to drop the class to avoid a grade: </w:t>
      </w:r>
      <w:r w:rsidR="009F712D">
        <w:rPr>
          <w:rFonts w:asciiTheme="majorBidi" w:eastAsia="Arial Narrow" w:hAnsiTheme="majorBidi" w:cstheme="majorBidi"/>
          <w:sz w:val="24"/>
          <w:szCs w:val="24"/>
        </w:rPr>
        <w:t>October 9</w:t>
      </w:r>
    </w:p>
    <w:p w:rsidR="000C0760" w:rsidRPr="00C5470B" w:rsidRDefault="000C0760" w:rsidP="000C076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Style w:val="Heading2Char"/>
          <w:rFonts w:asciiTheme="majorBidi" w:hAnsiTheme="majorBidi"/>
          <w:sz w:val="24"/>
          <w:szCs w:val="24"/>
        </w:rPr>
        <w:t>Instructor:</w:t>
      </w:r>
      <w:r w:rsidRPr="00C5470B">
        <w:rPr>
          <w:rFonts w:asciiTheme="majorBidi" w:eastAsia="Arial Narrow" w:hAnsiTheme="majorBidi" w:cstheme="majorBidi"/>
          <w:sz w:val="24"/>
          <w:szCs w:val="24"/>
        </w:rPr>
        <w:tab/>
      </w:r>
    </w:p>
    <w:p w:rsidR="000C0760" w:rsidRPr="00C5470B" w:rsidRDefault="00B65F79" w:rsidP="000C076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Style w:val="Heading3Char"/>
          <w:rFonts w:asciiTheme="majorBidi" w:hAnsiTheme="majorBidi"/>
        </w:rPr>
        <w:t>Name:</w:t>
      </w:r>
      <w:r w:rsidRPr="00C5470B">
        <w:rPr>
          <w:rFonts w:asciiTheme="majorBidi" w:eastAsia="Arial Narrow" w:hAnsiTheme="majorBidi" w:cstheme="majorBidi"/>
          <w:sz w:val="24"/>
          <w:szCs w:val="24"/>
        </w:rPr>
        <w:t xml:space="preserve"> </w:t>
      </w:r>
      <w:r w:rsidR="000C0760" w:rsidRPr="00C5470B">
        <w:rPr>
          <w:rFonts w:asciiTheme="majorBidi" w:eastAsia="Arial Narrow" w:hAnsiTheme="majorBidi" w:cstheme="majorBidi"/>
          <w:sz w:val="24"/>
          <w:szCs w:val="24"/>
        </w:rPr>
        <w:t xml:space="preserve">Rebecca Al </w:t>
      </w:r>
      <w:proofErr w:type="spellStart"/>
      <w:r w:rsidR="000C0760" w:rsidRPr="00C5470B">
        <w:rPr>
          <w:rFonts w:asciiTheme="majorBidi" w:eastAsia="Arial Narrow" w:hAnsiTheme="majorBidi" w:cstheme="majorBidi"/>
          <w:sz w:val="24"/>
          <w:szCs w:val="24"/>
        </w:rPr>
        <w:t>Haider</w:t>
      </w:r>
      <w:proofErr w:type="spellEnd"/>
    </w:p>
    <w:p w:rsidR="00B94B75" w:rsidRPr="00C5470B" w:rsidRDefault="00B94B75" w:rsidP="00B94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C5470B">
        <w:rPr>
          <w:rStyle w:val="Heading3Char"/>
          <w:rFonts w:asciiTheme="majorBidi" w:hAnsiTheme="majorBidi"/>
        </w:rPr>
        <w:t>Phone:</w:t>
      </w:r>
      <w:r w:rsidRPr="00C5470B">
        <w:rPr>
          <w:rFonts w:asciiTheme="majorBidi" w:eastAsia="Arial Narrow" w:hAnsiTheme="majorBidi" w:cstheme="majorBidi"/>
          <w:sz w:val="24"/>
          <w:szCs w:val="24"/>
        </w:rPr>
        <w:t xml:space="preserve"> 638-3641 x 3220</w:t>
      </w:r>
    </w:p>
    <w:p w:rsidR="00B94B75" w:rsidRPr="00C5470B" w:rsidRDefault="00B94B75" w:rsidP="00BD0788">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Style w:val="Heading3Char"/>
          <w:rFonts w:asciiTheme="majorBidi" w:hAnsiTheme="majorBidi"/>
        </w:rPr>
        <w:t>Email:</w:t>
      </w:r>
      <w:r w:rsidRPr="00C5470B">
        <w:rPr>
          <w:rFonts w:asciiTheme="majorBidi" w:eastAsia="Arial Narrow" w:hAnsiTheme="majorBidi" w:cstheme="majorBidi"/>
          <w:sz w:val="24"/>
          <w:szCs w:val="24"/>
        </w:rPr>
        <w:t xml:space="preserve"> </w:t>
      </w:r>
      <w:hyperlink r:id="rId6" w:history="1">
        <w:r w:rsidRPr="00C5470B">
          <w:rPr>
            <w:rStyle w:val="Hyperlink"/>
            <w:rFonts w:asciiTheme="majorBidi" w:eastAsia="Arial Narrow" w:hAnsiTheme="majorBidi" w:cstheme="majorBidi"/>
            <w:sz w:val="24"/>
            <w:szCs w:val="24"/>
          </w:rPr>
          <w:t>rebecca.alhaider@reedleycollege.edu</w:t>
        </w:r>
      </w:hyperlink>
    </w:p>
    <w:p w:rsidR="00BD0788" w:rsidRDefault="000C0760" w:rsidP="00534847">
      <w:pPr>
        <w:pStyle w:val="Heading2"/>
        <w:rPr>
          <w:rFonts w:asciiTheme="majorBidi" w:hAnsiTheme="majorBidi"/>
        </w:rPr>
      </w:pPr>
      <w:r w:rsidRPr="00BE0783">
        <w:rPr>
          <w:rStyle w:val="Heading3Char"/>
        </w:rPr>
        <w:t>Office Hours</w:t>
      </w:r>
      <w:r w:rsidRPr="00C5470B">
        <w:rPr>
          <w:rFonts w:asciiTheme="majorBidi" w:hAnsiTheme="majorBidi"/>
        </w:rPr>
        <w:t xml:space="preserve">: </w:t>
      </w:r>
      <w:r w:rsidRPr="00C5470B">
        <w:rPr>
          <w:rFonts w:asciiTheme="majorBidi" w:hAnsiTheme="majorBidi"/>
        </w:rPr>
        <w:tab/>
      </w:r>
    </w:p>
    <w:p w:rsidR="00B65F79" w:rsidRPr="00BD0788" w:rsidRDefault="00B65F79" w:rsidP="00BD0788">
      <w:pPr>
        <w:rPr>
          <w:rFonts w:asciiTheme="majorBidi" w:eastAsiaTheme="majorEastAsia" w:hAnsiTheme="majorBidi" w:cstheme="majorBidi"/>
          <w:sz w:val="24"/>
          <w:szCs w:val="24"/>
        </w:rPr>
      </w:pPr>
      <w:r w:rsidRPr="00BD0788">
        <w:rPr>
          <w:rFonts w:asciiTheme="majorBidi"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p w:rsidR="001801D2" w:rsidRPr="00BD0788" w:rsidRDefault="001801D2" w:rsidP="00534847">
      <w:pPr>
        <w:pStyle w:val="Heading3"/>
      </w:pPr>
      <w:r w:rsidRPr="00BD0788">
        <w:t>Days and Times</w:t>
      </w:r>
    </w:p>
    <w:p w:rsidR="001801D2" w:rsidRPr="00C5470B" w:rsidRDefault="001801D2" w:rsidP="001801D2">
      <w:pPr>
        <w:pStyle w:val="ListParagraph"/>
        <w:numPr>
          <w:ilvl w:val="0"/>
          <w:numId w:val="8"/>
        </w:numPr>
        <w:rPr>
          <w:rFonts w:asciiTheme="majorBidi" w:eastAsia="Arial Narrow" w:hAnsiTheme="majorBidi" w:cstheme="majorBidi"/>
          <w:sz w:val="24"/>
          <w:szCs w:val="24"/>
        </w:rPr>
      </w:pPr>
      <w:r w:rsidRPr="00C5470B">
        <w:rPr>
          <w:rFonts w:asciiTheme="majorBidi" w:eastAsia="Arial Narrow" w:hAnsiTheme="majorBidi" w:cstheme="majorBidi"/>
          <w:sz w:val="24"/>
          <w:szCs w:val="24"/>
        </w:rPr>
        <w:t>Monday 9:30AM to 11:30AM</w:t>
      </w:r>
    </w:p>
    <w:p w:rsidR="001801D2" w:rsidRPr="00C5470B" w:rsidRDefault="001801D2" w:rsidP="001801D2">
      <w:pPr>
        <w:pStyle w:val="ListParagraph"/>
        <w:numPr>
          <w:ilvl w:val="0"/>
          <w:numId w:val="8"/>
        </w:numPr>
        <w:rPr>
          <w:rFonts w:asciiTheme="majorBidi" w:eastAsia="Arial Narrow" w:hAnsiTheme="majorBidi" w:cstheme="majorBidi"/>
          <w:sz w:val="24"/>
          <w:szCs w:val="24"/>
        </w:rPr>
      </w:pPr>
      <w:r w:rsidRPr="00C5470B">
        <w:rPr>
          <w:rFonts w:asciiTheme="majorBidi" w:eastAsia="Arial Narrow" w:hAnsiTheme="majorBidi" w:cstheme="majorBidi"/>
          <w:sz w:val="24"/>
          <w:szCs w:val="24"/>
        </w:rPr>
        <w:t>Wednesday 12:00PM to 1:00PM</w:t>
      </w:r>
    </w:p>
    <w:p w:rsidR="001801D2" w:rsidRPr="00C5470B" w:rsidRDefault="001801D2" w:rsidP="001801D2">
      <w:pPr>
        <w:pStyle w:val="ListParagraph"/>
        <w:numPr>
          <w:ilvl w:val="0"/>
          <w:numId w:val="8"/>
        </w:numPr>
        <w:rPr>
          <w:rFonts w:asciiTheme="majorBidi" w:hAnsiTheme="majorBidi" w:cstheme="majorBidi"/>
          <w:sz w:val="24"/>
          <w:szCs w:val="24"/>
        </w:rPr>
      </w:pPr>
      <w:r w:rsidRPr="00C5470B">
        <w:rPr>
          <w:rFonts w:asciiTheme="majorBidi" w:eastAsia="Arial Narrow" w:hAnsiTheme="majorBidi" w:cstheme="majorBidi"/>
          <w:sz w:val="24"/>
          <w:szCs w:val="24"/>
        </w:rPr>
        <w:t>Friday 10:00AM to 12:00PM</w:t>
      </w:r>
    </w:p>
    <w:p w:rsidR="001801D2" w:rsidRPr="00BD0788" w:rsidRDefault="001801D2" w:rsidP="00534847">
      <w:pPr>
        <w:pStyle w:val="Heading3"/>
      </w:pPr>
      <w:r w:rsidRPr="00BD0788">
        <w:t>Location</w:t>
      </w:r>
    </w:p>
    <w:p w:rsidR="00E52491" w:rsidRPr="00C5470B" w:rsidRDefault="0029663B" w:rsidP="00E52491">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C5470B">
        <w:rPr>
          <w:rFonts w:asciiTheme="majorBidi" w:hAnsiTheme="majorBidi" w:cstheme="majorBidi"/>
          <w:sz w:val="24"/>
          <w:szCs w:val="24"/>
        </w:rPr>
        <w:t xml:space="preserve">All of the office hours for this class will be in </w:t>
      </w:r>
      <w:hyperlink r:id="rId7" w:history="1">
        <w:r w:rsidRPr="00C5470B">
          <w:rPr>
            <w:rStyle w:val="Hyperlink"/>
            <w:rFonts w:asciiTheme="majorBidi" w:hAnsiTheme="majorBidi" w:cstheme="majorBidi"/>
            <w:sz w:val="24"/>
            <w:szCs w:val="24"/>
          </w:rPr>
          <w:t>this Zoom room</w:t>
        </w:r>
      </w:hyperlink>
      <w:r w:rsidRPr="00C5470B">
        <w:rPr>
          <w:rFonts w:asciiTheme="majorBidi" w:hAnsiTheme="majorBidi" w:cstheme="majorBidi"/>
          <w:sz w:val="24"/>
          <w:szCs w:val="24"/>
        </w:rPr>
        <w:t xml:space="preserve">. </w:t>
      </w:r>
    </w:p>
    <w:p w:rsidR="00E552C0" w:rsidRPr="00C5470B" w:rsidRDefault="00E552C0" w:rsidP="00B94B75">
      <w:pPr>
        <w:spacing w:after="0"/>
        <w:rPr>
          <w:rFonts w:asciiTheme="majorBidi" w:hAnsiTheme="majorBidi" w:cstheme="majorBidi"/>
          <w:sz w:val="24"/>
          <w:szCs w:val="24"/>
        </w:rPr>
      </w:pPr>
      <w:r w:rsidRPr="00C5470B">
        <w:rPr>
          <w:rStyle w:val="Heading2Char"/>
          <w:rFonts w:asciiTheme="majorBidi" w:hAnsiTheme="majorBidi"/>
          <w:sz w:val="24"/>
          <w:szCs w:val="24"/>
        </w:rPr>
        <w:t>Description:</w:t>
      </w:r>
      <w:r w:rsidRPr="00C5470B">
        <w:rPr>
          <w:rFonts w:asciiTheme="majorBidi" w:eastAsia="Arial Narrow" w:hAnsiTheme="majorBidi" w:cstheme="majorBidi"/>
          <w:b/>
          <w:sz w:val="24"/>
          <w:szCs w:val="24"/>
        </w:rPr>
        <w:t xml:space="preserve">  </w:t>
      </w:r>
      <w:r w:rsidRPr="00C5470B">
        <w:rPr>
          <w:rFonts w:asciiTheme="majorBidi" w:hAnsiTheme="majorBidi" w:cstheme="majorBidi"/>
          <w:sz w:val="24"/>
          <w:szCs w:val="24"/>
          <w:shd w:val="clear" w:color="auto" w:fill="FFFFFF"/>
        </w:rPr>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ADVISORIES: English as a Second Language 225W and 226R or English as a Second Language 325W and 326R, or placement through a multiple-measure process, including an appropriate score on an approved ESL placement test. (A, CSU)</w:t>
      </w:r>
    </w:p>
    <w:p w:rsidR="00E552C0" w:rsidRPr="00C5470B" w:rsidRDefault="00E552C0" w:rsidP="009F712D">
      <w:pPr>
        <w:rPr>
          <w:rFonts w:asciiTheme="majorBidi" w:hAnsiTheme="majorBidi" w:cstheme="majorBidi"/>
          <w:sz w:val="24"/>
          <w:szCs w:val="24"/>
        </w:rPr>
      </w:pPr>
      <w:r w:rsidRPr="00C5470B">
        <w:rPr>
          <w:rStyle w:val="Heading2Char"/>
          <w:rFonts w:asciiTheme="majorBidi" w:hAnsiTheme="majorBidi"/>
          <w:sz w:val="24"/>
          <w:szCs w:val="24"/>
        </w:rPr>
        <w:lastRenderedPageBreak/>
        <w:t>Subject Prerequisites:</w:t>
      </w:r>
      <w:r w:rsidRPr="00C5470B">
        <w:rPr>
          <w:rFonts w:asciiTheme="majorBidi" w:eastAsia="Arial Narrow" w:hAnsiTheme="majorBidi" w:cstheme="majorBidi"/>
          <w:sz w:val="24"/>
          <w:szCs w:val="24"/>
        </w:rPr>
        <w:t xml:space="preserve"> Advisory of ESL 226R/326R and ESL 225W/325W or p</w:t>
      </w:r>
      <w:r w:rsidRPr="00C5470B">
        <w:rPr>
          <w:rFonts w:asciiTheme="majorBidi" w:hAnsiTheme="majorBidi" w:cstheme="majorBidi"/>
          <w:sz w:val="24"/>
          <w:szCs w:val="24"/>
          <w:shd w:val="clear" w:color="auto" w:fill="FFFFFF"/>
        </w:rPr>
        <w:t>lacement through a multiple-measure process, including an appropriate score on an approved ESL placement test.</w:t>
      </w:r>
    </w:p>
    <w:p w:rsidR="00E552C0" w:rsidRPr="00C5470B" w:rsidRDefault="00E552C0" w:rsidP="00E552C0">
      <w:pPr>
        <w:pStyle w:val="Heading2"/>
        <w:rPr>
          <w:rFonts w:asciiTheme="majorBidi" w:eastAsia="Times New Roman" w:hAnsiTheme="majorBidi"/>
          <w:sz w:val="24"/>
          <w:szCs w:val="24"/>
        </w:rPr>
      </w:pPr>
      <w:r w:rsidRPr="00C5470B">
        <w:rPr>
          <w:rFonts w:asciiTheme="majorBidi" w:eastAsia="Times New Roman" w:hAnsiTheme="majorBidi"/>
          <w:sz w:val="24"/>
          <w:szCs w:val="24"/>
        </w:rPr>
        <w:t>Course Objectives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read and analyze academic texts using effective strategies and considering cultural implications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recognize the credibility of an argument</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determine the writer’s purpose, point of view, and manner of presentation</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conduct guided research to inform and support a formal essay</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write shorter pieces such as responses, journal entries, summaries, and discussion board posts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articulate and support an arguable thesis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synthesize ideas and information from multiple sources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identify and use appropriate rhetorical strategies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credit sources of ideas using a standard format</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analyze lexical and grammatical choices of a writer in reading texts</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use effective strategies to understand new vocabulary</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practice and adapt effective strategies according to the reading or writing task</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recognize and employ academic and topical vocabulary appropriate for academic register</w:t>
      </w:r>
    </w:p>
    <w:p w:rsidR="00E552C0" w:rsidRPr="00C5470B" w:rsidRDefault="00E552C0" w:rsidP="00E552C0">
      <w:pPr>
        <w:pStyle w:val="ListParagraph"/>
        <w:numPr>
          <w:ilvl w:val="0"/>
          <w:numId w:val="3"/>
        </w:numPr>
        <w:textAlignment w:val="top"/>
        <w:rPr>
          <w:rFonts w:asciiTheme="majorBidi" w:hAnsiTheme="majorBidi" w:cstheme="majorBidi"/>
          <w:sz w:val="24"/>
          <w:szCs w:val="24"/>
        </w:rPr>
      </w:pPr>
      <w:r w:rsidRPr="00C5470B">
        <w:rPr>
          <w:rFonts w:asciiTheme="majorBidi" w:hAnsiTheme="majorBidi" w:cstheme="majorBidi"/>
          <w:sz w:val="24"/>
          <w:szCs w:val="24"/>
        </w:rPr>
        <w:t>identify lexical and syntactic second language errors, and edit their own and others’ writing</w:t>
      </w:r>
    </w:p>
    <w:p w:rsidR="00E552C0" w:rsidRPr="00C5470B" w:rsidRDefault="00E552C0" w:rsidP="009F712D">
      <w:pPr>
        <w:pStyle w:val="ListParagraph"/>
        <w:numPr>
          <w:ilvl w:val="0"/>
          <w:numId w:val="3"/>
        </w:numPr>
        <w:spacing w:after="240"/>
        <w:textAlignment w:val="top"/>
        <w:rPr>
          <w:rFonts w:asciiTheme="majorBidi" w:hAnsiTheme="majorBidi" w:cstheme="majorBidi"/>
          <w:sz w:val="24"/>
          <w:szCs w:val="24"/>
        </w:rPr>
      </w:pPr>
      <w:r w:rsidRPr="00C5470B">
        <w:rPr>
          <w:rFonts w:asciiTheme="majorBidi" w:hAnsiTheme="majorBidi" w:cstheme="majorBidi"/>
          <w:sz w:val="24"/>
          <w:szCs w:val="24"/>
        </w:rPr>
        <w:t>identify their own second language error patterns and apply effective error-correction strategies</w:t>
      </w:r>
    </w:p>
    <w:p w:rsidR="00E552C0" w:rsidRPr="00C5470B" w:rsidRDefault="00E552C0" w:rsidP="00E552C0">
      <w:pPr>
        <w:pStyle w:val="Heading2"/>
        <w:rPr>
          <w:rFonts w:asciiTheme="majorBidi" w:eastAsia="Times New Roman" w:hAnsiTheme="majorBidi"/>
          <w:sz w:val="24"/>
          <w:szCs w:val="24"/>
        </w:rPr>
      </w:pPr>
      <w:r w:rsidRPr="00C5470B">
        <w:rPr>
          <w:rFonts w:asciiTheme="majorBidi" w:eastAsia="Times New Roman" w:hAnsiTheme="majorBidi"/>
          <w:sz w:val="24"/>
          <w:szCs w:val="24"/>
        </w:rPr>
        <w:t>Student Learning Outcomes</w:t>
      </w:r>
    </w:p>
    <w:p w:rsidR="00E552C0" w:rsidRPr="00C5470B" w:rsidRDefault="00E552C0" w:rsidP="00E552C0">
      <w:pPr>
        <w:pStyle w:val="ListParagraph"/>
        <w:numPr>
          <w:ilvl w:val="0"/>
          <w:numId w:val="4"/>
        </w:numPr>
        <w:shd w:val="clear" w:color="auto" w:fill="FFFFFF"/>
        <w:textAlignment w:val="top"/>
        <w:rPr>
          <w:rFonts w:asciiTheme="majorBidi" w:hAnsiTheme="majorBidi" w:cstheme="majorBidi"/>
          <w:sz w:val="24"/>
          <w:szCs w:val="24"/>
        </w:rPr>
      </w:pPr>
      <w:r w:rsidRPr="00C5470B">
        <w:rPr>
          <w:rFonts w:asciiTheme="majorBidi" w:hAnsiTheme="majorBidi" w:cstheme="majorBidi"/>
          <w:sz w:val="24"/>
          <w:szCs w:val="24"/>
        </w:rPr>
        <w:t>Analyze and synthesize concepts in college-level texts.</w:t>
      </w:r>
    </w:p>
    <w:p w:rsidR="00E552C0" w:rsidRPr="00C5470B" w:rsidRDefault="00E552C0" w:rsidP="00E552C0">
      <w:pPr>
        <w:pStyle w:val="ListParagraph"/>
        <w:numPr>
          <w:ilvl w:val="0"/>
          <w:numId w:val="4"/>
        </w:numPr>
        <w:shd w:val="clear" w:color="auto" w:fill="FFFFFF"/>
        <w:textAlignment w:val="top"/>
        <w:rPr>
          <w:rFonts w:asciiTheme="majorBidi" w:hAnsiTheme="majorBidi" w:cstheme="majorBidi"/>
          <w:sz w:val="24"/>
          <w:szCs w:val="24"/>
        </w:rPr>
      </w:pPr>
      <w:r w:rsidRPr="00C5470B">
        <w:rPr>
          <w:rFonts w:asciiTheme="majorBidi" w:hAnsiTheme="majorBidi" w:cstheme="majorBidi"/>
          <w:sz w:val="24"/>
          <w:szCs w:val="24"/>
        </w:rPr>
        <w:t>Write multiple-draft, source-based essays of at least 1200 words with limited second-language errors.</w:t>
      </w:r>
    </w:p>
    <w:p w:rsidR="00E552C0" w:rsidRPr="00C5470B" w:rsidRDefault="00E552C0" w:rsidP="009F712D">
      <w:pPr>
        <w:pStyle w:val="ListParagraph"/>
        <w:numPr>
          <w:ilvl w:val="0"/>
          <w:numId w:val="4"/>
        </w:numPr>
        <w:shd w:val="clear" w:color="auto" w:fill="FFFFFF"/>
        <w:spacing w:after="240"/>
        <w:textAlignment w:val="top"/>
        <w:rPr>
          <w:rFonts w:asciiTheme="majorBidi" w:hAnsiTheme="majorBidi" w:cstheme="majorBidi"/>
          <w:sz w:val="24"/>
          <w:szCs w:val="24"/>
        </w:rPr>
      </w:pPr>
      <w:r w:rsidRPr="00C5470B">
        <w:rPr>
          <w:rFonts w:asciiTheme="majorBidi" w:hAnsiTheme="majorBidi" w:cstheme="majorBidi"/>
          <w:sz w:val="24"/>
          <w:szCs w:val="24"/>
        </w:rPr>
        <w:t>Compose in-class timed essays with limited second-language errors on an assigned topic related to class readings.</w:t>
      </w:r>
    </w:p>
    <w:p w:rsidR="00E552C0" w:rsidRPr="00C5470B" w:rsidRDefault="00E552C0" w:rsidP="00E552C0">
      <w:pPr>
        <w:tabs>
          <w:tab w:val="left" w:pos="990"/>
          <w:tab w:val="left" w:pos="2880"/>
          <w:tab w:val="left" w:pos="3600"/>
          <w:tab w:val="left" w:pos="4320"/>
          <w:tab w:val="left" w:pos="5040"/>
          <w:tab w:val="left" w:pos="5760"/>
          <w:tab w:val="left" w:pos="6480"/>
          <w:tab w:val="left" w:pos="7200"/>
          <w:tab w:val="left" w:pos="7920"/>
          <w:tab w:val="left" w:pos="8640"/>
        </w:tabs>
        <w:spacing w:after="0"/>
        <w:ind w:left="990" w:hanging="990"/>
        <w:rPr>
          <w:rFonts w:asciiTheme="majorBidi" w:eastAsia="Arial Narrow" w:hAnsiTheme="majorBidi" w:cstheme="majorBidi"/>
          <w:sz w:val="24"/>
          <w:szCs w:val="24"/>
        </w:rPr>
      </w:pPr>
      <w:r w:rsidRPr="00C5470B">
        <w:rPr>
          <w:rStyle w:val="Heading1Char"/>
          <w:rFonts w:asciiTheme="majorBidi" w:hAnsiTheme="majorBidi"/>
          <w:sz w:val="24"/>
          <w:szCs w:val="24"/>
        </w:rPr>
        <w:t>Grading:</w:t>
      </w:r>
      <w:r w:rsidRPr="00C5470B">
        <w:rPr>
          <w:rFonts w:asciiTheme="majorBidi" w:eastAsia="Arial Narrow" w:hAnsiTheme="majorBidi" w:cstheme="majorBidi"/>
          <w:sz w:val="24"/>
          <w:szCs w:val="24"/>
        </w:rPr>
        <w:t xml:space="preserve">  </w:t>
      </w:r>
    </w:p>
    <w:p w:rsidR="00E552C0" w:rsidRPr="00C5470B" w:rsidRDefault="00E552C0" w:rsidP="00E552C0">
      <w:pPr>
        <w:pStyle w:val="Heading2"/>
        <w:rPr>
          <w:rFonts w:asciiTheme="majorBidi" w:hAnsiTheme="majorBidi"/>
          <w:sz w:val="24"/>
          <w:szCs w:val="24"/>
        </w:rPr>
      </w:pPr>
      <w:r w:rsidRPr="00C5470B">
        <w:rPr>
          <w:rFonts w:asciiTheme="majorBidi" w:hAnsiTheme="majorBidi"/>
          <w:sz w:val="24"/>
          <w:szCs w:val="24"/>
        </w:rPr>
        <w:t>Grading Scale</w:t>
      </w:r>
    </w:p>
    <w:p w:rsidR="00E552C0" w:rsidRPr="00C5470B" w:rsidRDefault="00E552C0" w:rsidP="00E552C0">
      <w:pPr>
        <w:rPr>
          <w:rFonts w:asciiTheme="majorBidi" w:hAnsiTheme="majorBidi" w:cstheme="majorBidi"/>
          <w:sz w:val="24"/>
          <w:szCs w:val="24"/>
        </w:rPr>
      </w:pPr>
      <w:r w:rsidRPr="00C5470B">
        <w:rPr>
          <w:rFonts w:asciiTheme="majorBidi" w:hAnsiTheme="majorBidi" w:cstheme="majorBidi"/>
          <w:sz w:val="24"/>
          <w:szCs w:val="24"/>
        </w:rPr>
        <w:t xml:space="preserve">Current grades will be available to students throughout the semester on Canvas. Final grades will be calculated as follows: </w:t>
      </w:r>
    </w:p>
    <w:p w:rsidR="00E552C0" w:rsidRPr="00C5470B" w:rsidRDefault="00E552C0" w:rsidP="00E552C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Fonts w:asciiTheme="majorBidi" w:eastAsia="Arial Narrow" w:hAnsiTheme="majorBidi" w:cstheme="majorBidi"/>
          <w:i/>
          <w:sz w:val="24"/>
          <w:szCs w:val="24"/>
        </w:rPr>
        <w:t>Pass</w:t>
      </w:r>
      <w:r w:rsidRPr="00C5470B">
        <w:rPr>
          <w:rFonts w:asciiTheme="majorBidi" w:eastAsia="Arial Narrow" w:hAnsiTheme="majorBidi" w:cstheme="majorBidi"/>
          <w:sz w:val="24"/>
          <w:szCs w:val="24"/>
        </w:rPr>
        <w:t xml:space="preserve"> (P) </w:t>
      </w:r>
      <w:r w:rsidRPr="00C5470B">
        <w:rPr>
          <w:rFonts w:asciiTheme="majorBidi" w:eastAsia="Arial Narrow" w:hAnsiTheme="majorBidi" w:cstheme="majorBidi"/>
          <w:sz w:val="24"/>
          <w:szCs w:val="24"/>
          <w:u w:val="single"/>
        </w:rPr>
        <w:t>&gt;</w:t>
      </w:r>
      <w:r w:rsidRPr="00C5470B">
        <w:rPr>
          <w:rFonts w:asciiTheme="majorBidi" w:eastAsia="Arial Narrow" w:hAnsiTheme="majorBidi" w:cstheme="majorBidi"/>
          <w:sz w:val="24"/>
          <w:szCs w:val="24"/>
        </w:rPr>
        <w:t xml:space="preserve">70%; </w:t>
      </w:r>
      <w:r w:rsidRPr="00C5470B">
        <w:rPr>
          <w:rFonts w:asciiTheme="majorBidi" w:eastAsia="Arial Narrow" w:hAnsiTheme="majorBidi" w:cstheme="majorBidi"/>
          <w:i/>
          <w:sz w:val="24"/>
          <w:szCs w:val="24"/>
        </w:rPr>
        <w:t xml:space="preserve">No Pass </w:t>
      </w:r>
      <w:r w:rsidRPr="00C5470B">
        <w:rPr>
          <w:rFonts w:asciiTheme="majorBidi" w:eastAsia="Arial Narrow" w:hAnsiTheme="majorBidi" w:cstheme="majorBidi"/>
          <w:sz w:val="24"/>
          <w:szCs w:val="24"/>
        </w:rPr>
        <w:t>(NP) &lt;70%</w:t>
      </w:r>
    </w:p>
    <w:p w:rsidR="00E552C0" w:rsidRPr="00C5470B" w:rsidRDefault="00E552C0" w:rsidP="00E552C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Fonts w:asciiTheme="majorBidi" w:eastAsia="Arial Narrow" w:hAnsiTheme="majorBidi" w:cstheme="majorBidi"/>
          <w:sz w:val="24"/>
          <w:szCs w:val="24"/>
        </w:rPr>
        <w:t>A 90%-100%</w:t>
      </w:r>
    </w:p>
    <w:p w:rsidR="00E552C0" w:rsidRPr="00C5470B" w:rsidRDefault="00E552C0" w:rsidP="00E552C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Fonts w:asciiTheme="majorBidi" w:eastAsia="Arial Narrow" w:hAnsiTheme="majorBidi" w:cstheme="majorBidi"/>
          <w:sz w:val="24"/>
          <w:szCs w:val="24"/>
        </w:rPr>
        <w:t>B 80%-89%</w:t>
      </w:r>
    </w:p>
    <w:p w:rsidR="00E552C0" w:rsidRPr="00C5470B" w:rsidRDefault="00E552C0" w:rsidP="00E552C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Fonts w:asciiTheme="majorBidi" w:eastAsia="Arial Narrow" w:hAnsiTheme="majorBidi" w:cstheme="majorBidi"/>
          <w:sz w:val="24"/>
          <w:szCs w:val="24"/>
        </w:rPr>
        <w:t>C 70%-79%</w:t>
      </w:r>
    </w:p>
    <w:p w:rsidR="00E552C0" w:rsidRPr="00C5470B" w:rsidRDefault="00E552C0" w:rsidP="00E552C0">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eastAsia="Arial Narrow" w:hAnsiTheme="majorBidi" w:cstheme="majorBidi"/>
          <w:sz w:val="24"/>
          <w:szCs w:val="24"/>
        </w:rPr>
      </w:pPr>
      <w:r w:rsidRPr="00C5470B">
        <w:rPr>
          <w:rFonts w:asciiTheme="majorBidi" w:eastAsia="Arial Narrow" w:hAnsiTheme="majorBidi" w:cstheme="majorBidi"/>
          <w:sz w:val="24"/>
          <w:szCs w:val="24"/>
        </w:rPr>
        <w:t>D 60%-69%</w:t>
      </w:r>
    </w:p>
    <w:p w:rsidR="00E552C0" w:rsidRPr="009F712D" w:rsidRDefault="00E552C0" w:rsidP="009F712D">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Narrow" w:hAnsiTheme="majorBidi" w:cstheme="majorBidi"/>
          <w:sz w:val="24"/>
          <w:szCs w:val="24"/>
        </w:rPr>
      </w:pPr>
      <w:r w:rsidRPr="00C5470B">
        <w:rPr>
          <w:rFonts w:asciiTheme="majorBidi" w:eastAsia="Arial Narrow" w:hAnsiTheme="majorBidi" w:cstheme="majorBidi"/>
          <w:sz w:val="24"/>
          <w:szCs w:val="24"/>
        </w:rPr>
        <w:t>F 0%-59%</w:t>
      </w:r>
    </w:p>
    <w:p w:rsidR="00E552C0" w:rsidRPr="00C5470B" w:rsidRDefault="00E552C0" w:rsidP="00E552C0">
      <w:pPr>
        <w:pStyle w:val="Heading2"/>
        <w:rPr>
          <w:rFonts w:asciiTheme="majorBidi" w:hAnsiTheme="majorBidi"/>
          <w:sz w:val="24"/>
          <w:szCs w:val="24"/>
        </w:rPr>
      </w:pPr>
      <w:r w:rsidRPr="00C5470B">
        <w:rPr>
          <w:rFonts w:asciiTheme="majorBidi" w:hAnsiTheme="majorBidi"/>
          <w:sz w:val="24"/>
          <w:szCs w:val="24"/>
        </w:rPr>
        <w:t>Grading Categories and Weight</w:t>
      </w:r>
    </w:p>
    <w:p w:rsidR="00E552C0" w:rsidRPr="00C5470B" w:rsidRDefault="00E552C0" w:rsidP="00D51635">
      <w:pPr>
        <w:pStyle w:val="ListParagraph"/>
        <w:numPr>
          <w:ilvl w:val="0"/>
          <w:numId w:val="6"/>
        </w:numPr>
        <w:rPr>
          <w:rFonts w:asciiTheme="majorBidi" w:hAnsiTheme="majorBidi" w:cstheme="majorBidi"/>
          <w:sz w:val="24"/>
          <w:szCs w:val="24"/>
        </w:rPr>
      </w:pPr>
      <w:r w:rsidRPr="00C5470B">
        <w:rPr>
          <w:rFonts w:asciiTheme="majorBidi" w:hAnsiTheme="majorBidi" w:cstheme="majorBidi"/>
          <w:sz w:val="24"/>
          <w:szCs w:val="24"/>
        </w:rPr>
        <w:t>Homework 20%</w:t>
      </w:r>
    </w:p>
    <w:p w:rsidR="00E552C0" w:rsidRPr="00C5470B" w:rsidRDefault="00E552C0" w:rsidP="00D51635">
      <w:pPr>
        <w:pStyle w:val="ListParagraph"/>
        <w:numPr>
          <w:ilvl w:val="0"/>
          <w:numId w:val="6"/>
        </w:numPr>
        <w:rPr>
          <w:rFonts w:asciiTheme="majorBidi" w:hAnsiTheme="majorBidi" w:cstheme="majorBidi"/>
          <w:sz w:val="24"/>
          <w:szCs w:val="24"/>
        </w:rPr>
      </w:pPr>
      <w:r w:rsidRPr="00C5470B">
        <w:rPr>
          <w:rFonts w:asciiTheme="majorBidi" w:hAnsiTheme="majorBidi" w:cstheme="majorBidi"/>
          <w:sz w:val="24"/>
          <w:szCs w:val="24"/>
        </w:rPr>
        <w:t>Quizzes, Exams, and Timed Writings 20%</w:t>
      </w:r>
    </w:p>
    <w:p w:rsidR="00E552C0" w:rsidRPr="00C5470B" w:rsidRDefault="00E552C0" w:rsidP="009F712D">
      <w:pPr>
        <w:pStyle w:val="ListParagraph"/>
        <w:numPr>
          <w:ilvl w:val="0"/>
          <w:numId w:val="6"/>
        </w:numPr>
        <w:spacing w:after="240"/>
        <w:rPr>
          <w:rFonts w:asciiTheme="majorBidi" w:hAnsiTheme="majorBidi" w:cstheme="majorBidi"/>
          <w:sz w:val="24"/>
          <w:szCs w:val="24"/>
        </w:rPr>
      </w:pPr>
      <w:r w:rsidRPr="00C5470B">
        <w:rPr>
          <w:rFonts w:asciiTheme="majorBidi" w:hAnsiTheme="majorBidi" w:cstheme="majorBidi"/>
          <w:sz w:val="24"/>
          <w:szCs w:val="24"/>
        </w:rPr>
        <w:t>Essays 60%</w:t>
      </w:r>
    </w:p>
    <w:p w:rsidR="0006795F" w:rsidRPr="00C5470B" w:rsidRDefault="0006795F" w:rsidP="0006795F">
      <w:pPr>
        <w:pStyle w:val="Heading1"/>
        <w:rPr>
          <w:rFonts w:asciiTheme="majorBidi" w:hAnsiTheme="majorBidi"/>
          <w:sz w:val="24"/>
          <w:szCs w:val="24"/>
        </w:rPr>
      </w:pPr>
      <w:r w:rsidRPr="00C5470B">
        <w:rPr>
          <w:rFonts w:asciiTheme="majorBidi" w:hAnsiTheme="majorBidi"/>
          <w:sz w:val="24"/>
          <w:szCs w:val="24"/>
        </w:rPr>
        <w:lastRenderedPageBreak/>
        <w:t xml:space="preserve">How to get an A in this </w:t>
      </w:r>
      <w:proofErr w:type="gramStart"/>
      <w:r w:rsidRPr="00C5470B">
        <w:rPr>
          <w:rFonts w:asciiTheme="majorBidi" w:hAnsiTheme="majorBidi"/>
          <w:sz w:val="24"/>
          <w:szCs w:val="24"/>
        </w:rPr>
        <w:t>class:</w:t>
      </w:r>
      <w:proofErr w:type="gramEnd"/>
      <w:r w:rsidRPr="00C5470B">
        <w:rPr>
          <w:rFonts w:asciiTheme="majorBidi" w:hAnsiTheme="majorBidi"/>
          <w:sz w:val="24"/>
          <w:szCs w:val="24"/>
        </w:rPr>
        <w:t xml:space="preserve"> </w:t>
      </w:r>
    </w:p>
    <w:p w:rsidR="0006795F" w:rsidRPr="00C5470B" w:rsidRDefault="0006795F" w:rsidP="0006795F">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Set up your </w:t>
      </w:r>
      <w:hyperlink r:id="rId8">
        <w:r w:rsidRPr="00C5470B">
          <w:rPr>
            <w:rStyle w:val="Hyperlink"/>
            <w:rFonts w:asciiTheme="majorBidi" w:hAnsiTheme="majorBidi" w:cstheme="majorBidi"/>
            <w:sz w:val="24"/>
            <w:szCs w:val="24"/>
          </w:rPr>
          <w:t>notification preferences on Canvas</w:t>
        </w:r>
      </w:hyperlink>
      <w:hyperlink r:id="rId9">
        <w:r w:rsidRPr="00C5470B">
          <w:rPr>
            <w:rStyle w:val="Hyperlink"/>
            <w:rFonts w:asciiTheme="majorBidi" w:hAnsiTheme="majorBidi" w:cstheme="majorBidi"/>
            <w:sz w:val="24"/>
            <w:szCs w:val="24"/>
          </w:rPr>
          <w:t xml:space="preserve"> </w:t>
        </w:r>
      </w:hyperlink>
      <w:r w:rsidRPr="00C5470B">
        <w:rPr>
          <w:rFonts w:asciiTheme="majorBidi" w:hAnsiTheme="majorBidi" w:cstheme="majorBidi"/>
          <w:sz w:val="24"/>
          <w:szCs w:val="24"/>
        </w:rPr>
        <w:t xml:space="preserve">so that you get all emails and announcements for this class right away.  </w:t>
      </w:r>
    </w:p>
    <w:p w:rsidR="0006795F" w:rsidRPr="00C5470B" w:rsidRDefault="0006795F" w:rsidP="0006795F">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Go to Canvas every Friday afternoon and look at the weekly assignments and my introduction videos/messages.  </w:t>
      </w:r>
    </w:p>
    <w:p w:rsidR="00BB440F" w:rsidRDefault="0006795F" w:rsidP="00BB440F">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Make a plan for when you are going to do all the assignments. Plan to spend at least 18 hours per week. Block the time out in your existing schedule. For example, “go to class” every Friday, Sunday, and Wednesday from noon to 4:00pm. You can </w:t>
      </w:r>
      <w:hyperlink r:id="rId10">
        <w:r w:rsidRPr="00C5470B">
          <w:rPr>
            <w:rStyle w:val="Hyperlink"/>
            <w:rFonts w:asciiTheme="majorBidi" w:hAnsiTheme="majorBidi" w:cstheme="majorBidi"/>
            <w:sz w:val="24"/>
            <w:szCs w:val="24"/>
          </w:rPr>
          <w:t>use your</w:t>
        </w:r>
      </w:hyperlink>
      <w:hyperlink r:id="rId11">
        <w:r w:rsidRPr="00C5470B">
          <w:rPr>
            <w:rStyle w:val="Hyperlink"/>
            <w:rFonts w:asciiTheme="majorBidi" w:hAnsiTheme="majorBidi" w:cstheme="majorBidi"/>
            <w:sz w:val="24"/>
            <w:szCs w:val="24"/>
          </w:rPr>
          <w:t xml:space="preserve"> </w:t>
        </w:r>
      </w:hyperlink>
      <w:hyperlink r:id="rId12">
        <w:r w:rsidRPr="00C5470B">
          <w:rPr>
            <w:rStyle w:val="Hyperlink"/>
            <w:rFonts w:asciiTheme="majorBidi" w:hAnsiTheme="majorBidi" w:cstheme="majorBidi"/>
            <w:sz w:val="24"/>
            <w:szCs w:val="24"/>
          </w:rPr>
          <w:t>Canvas calendar</w:t>
        </w:r>
      </w:hyperlink>
      <w:hyperlink r:id="rId13">
        <w:r w:rsidRPr="00C5470B">
          <w:rPr>
            <w:rStyle w:val="Hyperlink"/>
            <w:rFonts w:asciiTheme="majorBidi" w:hAnsiTheme="majorBidi" w:cstheme="majorBidi"/>
            <w:sz w:val="24"/>
            <w:szCs w:val="24"/>
          </w:rPr>
          <w:t xml:space="preserve"> </w:t>
        </w:r>
      </w:hyperlink>
      <w:r w:rsidRPr="00C5470B">
        <w:rPr>
          <w:rFonts w:asciiTheme="majorBidi" w:hAnsiTheme="majorBidi" w:cstheme="majorBidi"/>
          <w:sz w:val="24"/>
          <w:szCs w:val="24"/>
        </w:rPr>
        <w:t>to add blocks of time to your schedule to do your work.</w:t>
      </w:r>
    </w:p>
    <w:p w:rsidR="0006795F" w:rsidRPr="00C5470B" w:rsidRDefault="00BB440F" w:rsidP="00BB440F">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 </w:t>
      </w:r>
      <w:r w:rsidR="0006795F" w:rsidRPr="00C5470B">
        <w:rPr>
          <w:rFonts w:asciiTheme="majorBidi" w:hAnsiTheme="majorBidi" w:cstheme="majorBidi"/>
          <w:sz w:val="24"/>
          <w:szCs w:val="24"/>
        </w:rPr>
        <w:t xml:space="preserve">Do all of your work on time—late work will receive 50% credit. If you miss an assignment or are late, you can make up the points with extra credit, which will be posted towards the end of the class.  </w:t>
      </w:r>
    </w:p>
    <w:p w:rsidR="0006795F" w:rsidRPr="00C5470B" w:rsidRDefault="00C5470B" w:rsidP="009F712D">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Let me</w:t>
      </w:r>
      <w:r w:rsidR="0006795F" w:rsidRPr="00C5470B">
        <w:rPr>
          <w:rFonts w:asciiTheme="majorBidi" w:hAnsiTheme="majorBidi" w:cstheme="majorBidi"/>
          <w:sz w:val="24"/>
          <w:szCs w:val="24"/>
        </w:rPr>
        <w:t xml:space="preserve"> know immediately if you are struggling with something. You can call or email </w:t>
      </w:r>
      <w:r w:rsidRPr="00C5470B">
        <w:rPr>
          <w:rFonts w:asciiTheme="majorBidi" w:hAnsiTheme="majorBidi" w:cstheme="majorBidi"/>
          <w:sz w:val="24"/>
          <w:szCs w:val="24"/>
        </w:rPr>
        <w:t>me</w:t>
      </w:r>
      <w:r w:rsidR="0006795F" w:rsidRPr="00C5470B">
        <w:rPr>
          <w:rFonts w:asciiTheme="majorBidi" w:hAnsiTheme="majorBidi" w:cstheme="majorBidi"/>
          <w:sz w:val="24"/>
          <w:szCs w:val="24"/>
        </w:rPr>
        <w:t xml:space="preserve"> and ask questions, email </w:t>
      </w:r>
      <w:r w:rsidRPr="00C5470B">
        <w:rPr>
          <w:rFonts w:asciiTheme="majorBidi" w:hAnsiTheme="majorBidi" w:cstheme="majorBidi"/>
          <w:sz w:val="24"/>
          <w:szCs w:val="24"/>
        </w:rPr>
        <w:t>me</w:t>
      </w:r>
      <w:r w:rsidR="0006795F" w:rsidRPr="00C5470B">
        <w:rPr>
          <w:rFonts w:asciiTheme="majorBidi" w:hAnsiTheme="majorBidi" w:cstheme="majorBidi"/>
          <w:sz w:val="24"/>
          <w:szCs w:val="24"/>
        </w:rPr>
        <w:t xml:space="preserve"> a rough draft of your work, or set up an appointment to meet </w:t>
      </w:r>
      <w:r w:rsidRPr="00C5470B">
        <w:rPr>
          <w:rFonts w:asciiTheme="majorBidi" w:hAnsiTheme="majorBidi" w:cstheme="majorBidi"/>
          <w:sz w:val="24"/>
          <w:szCs w:val="24"/>
        </w:rPr>
        <w:t>me on Zoom</w:t>
      </w:r>
      <w:r w:rsidR="0006795F" w:rsidRPr="00C5470B">
        <w:rPr>
          <w:rFonts w:asciiTheme="majorBidi" w:hAnsiTheme="majorBidi" w:cstheme="majorBidi"/>
          <w:sz w:val="24"/>
          <w:szCs w:val="24"/>
        </w:rPr>
        <w:t xml:space="preserve">. Remember to expect at least </w:t>
      </w:r>
      <w:r w:rsidR="009F712D">
        <w:rPr>
          <w:rFonts w:asciiTheme="majorBidi" w:hAnsiTheme="majorBidi" w:cstheme="majorBidi"/>
          <w:sz w:val="24"/>
          <w:szCs w:val="24"/>
        </w:rPr>
        <w:t xml:space="preserve">a </w:t>
      </w:r>
      <w:r w:rsidR="0006795F" w:rsidRPr="00C5470B">
        <w:rPr>
          <w:rFonts w:asciiTheme="majorBidi" w:hAnsiTheme="majorBidi" w:cstheme="majorBidi"/>
          <w:sz w:val="24"/>
          <w:szCs w:val="24"/>
        </w:rPr>
        <w:t>24-</w:t>
      </w:r>
      <w:proofErr w:type="gramStart"/>
      <w:r w:rsidR="0006795F" w:rsidRPr="00C5470B">
        <w:rPr>
          <w:rFonts w:asciiTheme="majorBidi" w:hAnsiTheme="majorBidi" w:cstheme="majorBidi"/>
          <w:sz w:val="24"/>
          <w:szCs w:val="24"/>
        </w:rPr>
        <w:t>48 hour</w:t>
      </w:r>
      <w:proofErr w:type="gramEnd"/>
      <w:r w:rsidR="0006795F" w:rsidRPr="00C5470B">
        <w:rPr>
          <w:rFonts w:asciiTheme="majorBidi" w:hAnsiTheme="majorBidi" w:cstheme="majorBidi"/>
          <w:sz w:val="24"/>
          <w:szCs w:val="24"/>
        </w:rPr>
        <w:t xml:space="preserve"> turnaround time for emails.  </w:t>
      </w:r>
    </w:p>
    <w:p w:rsidR="0006795F" w:rsidRPr="00C5470B" w:rsidRDefault="0006795F" w:rsidP="00C5470B">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Let </w:t>
      </w:r>
      <w:r w:rsidR="00C5470B" w:rsidRPr="00C5470B">
        <w:rPr>
          <w:rFonts w:asciiTheme="majorBidi" w:hAnsiTheme="majorBidi" w:cstheme="majorBidi"/>
          <w:sz w:val="24"/>
          <w:szCs w:val="24"/>
        </w:rPr>
        <w:t>me</w:t>
      </w:r>
      <w:r w:rsidRPr="00C5470B">
        <w:rPr>
          <w:rFonts w:asciiTheme="majorBidi" w:hAnsiTheme="majorBidi" w:cstheme="majorBidi"/>
          <w:sz w:val="24"/>
          <w:szCs w:val="24"/>
        </w:rPr>
        <w:t xml:space="preserve"> know immediately via email if something is not working or looks weird on Canvas. </w:t>
      </w:r>
      <w:r w:rsidR="00C5470B" w:rsidRPr="00C5470B">
        <w:rPr>
          <w:rFonts w:asciiTheme="majorBidi" w:hAnsiTheme="majorBidi" w:cstheme="majorBidi"/>
          <w:sz w:val="24"/>
          <w:szCs w:val="24"/>
        </w:rPr>
        <w:t>I</w:t>
      </w:r>
      <w:r w:rsidRPr="00C5470B">
        <w:rPr>
          <w:rFonts w:asciiTheme="majorBidi" w:hAnsiTheme="majorBidi" w:cstheme="majorBidi"/>
          <w:sz w:val="24"/>
          <w:szCs w:val="24"/>
        </w:rPr>
        <w:t xml:space="preserve"> will fix it as soon as </w:t>
      </w:r>
      <w:r w:rsidR="00C5470B" w:rsidRPr="00C5470B">
        <w:rPr>
          <w:rFonts w:asciiTheme="majorBidi" w:hAnsiTheme="majorBidi" w:cstheme="majorBidi"/>
          <w:sz w:val="24"/>
          <w:szCs w:val="24"/>
        </w:rPr>
        <w:t>I</w:t>
      </w:r>
      <w:r w:rsidRPr="00C5470B">
        <w:rPr>
          <w:rFonts w:asciiTheme="majorBidi" w:hAnsiTheme="majorBidi" w:cstheme="majorBidi"/>
          <w:sz w:val="24"/>
          <w:szCs w:val="24"/>
        </w:rPr>
        <w:t xml:space="preserve"> can.  </w:t>
      </w:r>
    </w:p>
    <w:p w:rsidR="0006795F" w:rsidRPr="00C5470B" w:rsidRDefault="0006795F" w:rsidP="00C5470B">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Treat your classmates and </w:t>
      </w:r>
      <w:r w:rsidR="00C5470B" w:rsidRPr="00C5470B">
        <w:rPr>
          <w:rFonts w:asciiTheme="majorBidi" w:hAnsiTheme="majorBidi" w:cstheme="majorBidi"/>
          <w:sz w:val="24"/>
          <w:szCs w:val="24"/>
        </w:rPr>
        <w:t>me</w:t>
      </w:r>
      <w:r w:rsidRPr="00C5470B">
        <w:rPr>
          <w:rFonts w:asciiTheme="majorBidi" w:hAnsiTheme="majorBidi" w:cstheme="majorBidi"/>
          <w:sz w:val="24"/>
          <w:szCs w:val="24"/>
        </w:rPr>
        <w:t xml:space="preserve"> with respect. Use </w:t>
      </w:r>
      <w:hyperlink r:id="rId14">
        <w:r w:rsidRPr="00C5470B">
          <w:rPr>
            <w:rStyle w:val="Hyperlink"/>
            <w:rFonts w:asciiTheme="majorBidi" w:hAnsiTheme="majorBidi" w:cstheme="majorBidi"/>
            <w:sz w:val="24"/>
            <w:szCs w:val="24"/>
          </w:rPr>
          <w:t>the rules of netiquette</w:t>
        </w:r>
      </w:hyperlink>
      <w:hyperlink r:id="rId15">
        <w:r w:rsidRPr="00C5470B">
          <w:rPr>
            <w:rStyle w:val="Hyperlink"/>
            <w:rFonts w:asciiTheme="majorBidi" w:hAnsiTheme="majorBidi" w:cstheme="majorBidi"/>
            <w:sz w:val="24"/>
            <w:szCs w:val="24"/>
          </w:rPr>
          <w:t xml:space="preserve"> </w:t>
        </w:r>
      </w:hyperlink>
      <w:r w:rsidRPr="00C5470B">
        <w:rPr>
          <w:rFonts w:asciiTheme="majorBidi" w:hAnsiTheme="majorBidi" w:cstheme="majorBidi"/>
          <w:sz w:val="24"/>
          <w:szCs w:val="24"/>
        </w:rPr>
        <w:t xml:space="preserve">when posting on discussion boards and sending emails.  </w:t>
      </w:r>
    </w:p>
    <w:p w:rsidR="0006795F" w:rsidRPr="00C5470B" w:rsidRDefault="002938D3" w:rsidP="0006795F">
      <w:pPr>
        <w:pStyle w:val="ListParagraph"/>
        <w:numPr>
          <w:ilvl w:val="0"/>
          <w:numId w:val="13"/>
        </w:numPr>
        <w:tabs>
          <w:tab w:val="left" w:pos="180"/>
        </w:tabs>
        <w:rPr>
          <w:rFonts w:asciiTheme="majorBidi" w:hAnsiTheme="majorBidi" w:cstheme="majorBidi"/>
          <w:sz w:val="24"/>
          <w:szCs w:val="24"/>
        </w:rPr>
      </w:pPr>
      <w:hyperlink r:id="rId16">
        <w:r w:rsidR="0006795F" w:rsidRPr="00C5470B">
          <w:rPr>
            <w:rStyle w:val="Hyperlink"/>
            <w:rFonts w:asciiTheme="majorBidi" w:hAnsiTheme="majorBidi" w:cstheme="majorBidi"/>
            <w:sz w:val="24"/>
            <w:szCs w:val="24"/>
          </w:rPr>
          <w:t>Don’t plagiarize or cheat</w:t>
        </w:r>
      </w:hyperlink>
      <w:hyperlink r:id="rId17">
        <w:r w:rsidR="0006795F" w:rsidRPr="00C5470B">
          <w:rPr>
            <w:rStyle w:val="Hyperlink"/>
            <w:rFonts w:asciiTheme="majorBidi" w:hAnsiTheme="majorBidi" w:cstheme="majorBidi"/>
            <w:sz w:val="24"/>
            <w:szCs w:val="24"/>
          </w:rPr>
          <w:t>.</w:t>
        </w:r>
      </w:hyperlink>
      <w:r w:rsidR="0006795F" w:rsidRPr="00C5470B">
        <w:rPr>
          <w:rFonts w:asciiTheme="majorBidi" w:hAnsiTheme="majorBidi" w:cstheme="majorBidi"/>
          <w:sz w:val="24"/>
          <w:szCs w:val="24"/>
        </w:rPr>
        <w:t xml:space="preserve">  </w:t>
      </w:r>
    </w:p>
    <w:p w:rsidR="0006795F" w:rsidRPr="00C5470B" w:rsidRDefault="0006795F" w:rsidP="00C5470B">
      <w:pPr>
        <w:pStyle w:val="ListParagraph"/>
        <w:numPr>
          <w:ilvl w:val="0"/>
          <w:numId w:val="13"/>
        </w:numPr>
        <w:tabs>
          <w:tab w:val="left" w:pos="180"/>
        </w:tabs>
        <w:rPr>
          <w:rFonts w:asciiTheme="majorBidi" w:hAnsiTheme="majorBidi" w:cstheme="majorBidi"/>
          <w:sz w:val="24"/>
          <w:szCs w:val="24"/>
        </w:rPr>
      </w:pPr>
      <w:r w:rsidRPr="00C5470B">
        <w:rPr>
          <w:rFonts w:asciiTheme="majorBidi" w:hAnsiTheme="majorBidi" w:cstheme="majorBidi"/>
          <w:sz w:val="24"/>
          <w:szCs w:val="24"/>
        </w:rPr>
        <w:t xml:space="preserve">Think carefully about the assignments and activities each week. Relate them to what you already know, and share your insights with </w:t>
      </w:r>
      <w:r w:rsidR="00C5470B" w:rsidRPr="00C5470B">
        <w:rPr>
          <w:rFonts w:asciiTheme="majorBidi" w:hAnsiTheme="majorBidi" w:cstheme="majorBidi"/>
          <w:sz w:val="24"/>
          <w:szCs w:val="24"/>
        </w:rPr>
        <w:t>me</w:t>
      </w:r>
      <w:r w:rsidRPr="00C5470B">
        <w:rPr>
          <w:rFonts w:asciiTheme="majorBidi" w:hAnsiTheme="majorBidi" w:cstheme="majorBidi"/>
          <w:sz w:val="24"/>
          <w:szCs w:val="24"/>
        </w:rPr>
        <w:t xml:space="preserve"> and your classmates.  </w:t>
      </w:r>
    </w:p>
    <w:p w:rsidR="0006795F" w:rsidRPr="00C5470B" w:rsidRDefault="0006795F" w:rsidP="00C5470B">
      <w:pPr>
        <w:pStyle w:val="Heading1"/>
        <w:rPr>
          <w:rFonts w:asciiTheme="majorBidi" w:hAnsiTheme="majorBidi"/>
          <w:sz w:val="24"/>
          <w:szCs w:val="24"/>
        </w:rPr>
      </w:pPr>
      <w:r w:rsidRPr="00C5470B">
        <w:rPr>
          <w:rFonts w:asciiTheme="majorBidi" w:hAnsiTheme="majorBidi"/>
          <w:sz w:val="24"/>
          <w:szCs w:val="24"/>
        </w:rPr>
        <w:t xml:space="preserve">What you can expect me, your instructor, to do: </w:t>
      </w:r>
    </w:p>
    <w:p w:rsidR="0006795F" w:rsidRPr="00C5470B" w:rsidRDefault="0006795F" w:rsidP="00C5470B">
      <w:pPr>
        <w:pStyle w:val="ListParagraph"/>
        <w:numPr>
          <w:ilvl w:val="0"/>
          <w:numId w:val="13"/>
        </w:numPr>
        <w:tabs>
          <w:tab w:val="left" w:pos="180"/>
        </w:tabs>
        <w:spacing w:after="87" w:line="280" w:lineRule="auto"/>
        <w:rPr>
          <w:rFonts w:asciiTheme="majorBidi" w:hAnsiTheme="majorBidi" w:cstheme="majorBidi"/>
          <w:sz w:val="24"/>
          <w:szCs w:val="24"/>
        </w:rPr>
      </w:pPr>
      <w:r w:rsidRPr="00C5470B">
        <w:rPr>
          <w:rFonts w:asciiTheme="majorBidi" w:hAnsiTheme="majorBidi" w:cstheme="majorBidi"/>
          <w:sz w:val="24"/>
          <w:szCs w:val="24"/>
        </w:rPr>
        <w:t xml:space="preserve">Post the assignments for the following week every Friday around noon along with a video announcement or short written message.  </w:t>
      </w:r>
    </w:p>
    <w:p w:rsidR="0006795F" w:rsidRPr="00C5470B" w:rsidRDefault="0006795F" w:rsidP="00C5470B">
      <w:pPr>
        <w:pStyle w:val="ListParagraph"/>
        <w:numPr>
          <w:ilvl w:val="0"/>
          <w:numId w:val="13"/>
        </w:numPr>
        <w:tabs>
          <w:tab w:val="left" w:pos="180"/>
        </w:tabs>
        <w:spacing w:after="87" w:line="280" w:lineRule="auto"/>
        <w:rPr>
          <w:rFonts w:asciiTheme="majorBidi" w:hAnsiTheme="majorBidi" w:cstheme="majorBidi"/>
          <w:sz w:val="24"/>
          <w:szCs w:val="24"/>
        </w:rPr>
      </w:pPr>
      <w:r w:rsidRPr="00C5470B">
        <w:rPr>
          <w:rFonts w:asciiTheme="majorBidi" w:hAnsiTheme="majorBidi" w:cstheme="majorBidi"/>
          <w:sz w:val="24"/>
          <w:szCs w:val="24"/>
        </w:rPr>
        <w:t xml:space="preserve">Respond to emails as soon as </w:t>
      </w:r>
      <w:r w:rsidR="00C5470B">
        <w:rPr>
          <w:rFonts w:asciiTheme="majorBidi" w:hAnsiTheme="majorBidi" w:cstheme="majorBidi"/>
          <w:sz w:val="24"/>
          <w:szCs w:val="24"/>
        </w:rPr>
        <w:t>I</w:t>
      </w:r>
      <w:r w:rsidRPr="00C5470B">
        <w:rPr>
          <w:rFonts w:asciiTheme="majorBidi" w:hAnsiTheme="majorBidi" w:cstheme="majorBidi"/>
          <w:sz w:val="24"/>
          <w:szCs w:val="24"/>
        </w:rPr>
        <w:t xml:space="preserve"> can, but sometimes it might take up to 48 hours. </w:t>
      </w:r>
    </w:p>
    <w:p w:rsidR="0006795F" w:rsidRPr="00C5470B" w:rsidRDefault="0006795F" w:rsidP="00C5470B">
      <w:pPr>
        <w:pStyle w:val="ListParagraph"/>
        <w:numPr>
          <w:ilvl w:val="0"/>
          <w:numId w:val="13"/>
        </w:numPr>
        <w:tabs>
          <w:tab w:val="left" w:pos="180"/>
        </w:tabs>
        <w:spacing w:after="87" w:line="280" w:lineRule="auto"/>
        <w:rPr>
          <w:rFonts w:asciiTheme="majorBidi" w:hAnsiTheme="majorBidi" w:cstheme="majorBidi"/>
          <w:sz w:val="24"/>
          <w:szCs w:val="24"/>
        </w:rPr>
      </w:pPr>
      <w:r w:rsidRPr="00C5470B">
        <w:rPr>
          <w:rFonts w:asciiTheme="majorBidi" w:hAnsiTheme="majorBidi" w:cstheme="majorBidi"/>
          <w:sz w:val="24"/>
          <w:szCs w:val="24"/>
        </w:rPr>
        <w:t xml:space="preserve">Call you back if you leave a clear voicemail.  </w:t>
      </w:r>
    </w:p>
    <w:p w:rsidR="0006795F" w:rsidRPr="00C5470B" w:rsidRDefault="0006795F" w:rsidP="00C5470B">
      <w:pPr>
        <w:pStyle w:val="ListParagraph"/>
        <w:numPr>
          <w:ilvl w:val="0"/>
          <w:numId w:val="13"/>
        </w:numPr>
        <w:tabs>
          <w:tab w:val="left" w:pos="180"/>
        </w:tabs>
        <w:spacing w:after="87" w:line="280" w:lineRule="auto"/>
        <w:rPr>
          <w:rFonts w:asciiTheme="majorBidi" w:hAnsiTheme="majorBidi" w:cstheme="majorBidi"/>
          <w:sz w:val="24"/>
          <w:szCs w:val="24"/>
        </w:rPr>
      </w:pPr>
      <w:r w:rsidRPr="00C5470B">
        <w:rPr>
          <w:rFonts w:asciiTheme="majorBidi" w:hAnsiTheme="majorBidi" w:cstheme="majorBidi"/>
          <w:sz w:val="24"/>
          <w:szCs w:val="24"/>
        </w:rPr>
        <w:t xml:space="preserve">Meet you in </w:t>
      </w:r>
      <w:r w:rsidR="00C5470B">
        <w:rPr>
          <w:rFonts w:asciiTheme="majorBidi" w:hAnsiTheme="majorBidi" w:cstheme="majorBidi"/>
          <w:sz w:val="24"/>
          <w:szCs w:val="24"/>
        </w:rPr>
        <w:t>Zoom</w:t>
      </w:r>
      <w:r w:rsidRPr="00C5470B">
        <w:rPr>
          <w:rFonts w:asciiTheme="majorBidi" w:hAnsiTheme="majorBidi" w:cstheme="majorBidi"/>
          <w:sz w:val="24"/>
          <w:szCs w:val="24"/>
        </w:rPr>
        <w:t xml:space="preserve"> if you make an appointment a few days before an assignment is due.  </w:t>
      </w:r>
    </w:p>
    <w:p w:rsidR="0006795F" w:rsidRPr="00C5470B" w:rsidRDefault="0006795F" w:rsidP="002938D3">
      <w:pPr>
        <w:pStyle w:val="ListParagraph"/>
        <w:numPr>
          <w:ilvl w:val="0"/>
          <w:numId w:val="13"/>
        </w:numPr>
        <w:tabs>
          <w:tab w:val="left" w:pos="180"/>
        </w:tabs>
        <w:spacing w:after="87" w:line="280" w:lineRule="auto"/>
        <w:rPr>
          <w:rFonts w:asciiTheme="majorBidi" w:hAnsiTheme="majorBidi" w:cstheme="majorBidi"/>
          <w:sz w:val="24"/>
          <w:szCs w:val="24"/>
        </w:rPr>
      </w:pPr>
      <w:r w:rsidRPr="00C5470B">
        <w:rPr>
          <w:rFonts w:asciiTheme="majorBidi" w:hAnsiTheme="majorBidi" w:cstheme="majorBidi"/>
          <w:sz w:val="24"/>
          <w:szCs w:val="24"/>
        </w:rPr>
        <w:t>Grade all work 2-3 days aft</w:t>
      </w:r>
      <w:r w:rsidR="002938D3">
        <w:rPr>
          <w:rFonts w:asciiTheme="majorBidi" w:hAnsiTheme="majorBidi" w:cstheme="majorBidi"/>
          <w:sz w:val="24"/>
          <w:szCs w:val="24"/>
        </w:rPr>
        <w:t>er the due date.</w:t>
      </w:r>
    </w:p>
    <w:p w:rsidR="0006795F" w:rsidRPr="00C5470B" w:rsidRDefault="0006795F" w:rsidP="00C5470B">
      <w:pPr>
        <w:pStyle w:val="ListParagraph"/>
        <w:numPr>
          <w:ilvl w:val="0"/>
          <w:numId w:val="13"/>
        </w:numPr>
        <w:tabs>
          <w:tab w:val="left" w:pos="180"/>
        </w:tabs>
        <w:spacing w:after="87" w:line="280" w:lineRule="auto"/>
        <w:rPr>
          <w:rFonts w:asciiTheme="majorBidi" w:hAnsiTheme="majorBidi" w:cstheme="majorBidi"/>
          <w:sz w:val="24"/>
          <w:szCs w:val="24"/>
        </w:rPr>
      </w:pPr>
      <w:r w:rsidRPr="00C5470B">
        <w:rPr>
          <w:rFonts w:asciiTheme="majorBidi" w:hAnsiTheme="majorBidi" w:cstheme="majorBidi"/>
          <w:sz w:val="24"/>
          <w:szCs w:val="24"/>
        </w:rPr>
        <w:t xml:space="preserve">Give you feedback to help you get the right answer on an assignment (but not tell you the answer) if you are confused about how to do something. You can get feedback if you email a draft of your work, ask a specific question about an assignment, or meet </w:t>
      </w:r>
      <w:r w:rsidR="00C5470B">
        <w:rPr>
          <w:rFonts w:asciiTheme="majorBidi" w:hAnsiTheme="majorBidi" w:cstheme="majorBidi"/>
          <w:sz w:val="24"/>
          <w:szCs w:val="24"/>
        </w:rPr>
        <w:t>me</w:t>
      </w:r>
      <w:r w:rsidRPr="00C5470B">
        <w:rPr>
          <w:rFonts w:asciiTheme="majorBidi" w:hAnsiTheme="majorBidi" w:cstheme="majorBidi"/>
          <w:sz w:val="24"/>
          <w:szCs w:val="24"/>
        </w:rPr>
        <w:t xml:space="preserve"> in </w:t>
      </w:r>
      <w:r w:rsidR="00C5470B">
        <w:rPr>
          <w:rFonts w:asciiTheme="majorBidi" w:hAnsiTheme="majorBidi" w:cstheme="majorBidi"/>
          <w:sz w:val="24"/>
          <w:szCs w:val="24"/>
        </w:rPr>
        <w:t>Zoom</w:t>
      </w:r>
      <w:r w:rsidRPr="00C5470B">
        <w:rPr>
          <w:rFonts w:asciiTheme="majorBidi" w:hAnsiTheme="majorBidi" w:cstheme="majorBidi"/>
          <w:sz w:val="24"/>
          <w:szCs w:val="24"/>
        </w:rPr>
        <w:t xml:space="preserve"> for a short conference.  </w:t>
      </w:r>
    </w:p>
    <w:p w:rsidR="0006795F" w:rsidRPr="00C5470B" w:rsidRDefault="0006795F" w:rsidP="00C5470B">
      <w:pPr>
        <w:pStyle w:val="ListParagraph"/>
        <w:numPr>
          <w:ilvl w:val="0"/>
          <w:numId w:val="13"/>
        </w:numPr>
        <w:tabs>
          <w:tab w:val="left" w:pos="180"/>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C5470B">
        <w:rPr>
          <w:rFonts w:asciiTheme="majorBidi" w:hAnsiTheme="majorBidi" w:cstheme="majorBidi"/>
          <w:sz w:val="24"/>
          <w:szCs w:val="24"/>
        </w:rPr>
        <w:t>Provide interesting and relevant material</w:t>
      </w:r>
      <w:r w:rsidR="002938D3">
        <w:rPr>
          <w:rFonts w:asciiTheme="majorBidi" w:hAnsiTheme="majorBidi" w:cstheme="majorBidi"/>
          <w:sz w:val="24"/>
          <w:szCs w:val="24"/>
        </w:rPr>
        <w:t>s</w:t>
      </w:r>
      <w:bookmarkStart w:id="1" w:name="_GoBack"/>
      <w:bookmarkEnd w:id="1"/>
      <w:r w:rsidRPr="00C5470B">
        <w:rPr>
          <w:rFonts w:asciiTheme="majorBidi" w:hAnsiTheme="majorBidi" w:cstheme="majorBidi"/>
          <w:sz w:val="24"/>
          <w:szCs w:val="24"/>
        </w:rPr>
        <w:t xml:space="preserve"> and activities that will </w:t>
      </w:r>
      <w:r w:rsidR="00C5470B">
        <w:rPr>
          <w:rFonts w:asciiTheme="majorBidi" w:hAnsiTheme="majorBidi" w:cstheme="majorBidi"/>
          <w:sz w:val="24"/>
          <w:szCs w:val="24"/>
        </w:rPr>
        <w:t>develop your reading and writing skills.</w:t>
      </w:r>
    </w:p>
    <w:p w:rsidR="00E552C0" w:rsidRPr="00C5470B" w:rsidRDefault="00E552C0" w:rsidP="00E552C0">
      <w:pPr>
        <w:pStyle w:val="Heading1"/>
        <w:rPr>
          <w:rFonts w:asciiTheme="majorBidi" w:eastAsia="Arial Narrow" w:hAnsiTheme="majorBidi"/>
          <w:sz w:val="24"/>
          <w:szCs w:val="24"/>
        </w:rPr>
      </w:pPr>
      <w:r w:rsidRPr="00C5470B">
        <w:rPr>
          <w:rFonts w:asciiTheme="majorBidi" w:eastAsia="Arial Narrow" w:hAnsiTheme="majorBidi"/>
          <w:sz w:val="24"/>
          <w:szCs w:val="24"/>
        </w:rPr>
        <w:t>What you will need for this class</w:t>
      </w:r>
    </w:p>
    <w:p w:rsidR="00E552C0" w:rsidRPr="00C5470B" w:rsidRDefault="00E552C0" w:rsidP="00B65F79">
      <w:pPr>
        <w:pStyle w:val="Heading2"/>
        <w:rPr>
          <w:rFonts w:asciiTheme="majorBidi" w:eastAsia="Arial Narrow" w:hAnsiTheme="majorBidi"/>
          <w:sz w:val="24"/>
          <w:szCs w:val="24"/>
        </w:rPr>
      </w:pPr>
      <w:r w:rsidRPr="00C5470B">
        <w:rPr>
          <w:rFonts w:asciiTheme="majorBidi" w:eastAsia="Arial Narrow" w:hAnsiTheme="majorBidi"/>
          <w:sz w:val="24"/>
          <w:szCs w:val="24"/>
        </w:rPr>
        <w:t xml:space="preserve">Technology: </w:t>
      </w:r>
    </w:p>
    <w:p w:rsidR="00D51635" w:rsidRPr="00C5470B" w:rsidRDefault="00E52491" w:rsidP="00D51635">
      <w:pPr>
        <w:pStyle w:val="ListParagraph"/>
        <w:numPr>
          <w:ilvl w:val="0"/>
          <w:numId w:val="7"/>
        </w:numPr>
        <w:spacing w:after="194"/>
        <w:rPr>
          <w:rFonts w:asciiTheme="majorBidi" w:hAnsiTheme="majorBidi" w:cstheme="majorBidi"/>
          <w:sz w:val="24"/>
          <w:szCs w:val="24"/>
        </w:rPr>
      </w:pPr>
      <w:r w:rsidRPr="00C5470B">
        <w:rPr>
          <w:rFonts w:asciiTheme="majorBidi" w:hAnsiTheme="majorBidi" w:cstheme="majorBidi"/>
          <w:b/>
          <w:bCs/>
          <w:sz w:val="24"/>
          <w:szCs w:val="24"/>
        </w:rPr>
        <w:t>Required</w:t>
      </w:r>
      <w:r w:rsidRPr="00C5470B">
        <w:rPr>
          <w:rFonts w:asciiTheme="majorBidi" w:hAnsiTheme="majorBidi" w:cstheme="majorBidi"/>
          <w:sz w:val="24"/>
          <w:szCs w:val="24"/>
        </w:rPr>
        <w:t xml:space="preserve">: </w:t>
      </w:r>
      <w:r w:rsidR="00D51635" w:rsidRPr="00C5470B">
        <w:rPr>
          <w:rFonts w:asciiTheme="majorBidi" w:hAnsiTheme="majorBidi" w:cstheme="majorBidi"/>
          <w:sz w:val="24"/>
          <w:szCs w:val="24"/>
        </w:rPr>
        <w:t xml:space="preserve">This class is on </w:t>
      </w:r>
      <w:hyperlink r:id="rId18">
        <w:r w:rsidR="00D51635" w:rsidRPr="00C5470B">
          <w:rPr>
            <w:rFonts w:asciiTheme="majorBidi" w:hAnsiTheme="majorBidi" w:cstheme="majorBidi"/>
            <w:color w:val="0000FF"/>
            <w:sz w:val="24"/>
            <w:szCs w:val="24"/>
            <w:u w:val="single" w:color="0000FF"/>
          </w:rPr>
          <w:t>Canvas</w:t>
        </w:r>
      </w:hyperlink>
      <w:r w:rsidR="00D51635" w:rsidRPr="00C5470B">
        <w:rPr>
          <w:rFonts w:asciiTheme="majorBidi" w:hAnsiTheme="majorBidi" w:cstheme="majorBidi"/>
          <w:sz w:val="24"/>
          <w:szCs w:val="24"/>
        </w:rPr>
        <w:t xml:space="preserve">! Be prepared to visit Canvas at least three times per week.  </w:t>
      </w:r>
    </w:p>
    <w:p w:rsidR="00E52491" w:rsidRPr="00C5470B" w:rsidRDefault="00E52491" w:rsidP="00D51635">
      <w:pPr>
        <w:pStyle w:val="ListParagraph"/>
        <w:numPr>
          <w:ilvl w:val="0"/>
          <w:numId w:val="7"/>
        </w:numPr>
        <w:spacing w:after="273"/>
        <w:rPr>
          <w:rFonts w:asciiTheme="majorBidi" w:eastAsia="Arial Narrow" w:hAnsiTheme="majorBidi" w:cstheme="majorBidi"/>
          <w:sz w:val="24"/>
          <w:szCs w:val="24"/>
        </w:rPr>
      </w:pPr>
      <w:r w:rsidRPr="00C5470B">
        <w:rPr>
          <w:rFonts w:asciiTheme="majorBidi" w:hAnsiTheme="majorBidi" w:cstheme="majorBidi"/>
          <w:b/>
          <w:bCs/>
          <w:sz w:val="24"/>
          <w:szCs w:val="24"/>
        </w:rPr>
        <w:t>Required:</w:t>
      </w:r>
      <w:r w:rsidRPr="00C5470B">
        <w:rPr>
          <w:rFonts w:asciiTheme="majorBidi" w:hAnsiTheme="majorBidi" w:cstheme="majorBidi"/>
          <w:sz w:val="24"/>
          <w:szCs w:val="24"/>
        </w:rPr>
        <w:t xml:space="preserve"> </w:t>
      </w:r>
      <w:r w:rsidR="00D51635" w:rsidRPr="00C5470B">
        <w:rPr>
          <w:rFonts w:asciiTheme="majorBidi" w:hAnsiTheme="majorBidi" w:cstheme="majorBidi"/>
          <w:sz w:val="24"/>
          <w:szCs w:val="24"/>
        </w:rPr>
        <w:t xml:space="preserve">The easiest email account to use is your RC account. You can use another address if you </w:t>
      </w:r>
      <w:hyperlink r:id="rId19">
        <w:r w:rsidR="00D51635" w:rsidRPr="00C5470B">
          <w:rPr>
            <w:rFonts w:asciiTheme="majorBidi" w:hAnsiTheme="majorBidi" w:cstheme="majorBidi"/>
            <w:color w:val="0000FF"/>
            <w:sz w:val="24"/>
            <w:szCs w:val="24"/>
            <w:u w:val="single" w:color="0000FF"/>
          </w:rPr>
          <w:t>add</w:t>
        </w:r>
      </w:hyperlink>
      <w:hyperlink r:id="rId20">
        <w:r w:rsidR="00D51635" w:rsidRPr="00C5470B">
          <w:rPr>
            <w:rFonts w:asciiTheme="majorBidi" w:hAnsiTheme="majorBidi" w:cstheme="majorBidi"/>
            <w:color w:val="0000FF"/>
            <w:sz w:val="24"/>
            <w:szCs w:val="24"/>
          </w:rPr>
          <w:t xml:space="preserve"> </w:t>
        </w:r>
      </w:hyperlink>
      <w:hyperlink r:id="rId21">
        <w:r w:rsidR="00D51635" w:rsidRPr="00C5470B">
          <w:rPr>
            <w:rFonts w:asciiTheme="majorBidi" w:hAnsiTheme="majorBidi" w:cstheme="majorBidi"/>
            <w:color w:val="0000FF"/>
            <w:sz w:val="24"/>
            <w:szCs w:val="24"/>
            <w:u w:val="single" w:color="0000FF"/>
          </w:rPr>
          <w:t>that email account to your Canvas profile</w:t>
        </w:r>
      </w:hyperlink>
      <w:hyperlink r:id="rId22">
        <w:r w:rsidR="00D51635" w:rsidRPr="00C5470B">
          <w:rPr>
            <w:rFonts w:asciiTheme="majorBidi" w:hAnsiTheme="majorBidi" w:cstheme="majorBidi"/>
            <w:sz w:val="24"/>
            <w:szCs w:val="24"/>
          </w:rPr>
          <w:t>.</w:t>
        </w:r>
      </w:hyperlink>
    </w:p>
    <w:p w:rsidR="00D51635" w:rsidRPr="00C5470B" w:rsidRDefault="00E52491" w:rsidP="007E4D71">
      <w:pPr>
        <w:pStyle w:val="ListParagraph"/>
        <w:numPr>
          <w:ilvl w:val="0"/>
          <w:numId w:val="7"/>
        </w:numPr>
        <w:spacing w:after="273"/>
        <w:rPr>
          <w:rFonts w:asciiTheme="majorBidi" w:eastAsia="Arial Narrow" w:hAnsiTheme="majorBidi" w:cstheme="majorBidi"/>
          <w:sz w:val="24"/>
          <w:szCs w:val="24"/>
        </w:rPr>
      </w:pPr>
      <w:r w:rsidRPr="00C5470B">
        <w:rPr>
          <w:rFonts w:asciiTheme="majorBidi" w:hAnsiTheme="majorBidi" w:cstheme="majorBidi"/>
          <w:b/>
          <w:bCs/>
          <w:sz w:val="24"/>
          <w:szCs w:val="24"/>
        </w:rPr>
        <w:lastRenderedPageBreak/>
        <w:t>Recommended:</w:t>
      </w:r>
      <w:r w:rsidR="00C5470B">
        <w:rPr>
          <w:rFonts w:asciiTheme="majorBidi" w:hAnsiTheme="majorBidi" w:cstheme="majorBidi"/>
          <w:sz w:val="24"/>
          <w:szCs w:val="24"/>
        </w:rPr>
        <w:t xml:space="preserve"> All office hours and optional synchronous communication</w:t>
      </w:r>
      <w:r w:rsidR="00D51635" w:rsidRPr="00C5470B">
        <w:rPr>
          <w:rFonts w:asciiTheme="majorBidi" w:hAnsiTheme="majorBidi" w:cstheme="majorBidi"/>
          <w:sz w:val="24"/>
          <w:szCs w:val="24"/>
        </w:rPr>
        <w:t xml:space="preserve"> </w:t>
      </w:r>
      <w:r w:rsidR="00C5470B">
        <w:rPr>
          <w:rFonts w:asciiTheme="majorBidi" w:hAnsiTheme="majorBidi" w:cstheme="majorBidi"/>
          <w:sz w:val="24"/>
          <w:szCs w:val="24"/>
        </w:rPr>
        <w:t xml:space="preserve">will be through the Zoom application. It is highly recommended that you download the application prior to </w:t>
      </w:r>
      <w:r w:rsidR="007E4D71">
        <w:rPr>
          <w:rFonts w:asciiTheme="majorBidi" w:hAnsiTheme="majorBidi" w:cstheme="majorBidi"/>
          <w:sz w:val="24"/>
          <w:szCs w:val="24"/>
        </w:rPr>
        <w:t>conferencing</w:t>
      </w:r>
      <w:r w:rsidR="00C5470B">
        <w:rPr>
          <w:rFonts w:asciiTheme="majorBidi" w:hAnsiTheme="majorBidi" w:cstheme="majorBidi"/>
          <w:sz w:val="24"/>
          <w:szCs w:val="24"/>
        </w:rPr>
        <w:t>.</w:t>
      </w:r>
    </w:p>
    <w:p w:rsidR="00B65F79" w:rsidRPr="00C5470B" w:rsidRDefault="000C0760" w:rsidP="00B65F79">
      <w:pPr>
        <w:pStyle w:val="Heading2"/>
        <w:rPr>
          <w:rFonts w:asciiTheme="majorBidi" w:eastAsia="Arial Narrow" w:hAnsiTheme="majorBidi"/>
          <w:sz w:val="24"/>
          <w:szCs w:val="24"/>
        </w:rPr>
      </w:pPr>
      <w:r w:rsidRPr="00C5470B">
        <w:rPr>
          <w:rFonts w:asciiTheme="majorBidi" w:eastAsia="Arial Narrow" w:hAnsiTheme="majorBidi"/>
          <w:sz w:val="24"/>
          <w:szCs w:val="24"/>
        </w:rPr>
        <w:t xml:space="preserve">Materials: </w:t>
      </w:r>
      <w:r w:rsidRPr="00C5470B">
        <w:rPr>
          <w:rFonts w:asciiTheme="majorBidi" w:eastAsia="Arial Narrow" w:hAnsiTheme="majorBidi"/>
          <w:sz w:val="24"/>
          <w:szCs w:val="24"/>
        </w:rPr>
        <w:tab/>
      </w:r>
    </w:p>
    <w:p w:rsidR="00B65F79" w:rsidRPr="00C5470B" w:rsidRDefault="00B65F79" w:rsidP="00E552C0">
      <w:pPr>
        <w:spacing w:after="0"/>
        <w:rPr>
          <w:rFonts w:asciiTheme="majorBidi" w:hAnsiTheme="majorBidi" w:cstheme="majorBidi"/>
          <w:sz w:val="24"/>
          <w:szCs w:val="24"/>
          <w:highlight w:val="white"/>
        </w:rPr>
      </w:pPr>
      <w:r w:rsidRPr="00C5470B">
        <w:rPr>
          <w:rFonts w:asciiTheme="majorBidi" w:hAnsiTheme="majorBidi" w:cstheme="majorBidi"/>
          <w:sz w:val="24"/>
          <w:szCs w:val="24"/>
          <w:highlight w:val="white"/>
        </w:rPr>
        <w:t xml:space="preserve">We will read the first novel starting week 3. It is important for you to buy these books as soon as </w:t>
      </w:r>
    </w:p>
    <w:p w:rsidR="00B65F79" w:rsidRPr="00C5470B" w:rsidRDefault="00B65F79" w:rsidP="00E552C0">
      <w:pPr>
        <w:spacing w:after="0"/>
        <w:rPr>
          <w:rFonts w:asciiTheme="majorBidi" w:hAnsiTheme="majorBidi" w:cstheme="majorBidi"/>
          <w:sz w:val="24"/>
          <w:szCs w:val="24"/>
          <w:highlight w:val="white"/>
        </w:rPr>
      </w:pPr>
      <w:r w:rsidRPr="00C5470B">
        <w:rPr>
          <w:rFonts w:asciiTheme="majorBidi" w:hAnsiTheme="majorBidi" w:cstheme="majorBidi"/>
          <w:sz w:val="24"/>
          <w:szCs w:val="24"/>
          <w:highlight w:val="white"/>
        </w:rPr>
        <w:t>possible. Also, it is crucial that you keep up with the reading assignments because there will be</w:t>
      </w:r>
    </w:p>
    <w:p w:rsidR="00B65F79" w:rsidRPr="00C5470B" w:rsidRDefault="00B65F79" w:rsidP="00E552C0">
      <w:pPr>
        <w:spacing w:after="0"/>
        <w:rPr>
          <w:rFonts w:asciiTheme="majorBidi" w:hAnsiTheme="majorBidi" w:cstheme="majorBidi"/>
          <w:sz w:val="24"/>
          <w:szCs w:val="24"/>
        </w:rPr>
      </w:pPr>
      <w:r w:rsidRPr="00C5470B">
        <w:rPr>
          <w:rFonts w:asciiTheme="majorBidi" w:hAnsiTheme="majorBidi" w:cstheme="majorBidi"/>
          <w:sz w:val="24"/>
          <w:szCs w:val="24"/>
          <w:highlight w:val="white"/>
        </w:rPr>
        <w:t>written assignments based on the novels.</w:t>
      </w:r>
    </w:p>
    <w:p w:rsidR="000C0760" w:rsidRPr="00C5470B" w:rsidRDefault="000C0760" w:rsidP="00C5470B">
      <w:pPr>
        <w:pStyle w:val="ListParagraph"/>
        <w:numPr>
          <w:ilvl w:val="0"/>
          <w:numId w:val="14"/>
        </w:numPr>
        <w:tabs>
          <w:tab w:val="left" w:pos="270"/>
        </w:tabs>
        <w:rPr>
          <w:rFonts w:asciiTheme="majorBidi" w:eastAsia="Arial Narrow" w:hAnsiTheme="majorBidi" w:cstheme="majorBidi"/>
          <w:sz w:val="24"/>
          <w:szCs w:val="24"/>
        </w:rPr>
      </w:pPr>
      <w:r w:rsidRPr="00C5470B">
        <w:rPr>
          <w:rFonts w:asciiTheme="majorBidi" w:eastAsia="Arial Narrow" w:hAnsiTheme="majorBidi" w:cstheme="majorBidi"/>
          <w:b/>
          <w:sz w:val="24"/>
          <w:szCs w:val="24"/>
        </w:rPr>
        <w:t>Required</w:t>
      </w:r>
      <w:r w:rsidRPr="00C5470B">
        <w:rPr>
          <w:rFonts w:asciiTheme="majorBidi" w:eastAsia="Arial Narrow" w:hAnsiTheme="majorBidi" w:cstheme="majorBidi"/>
          <w:sz w:val="24"/>
          <w:szCs w:val="24"/>
        </w:rPr>
        <w:t xml:space="preserve">: </w:t>
      </w:r>
      <w:r w:rsidRPr="00C5470B">
        <w:rPr>
          <w:rFonts w:asciiTheme="majorBidi" w:eastAsia="Arial Narrow" w:hAnsiTheme="majorBidi" w:cstheme="majorBidi"/>
          <w:i/>
          <w:iCs/>
          <w:sz w:val="24"/>
          <w:szCs w:val="24"/>
        </w:rPr>
        <w:t>Warriors Don’t Cry</w:t>
      </w:r>
      <w:r w:rsidRPr="00C5470B">
        <w:rPr>
          <w:rFonts w:asciiTheme="majorBidi" w:eastAsia="Arial Narrow" w:hAnsiTheme="majorBidi" w:cstheme="majorBidi"/>
          <w:sz w:val="24"/>
          <w:szCs w:val="24"/>
        </w:rPr>
        <w:t xml:space="preserve"> by Melba </w:t>
      </w:r>
      <w:proofErr w:type="spellStart"/>
      <w:r w:rsidRPr="00C5470B">
        <w:rPr>
          <w:rFonts w:asciiTheme="majorBidi" w:eastAsia="Arial Narrow" w:hAnsiTheme="majorBidi" w:cstheme="majorBidi"/>
          <w:sz w:val="24"/>
          <w:szCs w:val="24"/>
        </w:rPr>
        <w:t>Pattillo</w:t>
      </w:r>
      <w:proofErr w:type="spellEnd"/>
      <w:r w:rsidRPr="00C5470B">
        <w:rPr>
          <w:rFonts w:asciiTheme="majorBidi" w:eastAsia="Arial Narrow" w:hAnsiTheme="majorBidi" w:cstheme="majorBidi"/>
          <w:sz w:val="24"/>
          <w:szCs w:val="24"/>
        </w:rPr>
        <w:t xml:space="preserve"> </w:t>
      </w:r>
      <w:proofErr w:type="spellStart"/>
      <w:r w:rsidRPr="00C5470B">
        <w:rPr>
          <w:rFonts w:asciiTheme="majorBidi" w:eastAsia="Arial Narrow" w:hAnsiTheme="majorBidi" w:cstheme="majorBidi"/>
          <w:sz w:val="24"/>
          <w:szCs w:val="24"/>
        </w:rPr>
        <w:t>Beals</w:t>
      </w:r>
      <w:proofErr w:type="spellEnd"/>
      <w:r w:rsidRPr="00C5470B">
        <w:rPr>
          <w:rFonts w:asciiTheme="majorBidi" w:eastAsia="Arial Narrow" w:hAnsiTheme="majorBidi" w:cstheme="majorBidi"/>
          <w:sz w:val="24"/>
          <w:szCs w:val="24"/>
        </w:rPr>
        <w:t xml:space="preserve"> (ISBN:978-1-4169-4882-7)</w:t>
      </w:r>
    </w:p>
    <w:p w:rsidR="000C0760" w:rsidRPr="00C5470B" w:rsidRDefault="000C0760" w:rsidP="00C5470B">
      <w:pPr>
        <w:pStyle w:val="ListParagraph"/>
        <w:numPr>
          <w:ilvl w:val="0"/>
          <w:numId w:val="14"/>
        </w:numPr>
        <w:tabs>
          <w:tab w:val="left" w:pos="270"/>
        </w:tabs>
        <w:rPr>
          <w:rFonts w:asciiTheme="majorBidi" w:eastAsia="Arial Narrow" w:hAnsiTheme="majorBidi" w:cstheme="majorBidi"/>
          <w:sz w:val="24"/>
          <w:szCs w:val="24"/>
        </w:rPr>
      </w:pPr>
      <w:r w:rsidRPr="00C5470B">
        <w:rPr>
          <w:rFonts w:asciiTheme="majorBidi" w:eastAsia="Arial Narrow" w:hAnsiTheme="majorBidi" w:cstheme="majorBidi"/>
          <w:b/>
          <w:bCs/>
          <w:sz w:val="24"/>
          <w:szCs w:val="24"/>
        </w:rPr>
        <w:t>Required:</w:t>
      </w:r>
      <w:r w:rsidRPr="00C5470B">
        <w:rPr>
          <w:rFonts w:asciiTheme="majorBidi" w:eastAsia="Arial Narrow" w:hAnsiTheme="majorBidi" w:cstheme="majorBidi"/>
          <w:sz w:val="24"/>
          <w:szCs w:val="24"/>
        </w:rPr>
        <w:t xml:space="preserve"> </w:t>
      </w:r>
      <w:r w:rsidRPr="00C5470B">
        <w:rPr>
          <w:rFonts w:asciiTheme="majorBidi" w:eastAsia="Arial Narrow" w:hAnsiTheme="majorBidi" w:cstheme="majorBidi"/>
          <w:i/>
          <w:iCs/>
          <w:sz w:val="24"/>
          <w:szCs w:val="24"/>
        </w:rPr>
        <w:t>The 57 Bus</w:t>
      </w:r>
      <w:r w:rsidRPr="00C5470B">
        <w:rPr>
          <w:rFonts w:asciiTheme="majorBidi" w:eastAsia="Arial Narrow" w:hAnsiTheme="majorBidi" w:cstheme="majorBidi"/>
          <w:sz w:val="24"/>
          <w:szCs w:val="24"/>
        </w:rPr>
        <w:t xml:space="preserve"> by </w:t>
      </w:r>
      <w:proofErr w:type="spellStart"/>
      <w:r w:rsidRPr="00C5470B">
        <w:rPr>
          <w:rFonts w:asciiTheme="majorBidi" w:eastAsia="Arial Narrow" w:hAnsiTheme="majorBidi" w:cstheme="majorBidi"/>
          <w:sz w:val="24"/>
          <w:szCs w:val="24"/>
        </w:rPr>
        <w:t>Dashka</w:t>
      </w:r>
      <w:proofErr w:type="spellEnd"/>
      <w:r w:rsidRPr="00C5470B">
        <w:rPr>
          <w:rFonts w:asciiTheme="majorBidi" w:eastAsia="Arial Narrow" w:hAnsiTheme="majorBidi" w:cstheme="majorBidi"/>
          <w:sz w:val="24"/>
          <w:szCs w:val="24"/>
        </w:rPr>
        <w:t xml:space="preserve"> Slater (ISBN: 978-0-374-30323-5)</w:t>
      </w:r>
    </w:p>
    <w:p w:rsidR="000C0760" w:rsidRPr="00C5470B" w:rsidRDefault="000C0760" w:rsidP="00C5470B">
      <w:pPr>
        <w:pStyle w:val="ListParagraph"/>
        <w:numPr>
          <w:ilvl w:val="0"/>
          <w:numId w:val="14"/>
        </w:numPr>
        <w:tabs>
          <w:tab w:val="left" w:pos="270"/>
        </w:tabs>
        <w:rPr>
          <w:rFonts w:asciiTheme="majorBidi" w:eastAsia="Arial Narrow" w:hAnsiTheme="majorBidi" w:cstheme="majorBidi"/>
          <w:sz w:val="24"/>
          <w:szCs w:val="24"/>
        </w:rPr>
      </w:pPr>
      <w:r w:rsidRPr="00C5470B">
        <w:rPr>
          <w:rFonts w:asciiTheme="majorBidi" w:eastAsia="Arial Narrow" w:hAnsiTheme="majorBidi" w:cstheme="majorBidi"/>
          <w:b/>
          <w:sz w:val="24"/>
          <w:szCs w:val="24"/>
        </w:rPr>
        <w:t>Required</w:t>
      </w:r>
      <w:r w:rsidRPr="00C5470B">
        <w:rPr>
          <w:rFonts w:asciiTheme="majorBidi" w:eastAsia="Arial Narrow" w:hAnsiTheme="majorBidi" w:cstheme="majorBidi"/>
          <w:sz w:val="24"/>
          <w:szCs w:val="24"/>
        </w:rPr>
        <w:t>: Highlighters and sticky notes (three different colors)</w:t>
      </w:r>
    </w:p>
    <w:p w:rsidR="001F259B" w:rsidRPr="00C5470B" w:rsidRDefault="001F259B" w:rsidP="001F259B">
      <w:pPr>
        <w:pStyle w:val="Heading1"/>
        <w:rPr>
          <w:rStyle w:val="Heading1Char"/>
          <w:rFonts w:asciiTheme="majorBidi" w:hAnsiTheme="majorBidi"/>
          <w:sz w:val="24"/>
          <w:szCs w:val="24"/>
        </w:rPr>
      </w:pPr>
      <w:r w:rsidRPr="00C5470B">
        <w:rPr>
          <w:rStyle w:val="Heading1Char"/>
          <w:rFonts w:asciiTheme="majorBidi" w:hAnsiTheme="majorBidi"/>
          <w:sz w:val="24"/>
          <w:szCs w:val="24"/>
        </w:rPr>
        <w:t>Policies</w:t>
      </w:r>
    </w:p>
    <w:p w:rsidR="001F259B" w:rsidRDefault="001F259B" w:rsidP="001F259B">
      <w:pPr>
        <w:pStyle w:val="Heading2"/>
        <w:rPr>
          <w:rFonts w:asciiTheme="majorBidi" w:hAnsiTheme="majorBidi"/>
          <w:sz w:val="24"/>
          <w:szCs w:val="24"/>
        </w:rPr>
      </w:pPr>
      <w:r w:rsidRPr="00C5470B">
        <w:rPr>
          <w:rFonts w:asciiTheme="majorBidi" w:hAnsiTheme="majorBidi"/>
          <w:sz w:val="24"/>
          <w:szCs w:val="24"/>
        </w:rPr>
        <w:t>Attendance and Drop:</w:t>
      </w:r>
    </w:p>
    <w:p w:rsidR="00C5470B" w:rsidRPr="009F712D" w:rsidRDefault="00C5470B" w:rsidP="00C5470B">
      <w:pPr>
        <w:rPr>
          <w:rFonts w:asciiTheme="majorBidi" w:hAnsiTheme="majorBidi" w:cstheme="majorBidi"/>
          <w:sz w:val="24"/>
          <w:szCs w:val="24"/>
        </w:rPr>
      </w:pPr>
      <w:r w:rsidRPr="009F712D">
        <w:rPr>
          <w:rFonts w:asciiTheme="majorBidi" w:hAnsiTheme="majorBidi" w:cstheme="majorBidi"/>
          <w:color w:val="2D3B45"/>
          <w:sz w:val="24"/>
          <w:szCs w:val="24"/>
          <w:shd w:val="clear" w:color="auto" w:fill="FFFFFF"/>
        </w:rPr>
        <w:t xml:space="preserve">Anyone who does not participate in the Syllabus Quiz by the due date may be dropped from the course. However, if you do not plan to continue in the class, it is your responsibility to drop on </w:t>
      </w:r>
      <w:proofErr w:type="spellStart"/>
      <w:r w:rsidRPr="009F712D">
        <w:rPr>
          <w:rFonts w:asciiTheme="majorBidi" w:hAnsiTheme="majorBidi" w:cstheme="majorBidi"/>
          <w:color w:val="2D3B45"/>
          <w:sz w:val="24"/>
          <w:szCs w:val="24"/>
          <w:shd w:val="clear" w:color="auto" w:fill="FFFFFF"/>
        </w:rPr>
        <w:t>Webadvisor</w:t>
      </w:r>
      <w:proofErr w:type="spellEnd"/>
      <w:r w:rsidRPr="009F712D">
        <w:rPr>
          <w:rFonts w:asciiTheme="majorBidi" w:hAnsiTheme="majorBidi" w:cstheme="majorBidi"/>
          <w:color w:val="2D3B45"/>
          <w:sz w:val="24"/>
          <w:szCs w:val="24"/>
          <w:shd w:val="clear" w:color="auto" w:fill="FFFFFF"/>
        </w:rPr>
        <w:t xml:space="preserve"> by the final drop date or you may receive a failing grade. You might also be dropped if you do not continue to participate in weekly assignments and have not contacted me or responded to my attempts to contact you.</w:t>
      </w:r>
    </w:p>
    <w:p w:rsidR="001F259B" w:rsidRDefault="001F259B" w:rsidP="001F259B">
      <w:pPr>
        <w:pStyle w:val="Heading2"/>
        <w:rPr>
          <w:rFonts w:asciiTheme="majorBidi" w:hAnsiTheme="majorBidi"/>
          <w:sz w:val="24"/>
          <w:szCs w:val="24"/>
        </w:rPr>
      </w:pPr>
      <w:r w:rsidRPr="00C5470B">
        <w:rPr>
          <w:rFonts w:asciiTheme="majorBidi" w:hAnsiTheme="majorBidi"/>
          <w:sz w:val="24"/>
          <w:szCs w:val="24"/>
        </w:rPr>
        <w:t>Late Work:</w:t>
      </w:r>
    </w:p>
    <w:p w:rsidR="00C5470B" w:rsidRPr="009F712D" w:rsidRDefault="00C5470B" w:rsidP="009F712D">
      <w:pPr>
        <w:pStyle w:val="ListParagraph"/>
        <w:numPr>
          <w:ilvl w:val="0"/>
          <w:numId w:val="14"/>
        </w:numPr>
        <w:shd w:val="clear" w:color="auto" w:fill="FFFFFF"/>
        <w:tabs>
          <w:tab w:val="left" w:pos="180"/>
        </w:tabs>
        <w:rPr>
          <w:rFonts w:asciiTheme="majorBidi" w:hAnsiTheme="majorBidi" w:cstheme="majorBidi"/>
          <w:color w:val="2D3B45"/>
          <w:sz w:val="24"/>
          <w:szCs w:val="24"/>
        </w:rPr>
      </w:pPr>
      <w:r w:rsidRPr="009F712D">
        <w:rPr>
          <w:rFonts w:asciiTheme="majorBidi" w:hAnsiTheme="majorBidi" w:cstheme="majorBidi"/>
          <w:color w:val="2D3B45"/>
          <w:sz w:val="24"/>
          <w:szCs w:val="24"/>
        </w:rPr>
        <w:t>All assignments are due at </w:t>
      </w:r>
      <w:r w:rsidRPr="009F712D">
        <w:rPr>
          <w:rFonts w:asciiTheme="majorBidi" w:hAnsiTheme="majorBidi" w:cstheme="majorBidi"/>
          <w:b/>
          <w:bCs/>
          <w:color w:val="2D3B45"/>
          <w:sz w:val="24"/>
          <w:szCs w:val="24"/>
        </w:rPr>
        <w:t>11:59pm</w:t>
      </w:r>
      <w:r w:rsidRPr="009F712D">
        <w:rPr>
          <w:rFonts w:asciiTheme="majorBidi" w:hAnsiTheme="majorBidi" w:cstheme="majorBidi"/>
          <w:color w:val="2D3B45"/>
          <w:sz w:val="24"/>
          <w:szCs w:val="24"/>
        </w:rPr>
        <w:t> on the date indicated. You have a grace period of a couple hours—Canvas will mark them as late, but you will receive full points when I give you a score.  </w:t>
      </w:r>
    </w:p>
    <w:p w:rsidR="00C5470B" w:rsidRPr="009F712D" w:rsidRDefault="00C5470B" w:rsidP="009F712D">
      <w:pPr>
        <w:pStyle w:val="ListParagraph"/>
        <w:numPr>
          <w:ilvl w:val="0"/>
          <w:numId w:val="14"/>
        </w:numPr>
        <w:shd w:val="clear" w:color="auto" w:fill="FFFFFF"/>
        <w:tabs>
          <w:tab w:val="left" w:pos="180"/>
        </w:tabs>
        <w:spacing w:before="180" w:after="240"/>
        <w:rPr>
          <w:rFonts w:asciiTheme="majorBidi" w:hAnsiTheme="majorBidi" w:cstheme="majorBidi"/>
          <w:color w:val="2D3B45"/>
          <w:sz w:val="24"/>
          <w:szCs w:val="24"/>
        </w:rPr>
      </w:pPr>
      <w:r w:rsidRPr="009F712D">
        <w:rPr>
          <w:rFonts w:asciiTheme="majorBidi" w:hAnsiTheme="majorBidi" w:cstheme="majorBidi"/>
          <w:color w:val="2D3B45"/>
          <w:sz w:val="24"/>
          <w:szCs w:val="24"/>
        </w:rPr>
        <w:t>Do all of your work on time—</w:t>
      </w:r>
      <w:r w:rsidRPr="009F712D">
        <w:rPr>
          <w:rFonts w:asciiTheme="majorBidi" w:hAnsiTheme="majorBidi" w:cstheme="majorBidi"/>
          <w:b/>
          <w:bCs/>
          <w:color w:val="2D3B45"/>
          <w:sz w:val="24"/>
          <w:szCs w:val="24"/>
        </w:rPr>
        <w:t>late work will receive 50% credit</w:t>
      </w:r>
      <w:r w:rsidRPr="009F712D">
        <w:rPr>
          <w:rFonts w:asciiTheme="majorBidi" w:hAnsiTheme="majorBidi" w:cstheme="majorBidi"/>
          <w:color w:val="2D3B45"/>
          <w:sz w:val="24"/>
          <w:szCs w:val="24"/>
        </w:rPr>
        <w:t>. If you miss an assignment or are late, you can make up the points with extra credit opportunities, which will be posted towards the end of the class. </w:t>
      </w:r>
    </w:p>
    <w:p w:rsidR="000C0760" w:rsidRPr="00C5470B" w:rsidRDefault="000C0760" w:rsidP="00E54577">
      <w:pPr>
        <w:tabs>
          <w:tab w:val="left" w:pos="144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C5470B">
        <w:rPr>
          <w:rStyle w:val="Heading2Char"/>
          <w:rFonts w:asciiTheme="majorBidi" w:hAnsiTheme="majorBidi"/>
          <w:sz w:val="24"/>
          <w:szCs w:val="24"/>
        </w:rPr>
        <w:t>Cheating and Plagiarism:</w:t>
      </w:r>
      <w:r w:rsidRPr="00C5470B">
        <w:rPr>
          <w:rFonts w:asciiTheme="majorBidi" w:eastAsia="Arial Narrow" w:hAnsiTheme="majorBidi" w:cstheme="majorBidi"/>
          <w:sz w:val="24"/>
          <w:szCs w:val="24"/>
        </w:rPr>
        <w:t xml:space="preserve"> You will receive no credit for an assignment or exam if in the opinion of the instructor you have cheated or plagiarized. You may be reported to the college for academic dishonesty. Please check the </w:t>
      </w:r>
      <w:hyperlink r:id="rId23" w:history="1">
        <w:r w:rsidRPr="00C5470B">
          <w:rPr>
            <w:rStyle w:val="Hyperlink"/>
            <w:rFonts w:asciiTheme="majorBidi" w:eastAsia="Arial Narrow" w:hAnsiTheme="majorBidi" w:cstheme="majorBidi"/>
            <w:sz w:val="24"/>
            <w:szCs w:val="24"/>
          </w:rPr>
          <w:t>college’s website</w:t>
        </w:r>
      </w:hyperlink>
      <w:r w:rsidRPr="00C5470B">
        <w:rPr>
          <w:rFonts w:asciiTheme="majorBidi" w:eastAsia="Arial Narrow" w:hAnsiTheme="majorBidi" w:cstheme="majorBidi"/>
          <w:sz w:val="24"/>
          <w:szCs w:val="24"/>
        </w:rPr>
        <w:t xml:space="preserve"> for a complete list of student conduct standards: </w:t>
      </w:r>
    </w:p>
    <w:p w:rsidR="000C0760" w:rsidRPr="00C5470B" w:rsidRDefault="000C0760" w:rsidP="00E54577">
      <w:pPr>
        <w:pStyle w:val="Quote"/>
        <w:jc w:val="left"/>
        <w:rPr>
          <w:rFonts w:asciiTheme="majorBidi" w:hAnsiTheme="majorBidi" w:cstheme="majorBidi"/>
          <w:color w:val="auto"/>
          <w:sz w:val="24"/>
          <w:szCs w:val="24"/>
        </w:rPr>
      </w:pPr>
      <w:r w:rsidRPr="00C5470B">
        <w:rPr>
          <w:rFonts w:asciiTheme="majorBidi" w:hAnsiTheme="majorBidi" w:cstheme="majorBidi"/>
          <w:b/>
          <w:color w:val="auto"/>
          <w:sz w:val="24"/>
          <w:szCs w:val="24"/>
        </w:rPr>
        <w:t>Cheating</w:t>
      </w:r>
      <w:r w:rsidRPr="00C5470B">
        <w:rPr>
          <w:rFonts w:asciiTheme="majorBidi" w:hAnsiTheme="majorBidi" w:cstheme="majorBidi"/>
          <w:color w:val="auto"/>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C0760" w:rsidRPr="00C5470B" w:rsidRDefault="000C0760" w:rsidP="00E552C0">
      <w:pPr>
        <w:pStyle w:val="Quote"/>
        <w:jc w:val="left"/>
        <w:rPr>
          <w:rFonts w:asciiTheme="majorBidi" w:hAnsiTheme="majorBidi" w:cstheme="majorBidi"/>
          <w:color w:val="auto"/>
          <w:sz w:val="24"/>
          <w:szCs w:val="24"/>
        </w:rPr>
      </w:pPr>
      <w:r w:rsidRPr="00C5470B">
        <w:rPr>
          <w:rFonts w:asciiTheme="majorBidi" w:hAnsiTheme="majorBidi" w:cstheme="majorBidi"/>
          <w:b/>
          <w:color w:val="auto"/>
          <w:sz w:val="24"/>
          <w:szCs w:val="24"/>
        </w:rPr>
        <w:t>Plagiarism</w:t>
      </w:r>
      <w:r w:rsidRPr="00C5470B">
        <w:rPr>
          <w:rFonts w:asciiTheme="majorBidi" w:hAnsiTheme="majorBidi" w:cstheme="majorBidi"/>
          <w:color w:val="auto"/>
          <w:sz w:val="24"/>
          <w:szCs w:val="24"/>
        </w:rPr>
        <w:t xml:space="preserve"> is a specific form of cheating: the use of another’s words or ideas without identifying them as such or giving credit to the source. Plagiarism may include, but is not limited to, failing to provide complete citations and </w:t>
      </w:r>
      <w:r w:rsidRPr="00C5470B">
        <w:rPr>
          <w:rFonts w:asciiTheme="majorBidi" w:hAnsiTheme="majorBidi" w:cstheme="majorBidi"/>
          <w:color w:val="auto"/>
          <w:sz w:val="24"/>
          <w:szCs w:val="24"/>
        </w:rPr>
        <w:lastRenderedPageBreak/>
        <w:t>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E54577" w:rsidRPr="00C5470B">
        <w:rPr>
          <w:rFonts w:asciiTheme="majorBidi" w:hAnsiTheme="majorBidi" w:cstheme="majorBidi"/>
          <w:color w:val="auto"/>
          <w:sz w:val="24"/>
          <w:szCs w:val="24"/>
        </w:rPr>
        <w:t xml:space="preserve"> </w:t>
      </w:r>
      <w:r w:rsidRPr="00C5470B">
        <w:rPr>
          <w:rFonts w:asciiTheme="majorBidi" w:hAnsiTheme="majorBidi" w:cstheme="majorBidi"/>
          <w:color w:val="auto"/>
          <w:sz w:val="24"/>
          <w:szCs w:val="24"/>
        </w:rPr>
        <w:t>Reedley College Catalog</w:t>
      </w:r>
    </w:p>
    <w:p w:rsidR="000C0760" w:rsidRPr="00C5470B" w:rsidRDefault="000C0760" w:rsidP="00BB440F">
      <w:pPr>
        <w:spacing w:after="0"/>
        <w:rPr>
          <w:rFonts w:asciiTheme="majorBidi" w:hAnsiTheme="majorBidi" w:cstheme="majorBidi"/>
          <w:sz w:val="24"/>
          <w:szCs w:val="24"/>
        </w:rPr>
      </w:pPr>
      <w:r w:rsidRPr="00C5470B">
        <w:rPr>
          <w:rStyle w:val="Heading1Char"/>
          <w:rFonts w:asciiTheme="majorBidi" w:hAnsiTheme="majorBidi"/>
          <w:sz w:val="24"/>
          <w:szCs w:val="24"/>
        </w:rPr>
        <w:t>Accommodations for students with disabilities:</w:t>
      </w:r>
      <w:r w:rsidRPr="00C5470B">
        <w:rPr>
          <w:rFonts w:asciiTheme="majorBidi" w:eastAsia="Arial Narrow" w:hAnsiTheme="majorBidi" w:cstheme="majorBidi"/>
          <w:b/>
          <w:smallCaps/>
          <w:sz w:val="24"/>
          <w:szCs w:val="24"/>
        </w:rPr>
        <w:t xml:space="preserve"> </w:t>
      </w:r>
      <w:r w:rsidRPr="00C5470B">
        <w:rPr>
          <w:rFonts w:asciiTheme="majorBidi" w:eastAsia="Arial Narrow" w:hAnsiTheme="majorBidi" w:cstheme="majorBid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r w:rsidR="001F259B" w:rsidRPr="00C5470B">
        <w:rPr>
          <w:rFonts w:asciiTheme="majorBidi" w:hAnsiTheme="majorBidi" w:cstheme="majorBidi"/>
          <w:sz w:val="24"/>
          <w:szCs w:val="24"/>
        </w:rPr>
        <w:t xml:space="preserve">Please see the </w:t>
      </w:r>
      <w:hyperlink r:id="rId24">
        <w:r w:rsidR="001F259B" w:rsidRPr="00C5470B">
          <w:rPr>
            <w:rStyle w:val="Hyperlink"/>
            <w:rFonts w:asciiTheme="majorBidi" w:hAnsiTheme="majorBidi" w:cstheme="majorBidi"/>
            <w:sz w:val="24"/>
            <w:szCs w:val="24"/>
          </w:rPr>
          <w:t>RC DSPS page</w:t>
        </w:r>
      </w:hyperlink>
      <w:hyperlink r:id="rId25">
        <w:r w:rsidR="001F259B" w:rsidRPr="00C5470B">
          <w:rPr>
            <w:rFonts w:asciiTheme="majorBidi" w:hAnsiTheme="majorBidi" w:cstheme="majorBidi"/>
            <w:sz w:val="24"/>
            <w:szCs w:val="24"/>
          </w:rPr>
          <w:t xml:space="preserve"> </w:t>
        </w:r>
      </w:hyperlink>
      <w:r w:rsidR="001F259B" w:rsidRPr="00C5470B">
        <w:rPr>
          <w:rFonts w:asciiTheme="majorBidi" w:hAnsiTheme="majorBidi" w:cstheme="majorBidi"/>
          <w:sz w:val="24"/>
          <w:szCs w:val="24"/>
        </w:rPr>
        <w:t xml:space="preserve">for more information. </w:t>
      </w:r>
    </w:p>
    <w:p w:rsidR="00E54577" w:rsidRPr="00C5470B" w:rsidRDefault="00E54577" w:rsidP="00E54577">
      <w:pPr>
        <w:spacing w:after="0"/>
        <w:rPr>
          <w:rFonts w:asciiTheme="majorBidi" w:hAnsiTheme="majorBidi" w:cstheme="majorBidi"/>
          <w:sz w:val="24"/>
          <w:szCs w:val="24"/>
        </w:rPr>
      </w:pPr>
    </w:p>
    <w:sectPr w:rsidR="00E54577" w:rsidRPr="00C5470B" w:rsidSect="00BF4F0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9CB"/>
    <w:multiLevelType w:val="hybridMultilevel"/>
    <w:tmpl w:val="FA1808E6"/>
    <w:lvl w:ilvl="0" w:tplc="A8486284">
      <w:start w:val="1"/>
      <w:numFmt w:val="bullet"/>
      <w:lvlText w:val="•"/>
      <w:lvlJc w:val="left"/>
      <w:pPr>
        <w:ind w:left="-6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DA94E8">
      <w:start w:val="1"/>
      <w:numFmt w:val="bullet"/>
      <w:lvlText w:val="o"/>
      <w:lvlJc w:val="left"/>
      <w:pPr>
        <w:ind w:left="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16985E">
      <w:start w:val="1"/>
      <w:numFmt w:val="bullet"/>
      <w:lvlText w:val="▪"/>
      <w:lvlJc w:val="left"/>
      <w:pPr>
        <w:ind w:left="7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54BDD0">
      <w:start w:val="1"/>
      <w:numFmt w:val="bullet"/>
      <w:lvlText w:val="•"/>
      <w:lvlJc w:val="left"/>
      <w:pPr>
        <w:ind w:left="14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598">
      <w:start w:val="1"/>
      <w:numFmt w:val="bullet"/>
      <w:lvlText w:val="o"/>
      <w:lvlJc w:val="left"/>
      <w:pPr>
        <w:ind w:left="22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F87666">
      <w:start w:val="1"/>
      <w:numFmt w:val="bullet"/>
      <w:lvlText w:val="▪"/>
      <w:lvlJc w:val="left"/>
      <w:pPr>
        <w:ind w:left="2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2C3D08">
      <w:start w:val="1"/>
      <w:numFmt w:val="bullet"/>
      <w:lvlText w:val="•"/>
      <w:lvlJc w:val="left"/>
      <w:pPr>
        <w:ind w:left="36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6EC5F2">
      <w:start w:val="1"/>
      <w:numFmt w:val="bullet"/>
      <w:lvlText w:val="o"/>
      <w:lvlJc w:val="left"/>
      <w:pPr>
        <w:ind w:left="43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9CF5E0">
      <w:start w:val="1"/>
      <w:numFmt w:val="bullet"/>
      <w:lvlText w:val="▪"/>
      <w:lvlJc w:val="left"/>
      <w:pPr>
        <w:ind w:left="50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C80690"/>
    <w:multiLevelType w:val="hybridMultilevel"/>
    <w:tmpl w:val="D196E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A3387"/>
    <w:multiLevelType w:val="hybridMultilevel"/>
    <w:tmpl w:val="0B32E24C"/>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abstractNum w:abstractNumId="3" w15:restartNumberingAfterBreak="0">
    <w:nsid w:val="0D6F01B2"/>
    <w:multiLevelType w:val="hybridMultilevel"/>
    <w:tmpl w:val="5D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30F71"/>
    <w:multiLevelType w:val="hybridMultilevel"/>
    <w:tmpl w:val="1AB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C5246"/>
    <w:multiLevelType w:val="hybridMultilevel"/>
    <w:tmpl w:val="FC4A6A7E"/>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abstractNum w:abstractNumId="6" w15:restartNumberingAfterBreak="0">
    <w:nsid w:val="176A05E9"/>
    <w:multiLevelType w:val="hybridMultilevel"/>
    <w:tmpl w:val="E5A6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94985"/>
    <w:multiLevelType w:val="hybridMultilevel"/>
    <w:tmpl w:val="516C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F34B6"/>
    <w:multiLevelType w:val="hybridMultilevel"/>
    <w:tmpl w:val="F044132A"/>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abstractNum w:abstractNumId="10" w15:restartNumberingAfterBreak="0">
    <w:nsid w:val="3FAB3880"/>
    <w:multiLevelType w:val="hybridMultilevel"/>
    <w:tmpl w:val="71320EE4"/>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abstractNum w:abstractNumId="11" w15:restartNumberingAfterBreak="0">
    <w:nsid w:val="48647064"/>
    <w:multiLevelType w:val="hybridMultilevel"/>
    <w:tmpl w:val="14CE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7E5E405F"/>
    <w:multiLevelType w:val="hybridMultilevel"/>
    <w:tmpl w:val="621E91E0"/>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num w:numId="1">
    <w:abstractNumId w:val="12"/>
  </w:num>
  <w:num w:numId="2">
    <w:abstractNumId w:val="8"/>
  </w:num>
  <w:num w:numId="3">
    <w:abstractNumId w:val="4"/>
  </w:num>
  <w:num w:numId="4">
    <w:abstractNumId w:val="6"/>
  </w:num>
  <w:num w:numId="5">
    <w:abstractNumId w:val="11"/>
  </w:num>
  <w:num w:numId="6">
    <w:abstractNumId w:val="1"/>
  </w:num>
  <w:num w:numId="7">
    <w:abstractNumId w:val="7"/>
  </w:num>
  <w:num w:numId="8">
    <w:abstractNumId w:val="3"/>
  </w:num>
  <w:num w:numId="9">
    <w:abstractNumId w:val="0"/>
  </w:num>
  <w:num w:numId="10">
    <w:abstractNumId w:val="2"/>
  </w:num>
  <w:num w:numId="11">
    <w:abstractNumId w:val="13"/>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60"/>
    <w:rsid w:val="00036B57"/>
    <w:rsid w:val="0006795F"/>
    <w:rsid w:val="000C0760"/>
    <w:rsid w:val="001801D2"/>
    <w:rsid w:val="001F259B"/>
    <w:rsid w:val="002938D3"/>
    <w:rsid w:val="0029663B"/>
    <w:rsid w:val="00534847"/>
    <w:rsid w:val="006C6867"/>
    <w:rsid w:val="007E4D71"/>
    <w:rsid w:val="009F712D"/>
    <w:rsid w:val="00B65F79"/>
    <w:rsid w:val="00B94B75"/>
    <w:rsid w:val="00BB440F"/>
    <w:rsid w:val="00BD0788"/>
    <w:rsid w:val="00BE0783"/>
    <w:rsid w:val="00BF4F06"/>
    <w:rsid w:val="00C5470B"/>
    <w:rsid w:val="00CE24D1"/>
    <w:rsid w:val="00D51635"/>
    <w:rsid w:val="00E52491"/>
    <w:rsid w:val="00E54577"/>
    <w:rsid w:val="00E552C0"/>
    <w:rsid w:val="00FC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56A1"/>
  <w15:chartTrackingRefBased/>
  <w15:docId w15:val="{0B5E2BE9-257C-4684-AE76-C9EB9B5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60"/>
  </w:style>
  <w:style w:type="paragraph" w:styleId="Heading1">
    <w:name w:val="heading 1"/>
    <w:basedOn w:val="Normal"/>
    <w:next w:val="Normal"/>
    <w:link w:val="Heading1Char"/>
    <w:uiPriority w:val="9"/>
    <w:qFormat/>
    <w:rsid w:val="000C07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0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5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01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7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0760"/>
    <w:pPr>
      <w:spacing w:after="0" w:line="240" w:lineRule="auto"/>
      <w:ind w:left="720"/>
      <w:contextualSpacing/>
    </w:pPr>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0C0760"/>
    <w:rPr>
      <w:color w:val="0563C1"/>
      <w:u w:val="single"/>
    </w:rPr>
  </w:style>
  <w:style w:type="paragraph" w:styleId="Title">
    <w:name w:val="Title"/>
    <w:basedOn w:val="Normal"/>
    <w:next w:val="Normal"/>
    <w:link w:val="TitleChar"/>
    <w:uiPriority w:val="10"/>
    <w:qFormat/>
    <w:rsid w:val="000C0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7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076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C07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07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65F79"/>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E545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54577"/>
    <w:rPr>
      <w:i/>
      <w:iCs/>
      <w:color w:val="404040" w:themeColor="text1" w:themeTint="BF"/>
    </w:rPr>
  </w:style>
  <w:style w:type="character" w:customStyle="1" w:styleId="Heading4Char">
    <w:name w:val="Heading 4 Char"/>
    <w:basedOn w:val="DefaultParagraphFont"/>
    <w:link w:val="Heading4"/>
    <w:uiPriority w:val="9"/>
    <w:rsid w:val="001801D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5470B"/>
    <w:rPr>
      <w:b/>
      <w:bCs/>
    </w:rPr>
  </w:style>
  <w:style w:type="paragraph" w:styleId="TOCHeading">
    <w:name w:val="TOC Heading"/>
    <w:basedOn w:val="Heading1"/>
    <w:next w:val="Normal"/>
    <w:uiPriority w:val="39"/>
    <w:unhideWhenUsed/>
    <w:qFormat/>
    <w:rsid w:val="007E4D71"/>
    <w:pPr>
      <w:outlineLvl w:val="9"/>
    </w:pPr>
  </w:style>
  <w:style w:type="paragraph" w:styleId="TOC2">
    <w:name w:val="toc 2"/>
    <w:basedOn w:val="Normal"/>
    <w:next w:val="Normal"/>
    <w:autoRedefine/>
    <w:uiPriority w:val="39"/>
    <w:unhideWhenUsed/>
    <w:rsid w:val="007E4D71"/>
    <w:pPr>
      <w:spacing w:after="100"/>
      <w:ind w:left="220"/>
    </w:pPr>
    <w:rPr>
      <w:rFonts w:eastAsiaTheme="minorEastAsia" w:cs="Times New Roman"/>
    </w:rPr>
  </w:style>
  <w:style w:type="paragraph" w:styleId="TOC1">
    <w:name w:val="toc 1"/>
    <w:basedOn w:val="Normal"/>
    <w:next w:val="Normal"/>
    <w:autoRedefine/>
    <w:uiPriority w:val="39"/>
    <w:unhideWhenUsed/>
    <w:rsid w:val="007E4D71"/>
    <w:pPr>
      <w:spacing w:after="100"/>
    </w:pPr>
    <w:rPr>
      <w:rFonts w:eastAsiaTheme="minorEastAsia" w:cs="Times New Roman"/>
    </w:rPr>
  </w:style>
  <w:style w:type="paragraph" w:styleId="TOC3">
    <w:name w:val="toc 3"/>
    <w:basedOn w:val="Normal"/>
    <w:next w:val="Normal"/>
    <w:autoRedefine/>
    <w:uiPriority w:val="39"/>
    <w:unhideWhenUsed/>
    <w:rsid w:val="007E4D71"/>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instructure.com/m/4212/l/710344-how-do-i-set-my-canvas-notification-preferences-as-a-student" TargetMode="External"/><Relationship Id="rId13" Type="http://schemas.openxmlformats.org/officeDocument/2006/relationships/hyperlink" Target="https://guides.instructure.com/m/4212/l/710322-how-do-i-use-the-calendar-as-a-student" TargetMode="External"/><Relationship Id="rId18" Type="http://schemas.openxmlformats.org/officeDocument/2006/relationships/hyperlink" Target="https://scccd.instructur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uides.instructure.com/m/4212/l/710336-how-do-i-add-an-additional-email-address-as-a-contact-method-in-canvas-as-a-student" TargetMode="External"/><Relationship Id="rId7" Type="http://schemas.openxmlformats.org/officeDocument/2006/relationships/hyperlink" Target="https://cccconfer.zoom.us/j/91942643944" TargetMode="External"/><Relationship Id="rId12" Type="http://schemas.openxmlformats.org/officeDocument/2006/relationships/hyperlink" Target="https://guides.instructure.com/m/4212/l/710322-how-do-i-use-the-calendar-as-a-student" TargetMode="External"/><Relationship Id="rId17" Type="http://schemas.openxmlformats.org/officeDocument/2006/relationships/hyperlink" Target="http://www.fresnocitycollege.edu/index.aspx?page=2383" TargetMode="External"/><Relationship Id="rId25" Type="http://schemas.openxmlformats.org/officeDocument/2006/relationships/hyperlink" Target="http://www.fresnocitycollege.edu/index.aspx?page=2404" TargetMode="External"/><Relationship Id="rId2" Type="http://schemas.openxmlformats.org/officeDocument/2006/relationships/numbering" Target="numbering.xml"/><Relationship Id="rId16" Type="http://schemas.openxmlformats.org/officeDocument/2006/relationships/hyperlink" Target="https://www.reedleycollege.edu/admissions-aid/catalogs/reedleycollegecatalog2019_2020.pdf" TargetMode="External"/><Relationship Id="rId20" Type="http://schemas.openxmlformats.org/officeDocument/2006/relationships/hyperlink" Target="https://guides.instructure.com/m/4212/l/710336-how-do-i-add-an-additional-email-address-as-a-contact-method-in-canvas-as-a-student" TargetMode="External"/><Relationship Id="rId1" Type="http://schemas.openxmlformats.org/officeDocument/2006/relationships/customXml" Target="../customXml/item1.xml"/><Relationship Id="rId6" Type="http://schemas.openxmlformats.org/officeDocument/2006/relationships/hyperlink" Target="mailto:rebecca.alhaider@reedleycollege.edu" TargetMode="External"/><Relationship Id="rId11" Type="http://schemas.openxmlformats.org/officeDocument/2006/relationships/hyperlink" Target="https://guides.instructure.com/m/4212/l/710322-how-do-i-use-the-calendar-as-a-student" TargetMode="External"/><Relationship Id="rId24" Type="http://schemas.openxmlformats.org/officeDocument/2006/relationships/hyperlink" Target="https://www.reedleycollege.edu/student-services/disabled-student-programs-and-services/index.html" TargetMode="External"/><Relationship Id="rId5" Type="http://schemas.openxmlformats.org/officeDocument/2006/relationships/webSettings" Target="webSettings.xml"/><Relationship Id="rId15" Type="http://schemas.openxmlformats.org/officeDocument/2006/relationships/hyperlink" Target="http://blogs.onlineeducation.touro.edu/15-rules-netiquette-online-discussion-boards/" TargetMode="External"/><Relationship Id="rId23" Type="http://schemas.openxmlformats.org/officeDocument/2006/relationships/hyperlink" Target="http://www.reedleycollege.edu/index.aspx?page=233" TargetMode="External"/><Relationship Id="rId10" Type="http://schemas.openxmlformats.org/officeDocument/2006/relationships/hyperlink" Target="https://guides.instructure.com/m/4212/l/710322-how-do-i-use-the-calendar-as-a-student" TargetMode="External"/><Relationship Id="rId19" Type="http://schemas.openxmlformats.org/officeDocument/2006/relationships/hyperlink" Target="https://guides.instructure.com/m/4212/l/710336-how-do-i-add-an-additional-email-address-as-a-contact-method-in-canvas-as-a-student" TargetMode="External"/><Relationship Id="rId4" Type="http://schemas.openxmlformats.org/officeDocument/2006/relationships/settings" Target="settings.xml"/><Relationship Id="rId9" Type="http://schemas.openxmlformats.org/officeDocument/2006/relationships/hyperlink" Target="https://guides.instructure.com/m/4212/l/710344-how-do-i-set-my-canvas-notification-preferences-as-a-student" TargetMode="External"/><Relationship Id="rId14" Type="http://schemas.openxmlformats.org/officeDocument/2006/relationships/hyperlink" Target="http://blogs.onlineeducation.touro.edu/15-rules-netiquette-online-discussion-boards/" TargetMode="External"/><Relationship Id="rId22" Type="http://schemas.openxmlformats.org/officeDocument/2006/relationships/hyperlink" Target="https://guides.instructure.com/m/4212/l/710336-how-do-i-add-an-additional-email-address-as-a-contact-method-in-canvas-as-a-stud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1FB8-931D-4155-A387-F6CD7253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17</cp:revision>
  <dcterms:created xsi:type="dcterms:W3CDTF">2020-06-09T21:29:00Z</dcterms:created>
  <dcterms:modified xsi:type="dcterms:W3CDTF">2020-06-11T19:35:00Z</dcterms:modified>
</cp:coreProperties>
</file>