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1" w:rsidRPr="005D59DE" w:rsidRDefault="00CF55F1" w:rsidP="00CF55F1">
      <w:pPr>
        <w:spacing w:before="100" w:beforeAutospacing="1" w:after="100" w:afterAutospacing="1" w:line="240" w:lineRule="auto"/>
        <w:outlineLvl w:val="1"/>
        <w:rPr>
          <w:rFonts w:eastAsia="Times New Roman" w:cs="Times New Roman"/>
          <w:b/>
          <w:bCs/>
          <w:sz w:val="36"/>
          <w:szCs w:val="36"/>
        </w:rPr>
      </w:pPr>
      <w:r w:rsidRPr="005D59DE">
        <w:rPr>
          <w:rFonts w:eastAsia="Times New Roman" w:cs="Times New Roman"/>
          <w:b/>
          <w:bCs/>
          <w:sz w:val="36"/>
          <w:szCs w:val="36"/>
        </w:rPr>
        <w:t>English 11</w:t>
      </w:r>
    </w:p>
    <w:p w:rsidR="00CF55F1" w:rsidRPr="005D59DE" w:rsidRDefault="00CF55F1" w:rsidP="00CF55F1">
      <w:pPr>
        <w:spacing w:before="100" w:beforeAutospacing="1" w:after="100" w:afterAutospacing="1" w:line="240" w:lineRule="auto"/>
        <w:outlineLvl w:val="1"/>
        <w:rPr>
          <w:rFonts w:eastAsia="Times New Roman" w:cs="Times New Roman"/>
          <w:b/>
          <w:bCs/>
          <w:sz w:val="36"/>
          <w:szCs w:val="36"/>
        </w:rPr>
      </w:pPr>
      <w:r w:rsidRPr="005D59DE">
        <w:rPr>
          <w:rFonts w:eastAsia="Times New Roman" w:cs="Times New Roman"/>
          <w:b/>
          <w:bCs/>
          <w:sz w:val="36"/>
          <w:szCs w:val="36"/>
        </w:rPr>
        <w:t>Academic Reading and Critical Thinking</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Instructor Information</w:t>
      </w:r>
    </w:p>
    <w:p w:rsidR="00CF55F1" w:rsidRPr="00890EA7" w:rsidRDefault="00CF55F1" w:rsidP="00890EA7">
      <w:pPr>
        <w:numPr>
          <w:ilvl w:val="0"/>
          <w:numId w:val="1"/>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Professor Ms. Natasha Maryanow</w:t>
      </w:r>
    </w:p>
    <w:p w:rsidR="00CF55F1" w:rsidRPr="005D59DE" w:rsidRDefault="00CF55F1" w:rsidP="00CF55F1">
      <w:pPr>
        <w:numPr>
          <w:ilvl w:val="0"/>
          <w:numId w:val="1"/>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Email: natasha.maryanow@reedleycollege.edu (response within 24 hours on weekdays)</w:t>
      </w:r>
    </w:p>
    <w:p w:rsidR="00CF55F1" w:rsidRPr="005D59DE" w:rsidRDefault="00890EA7" w:rsidP="00CF55F1">
      <w:pPr>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Office hours: Wednesdays 3:30 -5:30 via Zoom/email; Thursdays from 11:00 to 11:50 via </w:t>
      </w:r>
      <w:r w:rsidR="00CF55F1" w:rsidRPr="005D59DE">
        <w:rPr>
          <w:rFonts w:eastAsia="Times New Roman" w:cs="Times New Roman"/>
          <w:sz w:val="24"/>
          <w:szCs w:val="24"/>
        </w:rPr>
        <w:t>Zoom/email;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Description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This is a transfer-level course designed to introduce students to critical thinking as critical reading in academic discourse. Students will analyze, interpret, critically evaluate, and advocate ideas. This course covers literal and critical thinking levels of academic reading, and it </w:t>
      </w:r>
      <w:proofErr w:type="gramStart"/>
      <w:r w:rsidRPr="005D59DE">
        <w:rPr>
          <w:rFonts w:eastAsia="Times New Roman" w:cs="Times New Roman"/>
          <w:sz w:val="24"/>
          <w:szCs w:val="24"/>
        </w:rPr>
        <w:t>is designed</w:t>
      </w:r>
      <w:proofErr w:type="gramEnd"/>
      <w:r w:rsidRPr="005D59DE">
        <w:rPr>
          <w:rFonts w:eastAsia="Times New Roman" w:cs="Times New Roman"/>
          <w:sz w:val="24"/>
          <w:szCs w:val="24"/>
        </w:rPr>
        <w:t xml:space="preserve"> in modules focusing on specific academic reading themes, content areas, and strategies. This is a variable-unit course, and students may take from 0.5 to </w:t>
      </w:r>
      <w:proofErr w:type="gramStart"/>
      <w:r w:rsidRPr="005D59DE">
        <w:rPr>
          <w:rFonts w:eastAsia="Times New Roman" w:cs="Times New Roman"/>
          <w:sz w:val="24"/>
          <w:szCs w:val="24"/>
        </w:rPr>
        <w:t>3</w:t>
      </w:r>
      <w:proofErr w:type="gramEnd"/>
      <w:r w:rsidRPr="005D59DE">
        <w:rPr>
          <w:rFonts w:eastAsia="Times New Roman" w:cs="Times New Roman"/>
          <w:sz w:val="24"/>
          <w:szCs w:val="24"/>
        </w:rPr>
        <w:t xml:space="preserve"> units. This course </w:t>
      </w:r>
      <w:proofErr w:type="gramStart"/>
      <w:r w:rsidRPr="005D59DE">
        <w:rPr>
          <w:rFonts w:eastAsia="Times New Roman" w:cs="Times New Roman"/>
          <w:sz w:val="24"/>
          <w:szCs w:val="24"/>
        </w:rPr>
        <w:t>can be taken</w:t>
      </w:r>
      <w:proofErr w:type="gramEnd"/>
      <w:r w:rsidRPr="005D59DE">
        <w:rPr>
          <w:rFonts w:eastAsia="Times New Roman" w:cs="Times New Roman"/>
          <w:sz w:val="24"/>
          <w:szCs w:val="24"/>
        </w:rPr>
        <w:t xml:space="preserve"> in conjunction with any college course where students read, analyze, and evaluate academic texts. (A, CSU)</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Study Hours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Students </w:t>
      </w:r>
      <w:proofErr w:type="gramStart"/>
      <w:r w:rsidRPr="005D59DE">
        <w:rPr>
          <w:rFonts w:eastAsia="Times New Roman" w:cs="Times New Roman"/>
          <w:sz w:val="24"/>
          <w:szCs w:val="24"/>
        </w:rPr>
        <w:t>are expected</w:t>
      </w:r>
      <w:proofErr w:type="gramEnd"/>
      <w:r w:rsidRPr="005D59DE">
        <w:rPr>
          <w:rFonts w:eastAsia="Times New Roman" w:cs="Times New Roman"/>
          <w:sz w:val="24"/>
          <w:szCs w:val="24"/>
        </w:rPr>
        <w:t xml:space="preserve"> to study on average 27 hours per 0.5 units. Please look at your weekly calendar to identify the time that you will spend studying for this class.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Textbook and Materials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All materials are available </w:t>
      </w:r>
      <w:proofErr w:type="gramStart"/>
      <w:r w:rsidRPr="005D59DE">
        <w:rPr>
          <w:rFonts w:eastAsia="Times New Roman" w:cs="Times New Roman"/>
          <w:sz w:val="24"/>
          <w:szCs w:val="24"/>
        </w:rPr>
        <w:t>for free</w:t>
      </w:r>
      <w:proofErr w:type="gramEnd"/>
      <w:r w:rsidRPr="005D59DE">
        <w:rPr>
          <w:rFonts w:eastAsia="Times New Roman" w:cs="Times New Roman"/>
          <w:sz w:val="24"/>
          <w:szCs w:val="24"/>
        </w:rPr>
        <w:t xml:space="preserve"> through the course modules.</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Communication Policy</w:t>
      </w:r>
    </w:p>
    <w:p w:rsidR="00CF55F1" w:rsidRPr="005D59DE" w:rsidRDefault="00CF55F1" w:rsidP="00CF55F1">
      <w:pPr>
        <w:numPr>
          <w:ilvl w:val="0"/>
          <w:numId w:val="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have a question or concern regarding this course, please contact me via email; I will respond within 24 hours. Include your name, student ID number, section number and topic of the email in the subject line. If you do not hear from me within 24 hours, please resend your email.</w:t>
      </w:r>
    </w:p>
    <w:p w:rsidR="00CF55F1" w:rsidRPr="005D59DE" w:rsidRDefault="00CF55F1" w:rsidP="00CF55F1">
      <w:pPr>
        <w:numPr>
          <w:ilvl w:val="0"/>
          <w:numId w:val="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You can also reach me via the phone during my regular office hours. If I do not answer the phone, please leave your name, section number, phone number and explain the reason for your call</w:t>
      </w:r>
      <w:proofErr w:type="gramStart"/>
      <w:r w:rsidRPr="005D59DE">
        <w:rPr>
          <w:rFonts w:eastAsia="Times New Roman" w:cs="Times New Roman"/>
          <w:sz w:val="24"/>
          <w:szCs w:val="24"/>
        </w:rPr>
        <w:t>;</w:t>
      </w:r>
      <w:proofErr w:type="gramEnd"/>
      <w:r w:rsidRPr="005D59DE">
        <w:rPr>
          <w:rFonts w:eastAsia="Times New Roman" w:cs="Times New Roman"/>
          <w:sz w:val="24"/>
          <w:szCs w:val="24"/>
        </w:rPr>
        <w:t xml:space="preserve"> I will get back to you within 24 hours on weekdays.</w:t>
      </w:r>
    </w:p>
    <w:p w:rsidR="00CF55F1" w:rsidRPr="005D59DE" w:rsidRDefault="00CF55F1" w:rsidP="005D59DE">
      <w:pPr>
        <w:numPr>
          <w:ilvl w:val="0"/>
          <w:numId w:val="2"/>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If you would like to meet with me in person, please see me during my regular office hours. You may also see me by appointment if needed.</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lastRenderedPageBreak/>
        <w:t>Attendance and Participation </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Students are required </w:t>
      </w:r>
      <w:proofErr w:type="gramStart"/>
      <w:r w:rsidRPr="005D59DE">
        <w:rPr>
          <w:rFonts w:eastAsia="Times New Roman" w:cs="Times New Roman"/>
          <w:sz w:val="24"/>
          <w:szCs w:val="24"/>
        </w:rPr>
        <w:t>to actively participate</w:t>
      </w:r>
      <w:proofErr w:type="gramEnd"/>
      <w:r w:rsidRPr="005D59DE">
        <w:rPr>
          <w:rFonts w:eastAsia="Times New Roman" w:cs="Times New Roman"/>
          <w:sz w:val="24"/>
          <w:szCs w:val="24"/>
        </w:rPr>
        <w:t xml:space="preserve"> in scheduled activities every week. These activities might include discussions, assignment submissions, quizzes and tests, etc. Failure to participate in a graded activity or failure to submit an assignment will count as an absence; in addition, it will negatively affect your grade.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Late Work</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Late assignments are not accepted; exceptions </w:t>
      </w:r>
      <w:proofErr w:type="gramStart"/>
      <w:r w:rsidRPr="005D59DE">
        <w:rPr>
          <w:rFonts w:eastAsia="Times New Roman" w:cs="Times New Roman"/>
          <w:sz w:val="24"/>
          <w:szCs w:val="24"/>
        </w:rPr>
        <w:t>might be made</w:t>
      </w:r>
      <w:proofErr w:type="gramEnd"/>
      <w:r w:rsidRPr="005D59DE">
        <w:rPr>
          <w:rFonts w:eastAsia="Times New Roman" w:cs="Times New Roman"/>
          <w:sz w:val="24"/>
          <w:szCs w:val="24"/>
        </w:rPr>
        <w:t xml:space="preserve"> only by pre-arrangement with instructor or in cases of severe illness or family distress (upon verifiable proof).</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Grades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5"/>
        <w:gridCol w:w="2430"/>
        <w:gridCol w:w="1950"/>
      </w:tblGrid>
      <w:tr w:rsidR="00CF55F1" w:rsidRPr="005D59DE" w:rsidTr="005D59DE">
        <w:trPr>
          <w:tblHeade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Letter Grade </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Credit/No 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90%-100%</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B</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80%-89%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70%-79%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60%-69%</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r w:rsidR="00CF55F1" w:rsidRPr="005D59DE" w:rsidTr="005D59DE">
        <w:trPr>
          <w:tblCellSpacing w:w="15" w:type="dxa"/>
        </w:trPr>
        <w:tc>
          <w:tcPr>
            <w:tcW w:w="21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F</w:t>
            </w:r>
          </w:p>
        </w:tc>
        <w:tc>
          <w:tcPr>
            <w:tcW w:w="240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59% and below</w:t>
            </w:r>
          </w:p>
        </w:tc>
        <w:tc>
          <w:tcPr>
            <w:tcW w:w="190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 Credit</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Weighted Grading 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5"/>
        <w:gridCol w:w="2580"/>
      </w:tblGrid>
      <w:tr w:rsidR="00CF55F1" w:rsidRPr="005D59DE" w:rsidTr="005D59DE">
        <w:trPr>
          <w:tblHeade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 Type</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Percentage</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Discussions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20%</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Quizzes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20%</w:t>
            </w:r>
          </w:p>
        </w:tc>
      </w:tr>
      <w:tr w:rsidR="00CF55F1" w:rsidRPr="005D59DE" w:rsidTr="005D59DE">
        <w:trPr>
          <w:tblCellSpacing w:w="15" w:type="dxa"/>
        </w:trPr>
        <w:tc>
          <w:tcPr>
            <w:tcW w:w="2610"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Assignments, Projects, and Essays</w:t>
            </w:r>
          </w:p>
        </w:tc>
        <w:tc>
          <w:tcPr>
            <w:tcW w:w="2535" w:type="dxa"/>
            <w:vAlign w:val="center"/>
            <w:hideMark/>
          </w:tcPr>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60%</w:t>
            </w:r>
          </w:p>
        </w:tc>
      </w:tr>
    </w:tbl>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Dates</w:t>
      </w:r>
    </w:p>
    <w:p w:rsidR="00890EA7" w:rsidRDefault="00890EA7" w:rsidP="00890EA7">
      <w:r>
        <w:t xml:space="preserve">August 10 </w:t>
      </w:r>
      <w:r>
        <w:tab/>
      </w:r>
      <w:r>
        <w:tab/>
        <w:t xml:space="preserve">Instruction begins </w:t>
      </w:r>
    </w:p>
    <w:p w:rsidR="00890EA7" w:rsidRDefault="00890EA7" w:rsidP="00890EA7">
      <w:r>
        <w:t xml:space="preserve">September 7 </w:t>
      </w:r>
      <w:r>
        <w:tab/>
      </w:r>
      <w:r>
        <w:tab/>
        <w:t xml:space="preserve">Labor Day Holiday (Campus Closed) </w:t>
      </w:r>
    </w:p>
    <w:p w:rsidR="00890EA7" w:rsidRDefault="00890EA7" w:rsidP="00890EA7">
      <w:r>
        <w:t xml:space="preserve">October 9 </w:t>
      </w:r>
      <w:r>
        <w:tab/>
      </w:r>
      <w:r>
        <w:tab/>
        <w:t>Last day to withdraw from colleg</w:t>
      </w:r>
      <w:r>
        <w:t xml:space="preserve">e or to </w:t>
      </w:r>
      <w:proofErr w:type="gramStart"/>
      <w:r>
        <w:t>be dropped</w:t>
      </w:r>
      <w:proofErr w:type="gramEnd"/>
      <w:r>
        <w:t xml:space="preserve"> from 18-week </w:t>
      </w:r>
      <w:r>
        <w:t xml:space="preserve">classes </w:t>
      </w:r>
    </w:p>
    <w:p w:rsidR="00890EA7" w:rsidRDefault="00890EA7" w:rsidP="00890EA7">
      <w:r>
        <w:t xml:space="preserve">November 11 </w:t>
      </w:r>
      <w:r>
        <w:tab/>
      </w:r>
      <w:r>
        <w:tab/>
        <w:t xml:space="preserve">Veterans Day Holiday (observed) (Campus Closed) </w:t>
      </w:r>
    </w:p>
    <w:p w:rsidR="00890EA7" w:rsidRDefault="00890EA7" w:rsidP="00890EA7">
      <w:r>
        <w:t xml:space="preserve">November 26-27 </w:t>
      </w:r>
      <w:r>
        <w:tab/>
        <w:t xml:space="preserve">Thanksgiving Day Holidays (Campus Closed) </w:t>
      </w:r>
    </w:p>
    <w:p w:rsidR="00890EA7" w:rsidRDefault="00890EA7" w:rsidP="00890EA7">
      <w:pPr>
        <w:ind w:left="2160" w:hanging="2160"/>
      </w:pPr>
      <w:r>
        <w:t xml:space="preserve">December 11 </w:t>
      </w:r>
      <w:r>
        <w:tab/>
        <w:t xml:space="preserve">Last day for degree and certificate of achievement candidates to file application for December 2020 completion date </w:t>
      </w:r>
    </w:p>
    <w:p w:rsidR="00890EA7" w:rsidRPr="0084127E" w:rsidRDefault="00890EA7" w:rsidP="00890EA7">
      <w:r>
        <w:t xml:space="preserve">December 7-11 </w:t>
      </w:r>
      <w:r>
        <w:tab/>
        <w:t xml:space="preserve">Final examinations </w:t>
      </w:r>
    </w:p>
    <w:p w:rsidR="005D59DE" w:rsidRDefault="005D59DE" w:rsidP="00CF55F1">
      <w:pPr>
        <w:spacing w:before="100" w:beforeAutospacing="1" w:after="100" w:afterAutospacing="1" w:line="240" w:lineRule="auto"/>
        <w:outlineLvl w:val="2"/>
        <w:rPr>
          <w:rFonts w:eastAsia="Times New Roman" w:cs="Times New Roman"/>
          <w:b/>
          <w:bCs/>
          <w:sz w:val="27"/>
          <w:szCs w:val="27"/>
        </w:rPr>
      </w:pP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Outcomes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Upon successful completion of this course, students will be able to:</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literal comprehension level</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Analyze academic texts on critical thinking level</w:t>
      </w:r>
    </w:p>
    <w:p w:rsidR="00CF55F1" w:rsidRPr="005D59DE" w:rsidRDefault="00CF55F1" w:rsidP="00CF55F1">
      <w:pPr>
        <w:numPr>
          <w:ilvl w:val="0"/>
          <w:numId w:val="3"/>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Apply active reading strategies to reading academic material</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Course Objectives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      Apply active reading strategies to reading academic material: reading as a process, metacognition, and annotations.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2.      Apply vocabulary skills by using context clues, morphological clues, and dictionary to discern word meanings.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3.      Identify structure of academic texts by finding the topic, stated or implied main idea, and supporting details.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4.      Identify author's thought patterns/patterns of organization.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5.      Create a summary, outline, or map that reflects the text's structure and thought pattern.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6.      Draw inferences based on textual evidence.</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7.      Differentiate fact from opinion.</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8.      Evaluate author's intent by analyzing author's point of view, intended audience, tone, and purpose.</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9.      Evaluate arguments by identifying its structure, relevancy and adequacy of support, bias, and logical fallacies.</w:t>
      </w:r>
    </w:p>
    <w:p w:rsidR="00CF55F1" w:rsidRPr="005D59DE" w:rsidRDefault="00CF55F1" w:rsidP="00CF55F1">
      <w:p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10.  Conduct guided research and evaluate the competence of information gained from research.</w:t>
      </w:r>
      <w:proofErr w:type="gramEnd"/>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11.  Apply various formatting styles (e.g. MLA, APA, etc.)</w:t>
      </w:r>
    </w:p>
    <w:p w:rsidR="00890EA7" w:rsidRDefault="00890EA7" w:rsidP="00890EA7">
      <w:pPr>
        <w:spacing w:before="100" w:beforeAutospacing="1" w:after="100" w:afterAutospacing="1"/>
        <w:outlineLvl w:val="2"/>
        <w:rPr>
          <w:b/>
          <w:bCs/>
          <w:sz w:val="27"/>
          <w:szCs w:val="27"/>
        </w:rPr>
      </w:pPr>
      <w:r>
        <w:rPr>
          <w:b/>
          <w:bCs/>
          <w:sz w:val="27"/>
          <w:szCs w:val="27"/>
        </w:rPr>
        <w:t>Required Hardware</w:t>
      </w:r>
    </w:p>
    <w:p w:rsidR="00890EA7" w:rsidRPr="0084127E" w:rsidRDefault="00890EA7" w:rsidP="00890EA7">
      <w:pPr>
        <w:pStyle w:val="ListParagraph"/>
        <w:numPr>
          <w:ilvl w:val="0"/>
          <w:numId w:val="10"/>
        </w:numPr>
        <w:spacing w:before="100" w:beforeAutospacing="1" w:after="100" w:afterAutospacing="1"/>
        <w:outlineLvl w:val="2"/>
        <w:rPr>
          <w:bCs/>
        </w:rPr>
      </w:pPr>
      <w:r w:rsidRPr="00E55F6A">
        <w:rPr>
          <w:bCs/>
        </w:rPr>
        <w:t>Computer, laptop, or tablet (smart phone is not an adequate device to complete coursework)</w:t>
      </w:r>
    </w:p>
    <w:p w:rsidR="00890EA7" w:rsidRPr="006603E1" w:rsidRDefault="00890EA7" w:rsidP="00890EA7">
      <w:pPr>
        <w:pStyle w:val="Heading2"/>
        <w:rPr>
          <w:rFonts w:eastAsia="Arial Unicode MS"/>
        </w:rPr>
      </w:pPr>
      <w:r w:rsidRPr="00BC7795">
        <w:rPr>
          <w:rFonts w:eastAsia="Arial Unicode MS"/>
        </w:rPr>
        <w:t>Required Software</w:t>
      </w:r>
    </w:p>
    <w:p w:rsidR="00890EA7" w:rsidRPr="00BC7795" w:rsidRDefault="00890EA7"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5" w:history="1">
        <w:r w:rsidRPr="00BC7795">
          <w:rPr>
            <w:rFonts w:ascii="Calibri" w:eastAsia="Arial Unicode MS" w:hAnsi="Calibri"/>
            <w:color w:val="0000FF"/>
            <w:u w:val="single"/>
          </w:rPr>
          <w:t>Firefox</w:t>
        </w:r>
      </w:hyperlink>
      <w:r w:rsidRPr="00BC7795">
        <w:rPr>
          <w:rFonts w:ascii="Calibri" w:eastAsia="Arial Unicode MS" w:hAnsi="Calibri"/>
          <w:color w:val="000000"/>
        </w:rPr>
        <w:t xml:space="preserve"> or </w:t>
      </w:r>
      <w:hyperlink r:id="rId6" w:history="1">
        <w:r w:rsidRPr="00BC7795">
          <w:rPr>
            <w:rFonts w:ascii="Calibri" w:eastAsia="Arial Unicode MS" w:hAnsi="Calibri"/>
            <w:color w:val="0000FF"/>
            <w:u w:val="single"/>
          </w:rPr>
          <w:t>Chrome</w:t>
        </w:r>
      </w:hyperlink>
    </w:p>
    <w:p w:rsidR="00890EA7" w:rsidRPr="00BC7795" w:rsidRDefault="00890EA7"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7" w:history="1">
        <w:r w:rsidRPr="00BC7795">
          <w:rPr>
            <w:rFonts w:ascii="Calibri" w:eastAsia="Arial Unicode MS" w:hAnsi="Calibri"/>
            <w:color w:val="0000FF"/>
            <w:u w:val="single"/>
          </w:rPr>
          <w:t>Adobe Reader</w:t>
        </w:r>
      </w:hyperlink>
    </w:p>
    <w:p w:rsidR="00890EA7" w:rsidRPr="00BC7795" w:rsidRDefault="00890EA7" w:rsidP="00890EA7">
      <w:pPr>
        <w:numPr>
          <w:ilvl w:val="0"/>
          <w:numId w:val="1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8" w:history="1">
        <w:r w:rsidRPr="00BC7795">
          <w:rPr>
            <w:rFonts w:ascii="Calibri" w:eastAsia="Arial Unicode MS" w:hAnsi="Calibri"/>
            <w:color w:val="0000FF"/>
            <w:u w:val="single"/>
          </w:rPr>
          <w:t>Microsoft Office 365</w:t>
        </w:r>
      </w:hyperlink>
    </w:p>
    <w:p w:rsidR="00890EA7" w:rsidRPr="006603E1" w:rsidRDefault="00890EA7" w:rsidP="00890EA7">
      <w:pPr>
        <w:pStyle w:val="Heading2"/>
        <w:rPr>
          <w:rFonts w:eastAsia="Arial Unicode MS"/>
        </w:rPr>
      </w:pPr>
      <w:r w:rsidRPr="00BC7795">
        <w:rPr>
          <w:rFonts w:eastAsia="Arial Unicode MS"/>
        </w:rPr>
        <w:t>Helpful Links</w:t>
      </w:r>
    </w:p>
    <w:p w:rsidR="00890EA7" w:rsidRPr="0084127E" w:rsidRDefault="00890EA7"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r w:rsidRPr="0084127E">
        <w:rPr>
          <w:rFonts w:ascii="Calibri" w:eastAsia="Arial Unicode MS" w:hAnsi="Calibri"/>
          <w:color w:val="0000FF"/>
          <w:u w:val="single"/>
        </w:rPr>
        <w:t>DSP&amp;S Office</w:t>
      </w:r>
    </w:p>
    <w:p w:rsidR="00890EA7" w:rsidRPr="0084127E" w:rsidRDefault="00890EA7"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rPr>
      </w:pPr>
      <w:hyperlink r:id="rId9" w:history="1">
        <w:r w:rsidRPr="0084127E">
          <w:rPr>
            <w:rStyle w:val="Hyperlink"/>
            <w:rFonts w:ascii="Calibri" w:eastAsia="Arial Unicode MS" w:hAnsi="Calibri"/>
          </w:rPr>
          <w:t>Reading and Writing Center Online</w:t>
        </w:r>
      </w:hyperlink>
      <w:r w:rsidRPr="0084127E">
        <w:rPr>
          <w:rFonts w:ascii="Calibri" w:eastAsia="Arial Unicode MS" w:hAnsi="Calibri"/>
          <w:color w:val="000000"/>
        </w:rPr>
        <w:t xml:space="preserve"> </w:t>
      </w:r>
    </w:p>
    <w:p w:rsidR="00890EA7" w:rsidRDefault="00890EA7"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0" w:history="1">
        <w:r w:rsidRPr="0084127E">
          <w:rPr>
            <w:rFonts w:ascii="Calibri" w:eastAsia="Arial Unicode MS" w:hAnsi="Calibri"/>
            <w:color w:val="0000FF"/>
            <w:u w:val="single"/>
          </w:rPr>
          <w:t>Online Student Readiness Tutorials</w:t>
        </w:r>
      </w:hyperlink>
      <w:r w:rsidRPr="00BC7795">
        <w:rPr>
          <w:rFonts w:ascii="Calibri" w:eastAsia="Arial Unicode MS" w:hAnsi="Calibri"/>
          <w:color w:val="000000"/>
          <w:sz w:val="28"/>
          <w:szCs w:val="28"/>
        </w:rPr>
        <w:t xml:space="preserve"> </w:t>
      </w:r>
    </w:p>
    <w:p w:rsidR="00890EA7" w:rsidRPr="00890EA7" w:rsidRDefault="00890EA7" w:rsidP="00890EA7">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spacing w:after="0" w:line="240" w:lineRule="auto"/>
        <w:contextualSpacing/>
        <w:rPr>
          <w:rFonts w:ascii="Calibri" w:eastAsia="Arial Unicode MS" w:hAnsi="Calibri"/>
          <w:color w:val="000000"/>
          <w:sz w:val="28"/>
          <w:szCs w:val="28"/>
        </w:rPr>
      </w:pPr>
      <w:hyperlink r:id="rId11" w:anchor="jive_content_id_Introduction" w:history="1">
        <w:r w:rsidRPr="00890EA7">
          <w:rPr>
            <w:rFonts w:ascii="Calibri" w:eastAsia="Arial Unicode MS" w:hAnsi="Calibri"/>
            <w:color w:val="0000FF"/>
            <w:u w:val="single"/>
          </w:rPr>
          <w:t>Canvas Student Guide</w:t>
        </w:r>
      </w:hyperlink>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Cheating and Plagiarism Policy</w:t>
      </w:r>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Cheating is the actual or attempted practice of fraudulent or deceptive acts </w:t>
      </w:r>
      <w:proofErr w:type="gramStart"/>
      <w:r w:rsidRPr="005D59DE">
        <w:rPr>
          <w:rFonts w:eastAsia="Times New Roman" w:cs="Times New Roman"/>
          <w:sz w:val="24"/>
          <w:szCs w:val="24"/>
        </w:rPr>
        <w:t>for the purpose of</w:t>
      </w:r>
      <w:proofErr w:type="gramEnd"/>
      <w:r w:rsidRPr="005D59DE">
        <w:rPr>
          <w:rFonts w:eastAsia="Times New Roman" w:cs="Times New Roman"/>
          <w:sz w:val="24"/>
          <w:szCs w:val="24"/>
        </w:rPr>
        <w:t xml:space="preserve">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Plagiarism is a specific form of cheating which consists of the misuse of the published and/or unpublished works of others by misrepresenting the material so used as one’s own work. </w:t>
      </w:r>
      <w:proofErr w:type="gramStart"/>
      <w:r w:rsidRPr="005D59DE">
        <w:rPr>
          <w:rFonts w:eastAsia="Times New Roman" w:cs="Times New Roman"/>
          <w:sz w:val="24"/>
          <w:szCs w:val="24"/>
        </w:rPr>
        <w:t>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roofErr w:type="gramEnd"/>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w:t>
      </w:r>
    </w:p>
    <w:p w:rsidR="00CF55F1" w:rsidRPr="005D59DE" w:rsidRDefault="00CF55F1" w:rsidP="00CF55F1">
      <w:pPr>
        <w:numPr>
          <w:ilvl w:val="0"/>
          <w:numId w:val="4"/>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PLAGIARIZED ASSIGNMENTS WILL RECEIVE </w:t>
      </w:r>
      <w:r w:rsidRPr="005D59DE">
        <w:rPr>
          <w:rFonts w:eastAsia="Times New Roman" w:cs="Times New Roman"/>
          <w:b/>
          <w:bCs/>
          <w:sz w:val="24"/>
          <w:szCs w:val="24"/>
        </w:rPr>
        <w:t>ZERO CREDIT</w:t>
      </w:r>
      <w:r w:rsidRPr="005D59DE">
        <w:rPr>
          <w:rFonts w:eastAsia="Times New Roman" w:cs="Times New Roman"/>
          <w:sz w:val="24"/>
          <w:szCs w:val="24"/>
        </w:rPr>
        <w:t>. If concepts of plagiarism and/or cheating are confusing to you, make sure to speak to me.</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Important Information and Helpful Suggestions </w:t>
      </w:r>
    </w:p>
    <w:p w:rsidR="00CF55F1" w:rsidRPr="005D59DE" w:rsidRDefault="00CF55F1" w:rsidP="005D59DE">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If you have a verifiable need for an academic accommodation or materials in alternate media (i.e. Braille, large print, electronic text, etc.) per the Americans with Disabilities Act Section 504 of the Rehabilitation </w:t>
      </w:r>
      <w:proofErr w:type="gramStart"/>
      <w:r w:rsidRPr="005D59DE">
        <w:rPr>
          <w:rFonts w:eastAsia="Times New Roman" w:cs="Times New Roman"/>
          <w:sz w:val="24"/>
          <w:szCs w:val="24"/>
        </w:rPr>
        <w:t>Act;</w:t>
      </w:r>
      <w:proofErr w:type="gramEnd"/>
      <w:r w:rsidRPr="005D59DE">
        <w:rPr>
          <w:rFonts w:eastAsia="Times New Roman" w:cs="Times New Roman"/>
          <w:sz w:val="24"/>
          <w:szCs w:val="24"/>
        </w:rPr>
        <w:t xml:space="preserve"> please contact the DSP&amp;S office at (559) 638-0332 or TTY (559) 638-0382.</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is student’s responsibility </w:t>
      </w:r>
      <w:proofErr w:type="gramStart"/>
      <w:r w:rsidRPr="005D59DE">
        <w:rPr>
          <w:rFonts w:eastAsia="Times New Roman" w:cs="Times New Roman"/>
          <w:sz w:val="24"/>
          <w:szCs w:val="24"/>
        </w:rPr>
        <w:t>to officially withdraw</w:t>
      </w:r>
      <w:proofErr w:type="gramEnd"/>
      <w:r w:rsidRPr="005D59DE">
        <w:rPr>
          <w:rFonts w:eastAsia="Times New Roman" w:cs="Times New Roman"/>
          <w:sz w:val="24"/>
          <w:szCs w:val="24"/>
        </w:rPr>
        <w:t xml:space="preserve"> from a course. Failure to do so may result in an “F”.</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Keep track of deadlines and all graded assignments (keep all of them!). If any questions arise about your grade, you </w:t>
      </w:r>
      <w:proofErr w:type="gramStart"/>
      <w:r w:rsidRPr="005D59DE">
        <w:rPr>
          <w:rFonts w:eastAsia="Times New Roman" w:cs="Times New Roman"/>
          <w:sz w:val="24"/>
          <w:szCs w:val="24"/>
        </w:rPr>
        <w:t>may be asked</w:t>
      </w:r>
      <w:proofErr w:type="gramEnd"/>
      <w:r w:rsidRPr="005D59DE">
        <w:rPr>
          <w:rFonts w:eastAsia="Times New Roman" w:cs="Times New Roman"/>
          <w:sz w:val="24"/>
          <w:szCs w:val="24"/>
        </w:rPr>
        <w:t xml:space="preserve"> to produce graded work for verification. You are responsible for keeping track of your work </w:t>
      </w:r>
      <w:r w:rsidRPr="005D59DE">
        <w:rPr>
          <w:rFonts w:eastAsia="Times New Roman" w:cs="Times New Roman"/>
          <w:i/>
          <w:iCs/>
          <w:sz w:val="24"/>
          <w:szCs w:val="24"/>
        </w:rPr>
        <w:t>and</w:t>
      </w:r>
      <w:r w:rsidRPr="005D59DE">
        <w:rPr>
          <w:rFonts w:eastAsia="Times New Roman" w:cs="Times New Roman"/>
          <w:sz w:val="24"/>
          <w:szCs w:val="24"/>
        </w:rPr>
        <w:t xml:space="preserve"> your grade.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All work done in this course must be in Standard English and MLA format. I reserve the right to return work that is incomprehensible and/or illegible.</w:t>
      </w:r>
    </w:p>
    <w:p w:rsidR="00CF55F1" w:rsidRPr="005D59DE" w:rsidRDefault="00CF55F1" w:rsidP="00CF55F1">
      <w:pPr>
        <w:numPr>
          <w:ilvl w:val="0"/>
          <w:numId w:val="5"/>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Should there be any questions or concerns, please communicate them to your instructor as soon as possible. E-mail me, call me, or see me during the office hours or by appointment.</w:t>
      </w:r>
    </w:p>
    <w:p w:rsidR="00CF55F1" w:rsidRPr="005D59DE" w:rsidRDefault="00CF55F1" w:rsidP="00CF55F1">
      <w:pPr>
        <w:spacing w:before="100" w:beforeAutospacing="1" w:after="100" w:afterAutospacing="1" w:line="240" w:lineRule="auto"/>
        <w:outlineLvl w:val="2"/>
        <w:rPr>
          <w:rFonts w:eastAsia="Times New Roman" w:cs="Times New Roman"/>
          <w:b/>
          <w:bCs/>
          <w:sz w:val="27"/>
          <w:szCs w:val="27"/>
        </w:rPr>
      </w:pPr>
      <w:r w:rsidRPr="005D59DE">
        <w:rPr>
          <w:rFonts w:eastAsia="Times New Roman" w:cs="Times New Roman"/>
          <w:b/>
          <w:bCs/>
          <w:sz w:val="27"/>
          <w:szCs w:val="27"/>
        </w:rPr>
        <w:t>Computer/Network Equipment Use Policy</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Every State Center Community College District (SCCCD) student </w:t>
      </w:r>
      <w:proofErr w:type="gramStart"/>
      <w:r w:rsidRPr="005D59DE">
        <w:rPr>
          <w:rFonts w:eastAsia="Times New Roman" w:cs="Times New Roman"/>
          <w:sz w:val="24"/>
          <w:szCs w:val="24"/>
        </w:rPr>
        <w:t>is permitted</w:t>
      </w:r>
      <w:proofErr w:type="gramEnd"/>
      <w:r w:rsidRPr="005D59DE">
        <w:rPr>
          <w:rFonts w:eastAsia="Times New Roman" w:cs="Times New Roman"/>
          <w:sz w:val="24"/>
          <w:szCs w:val="24"/>
        </w:rPr>
        <w:t xml:space="preserve"> to use a District owned computer/network. As a condition of this use, each student agrees to:</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computer/network for educational purposes only and not for any commercial purpose or financial gain;</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use the computer and software in an ethical manner; this means he/she will respect the security of the District’s computer system and will not illegally gain access to any network, hardware or software;</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take or copy any copyrighted or patented software or any part of such software; further, he/she agrees not to install/uninstall any program or software, including shareware programs, on the computer;</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not transmit any communication in which the meaning of the message or its transmission or distribution would violate any applicable law or regulation or be offensive to the recipient or recipients; and</w:t>
      </w:r>
    </w:p>
    <w:p w:rsidR="00CF55F1" w:rsidRPr="005D59DE" w:rsidRDefault="00CF55F1" w:rsidP="00CF55F1">
      <w:pPr>
        <w:numPr>
          <w:ilvl w:val="0"/>
          <w:numId w:val="6"/>
        </w:numPr>
        <w:spacing w:before="100" w:beforeAutospacing="1" w:after="100" w:afterAutospacing="1" w:line="240" w:lineRule="auto"/>
        <w:rPr>
          <w:rFonts w:eastAsia="Times New Roman" w:cs="Times New Roman"/>
          <w:sz w:val="24"/>
          <w:szCs w:val="24"/>
        </w:rPr>
      </w:pPr>
      <w:proofErr w:type="gramStart"/>
      <w:r w:rsidRPr="005D59DE">
        <w:rPr>
          <w:rFonts w:eastAsia="Times New Roman" w:cs="Times New Roman"/>
          <w:sz w:val="24"/>
          <w:szCs w:val="24"/>
        </w:rPr>
        <w:t>not</w:t>
      </w:r>
      <w:proofErr w:type="gramEnd"/>
      <w:r w:rsidRPr="005D59DE">
        <w:rPr>
          <w:rFonts w:eastAsia="Times New Roman" w:cs="Times New Roman"/>
          <w:sz w:val="24"/>
          <w:szCs w:val="24"/>
        </w:rPr>
        <w:t xml:space="preserve"> search, view or download pornographic material through any means.</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information, programs or data a stu</w:t>
      </w:r>
      <w:r w:rsidRPr="005D59DE">
        <w:rPr>
          <w:rFonts w:eastAsia="Times New Roman" w:cs="Times New Roman"/>
          <w:sz w:val="24"/>
          <w:szCs w:val="24"/>
        </w:rPr>
        <w:softHyphen/>
        <w:t>dent obtains from the Internet are used at his/her own risk. He/she is responsible for any damage caused by malicious programs, commonly known as viruses, received from the Internet.</w:t>
      </w:r>
    </w:p>
    <w:p w:rsidR="00CF55F1" w:rsidRPr="005D59DE" w:rsidRDefault="00CF55F1" w:rsidP="00CF55F1">
      <w:pPr>
        <w:spacing w:before="100" w:beforeAutospacing="1" w:after="100" w:afterAutospacing="1" w:line="240" w:lineRule="auto"/>
        <w:rPr>
          <w:rFonts w:eastAsia="Times New Roman" w:cs="Times New Roman"/>
          <w:sz w:val="24"/>
          <w:szCs w:val="24"/>
        </w:rPr>
      </w:pPr>
      <w:r w:rsidRPr="005D59DE">
        <w:rPr>
          <w:rFonts w:eastAsia="Times New Roman" w:cs="Times New Roman"/>
          <w:sz w:val="24"/>
          <w:szCs w:val="24"/>
        </w:rPr>
        <w:t xml:space="preserve">Each student </w:t>
      </w:r>
      <w:proofErr w:type="gramStart"/>
      <w:r w:rsidRPr="005D59DE">
        <w:rPr>
          <w:rFonts w:eastAsia="Times New Roman" w:cs="Times New Roman"/>
          <w:sz w:val="24"/>
          <w:szCs w:val="24"/>
        </w:rPr>
        <w:t>is expected</w:t>
      </w:r>
      <w:proofErr w:type="gramEnd"/>
      <w:r w:rsidRPr="005D59DE">
        <w:rPr>
          <w:rFonts w:eastAsia="Times New Roman" w:cs="Times New Roman"/>
          <w:sz w:val="24"/>
          <w:szCs w:val="24"/>
        </w:rPr>
        <w:t xml:space="preserve"> to abide by the </w:t>
      </w:r>
      <w:hyperlink r:id="rId12" w:history="1">
        <w:r w:rsidRPr="005D59DE">
          <w:rPr>
            <w:rFonts w:eastAsia="Times New Roman" w:cs="Times New Roman"/>
            <w:color w:val="0000FF"/>
            <w:sz w:val="24"/>
            <w:szCs w:val="24"/>
            <w:u w:val="single"/>
          </w:rPr>
          <w:t>SCCCD Use Policy</w:t>
        </w:r>
      </w:hyperlink>
      <w:r w:rsidRPr="005D59DE">
        <w:rPr>
          <w:rFonts w:eastAsia="Times New Roman" w:cs="Times New Roman"/>
          <w:sz w:val="24"/>
          <w:szCs w:val="24"/>
        </w:rPr>
        <w:t>. The District is the sole determiner of the inter</w:t>
      </w:r>
      <w:r w:rsidRPr="005D59DE">
        <w:rPr>
          <w:rFonts w:eastAsia="Times New Roman" w:cs="Times New Roman"/>
          <w:sz w:val="24"/>
          <w:szCs w:val="24"/>
        </w:rPr>
        <w:softHyphen/>
        <w:t xml:space="preserve">pretation and application of the Acceptable Use Policy. It </w:t>
      </w:r>
      <w:proofErr w:type="gramStart"/>
      <w:r w:rsidRPr="005D59DE">
        <w:rPr>
          <w:rFonts w:eastAsia="Times New Roman" w:cs="Times New Roman"/>
          <w:sz w:val="24"/>
          <w:szCs w:val="24"/>
        </w:rPr>
        <w:t>is understood</w:t>
      </w:r>
      <w:proofErr w:type="gramEnd"/>
      <w:r w:rsidRPr="005D59DE">
        <w:rPr>
          <w:rFonts w:eastAsia="Times New Roman" w:cs="Times New Roman"/>
          <w:sz w:val="24"/>
          <w:szCs w:val="24"/>
        </w:rPr>
        <w:t xml:space="preserve"> that if a student violates any of the above rules, he/she is subject to removal from the computer facility as well as discipline as a student.</w:t>
      </w:r>
    </w:p>
    <w:p w:rsidR="00BC78A6" w:rsidRPr="00890EA7" w:rsidRDefault="00CF55F1" w:rsidP="00890EA7">
      <w:pPr>
        <w:spacing w:before="100" w:beforeAutospacing="1" w:after="100" w:afterAutospacing="1" w:line="240" w:lineRule="auto"/>
        <w:jc w:val="center"/>
        <w:outlineLvl w:val="2"/>
        <w:rPr>
          <w:rFonts w:eastAsia="Times New Roman" w:cs="Times New Roman"/>
          <w:b/>
          <w:bCs/>
          <w:sz w:val="27"/>
          <w:szCs w:val="27"/>
        </w:rPr>
      </w:pPr>
      <w:r w:rsidRPr="005D59DE">
        <w:rPr>
          <w:rFonts w:eastAsia="Times New Roman" w:cs="Times New Roman"/>
          <w:b/>
          <w:bCs/>
          <w:i/>
          <w:iCs/>
          <w:sz w:val="27"/>
          <w:szCs w:val="27"/>
        </w:rPr>
        <w:t>I reserve the right to make changes to this syllabus.</w:t>
      </w:r>
      <w:bookmarkStart w:id="0" w:name="_GoBack"/>
      <w:bookmarkEnd w:id="0"/>
    </w:p>
    <w:sectPr w:rsidR="00BC78A6" w:rsidRPr="008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23F"/>
    <w:multiLevelType w:val="hybridMultilevel"/>
    <w:tmpl w:val="C9A4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8601C"/>
    <w:multiLevelType w:val="multilevel"/>
    <w:tmpl w:val="CF7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65599"/>
    <w:multiLevelType w:val="multilevel"/>
    <w:tmpl w:val="3436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B33B2"/>
    <w:multiLevelType w:val="multilevel"/>
    <w:tmpl w:val="DCEE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06181"/>
    <w:multiLevelType w:val="multilevel"/>
    <w:tmpl w:val="B8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43C74"/>
    <w:multiLevelType w:val="multilevel"/>
    <w:tmpl w:val="DE420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424DF"/>
    <w:multiLevelType w:val="multilevel"/>
    <w:tmpl w:val="70F4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56939"/>
    <w:multiLevelType w:val="multilevel"/>
    <w:tmpl w:val="DA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26732"/>
    <w:multiLevelType w:val="hybridMultilevel"/>
    <w:tmpl w:val="881AE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10CCE"/>
    <w:multiLevelType w:val="multilevel"/>
    <w:tmpl w:val="ED6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9"/>
  </w:num>
  <w:num w:numId="5">
    <w:abstractNumId w:val="5"/>
  </w:num>
  <w:num w:numId="6">
    <w:abstractNumId w:val="2"/>
  </w:num>
  <w:num w:numId="7">
    <w:abstractNumId w:val="1"/>
  </w:num>
  <w:num w:numId="8">
    <w:abstractNumId w:val="6"/>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F1"/>
    <w:rsid w:val="005D59DE"/>
    <w:rsid w:val="00890EA7"/>
    <w:rsid w:val="00BC78A6"/>
    <w:rsid w:val="00CF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E792"/>
  <w15:chartTrackingRefBased/>
  <w15:docId w15:val="{1A1C34C5-1799-4AA1-9C5B-5D36D105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890EA7"/>
    <w:pPr>
      <w:keepNext/>
      <w:keepLines/>
      <w:spacing w:before="200" w:after="0" w:line="240" w:lineRule="auto"/>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EA7"/>
    <w:rPr>
      <w:rFonts w:eastAsiaTheme="majorEastAsia" w:cstheme="majorBidi"/>
      <w:b/>
      <w:bCs/>
      <w:sz w:val="26"/>
      <w:szCs w:val="26"/>
    </w:rPr>
  </w:style>
  <w:style w:type="paragraph" w:styleId="ListParagraph">
    <w:name w:val="List Paragraph"/>
    <w:basedOn w:val="Normal"/>
    <w:uiPriority w:val="34"/>
    <w:qFormat/>
    <w:rsid w:val="00890EA7"/>
    <w:pPr>
      <w:spacing w:after="0" w:line="240" w:lineRule="auto"/>
      <w:ind w:left="720"/>
      <w:contextualSpacing/>
    </w:pPr>
    <w:rPr>
      <w:rFonts w:eastAsia="Times New Roman" w:cs="Times New Roman"/>
      <w:sz w:val="24"/>
      <w:szCs w:val="24"/>
    </w:rPr>
  </w:style>
  <w:style w:type="character" w:styleId="Hyperlink">
    <w:name w:val="Hyperlink"/>
    <w:basedOn w:val="DefaultParagraphFont"/>
    <w:uiPriority w:val="99"/>
    <w:unhideWhenUsed/>
    <w:rsid w:val="00890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office.com/en-us/student/office-in-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robat.adobe.com/us/en/acrobat/pdf-reader.html" TargetMode="External"/><Relationship Id="rId12" Type="http://schemas.openxmlformats.org/officeDocument/2006/relationships/hyperlink" Target="https://www.scccd.edu/departments/information-systems/scccd-use-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chrome/browser/desktop/index.html" TargetMode="External"/><Relationship Id="rId11" Type="http://schemas.openxmlformats.org/officeDocument/2006/relationships/hyperlink" Target="https://community.canvaslms.com/docs/DOC-4121" TargetMode="External"/><Relationship Id="rId5" Type="http://schemas.openxmlformats.org/officeDocument/2006/relationships/hyperlink" Target="https://www.mozilla.org/en-US/firefox/new/" TargetMode="External"/><Relationship Id="rId10" Type="http://schemas.openxmlformats.org/officeDocument/2006/relationships/hyperlink" Target="http://apps.3cmediasolutions.org/oei/students.html" TargetMode="External"/><Relationship Id="rId4" Type="http://schemas.openxmlformats.org/officeDocument/2006/relationships/webSettings" Target="webSettings.xml"/><Relationship Id="rId9" Type="http://schemas.openxmlformats.org/officeDocument/2006/relationships/hyperlink" Target="http://www.reedleycollege.edu/academics/tutoring-services/reading-and-writing-center/reading-and-writing-center-onlin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Maryanow</dc:creator>
  <cp:keywords/>
  <dc:description/>
  <cp:lastModifiedBy>Natasha Maryanow</cp:lastModifiedBy>
  <cp:revision>2</cp:revision>
  <dcterms:created xsi:type="dcterms:W3CDTF">2020-08-12T23:59:00Z</dcterms:created>
  <dcterms:modified xsi:type="dcterms:W3CDTF">2020-08-12T23:59:00Z</dcterms:modified>
</cp:coreProperties>
</file>