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42745B58"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CRIMINOLOGY-1</w:t>
      </w:r>
      <w:r w:rsidR="000947A4">
        <w:rPr>
          <w:rFonts w:ascii="Times New Roman" w:hAnsi="Times New Roman"/>
          <w:b/>
        </w:rPr>
        <w:t>5-5</w:t>
      </w:r>
      <w:r w:rsidR="00EE53DF">
        <w:rPr>
          <w:rFonts w:ascii="Times New Roman" w:hAnsi="Times New Roman"/>
          <w:b/>
        </w:rPr>
        <w:t>7296</w:t>
      </w:r>
    </w:p>
    <w:p w14:paraId="18647B1D" w14:textId="56453494" w:rsidR="00CA304B" w:rsidRPr="006928FE" w:rsidRDefault="00430CEF" w:rsidP="00CA304B">
      <w:pPr>
        <w:widowControl w:val="0"/>
        <w:autoSpaceDE w:val="0"/>
        <w:autoSpaceDN w:val="0"/>
        <w:adjustRightInd w:val="0"/>
        <w:jc w:val="center"/>
        <w:rPr>
          <w:rFonts w:ascii="Times New Roman" w:hAnsi="Times New Roman"/>
          <w:b/>
          <w:bCs/>
        </w:rPr>
      </w:pPr>
      <w:r w:rsidRPr="006928FE">
        <w:rPr>
          <w:rFonts w:ascii="Times New Roman" w:hAnsi="Times New Roman"/>
          <w:b/>
        </w:rPr>
        <w:t>Introduction to Police Ethics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47DA5E5A" w14:textId="77777777" w:rsidR="00EE53DF" w:rsidRPr="00FC5129" w:rsidRDefault="00EE53DF" w:rsidP="00EE53DF">
      <w:pPr>
        <w:widowControl w:val="0"/>
        <w:autoSpaceDE w:val="0"/>
        <w:autoSpaceDN w:val="0"/>
        <w:adjustRightInd w:val="0"/>
        <w:jc w:val="center"/>
        <w:rPr>
          <w:rFonts w:ascii="Times New Roman" w:hAnsi="Times New Roman"/>
          <w:b/>
          <w:bCs/>
        </w:rPr>
      </w:pPr>
      <w:r>
        <w:rPr>
          <w:rFonts w:ascii="Times New Roman" w:hAnsi="Times New Roman"/>
          <w:b/>
          <w:bCs/>
        </w:rPr>
        <w:t>Fall 2020</w:t>
      </w:r>
    </w:p>
    <w:p w14:paraId="1F62757E" w14:textId="77777777" w:rsidR="00EE53DF" w:rsidRPr="00A73315" w:rsidRDefault="00EE53DF" w:rsidP="00EE53DF">
      <w:pPr>
        <w:widowControl w:val="0"/>
        <w:autoSpaceDE w:val="0"/>
        <w:autoSpaceDN w:val="0"/>
        <w:adjustRightInd w:val="0"/>
        <w:jc w:val="center"/>
        <w:rPr>
          <w:rFonts w:ascii="Times New Roman" w:hAnsi="Times New Roman"/>
          <w:b/>
        </w:rPr>
      </w:pPr>
      <w:r>
        <w:rPr>
          <w:rFonts w:ascii="Times New Roman" w:hAnsi="Times New Roman"/>
          <w:b/>
        </w:rPr>
        <w:t>08/10/2020 - 12/11/2020</w:t>
      </w:r>
    </w:p>
    <w:p w14:paraId="1F42319A" w14:textId="77777777" w:rsidR="00EE53DF" w:rsidRPr="00FC5129" w:rsidRDefault="00EE53DF" w:rsidP="00EE53DF">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497597B8" w14:textId="77777777"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3F4A3F37" w14:textId="77777777"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1E6804DD" w14:textId="77777777"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178F4AA2" w14:textId="77777777" w:rsidR="00EE53DF" w:rsidRPr="00FC5129" w:rsidRDefault="00EE53DF" w:rsidP="00EE53DF">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See page 6</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651AD4F6"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9849CF" w:rsidRPr="006928FE">
        <w:rPr>
          <w:rFonts w:ascii="Times New Roman" w:eastAsia="Candara" w:hAnsi="Times New Roman"/>
          <w:shd w:val="clear" w:color="auto" w:fill="FFFFFF"/>
        </w:rPr>
        <w:t>This course examines the</w:t>
      </w:r>
      <w:r w:rsidR="00770077">
        <w:rPr>
          <w:rFonts w:ascii="Times New Roman" w:eastAsia="Candara" w:hAnsi="Times New Roman"/>
          <w:shd w:val="clear" w:color="auto" w:fill="FFFFFF"/>
        </w:rPr>
        <w:t xml:space="preserve"> practical,</w:t>
      </w:r>
      <w:r w:rsidR="009849CF" w:rsidRPr="006928FE">
        <w:rPr>
          <w:rFonts w:ascii="Times New Roman" w:eastAsia="Candara" w:hAnsi="Times New Roman"/>
          <w:shd w:val="clear" w:color="auto" w:fill="FFFFFF"/>
        </w:rPr>
        <w:t xml:space="preserve"> philosophical and theoretical issues related to the ethical considerations that are faced in every aspect of the criminal justice system. Also, the course is designed to challenge students in the areas of morality, ethics, and human behavior.</w:t>
      </w:r>
    </w:p>
    <w:p w14:paraId="7C655664" w14:textId="77777777" w:rsidR="00FC5129" w:rsidRPr="006928FE" w:rsidRDefault="00FC5129" w:rsidP="00FC5129">
      <w:pPr>
        <w:pStyle w:val="Default"/>
        <w:rPr>
          <w:rFonts w:ascii="Times New Roman" w:hAnsi="Times New Roman" w:cs="Times New Roman"/>
          <w:color w:val="auto"/>
        </w:rPr>
      </w:pPr>
    </w:p>
    <w:p w14:paraId="25BA18F1" w14:textId="26C3E30F" w:rsidR="00CD0EC4" w:rsidRPr="006928FE" w:rsidRDefault="6E2FCB77" w:rsidP="006D7443">
      <w:pPr>
        <w:rPr>
          <w:rFonts w:ascii="Times New Roman" w:hAnsi="Times New Roman"/>
        </w:rPr>
      </w:pPr>
      <w:r w:rsidRPr="006928FE">
        <w:rPr>
          <w:rFonts w:ascii="Times New Roman" w:eastAsia="Candara,Helvetica 55 Roman" w:hAnsi="Times New Roman"/>
          <w:b/>
          <w:bCs/>
        </w:rPr>
        <w:t>ADVISORIES: Eligibility</w:t>
      </w:r>
      <w:r w:rsidR="000947A4">
        <w:rPr>
          <w:rFonts w:ascii="Times New Roman" w:eastAsia="Candara,Helvetica 55 Roman" w:hAnsi="Times New Roman"/>
          <w:b/>
          <w:bCs/>
        </w:rPr>
        <w:t xml:space="preserve"> for English 1A</w:t>
      </w:r>
      <w:r w:rsidRPr="006928FE">
        <w:rPr>
          <w:rFonts w:ascii="Times New Roman" w:eastAsia="Candara,Helvetica 55 Roman" w:hAnsi="Times New Roman"/>
          <w:b/>
          <w:bCs/>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3E97F51E"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Define and explain the differences between morals, ethics and values.</w:t>
      </w:r>
    </w:p>
    <w:p w14:paraId="66A34B93"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 xml:space="preserve">Explain why the study of ethics is important for criminal justice professionals. </w:t>
      </w:r>
    </w:p>
    <w:p w14:paraId="219731C7"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 xml:space="preserve">Measure how discretion permeates every phase of the criminal justice system and creates ethical dilemmas for criminal justice professionals. </w:t>
      </w:r>
    </w:p>
    <w:p w14:paraId="405D5DEF"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Analyze the justification for police power and the basic ethical standards that derive from this justification.</w:t>
      </w:r>
    </w:p>
    <w:p w14:paraId="58E96DF8"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Describe the history and source of legal ethics for attorneys and judges.</w:t>
      </w:r>
    </w:p>
    <w:p w14:paraId="00360369" w14:textId="0E2C9C43" w:rsidR="000C0872" w:rsidRPr="006928FE" w:rsidRDefault="009849CF" w:rsidP="009849CF">
      <w:pPr>
        <w:ind w:left="720" w:hanging="720"/>
        <w:rPr>
          <w:rFonts w:ascii="Times New Roman" w:hAnsi="Times New Roman"/>
        </w:rPr>
      </w:pPr>
      <w:r w:rsidRPr="006928FE">
        <w:rPr>
          <w:rFonts w:ascii="Times New Roman" w:hAnsi="Times New Roman"/>
        </w:rPr>
        <w:t>6.</w:t>
      </w:r>
      <w:r w:rsidRPr="006928FE">
        <w:rPr>
          <w:rFonts w:ascii="Times New Roman" w:hAnsi="Times New Roman"/>
        </w:rPr>
        <w:tab/>
        <w:t>Describe the ethical codes for correctional officers, treatment professionals, and probation and parole officers.</w:t>
      </w:r>
    </w:p>
    <w:p w14:paraId="60736FA9" w14:textId="77777777" w:rsidR="009849CF" w:rsidRPr="006928FE" w:rsidRDefault="009849CF" w:rsidP="009849CF">
      <w:pPr>
        <w:rPr>
          <w:rFonts w:ascii="Times New Roman" w:hAnsi="Times New Roman"/>
          <w:b/>
        </w:rPr>
      </w:pPr>
    </w:p>
    <w:p w14:paraId="1D2F96CB" w14:textId="77777777" w:rsidR="00792290" w:rsidRPr="006928FE" w:rsidRDefault="00792290" w:rsidP="00792290">
      <w:pPr>
        <w:rPr>
          <w:rFonts w:ascii="Times New Roman" w:hAnsi="Times New Roman"/>
          <w:b/>
        </w:rPr>
      </w:pPr>
      <w:r w:rsidRPr="006928FE">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651D861"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Develop a greater awareness of moral/ethical issues.</w:t>
      </w:r>
    </w:p>
    <w:p w14:paraId="5CE6B47D"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Identify and develop critical thinking and analytical skills.</w:t>
      </w:r>
    </w:p>
    <w:p w14:paraId="19A7028B"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Judge the differences between categorical imperatives and hypothetical imperatives.</w:t>
      </w:r>
    </w:p>
    <w:p w14:paraId="37194DE3"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Identify the different ethical positions between John Stuart Mill, Immanuel Kant, as well as other notable theorists throughout history.</w:t>
      </w:r>
    </w:p>
    <w:p w14:paraId="60CDCA90"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Distinguish how police officers learn ethical behavior.</w:t>
      </w:r>
    </w:p>
    <w:p w14:paraId="51E0F2FE" w14:textId="77777777" w:rsidR="009849CF" w:rsidRPr="006928FE" w:rsidRDefault="009849CF" w:rsidP="009849CF">
      <w:pPr>
        <w:rPr>
          <w:rFonts w:ascii="Times New Roman" w:hAnsi="Times New Roman"/>
        </w:rPr>
      </w:pPr>
      <w:r w:rsidRPr="006928FE">
        <w:rPr>
          <w:rFonts w:ascii="Times New Roman" w:hAnsi="Times New Roman"/>
        </w:rPr>
        <w:t>6.</w:t>
      </w:r>
      <w:r w:rsidRPr="006928FE">
        <w:rPr>
          <w:rFonts w:ascii="Times New Roman" w:hAnsi="Times New Roman"/>
        </w:rPr>
        <w:tab/>
        <w:t>Distinguish how professionals in the field of corrections learn ethical behavior.</w:t>
      </w:r>
    </w:p>
    <w:p w14:paraId="3DD6DDB4" w14:textId="77777777" w:rsidR="009849CF" w:rsidRPr="006928FE" w:rsidRDefault="009849CF" w:rsidP="009849CF">
      <w:pPr>
        <w:ind w:left="720" w:hanging="720"/>
        <w:rPr>
          <w:rFonts w:ascii="Times New Roman" w:hAnsi="Times New Roman"/>
        </w:rPr>
      </w:pPr>
      <w:r w:rsidRPr="006928FE">
        <w:rPr>
          <w:rFonts w:ascii="Times New Roman" w:hAnsi="Times New Roman"/>
        </w:rPr>
        <w:t>7.</w:t>
      </w:r>
      <w:r w:rsidRPr="006928FE">
        <w:rPr>
          <w:rFonts w:ascii="Times New Roman" w:hAnsi="Times New Roman"/>
        </w:rPr>
        <w:tab/>
        <w:t>Distinguish how professional workers in the court-room workgroup learn ethical behavior.</w:t>
      </w:r>
    </w:p>
    <w:p w14:paraId="77041DA6" w14:textId="77777777" w:rsidR="009849CF" w:rsidRPr="006928FE" w:rsidRDefault="009849CF" w:rsidP="009849CF">
      <w:pPr>
        <w:ind w:left="720" w:hanging="720"/>
        <w:rPr>
          <w:rFonts w:ascii="Times New Roman" w:hAnsi="Times New Roman"/>
        </w:rPr>
      </w:pPr>
      <w:r w:rsidRPr="006928FE">
        <w:rPr>
          <w:rFonts w:ascii="Times New Roman" w:hAnsi="Times New Roman"/>
        </w:rPr>
        <w:t>8.</w:t>
      </w:r>
      <w:r w:rsidRPr="006928FE">
        <w:rPr>
          <w:rFonts w:ascii="Times New Roman" w:hAnsi="Times New Roman"/>
        </w:rPr>
        <w:tab/>
        <w:t xml:space="preserve">Recognize under what situations criminal justice professionals are allowed to lie and its implications on ethical behavior. </w:t>
      </w:r>
    </w:p>
    <w:p w14:paraId="73F272A5" w14:textId="77777777" w:rsidR="009849CF" w:rsidRPr="006928FE" w:rsidRDefault="009849CF" w:rsidP="009849CF">
      <w:pPr>
        <w:ind w:left="720" w:hanging="720"/>
        <w:rPr>
          <w:rFonts w:ascii="Times New Roman" w:hAnsi="Times New Roman"/>
        </w:rPr>
      </w:pPr>
      <w:r w:rsidRPr="006928FE">
        <w:rPr>
          <w:rFonts w:ascii="Times New Roman" w:hAnsi="Times New Roman"/>
        </w:rPr>
        <w:lastRenderedPageBreak/>
        <w:t>9.</w:t>
      </w:r>
      <w:r w:rsidRPr="006928FE">
        <w:rPr>
          <w:rFonts w:ascii="Times New Roman" w:hAnsi="Times New Roman"/>
        </w:rPr>
        <w:tab/>
        <w:t>Distinguish between the social order and the moral order of ethics within the criminal justice system.</w:t>
      </w:r>
    </w:p>
    <w:p w14:paraId="7D5FA337" w14:textId="37252232" w:rsidR="00FE14B8" w:rsidRPr="006928FE" w:rsidRDefault="009849CF" w:rsidP="009849CF">
      <w:pPr>
        <w:ind w:left="720" w:hanging="720"/>
        <w:rPr>
          <w:rFonts w:ascii="Times New Roman" w:hAnsi="Times New Roman"/>
          <w:b/>
        </w:rPr>
      </w:pPr>
      <w:r w:rsidRPr="006928FE">
        <w:rPr>
          <w:rFonts w:ascii="Times New Roman" w:hAnsi="Times New Roman"/>
        </w:rPr>
        <w:t>10.</w:t>
      </w:r>
      <w:r w:rsidRPr="006928FE">
        <w:rPr>
          <w:rFonts w:ascii="Times New Roman" w:hAnsi="Times New Roman"/>
        </w:rPr>
        <w:tab/>
        <w:t>Review steps organizational leaders should take to encourage ethical decision making on the part of their employees.</w:t>
      </w:r>
    </w:p>
    <w:p w14:paraId="3E2EA346" w14:textId="77777777" w:rsidR="00FE14B8" w:rsidRDefault="00FE14B8" w:rsidP="006D7443">
      <w:pPr>
        <w:rPr>
          <w:rFonts w:ascii="Times New Roman" w:hAnsi="Times New Roman"/>
          <w:b/>
        </w:rPr>
      </w:pPr>
    </w:p>
    <w:p w14:paraId="1F0CF93C" w14:textId="35CB6DEF" w:rsidR="00082BDF" w:rsidRPr="006928FE" w:rsidRDefault="00082BDF" w:rsidP="00082BDF">
      <w:pPr>
        <w:rPr>
          <w:rFonts w:ascii="Times New Roman" w:hAnsi="Times New Roman"/>
        </w:rPr>
      </w:pPr>
      <w:r>
        <w:rPr>
          <w:rFonts w:ascii="Times New Roman" w:eastAsia="Candara,Tahoma" w:hAnsi="Times New Roman"/>
          <w:b/>
          <w:bCs/>
        </w:rPr>
        <w:t>Recommended</w:t>
      </w:r>
      <w:r w:rsidRPr="006928FE">
        <w:rPr>
          <w:rFonts w:ascii="Times New Roman" w:eastAsia="Candara,Tahoma" w:hAnsi="Times New Roman"/>
          <w:b/>
          <w:bCs/>
        </w:rPr>
        <w:t xml:space="preserve"> Text and Materials</w:t>
      </w:r>
      <w:r w:rsidRPr="006928FE">
        <w:rPr>
          <w:rFonts w:ascii="Times New Roman" w:eastAsia="Candara,Tahoma" w:hAnsi="Times New Roman"/>
        </w:rPr>
        <w:t>:</w:t>
      </w:r>
    </w:p>
    <w:p w14:paraId="4FC22DB1" w14:textId="5D8903B6" w:rsidR="00082BDF" w:rsidRPr="006928FE" w:rsidRDefault="00082BDF" w:rsidP="00082BDF">
      <w:pPr>
        <w:rPr>
          <w:rFonts w:ascii="Times New Roman" w:hAnsi="Times New Roman"/>
        </w:rPr>
      </w:pPr>
      <w:r w:rsidRPr="006928FE">
        <w:rPr>
          <w:rFonts w:ascii="Times New Roman" w:eastAsia="Candara" w:hAnsi="Times New Roman"/>
          <w:b/>
          <w:bCs/>
          <w:u w:val="single"/>
        </w:rPr>
        <w:t>Important Note</w:t>
      </w:r>
      <w:r>
        <w:rPr>
          <w:rFonts w:ascii="Times New Roman" w:eastAsia="Candara" w:hAnsi="Times New Roman"/>
        </w:rPr>
        <w:t>:  The recommended textbook will allow students to achieve a deeper and broader understanding of the course material</w:t>
      </w:r>
      <w:r w:rsidRPr="006928FE">
        <w:rPr>
          <w:rFonts w:ascii="Times New Roman" w:eastAsia="Candara" w:hAnsi="Times New Roman"/>
        </w:rPr>
        <w:t xml:space="preserve">. </w:t>
      </w:r>
      <w:r>
        <w:rPr>
          <w:rFonts w:ascii="Times New Roman" w:eastAsia="Candara" w:hAnsi="Times New Roman"/>
        </w:rPr>
        <w:t xml:space="preserve">However, </w:t>
      </w:r>
      <w:r w:rsidRPr="000947A4">
        <w:rPr>
          <w:rFonts w:ascii="Times New Roman" w:eastAsia="Candara" w:hAnsi="Times New Roman"/>
          <w:b/>
        </w:rPr>
        <w:t xml:space="preserve">the recommended </w:t>
      </w:r>
      <w:r w:rsidR="000947A4" w:rsidRPr="000947A4">
        <w:rPr>
          <w:rFonts w:ascii="Times New Roman" w:eastAsia="Candara" w:hAnsi="Times New Roman"/>
          <w:b/>
        </w:rPr>
        <w:t>textbook</w:t>
      </w:r>
      <w:r w:rsidRPr="000947A4">
        <w:rPr>
          <w:rFonts w:ascii="Times New Roman" w:eastAsia="Candara" w:hAnsi="Times New Roman"/>
          <w:b/>
        </w:rPr>
        <w:t xml:space="preserve"> is optional and is not required</w:t>
      </w:r>
      <w:r>
        <w:rPr>
          <w:rFonts w:ascii="Times New Roman" w:eastAsia="Candara" w:hAnsi="Times New Roman"/>
        </w:rPr>
        <w:t xml:space="preserve"> for the successful completion of this course.  Instead, the instructor will provide a variety of materials and readings </w:t>
      </w:r>
      <w:r w:rsidR="00644115">
        <w:rPr>
          <w:rFonts w:ascii="Times New Roman" w:eastAsia="Candara" w:hAnsi="Times New Roman"/>
        </w:rPr>
        <w:t>to assist the students in achieving the learning outcomes and objectives.</w:t>
      </w:r>
    </w:p>
    <w:p w14:paraId="675FB04C" w14:textId="77777777" w:rsidR="00082BDF" w:rsidRPr="006928FE" w:rsidRDefault="00082BDF" w:rsidP="00082BDF">
      <w:pPr>
        <w:rPr>
          <w:rFonts w:ascii="Times New Roman" w:hAnsi="Times New Roman"/>
        </w:rPr>
      </w:pPr>
    </w:p>
    <w:p w14:paraId="5CFB3B02" w14:textId="33B3A43F" w:rsidR="00082BDF" w:rsidRPr="006928FE" w:rsidRDefault="00644115" w:rsidP="00082BDF">
      <w:pPr>
        <w:numPr>
          <w:ilvl w:val="0"/>
          <w:numId w:val="6"/>
        </w:numPr>
        <w:rPr>
          <w:rFonts w:ascii="Times New Roman" w:eastAsia="Candara,Tahoma" w:hAnsi="Times New Roman"/>
          <w:u w:val="single"/>
        </w:rPr>
      </w:pPr>
      <w:r>
        <w:rPr>
          <w:rFonts w:ascii="Times New Roman" w:eastAsia="Candara" w:hAnsi="Times New Roman"/>
        </w:rPr>
        <w:t>Recommended</w:t>
      </w:r>
      <w:r w:rsidR="000947A4">
        <w:rPr>
          <w:rFonts w:ascii="Times New Roman" w:eastAsia="Candara" w:hAnsi="Times New Roman"/>
        </w:rPr>
        <w:t xml:space="preserve"> optional</w:t>
      </w:r>
      <w:r>
        <w:rPr>
          <w:rFonts w:ascii="Times New Roman" w:eastAsia="Candara" w:hAnsi="Times New Roman"/>
        </w:rPr>
        <w:t xml:space="preserve"> textbook </w:t>
      </w:r>
      <w:r w:rsidR="00082BDF" w:rsidRPr="006928FE">
        <w:rPr>
          <w:rFonts w:ascii="Times New Roman" w:eastAsia="Candara" w:hAnsi="Times New Roman"/>
        </w:rPr>
        <w:t>“Ethical Dilemmas and Decisions in Criminal Justice”, 10</w:t>
      </w:r>
      <w:r w:rsidR="00082BDF" w:rsidRPr="006928FE">
        <w:rPr>
          <w:rFonts w:ascii="Times New Roman" w:eastAsia="Candara" w:hAnsi="Times New Roman"/>
          <w:vertAlign w:val="superscript"/>
        </w:rPr>
        <w:t>th</w:t>
      </w:r>
      <w:r w:rsidR="00082BDF" w:rsidRPr="006928FE">
        <w:rPr>
          <w:rFonts w:ascii="Times New Roman" w:eastAsia="Candara" w:hAnsi="Times New Roman"/>
        </w:rPr>
        <w:t xml:space="preserve"> edition</w:t>
      </w:r>
      <w:r w:rsidR="00082BDF" w:rsidRPr="006928FE">
        <w:rPr>
          <w:rFonts w:ascii="Times New Roman" w:eastAsia="Candara,Tahoma" w:hAnsi="Times New Roman"/>
        </w:rPr>
        <w:t xml:space="preserve">, Author – Pollock, Cengage publishing, ISBN 9781337558495 </w:t>
      </w:r>
      <w:r w:rsidR="00082BDF" w:rsidRPr="006928FE">
        <w:rPr>
          <w:rFonts w:ascii="Times New Roman" w:eastAsia="Candara" w:hAnsi="Times New Roman"/>
        </w:rPr>
        <w:t>(available at campus bookstore).</w:t>
      </w:r>
    </w:p>
    <w:p w14:paraId="10937654" w14:textId="77777777" w:rsidR="00082BDF" w:rsidRPr="006928FE" w:rsidRDefault="00082BDF" w:rsidP="006D7443">
      <w:pPr>
        <w:rPr>
          <w:rFonts w:ascii="Times New Roman" w:hAnsi="Times New Roman"/>
          <w:b/>
        </w:rPr>
      </w:pPr>
    </w:p>
    <w:p w14:paraId="174AB94F" w14:textId="77777777" w:rsidR="00EE53DF" w:rsidRPr="007D43EC" w:rsidRDefault="00EE53DF" w:rsidP="00EE53DF">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xml:space="preserve"> You can purchase access to Cengage Unlimited </w:t>
      </w:r>
      <w:r>
        <w:rPr>
          <w:rFonts w:ascii="Times New Roman" w:hAnsi="Times New Roman"/>
        </w:rPr>
        <w:t>through</w:t>
      </w:r>
      <w:r w:rsidRPr="007D43EC">
        <w:rPr>
          <w:rFonts w:ascii="Times New Roman" w:hAnsi="Times New Roman"/>
        </w:rPr>
        <w:t xml:space="preserve">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28B3CD6A" w14:textId="77777777" w:rsidR="00EE53DF" w:rsidRPr="00FC5129" w:rsidRDefault="00EE53DF" w:rsidP="00EE53DF">
      <w:pPr>
        <w:rPr>
          <w:rFonts w:ascii="Times New Roman" w:hAnsi="Times New Roman"/>
          <w:b/>
        </w:rPr>
      </w:pPr>
    </w:p>
    <w:p w14:paraId="14DC1A73" w14:textId="77777777" w:rsidR="00EE53DF" w:rsidRPr="00FC5129" w:rsidRDefault="00EE53DF" w:rsidP="00EE53DF">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Pr>
          <w:rFonts w:ascii="Times New Roman" w:eastAsia="Candara" w:hAnsi="Times New Roman"/>
        </w:rPr>
        <w:t xml:space="preserve">eedley </w:t>
      </w:r>
      <w:r w:rsidRPr="00FC5129">
        <w:rPr>
          <w:rFonts w:ascii="Times New Roman" w:eastAsia="Candara" w:hAnsi="Times New Roman"/>
        </w:rPr>
        <w:t>C</w:t>
      </w:r>
      <w:r>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10">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5AEF776E" w14:textId="77777777" w:rsidR="00EE53DF" w:rsidRPr="00FC5129" w:rsidRDefault="00EE53DF" w:rsidP="00EE53DF">
      <w:pPr>
        <w:jc w:val="center"/>
        <w:rPr>
          <w:rFonts w:ascii="Times New Roman" w:hAnsi="Times New Roman"/>
          <w:b/>
          <w:smallCaps/>
        </w:rPr>
      </w:pPr>
    </w:p>
    <w:p w14:paraId="2FC5A602" w14:textId="77777777"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4C7E558B" w14:textId="77777777" w:rsidR="00EE53DF" w:rsidRPr="00FC5129" w:rsidRDefault="00EE53DF" w:rsidP="00EE53DF">
      <w:pPr>
        <w:ind w:left="360"/>
        <w:rPr>
          <w:rFonts w:ascii="Times New Roman" w:hAnsi="Times New Roman"/>
          <w:smallCaps/>
        </w:rPr>
      </w:pPr>
    </w:p>
    <w:p w14:paraId="25A4A5E4" w14:textId="77777777" w:rsidR="00EE53DF" w:rsidRPr="00FC5129" w:rsidRDefault="00EE53DF" w:rsidP="00EE53DF">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387CE0FD" w14:textId="77777777" w:rsidR="00EE53DF" w:rsidRPr="00FC5129" w:rsidRDefault="00EE53DF" w:rsidP="00EE53DF">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29D0167D" w14:textId="77777777" w:rsidR="00EE53DF" w:rsidRPr="000802B8" w:rsidRDefault="00EE53DF" w:rsidP="00EE53D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2EFB8550" w14:textId="5168BC08" w:rsidR="00EE53DF" w:rsidRDefault="00EE53DF" w:rsidP="00EE53DF">
      <w:pPr>
        <w:rPr>
          <w:rFonts w:ascii="Times New Roman" w:hAnsi="Times New Roman"/>
        </w:rPr>
      </w:pPr>
    </w:p>
    <w:p w14:paraId="3A025081" w14:textId="05D7374A" w:rsidR="00770077" w:rsidRDefault="00770077" w:rsidP="00EE53DF">
      <w:pPr>
        <w:rPr>
          <w:rFonts w:ascii="Times New Roman" w:hAnsi="Times New Roman"/>
        </w:rPr>
      </w:pPr>
    </w:p>
    <w:p w14:paraId="2C70BDDE" w14:textId="77777777" w:rsidR="00770077" w:rsidRPr="00FC5129" w:rsidRDefault="00770077" w:rsidP="00EE53DF">
      <w:pPr>
        <w:rPr>
          <w:rFonts w:ascii="Times New Roman" w:hAnsi="Times New Roman"/>
        </w:rPr>
      </w:pPr>
    </w:p>
    <w:p w14:paraId="023627FB" w14:textId="77777777"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lastRenderedPageBreak/>
        <w:t>Academic Integrity Statement</w:t>
      </w:r>
    </w:p>
    <w:p w14:paraId="72A87A75" w14:textId="77777777" w:rsidR="00EE53DF" w:rsidRPr="00FC5129" w:rsidRDefault="00EE53DF" w:rsidP="00EE53DF">
      <w:pPr>
        <w:rPr>
          <w:rFonts w:ascii="Times New Roman" w:hAnsi="Times New Roman"/>
          <w:b/>
          <w:smallCaps/>
        </w:rPr>
      </w:pPr>
    </w:p>
    <w:p w14:paraId="446ED623"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6B19E264" w14:textId="77777777" w:rsidR="00EE53DF" w:rsidRPr="00FC5129" w:rsidRDefault="00EE53DF" w:rsidP="00EE53DF">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5B0F02D3"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69EC3317"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570DC6A"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75C486ED"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0F7929B0" w14:textId="77777777" w:rsidR="00EE53DF" w:rsidRPr="00FC5129" w:rsidRDefault="00EE53DF" w:rsidP="00EE53DF">
      <w:pPr>
        <w:rPr>
          <w:rFonts w:ascii="Times New Roman" w:eastAsia="Candara,Tahoma" w:hAnsi="Times New Roman"/>
        </w:rPr>
      </w:pPr>
    </w:p>
    <w:p w14:paraId="3640F48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Sexual Harassment</w:t>
      </w:r>
    </w:p>
    <w:p w14:paraId="74F152E7" w14:textId="77777777" w:rsidR="00EE53DF" w:rsidRPr="00FC5129" w:rsidRDefault="00EE53DF" w:rsidP="00EE53DF">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0" w:name="_Hlk47905044"/>
      <w:r>
        <w:rPr>
          <w:rFonts w:ascii="Times New Roman" w:eastAsia="Candara,Tahoma" w:hAnsi="Times New Roman"/>
        </w:rPr>
        <w:t xml:space="preserve">This includes any online harassment. </w:t>
      </w:r>
      <w:bookmarkEnd w:id="0"/>
    </w:p>
    <w:p w14:paraId="690657C9" w14:textId="77777777" w:rsidR="00EE53DF" w:rsidRPr="00FC5129" w:rsidRDefault="00EE53DF" w:rsidP="00EE53DF">
      <w:pPr>
        <w:rPr>
          <w:rFonts w:ascii="Times New Roman" w:eastAsia="Candara,Tahoma" w:hAnsi="Times New Roman"/>
        </w:rPr>
      </w:pPr>
    </w:p>
    <w:p w14:paraId="33629B34"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Disclaimer:</w:t>
      </w:r>
    </w:p>
    <w:p w14:paraId="68E8E3EB" w14:textId="77777777" w:rsidR="00EE53DF" w:rsidRDefault="00EE53DF" w:rsidP="00EE53DF">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497C99E5" w14:textId="77777777" w:rsidR="00EE53DF" w:rsidRPr="00FC5129" w:rsidRDefault="00EE53DF" w:rsidP="00EE53DF">
      <w:pPr>
        <w:rPr>
          <w:rFonts w:ascii="Times New Roman" w:eastAsia="Candara,Tahoma" w:hAnsi="Times New Roman"/>
        </w:rPr>
      </w:pPr>
    </w:p>
    <w:p w14:paraId="4C28B2C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Help:</w:t>
      </w:r>
    </w:p>
    <w:p w14:paraId="07D3C7DF" w14:textId="7C30B906" w:rsidR="00EE53DF" w:rsidRDefault="00EE53DF" w:rsidP="00EE53DF">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a number of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w:t>
      </w:r>
      <w:r w:rsidRPr="00FC5129">
        <w:rPr>
          <w:rFonts w:ascii="Times New Roman" w:eastAsia="Candara,Tahoma" w:hAnsi="Times New Roman"/>
        </w:rPr>
        <w:lastRenderedPageBreak/>
        <w:t>However, you must remember that success in this course cannot happen without you doing everything you need to do to succeed. (See keys to successful course completion.)</w:t>
      </w:r>
    </w:p>
    <w:p w14:paraId="62A764EA" w14:textId="77777777" w:rsidR="00EE53DF" w:rsidRPr="00FC5129" w:rsidRDefault="00EE53DF" w:rsidP="00EE53DF">
      <w:pPr>
        <w:rPr>
          <w:rFonts w:ascii="Times New Roman" w:eastAsia="Candara,Tahoma" w:hAnsi="Times New Roman"/>
        </w:rPr>
      </w:pPr>
    </w:p>
    <w:p w14:paraId="4AD759F8"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42A36DB0" w14:textId="77777777" w:rsidR="00EE53DF" w:rsidRPr="007D43EC" w:rsidRDefault="00EE53DF" w:rsidP="00EE53DF">
      <w:pPr>
        <w:rPr>
          <w:rFonts w:ascii="Times New Roman" w:eastAsia="Candara,Tahoma" w:hAnsi="Times New Roman"/>
        </w:rPr>
      </w:pPr>
      <w:r w:rsidRPr="00FC5129">
        <w:rPr>
          <w:rFonts w:ascii="Times New Roman" w:eastAsia="Candara,Tahoma" w:hAnsi="Times New Roman"/>
        </w:rPr>
        <w:t xml:space="preserve">The instructor reserves the right to make changes on this syllabus, but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12B3D6AD" w14:textId="77777777" w:rsidR="00EE53DF" w:rsidRPr="00FC5129" w:rsidRDefault="00EE53DF" w:rsidP="00EE53DF">
      <w:pPr>
        <w:ind w:left="720"/>
        <w:rPr>
          <w:rFonts w:ascii="Times New Roman" w:hAnsi="Times New Roman"/>
          <w:color w:val="000000"/>
          <w:u w:val="single"/>
        </w:rPr>
      </w:pPr>
    </w:p>
    <w:p w14:paraId="183F673E" w14:textId="77777777" w:rsidR="00EE53DF" w:rsidRPr="00FC5129" w:rsidRDefault="00EE53DF" w:rsidP="00EE53DF">
      <w:pPr>
        <w:rPr>
          <w:rFonts w:ascii="Times New Roman" w:hAnsi="Times New Roman"/>
          <w:b/>
        </w:rPr>
      </w:pPr>
      <w:r w:rsidRPr="00FC5129">
        <w:rPr>
          <w:rFonts w:ascii="Times New Roman" w:eastAsia="Candara" w:hAnsi="Times New Roman"/>
          <w:b/>
          <w:bCs/>
        </w:rPr>
        <w:t>Course Requirements:</w:t>
      </w:r>
    </w:p>
    <w:p w14:paraId="5368786F" w14:textId="77777777" w:rsidR="00EE53DF" w:rsidRPr="00FC5129" w:rsidRDefault="00EE53DF" w:rsidP="00EE53DF">
      <w:pPr>
        <w:widowControl w:val="0"/>
        <w:tabs>
          <w:tab w:val="left" w:pos="9540"/>
        </w:tabs>
        <w:overflowPunct w:val="0"/>
        <w:autoSpaceDE w:val="0"/>
        <w:autoSpaceDN w:val="0"/>
        <w:adjustRightInd w:val="0"/>
        <w:rPr>
          <w:rFonts w:ascii="Times New Roman" w:hAnsi="Times New Roman"/>
        </w:rPr>
      </w:pPr>
      <w:bookmarkStart w:id="1" w:name="_Hlk47905202"/>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69E11C07" w14:textId="77777777" w:rsidR="00EE53DF" w:rsidRPr="00FC5129" w:rsidRDefault="00EE53DF" w:rsidP="00EE53DF">
      <w:pPr>
        <w:widowControl w:val="0"/>
        <w:tabs>
          <w:tab w:val="left" w:pos="9180"/>
        </w:tabs>
        <w:overflowPunct w:val="0"/>
        <w:autoSpaceDE w:val="0"/>
        <w:autoSpaceDN w:val="0"/>
        <w:adjustRightInd w:val="0"/>
        <w:rPr>
          <w:rFonts w:ascii="Times New Roman" w:hAnsi="Times New Roman"/>
          <w:bCs/>
          <w:kern w:val="28"/>
          <w:lang w:bidi="en-US"/>
        </w:rPr>
      </w:pPr>
    </w:p>
    <w:p w14:paraId="7BFD3359" w14:textId="77777777" w:rsidR="00EE53DF" w:rsidRDefault="00EE53DF"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Each week you will be given a weekly assignment which must be completed during the week. These weekly assignments will be scored. They will generally be relatively simple. They will have a due date that may not be missed.</w:t>
      </w:r>
    </w:p>
    <w:p w14:paraId="3BA7D25F" w14:textId="77777777" w:rsidR="00EE53DF" w:rsidRDefault="00EE53DF" w:rsidP="00EE53DF">
      <w:pPr>
        <w:widowControl w:val="0"/>
        <w:tabs>
          <w:tab w:val="left" w:pos="9180"/>
        </w:tabs>
        <w:overflowPunct w:val="0"/>
        <w:autoSpaceDE w:val="0"/>
        <w:autoSpaceDN w:val="0"/>
        <w:adjustRightInd w:val="0"/>
        <w:rPr>
          <w:rFonts w:ascii="Times New Roman" w:eastAsia="Candara" w:hAnsi="Times New Roman"/>
          <w:kern w:val="28"/>
          <w:lang w:bidi="en-US"/>
        </w:rPr>
      </w:pPr>
    </w:p>
    <w:p w14:paraId="303E55DD" w14:textId="64DB5C4A" w:rsidR="00EE53DF" w:rsidRDefault="00EE53DF" w:rsidP="00EE53DF">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770077">
        <w:rPr>
          <w:rFonts w:ascii="Times New Roman" w:eastAsia="Candara" w:hAnsi="Times New Roman"/>
          <w:kern w:val="28"/>
          <w:lang w:bidi="en-US"/>
        </w:rPr>
        <w:t xml:space="preserve"> Weekly assignments are worth a total of 160 points.</w:t>
      </w:r>
    </w:p>
    <w:bookmarkEnd w:id="1"/>
    <w:p w14:paraId="6270C079" w14:textId="77777777" w:rsidR="00EE53DF" w:rsidRPr="00FC5129" w:rsidRDefault="00EE53DF" w:rsidP="00EE53DF">
      <w:pPr>
        <w:widowControl w:val="0"/>
        <w:tabs>
          <w:tab w:val="left" w:pos="9180"/>
        </w:tabs>
        <w:overflowPunct w:val="0"/>
        <w:autoSpaceDE w:val="0"/>
        <w:autoSpaceDN w:val="0"/>
        <w:adjustRightInd w:val="0"/>
        <w:rPr>
          <w:rFonts w:ascii="Times New Roman" w:hAnsi="Times New Roman"/>
          <w:bCs/>
          <w:kern w:val="28"/>
          <w:lang w:bidi="en-US"/>
        </w:rPr>
      </w:pPr>
    </w:p>
    <w:p w14:paraId="1A94BCD9" w14:textId="77777777" w:rsidR="00EE53DF" w:rsidRPr="0035673C" w:rsidRDefault="00EE53DF"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(200 total points). </w:t>
      </w:r>
    </w:p>
    <w:p w14:paraId="571D90F8" w14:textId="77777777" w:rsidR="00EE53DF" w:rsidRDefault="00EE53DF" w:rsidP="00EE53DF">
      <w:pPr>
        <w:pStyle w:val="ListParagraph"/>
        <w:rPr>
          <w:rFonts w:ascii="Times New Roman" w:eastAsia="Candara" w:hAnsi="Times New Roman"/>
          <w:lang w:bidi="en-US"/>
        </w:rPr>
      </w:pPr>
    </w:p>
    <w:p w14:paraId="244F6684" w14:textId="77777777" w:rsidR="00EE53DF" w:rsidRPr="00FC5129" w:rsidRDefault="00EE53DF"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The final is worth 100 points.</w:t>
      </w:r>
    </w:p>
    <w:p w14:paraId="151CA96D" w14:textId="77777777" w:rsidR="00EE53DF" w:rsidRDefault="00EE53DF" w:rsidP="00EE53DF">
      <w:pPr>
        <w:pStyle w:val="ListParagraph"/>
        <w:rPr>
          <w:rFonts w:ascii="Times New Roman" w:eastAsia="Candara" w:hAnsi="Times New Roman"/>
          <w:kern w:val="28"/>
          <w:lang w:bidi="en-US"/>
        </w:rPr>
      </w:pPr>
    </w:p>
    <w:p w14:paraId="079C7B6A" w14:textId="68A8DF65" w:rsidR="00EE53DF" w:rsidRPr="00DA734D" w:rsidRDefault="00DA734D"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Pr>
          <w:rFonts w:ascii="Times New Roman" w:eastAsia="Candara" w:hAnsi="Times New Roman"/>
          <w:b/>
          <w:i/>
          <w:kern w:val="28"/>
          <w:lang w:bidi="en-US"/>
        </w:rPr>
        <w:t>Other Assignments</w:t>
      </w:r>
      <w:r w:rsidR="00EE53DF" w:rsidRPr="0035673C">
        <w:rPr>
          <w:rFonts w:ascii="Times New Roman" w:eastAsia="Candara" w:hAnsi="Times New Roman"/>
          <w:b/>
          <w:i/>
          <w:kern w:val="28"/>
          <w:lang w:bidi="en-US"/>
        </w:rPr>
        <w:t>:</w:t>
      </w:r>
      <w:r w:rsidR="00EE53DF">
        <w:rPr>
          <w:rFonts w:ascii="Times New Roman" w:eastAsia="Candara" w:hAnsi="Times New Roman"/>
          <w:b/>
          <w:kern w:val="28"/>
          <w:lang w:bidi="en-US"/>
        </w:rPr>
        <w:t xml:space="preserve"> </w:t>
      </w:r>
      <w:r w:rsidR="00EE53DF" w:rsidRPr="007037F3">
        <w:rPr>
          <w:rFonts w:ascii="Times New Roman" w:eastAsia="Candara" w:hAnsi="Times New Roman"/>
          <w:bCs/>
          <w:kern w:val="28"/>
          <w:lang w:bidi="en-US"/>
        </w:rPr>
        <w:t>Th</w:t>
      </w:r>
      <w:r>
        <w:rPr>
          <w:rFonts w:ascii="Times New Roman" w:eastAsia="Candara" w:hAnsi="Times New Roman"/>
          <w:bCs/>
          <w:kern w:val="28"/>
          <w:lang w:bidi="en-US"/>
        </w:rPr>
        <w:t>is will include a variety of assignments to help generate a thoughtful response on ethical issues in policing. You will be expected to produce a variety of writings. These assignments will be added during the semester and no late assignments will be accepted.</w:t>
      </w:r>
    </w:p>
    <w:p w14:paraId="5A4C03C5" w14:textId="77777777" w:rsidR="00DA734D" w:rsidRPr="00FC5129" w:rsidRDefault="00DA734D" w:rsidP="00DA734D">
      <w:pPr>
        <w:widowControl w:val="0"/>
        <w:tabs>
          <w:tab w:val="left" w:pos="9180"/>
        </w:tabs>
        <w:overflowPunct w:val="0"/>
        <w:autoSpaceDE w:val="0"/>
        <w:autoSpaceDN w:val="0"/>
        <w:adjustRightInd w:val="0"/>
        <w:rPr>
          <w:rFonts w:ascii="Times New Roman" w:eastAsia="Candara" w:hAnsi="Times New Roman"/>
          <w:b/>
          <w:kern w:val="28"/>
          <w:lang w:bidi="en-US"/>
        </w:rPr>
      </w:pPr>
    </w:p>
    <w:p w14:paraId="48EAABE3" w14:textId="77777777" w:rsidR="009974C0" w:rsidRPr="00FC5129" w:rsidRDefault="009974C0" w:rsidP="009974C0">
      <w:pPr>
        <w:rPr>
          <w:rFonts w:ascii="Times New Roman" w:hAnsi="Times New Roman"/>
        </w:rPr>
      </w:pPr>
      <w:r w:rsidRPr="00FC5129">
        <w:rPr>
          <w:rFonts w:ascii="Times New Roman" w:eastAsia="Candara,Tahoma" w:hAnsi="Times New Roman"/>
          <w:b/>
          <w:bCs/>
        </w:rPr>
        <w:t>Grading Criteria/Scale</w:t>
      </w:r>
      <w:r w:rsidRPr="00FC5129">
        <w:rPr>
          <w:rFonts w:ascii="Times New Roman" w:eastAsia="Candara,Tahoma" w:hAnsi="Times New Roman"/>
        </w:rPr>
        <w:t xml:space="preserve">:   </w:t>
      </w:r>
      <w:r w:rsidRPr="00FC5129">
        <w:rPr>
          <w:rFonts w:ascii="Times New Roman" w:hAnsi="Times New Roman"/>
        </w:rPr>
        <w:tab/>
      </w:r>
    </w:p>
    <w:p w14:paraId="6DD0ED6B" w14:textId="77777777" w:rsidR="009974C0" w:rsidRPr="00FC5129" w:rsidRDefault="009974C0" w:rsidP="009974C0">
      <w:pPr>
        <w:pStyle w:val="NormalWeb"/>
        <w:spacing w:before="0" w:beforeAutospacing="0" w:after="0" w:afterAutospacing="0"/>
        <w:rPr>
          <w:rFonts w:ascii="Times New Roman" w:hAnsi="Times New Roman" w:cs="Times New Roman"/>
        </w:rPr>
      </w:pPr>
      <w:bookmarkStart w:id="2" w:name="_Hlk47905274"/>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Pr>
          <w:rFonts w:ascii="Times New Roman" w:eastAsia="Candara,Tahoma" w:hAnsi="Times New Roman" w:cs="Times New Roman"/>
        </w:rPr>
        <w:t>60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bookmarkEnd w:id="2"/>
    <w:p w14:paraId="0331066E" w14:textId="77777777" w:rsidR="009974C0" w:rsidRDefault="009974C0" w:rsidP="009974C0">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200</w:t>
      </w:r>
      <w:r w:rsidRPr="00FC5129">
        <w:rPr>
          <w:rFonts w:ascii="Times New Roman" w:eastAsia="Candara,Tahoma" w:hAnsi="Times New Roman" w:cs="Times New Roman"/>
        </w:rPr>
        <w:t xml:space="preserve"> points</w:t>
      </w:r>
    </w:p>
    <w:p w14:paraId="0AD05473" w14:textId="649EE1D2" w:rsidR="009974C0" w:rsidRDefault="00DA734D" w:rsidP="009974C0">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Other Assignments</w:t>
      </w:r>
      <w:r w:rsidR="009974C0">
        <w:rPr>
          <w:rFonts w:ascii="Times New Roman" w:eastAsia="Candara,Tahoma" w:hAnsi="Times New Roman" w:cs="Times New Roman"/>
        </w:rPr>
        <w:tab/>
      </w:r>
      <w:r w:rsidR="009974C0">
        <w:rPr>
          <w:rFonts w:ascii="Times New Roman" w:eastAsia="Candara,Tahoma" w:hAnsi="Times New Roman" w:cs="Times New Roman"/>
        </w:rPr>
        <w:tab/>
        <w:t>100 points</w:t>
      </w:r>
    </w:p>
    <w:p w14:paraId="754472E1" w14:textId="77777777" w:rsidR="009974C0" w:rsidRPr="00FC5129" w:rsidRDefault="009974C0" w:rsidP="009974C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5DF80DED" w14:textId="77777777" w:rsidR="009974C0" w:rsidRPr="00FC5129" w:rsidRDefault="009974C0" w:rsidP="009974C0">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r w:rsidRPr="00FC5129">
        <w:rPr>
          <w:rFonts w:ascii="Times New Roman" w:hAnsi="Times New Roman" w:cs="Times New Roman"/>
          <w:u w:val="single"/>
        </w:rPr>
        <w:tab/>
      </w:r>
    </w:p>
    <w:p w14:paraId="103B12E5" w14:textId="77777777" w:rsidR="009974C0" w:rsidRDefault="009974C0" w:rsidP="009974C0">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560 points</w:t>
      </w:r>
    </w:p>
    <w:p w14:paraId="45508DD8" w14:textId="4E706D0E" w:rsidR="009974C0" w:rsidRDefault="009974C0" w:rsidP="009974C0">
      <w:pPr>
        <w:pStyle w:val="NormalWeb"/>
        <w:spacing w:before="0" w:beforeAutospacing="0" w:after="0" w:afterAutospacing="0"/>
        <w:rPr>
          <w:rFonts w:ascii="Times New Roman" w:eastAsia="Candara,Tahoma" w:hAnsi="Times New Roman" w:cs="Times New Roman"/>
        </w:rPr>
      </w:pPr>
    </w:p>
    <w:p w14:paraId="4A149AAF" w14:textId="137F1B4C" w:rsidR="00770077" w:rsidRDefault="00770077" w:rsidP="009974C0">
      <w:pPr>
        <w:pStyle w:val="NormalWeb"/>
        <w:spacing w:before="0" w:beforeAutospacing="0" w:after="0" w:afterAutospacing="0"/>
        <w:rPr>
          <w:rFonts w:ascii="Times New Roman" w:eastAsia="Candara,Tahoma" w:hAnsi="Times New Roman" w:cs="Times New Roman"/>
        </w:rPr>
      </w:pPr>
    </w:p>
    <w:p w14:paraId="0E46DF6B" w14:textId="77777777" w:rsidR="00770077" w:rsidRDefault="00770077" w:rsidP="009974C0">
      <w:pPr>
        <w:pStyle w:val="NormalWeb"/>
        <w:spacing w:before="0" w:beforeAutospacing="0" w:after="0" w:afterAutospacing="0"/>
        <w:rPr>
          <w:rFonts w:ascii="Times New Roman" w:eastAsia="Candara,Tahoma" w:hAnsi="Times New Roman" w:cs="Times New Roman"/>
        </w:rPr>
      </w:pPr>
    </w:p>
    <w:p w14:paraId="3E5E6937" w14:textId="77777777" w:rsidR="009974C0" w:rsidRDefault="009974C0" w:rsidP="009974C0">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lastRenderedPageBreak/>
        <w:t>Grade Scale:</w:t>
      </w:r>
    </w:p>
    <w:p w14:paraId="46F74357" w14:textId="77777777" w:rsidR="009974C0" w:rsidRDefault="009974C0" w:rsidP="009974C0">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16DF2AB6" w14:textId="77777777" w:rsidR="009974C0" w:rsidRDefault="009974C0" w:rsidP="009974C0">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0A76543F" w14:textId="77777777" w:rsidR="009974C0" w:rsidRDefault="009974C0" w:rsidP="009974C0">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88ABD57" w14:textId="77777777" w:rsidR="009974C0" w:rsidRDefault="009974C0" w:rsidP="009974C0">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7D8EA53E" w14:textId="77777777" w:rsidR="009974C0" w:rsidRPr="00FC5129" w:rsidRDefault="009974C0" w:rsidP="009974C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6466386D" w14:textId="77777777" w:rsidR="009974C0" w:rsidRPr="00FC5129" w:rsidRDefault="009974C0" w:rsidP="009974C0">
      <w:pPr>
        <w:pStyle w:val="NormalWeb"/>
        <w:spacing w:before="0" w:beforeAutospacing="0" w:after="0" w:afterAutospacing="0"/>
        <w:rPr>
          <w:rFonts w:ascii="Times New Roman" w:hAnsi="Times New Roman" w:cs="Times New Roman"/>
        </w:rPr>
      </w:pPr>
    </w:p>
    <w:p w14:paraId="408FA602" w14:textId="77777777" w:rsidR="009974C0" w:rsidRPr="00FC5129" w:rsidRDefault="009974C0" w:rsidP="009974C0">
      <w:pPr>
        <w:rPr>
          <w:rFonts w:ascii="Times New Roman" w:hAnsi="Times New Roman"/>
        </w:rPr>
      </w:pPr>
      <w:bookmarkStart w:id="3" w:name="_Hlk47905336"/>
      <w:r w:rsidRPr="00FC5129">
        <w:rPr>
          <w:rFonts w:ascii="Times New Roman" w:eastAsia="Candara,Tahoma" w:hAnsi="Times New Roman"/>
          <w:b/>
          <w:bCs/>
        </w:rPr>
        <w:t>Attendance:</w:t>
      </w:r>
    </w:p>
    <w:p w14:paraId="61E07098" w14:textId="77777777" w:rsidR="009974C0" w:rsidRPr="00FC5129" w:rsidRDefault="009974C0" w:rsidP="009974C0">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FC5129">
        <w:rPr>
          <w:rFonts w:ascii="Times New Roman" w:eastAsia="Candara" w:hAnsi="Times New Roman"/>
        </w:rPr>
        <w:t xml:space="preserve">Students </w:t>
      </w:r>
      <w:r>
        <w:rPr>
          <w:rFonts w:ascii="Times New Roman" w:eastAsia="Candara" w:hAnsi="Times New Roman"/>
        </w:rPr>
        <w:t>who fail to complete the check in online assignment within the first two full days of the class (by 11:59 pm on Tuesday, August 11</w:t>
      </w:r>
      <w:r w:rsidRPr="00E47982">
        <w:rPr>
          <w:rFonts w:ascii="Times New Roman" w:eastAsia="Candara" w:hAnsi="Times New Roman"/>
          <w:vertAlign w:val="superscript"/>
        </w:rPr>
        <w:t>th</w:t>
      </w:r>
      <w:r>
        <w:rPr>
          <w:rFonts w:ascii="Times New Roman" w:eastAsia="Candara" w:hAnsi="Times New Roman"/>
        </w:rPr>
        <w:t xml:space="preserve">, </w:t>
      </w:r>
      <w:r w:rsidRPr="00FC5129">
        <w:rPr>
          <w:rFonts w:ascii="Times New Roman" w:eastAsia="Candara" w:hAnsi="Times New Roman"/>
        </w:rPr>
        <w:t>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7A4C5733" w14:textId="77777777" w:rsidR="009974C0" w:rsidRPr="00FC5129" w:rsidRDefault="009974C0" w:rsidP="009974C0">
      <w:pPr>
        <w:rPr>
          <w:rFonts w:ascii="Times New Roman" w:eastAsia="Candara" w:hAnsi="Times New Roman"/>
        </w:rPr>
      </w:pPr>
    </w:p>
    <w:p w14:paraId="5DBA3384" w14:textId="77777777" w:rsidR="009974C0" w:rsidRDefault="009974C0" w:rsidP="009974C0">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4B572FAF" w14:textId="77777777" w:rsidR="009974C0" w:rsidRPr="009E0B18" w:rsidRDefault="009974C0" w:rsidP="009974C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6ACD3985" w14:textId="77777777" w:rsidR="009974C0" w:rsidRPr="00FC5129" w:rsidRDefault="009974C0" w:rsidP="009974C0">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5E248133"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97D724C" w14:textId="77777777" w:rsidR="009974C0" w:rsidRPr="00FC5129" w:rsidRDefault="009974C0" w:rsidP="009974C0">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1C968F40" w14:textId="77777777" w:rsidR="009974C0" w:rsidRPr="00FC5129" w:rsidRDefault="009974C0" w:rsidP="009974C0">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57024238"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0CB3527C"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5670275A" w14:textId="77777777" w:rsidR="009974C0" w:rsidRDefault="009974C0" w:rsidP="009974C0">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27A28C67" w14:textId="77777777" w:rsidR="009974C0" w:rsidRDefault="009974C0" w:rsidP="009974C0">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21F103B1" w14:textId="77777777" w:rsidR="009974C0" w:rsidRDefault="009974C0" w:rsidP="009974C0">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6276096" w14:textId="77777777" w:rsidR="009974C0" w:rsidRDefault="009974C0" w:rsidP="009974C0">
      <w:pPr>
        <w:rPr>
          <w:rFonts w:ascii="Times New Roman" w:hAnsi="Times New Roman"/>
        </w:rPr>
      </w:pPr>
    </w:p>
    <w:p w14:paraId="1FB138AE" w14:textId="77777777" w:rsidR="009974C0" w:rsidRPr="00707D6D" w:rsidRDefault="009974C0" w:rsidP="009974C0">
      <w:pPr>
        <w:rPr>
          <w:rFonts w:ascii="Times New Roman" w:hAnsi="Times New Roman"/>
          <w:b/>
          <w:bCs/>
        </w:rPr>
      </w:pPr>
      <w:r w:rsidRPr="00707D6D">
        <w:rPr>
          <w:rFonts w:ascii="Times New Roman" w:hAnsi="Times New Roman"/>
          <w:b/>
          <w:bCs/>
        </w:rPr>
        <w:t>Additional concerns for this online course:</w:t>
      </w:r>
    </w:p>
    <w:p w14:paraId="6CD82B0C" w14:textId="77777777" w:rsidR="009974C0" w:rsidRDefault="009974C0" w:rsidP="009974C0">
      <w:pPr>
        <w:rPr>
          <w:rFonts w:ascii="Times New Roman" w:hAnsi="Times New Roman"/>
        </w:rPr>
      </w:pPr>
      <w:r>
        <w:rPr>
          <w:rFonts w:ascii="Times New Roman" w:hAnsi="Times New Roman"/>
        </w:rPr>
        <w:t xml:space="preserve">Because this is </w:t>
      </w:r>
      <w:proofErr w:type="spellStart"/>
      <w:r>
        <w:rPr>
          <w:rFonts w:ascii="Times New Roman" w:hAnsi="Times New Roman"/>
        </w:rPr>
        <w:t>a</w:t>
      </w:r>
      <w:proofErr w:type="spellEnd"/>
      <w:r>
        <w:rPr>
          <w:rFonts w:ascii="Times New Roman" w:hAnsi="Times New Roman"/>
        </w:rPr>
        <w:t xml:space="preserve"> online course, you must consistently consider your plan to achieve your goals for each week of class. Do not procrastinate and miss deadlines, which cannot be made up.</w:t>
      </w:r>
    </w:p>
    <w:p w14:paraId="3BF86245" w14:textId="77777777" w:rsidR="009974C0" w:rsidRPr="001A2051" w:rsidRDefault="009974C0" w:rsidP="009974C0">
      <w:pPr>
        <w:pStyle w:val="ListParagraph"/>
        <w:numPr>
          <w:ilvl w:val="0"/>
          <w:numId w:val="27"/>
        </w:numPr>
        <w:rPr>
          <w:rFonts w:ascii="Times New Roman" w:hAnsi="Times New Roman"/>
          <w:b/>
          <w:bCs/>
        </w:rPr>
      </w:pPr>
      <w:r w:rsidRPr="001A2051">
        <w:rPr>
          <w:rFonts w:ascii="Times New Roman" w:hAnsi="Times New Roman"/>
          <w:b/>
          <w:bCs/>
        </w:rPr>
        <w:t>Must check in by August 12</w:t>
      </w:r>
      <w:r w:rsidRPr="001A2051">
        <w:rPr>
          <w:rFonts w:ascii="Times New Roman" w:hAnsi="Times New Roman"/>
          <w:b/>
          <w:bCs/>
          <w:vertAlign w:val="superscript"/>
        </w:rPr>
        <w:t>th</w:t>
      </w:r>
      <w:r w:rsidRPr="001A2051">
        <w:rPr>
          <w:rFonts w:ascii="Times New Roman" w:hAnsi="Times New Roman"/>
          <w:b/>
          <w:bCs/>
        </w:rPr>
        <w:t xml:space="preserve">, Wednesday at 8am,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42DED519"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 xml:space="preserve">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w:t>
      </w:r>
      <w:r w:rsidRPr="00707D6D">
        <w:rPr>
          <w:rFonts w:ascii="Times New Roman" w:hAnsi="Times New Roman"/>
        </w:rPr>
        <w:lastRenderedPageBreak/>
        <w:t>by 8am on Wednesday, or you will be dropped and a student on the wait list will take your place.</w:t>
      </w:r>
    </w:p>
    <w:p w14:paraId="79A1E65D" w14:textId="77777777" w:rsidR="009974C0" w:rsidRPr="00707D6D" w:rsidRDefault="009974C0" w:rsidP="009974C0">
      <w:pPr>
        <w:pStyle w:val="ListParagraph"/>
        <w:numPr>
          <w:ilvl w:val="0"/>
          <w:numId w:val="27"/>
        </w:numPr>
        <w:rPr>
          <w:rFonts w:ascii="Times New Roman" w:hAnsi="Times New Roman"/>
        </w:rPr>
      </w:pPr>
      <w:r w:rsidRPr="00707D6D">
        <w:rPr>
          <w:rFonts w:ascii="Times New Roman" w:hAnsi="Times New Roman"/>
        </w:rPr>
        <w:t>Office Hours</w:t>
      </w:r>
    </w:p>
    <w:p w14:paraId="530F6629"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10CF0DC9"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72509828" w14:textId="77777777" w:rsidR="009974C0" w:rsidRPr="00707D6D" w:rsidRDefault="009974C0" w:rsidP="009974C0">
      <w:pPr>
        <w:pStyle w:val="ListParagraph"/>
        <w:numPr>
          <w:ilvl w:val="0"/>
          <w:numId w:val="27"/>
        </w:numPr>
        <w:rPr>
          <w:rFonts w:ascii="Times New Roman" w:hAnsi="Times New Roman"/>
        </w:rPr>
      </w:pPr>
      <w:r w:rsidRPr="00707D6D">
        <w:rPr>
          <w:rFonts w:ascii="Times New Roman" w:hAnsi="Times New Roman"/>
        </w:rPr>
        <w:t>E-mail and Canvas announcements</w:t>
      </w:r>
    </w:p>
    <w:p w14:paraId="18EA22F5"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694BBE2F" w14:textId="77777777" w:rsidR="009974C0" w:rsidRPr="001A2051" w:rsidRDefault="009974C0" w:rsidP="009974C0">
      <w:pPr>
        <w:pStyle w:val="ListParagraph"/>
        <w:numPr>
          <w:ilvl w:val="0"/>
          <w:numId w:val="27"/>
        </w:numPr>
        <w:rPr>
          <w:rFonts w:ascii="Times New Roman" w:hAnsi="Times New Roman"/>
        </w:rPr>
      </w:pPr>
      <w:r>
        <w:rPr>
          <w:rFonts w:ascii="Times New Roman" w:hAnsi="Times New Roman"/>
        </w:rPr>
        <w:t>Asynchronous Class Delivery</w:t>
      </w:r>
    </w:p>
    <w:p w14:paraId="19CBFF39" w14:textId="77777777" w:rsidR="009974C0" w:rsidRPr="001A2051" w:rsidRDefault="009974C0" w:rsidP="009974C0">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420AE1A2" w14:textId="77777777" w:rsidR="009974C0" w:rsidRDefault="009974C0" w:rsidP="009974C0">
      <w:pPr>
        <w:rPr>
          <w:rFonts w:ascii="Times New Roman" w:hAnsi="Times New Roman"/>
        </w:rPr>
      </w:pPr>
    </w:p>
    <w:p w14:paraId="367ED8F9" w14:textId="77777777" w:rsidR="009974C0" w:rsidRPr="001A2051" w:rsidRDefault="009974C0" w:rsidP="009974C0">
      <w:pPr>
        <w:rPr>
          <w:rFonts w:ascii="Times New Roman" w:hAnsi="Times New Roman"/>
          <w:b/>
          <w:bCs/>
        </w:rPr>
      </w:pPr>
      <w:r w:rsidRPr="001A2051">
        <w:rPr>
          <w:rFonts w:ascii="Times New Roman" w:hAnsi="Times New Roman"/>
          <w:b/>
          <w:bCs/>
        </w:rPr>
        <w:t>Student Resources:</w:t>
      </w:r>
    </w:p>
    <w:p w14:paraId="3B56891F" w14:textId="77777777" w:rsidR="009974C0" w:rsidRDefault="009974C0" w:rsidP="009974C0">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01D73ABD" w14:textId="77777777" w:rsidR="009974C0" w:rsidRPr="001A2051" w:rsidRDefault="009974C0" w:rsidP="009974C0">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1" w:history="1">
        <w:r w:rsidRPr="001A2051">
          <w:rPr>
            <w:rStyle w:val="Hyperlink"/>
            <w:rFonts w:ascii="Times New Roman" w:hAnsi="Times New Roman"/>
          </w:rPr>
          <w:t>https://youtu.be/xvRD7kSJNhs</w:t>
        </w:r>
      </w:hyperlink>
      <w:r>
        <w:t xml:space="preserve"> </w:t>
      </w:r>
    </w:p>
    <w:p w14:paraId="38F51B49" w14:textId="77777777" w:rsidR="009974C0" w:rsidRDefault="009974C0" w:rsidP="009974C0">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2"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E2482F5" w14:textId="77777777" w:rsidR="009974C0" w:rsidRDefault="009974C0" w:rsidP="009974C0">
      <w:pPr>
        <w:pStyle w:val="ListParagraph"/>
        <w:numPr>
          <w:ilvl w:val="0"/>
          <w:numId w:val="28"/>
        </w:numPr>
        <w:rPr>
          <w:rFonts w:ascii="Times New Roman" w:hAnsi="Times New Roman"/>
        </w:rPr>
      </w:pPr>
      <w:r>
        <w:rPr>
          <w:rFonts w:ascii="Times New Roman" w:hAnsi="Times New Roman"/>
        </w:rPr>
        <w:t xml:space="preserve">Counseling and advising </w:t>
      </w:r>
      <w:hyperlink r:id="rId13"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49C0CDC4" w14:textId="77777777" w:rsidR="009974C0" w:rsidRDefault="009974C0" w:rsidP="009974C0">
      <w:pPr>
        <w:rPr>
          <w:rFonts w:ascii="Times New Roman" w:hAnsi="Times New Roman"/>
        </w:rPr>
      </w:pPr>
    </w:p>
    <w:p w14:paraId="04A2AD1A" w14:textId="77777777" w:rsidR="009974C0" w:rsidRPr="00BD0338" w:rsidRDefault="009974C0" w:rsidP="009974C0">
      <w:pPr>
        <w:rPr>
          <w:rFonts w:ascii="Times New Roman" w:hAnsi="Times New Roman"/>
        </w:rPr>
      </w:pPr>
      <w:r>
        <w:rPr>
          <w:rFonts w:ascii="Times New Roman" w:hAnsi="Times New Roman"/>
        </w:rPr>
        <w:t>More resources available and updated regularly on the Reedley College home page.</w:t>
      </w:r>
    </w:p>
    <w:bookmarkEnd w:id="3"/>
    <w:p w14:paraId="378AA360" w14:textId="58696747" w:rsidR="00606BAC" w:rsidRPr="006928FE" w:rsidRDefault="00606BAC"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265683B5" w14:textId="77777777" w:rsidR="00184739" w:rsidRPr="00A73315" w:rsidRDefault="00184739" w:rsidP="00184739">
      <w:pPr>
        <w:widowControl w:val="0"/>
        <w:numPr>
          <w:ilvl w:val="12"/>
          <w:numId w:val="0"/>
        </w:numPr>
        <w:autoSpaceDE w:val="0"/>
        <w:autoSpaceDN w:val="0"/>
        <w:adjustRightInd w:val="0"/>
        <w:rPr>
          <w:rFonts w:ascii="Times New Roman" w:hAnsi="Times New Roman"/>
          <w:bCs/>
        </w:rPr>
      </w:pPr>
      <w:bookmarkStart w:id="4" w:name="_Hlk47916300"/>
      <w:bookmarkStart w:id="5" w:name="_Hlk47905404"/>
      <w:r w:rsidRPr="00A73315">
        <w:rPr>
          <w:rFonts w:ascii="Times New Roman" w:hAnsi="Times New Roman"/>
          <w:bCs/>
          <w:u w:val="single"/>
        </w:rPr>
        <w:t xml:space="preserve">Week #1 </w:t>
      </w:r>
      <w:r>
        <w:rPr>
          <w:rFonts w:ascii="Times New Roman" w:hAnsi="Times New Roman"/>
          <w:bCs/>
          <w:u w:val="single"/>
        </w:rPr>
        <w:t>August 10</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23C28469" w14:textId="1D400410" w:rsidR="00DA4C40"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BE895AE" w14:textId="19DD0A7D" w:rsidR="00DA4C40" w:rsidRPr="00A73315"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#1-Morality, Ethics and Human Behavior (COR I)</w:t>
      </w:r>
    </w:p>
    <w:p w14:paraId="5AAA3F34" w14:textId="77777777" w:rsidR="00DA4C40"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047A301" w14:textId="77777777" w:rsidR="00DA4C40" w:rsidRPr="00A73315"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bookmarkEnd w:id="4"/>
    <w:p w14:paraId="3F547BF8" w14:textId="4FF5D72C" w:rsidR="00260B61" w:rsidRDefault="00260B61" w:rsidP="00FF07BA">
      <w:pPr>
        <w:widowControl w:val="0"/>
        <w:numPr>
          <w:ilvl w:val="12"/>
          <w:numId w:val="0"/>
        </w:numPr>
        <w:autoSpaceDE w:val="0"/>
        <w:autoSpaceDN w:val="0"/>
        <w:adjustRightInd w:val="0"/>
        <w:rPr>
          <w:rFonts w:ascii="Times New Roman" w:hAnsi="Times New Roman"/>
          <w:bCs/>
          <w:u w:val="single"/>
        </w:rPr>
      </w:pPr>
    </w:p>
    <w:p w14:paraId="254CA1E1" w14:textId="2EB729BE" w:rsidR="00770077" w:rsidRDefault="00770077" w:rsidP="00FF07BA">
      <w:pPr>
        <w:widowControl w:val="0"/>
        <w:numPr>
          <w:ilvl w:val="12"/>
          <w:numId w:val="0"/>
        </w:numPr>
        <w:autoSpaceDE w:val="0"/>
        <w:autoSpaceDN w:val="0"/>
        <w:adjustRightInd w:val="0"/>
        <w:rPr>
          <w:rFonts w:ascii="Times New Roman" w:hAnsi="Times New Roman"/>
          <w:bCs/>
          <w:u w:val="single"/>
        </w:rPr>
      </w:pPr>
    </w:p>
    <w:p w14:paraId="5F4EB90E" w14:textId="77777777" w:rsidR="00770077" w:rsidRDefault="00770077" w:rsidP="00FF07BA">
      <w:pPr>
        <w:widowControl w:val="0"/>
        <w:numPr>
          <w:ilvl w:val="12"/>
          <w:numId w:val="0"/>
        </w:numPr>
        <w:autoSpaceDE w:val="0"/>
        <w:autoSpaceDN w:val="0"/>
        <w:adjustRightInd w:val="0"/>
        <w:rPr>
          <w:rFonts w:ascii="Times New Roman" w:hAnsi="Times New Roman"/>
          <w:bCs/>
          <w:u w:val="single"/>
        </w:rPr>
      </w:pPr>
    </w:p>
    <w:p w14:paraId="2D47A2CF" w14:textId="77777777"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15"/>
      <w:r w:rsidRPr="00A73315">
        <w:rPr>
          <w:rFonts w:ascii="Times New Roman" w:hAnsi="Times New Roman"/>
          <w:bCs/>
          <w:u w:val="single"/>
        </w:rPr>
        <w:lastRenderedPageBreak/>
        <w:t xml:space="preserve">Week #2 </w:t>
      </w:r>
      <w:r>
        <w:rPr>
          <w:rFonts w:ascii="Times New Roman" w:hAnsi="Times New Roman"/>
          <w:bCs/>
          <w:u w:val="single"/>
        </w:rPr>
        <w:t>August 17</w:t>
      </w:r>
      <w:r w:rsidRPr="006A0636">
        <w:rPr>
          <w:rFonts w:ascii="Times New Roman" w:hAnsi="Times New Roman"/>
          <w:bCs/>
          <w:u w:val="single"/>
          <w:vertAlign w:val="superscript"/>
        </w:rPr>
        <w:t>th</w:t>
      </w:r>
      <w:r>
        <w:rPr>
          <w:rFonts w:ascii="Times New Roman" w:hAnsi="Times New Roman"/>
          <w:bCs/>
          <w:u w:val="single"/>
        </w:rPr>
        <w:t xml:space="preserve">  </w:t>
      </w:r>
    </w:p>
    <w:bookmarkEnd w:id="6"/>
    <w:p w14:paraId="14DB7C83" w14:textId="3F782717" w:rsidR="00FF07BA" w:rsidRPr="006928FE" w:rsidRDefault="00CC1598" w:rsidP="00CC15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#2 - Determining Moral Behavior (COR II)</w:t>
      </w:r>
    </w:p>
    <w:p w14:paraId="728CAD24" w14:textId="77777777"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04F6BD13" w:rsidR="00FF07BA" w:rsidRDefault="00184739"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rPr>
      </w:pPr>
      <w:bookmarkStart w:id="7" w:name="_Hlk47915056"/>
      <w:r w:rsidRPr="00A73315">
        <w:rPr>
          <w:rFonts w:ascii="Times New Roman" w:hAnsi="Times New Roman"/>
          <w:bCs/>
          <w:u w:val="single"/>
        </w:rPr>
        <w:t xml:space="preserve">Week #3 </w:t>
      </w:r>
      <w:r>
        <w:rPr>
          <w:rFonts w:ascii="Times New Roman" w:hAnsi="Times New Roman"/>
          <w:bCs/>
          <w:u w:val="single"/>
        </w:rPr>
        <w:t>August 24</w:t>
      </w:r>
      <w:r w:rsidRPr="006A0636">
        <w:rPr>
          <w:rFonts w:ascii="Times New Roman" w:hAnsi="Times New Roman"/>
          <w:bCs/>
          <w:u w:val="single"/>
          <w:vertAlign w:val="superscript"/>
        </w:rPr>
        <w:t>th</w:t>
      </w:r>
      <w:bookmarkEnd w:id="7"/>
      <w:r w:rsidR="00FF07BA" w:rsidRPr="006928FE">
        <w:rPr>
          <w:rFonts w:ascii="Times New Roman" w:hAnsi="Times New Roman"/>
          <w:bCs/>
        </w:rPr>
        <w:tab/>
      </w:r>
    </w:p>
    <w:p w14:paraId="76721206" w14:textId="77777777" w:rsidR="000948C7" w:rsidRPr="006928FE" w:rsidRDefault="000948C7" w:rsidP="000948C7">
      <w:pPr>
        <w:widowControl w:val="0"/>
        <w:autoSpaceDE w:val="0"/>
        <w:autoSpaceDN w:val="0"/>
        <w:adjustRightInd w:val="0"/>
        <w:ind w:left="1440" w:hanging="1440"/>
        <w:rPr>
          <w:rFonts w:ascii="Times New Roman" w:hAnsi="Times New Roman"/>
          <w:bCs/>
        </w:rPr>
      </w:pPr>
      <w:r>
        <w:rPr>
          <w:rFonts w:ascii="Times New Roman" w:hAnsi="Times New Roman"/>
          <w:bCs/>
        </w:rPr>
        <w:t xml:space="preserve">Section #3 - </w:t>
      </w:r>
      <w:r w:rsidRPr="006928FE">
        <w:rPr>
          <w:rFonts w:ascii="Times New Roman" w:hAnsi="Times New Roman"/>
          <w:bCs/>
        </w:rPr>
        <w:t>Justice and Law (COR III)</w:t>
      </w:r>
    </w:p>
    <w:p w14:paraId="19DB3DC2" w14:textId="77777777"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307075FE" w14:textId="77777777"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8" w:name="_Hlk47905443"/>
      <w:r w:rsidRPr="00A73315">
        <w:rPr>
          <w:rFonts w:ascii="Times New Roman" w:hAnsi="Times New Roman"/>
          <w:bCs/>
          <w:u w:val="single"/>
        </w:rPr>
        <w:t xml:space="preserve">Week #4 </w:t>
      </w:r>
      <w:r>
        <w:rPr>
          <w:rFonts w:ascii="Times New Roman" w:hAnsi="Times New Roman"/>
          <w:bCs/>
          <w:u w:val="single"/>
        </w:rPr>
        <w:t>August 31</w:t>
      </w:r>
      <w:r w:rsidRPr="006A0636">
        <w:rPr>
          <w:rFonts w:ascii="Times New Roman" w:hAnsi="Times New Roman"/>
          <w:bCs/>
          <w:u w:val="single"/>
          <w:vertAlign w:val="superscript"/>
        </w:rPr>
        <w:t>st</w:t>
      </w:r>
      <w:r>
        <w:rPr>
          <w:rFonts w:ascii="Times New Roman" w:hAnsi="Times New Roman"/>
          <w:bCs/>
          <w:u w:val="single"/>
        </w:rPr>
        <w:t xml:space="preserve"> </w:t>
      </w:r>
    </w:p>
    <w:bookmarkEnd w:id="8"/>
    <w:p w14:paraId="2D33DF63" w14:textId="5C15EF29" w:rsidR="000948C7" w:rsidRDefault="000948C7" w:rsidP="000948C7">
      <w:pPr>
        <w:widowControl w:val="0"/>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#4- Becoming an Ethical Professional (COR IV)</w:t>
      </w:r>
    </w:p>
    <w:p w14:paraId="22C7980E" w14:textId="56419667" w:rsidR="000948C7" w:rsidRPr="006928FE" w:rsidRDefault="000948C7" w:rsidP="000948C7">
      <w:pPr>
        <w:widowControl w:val="0"/>
        <w:autoSpaceDE w:val="0"/>
        <w:autoSpaceDN w:val="0"/>
        <w:adjustRightInd w:val="0"/>
        <w:ind w:left="1440" w:hanging="1440"/>
        <w:rPr>
          <w:rFonts w:ascii="Times New Roman" w:hAnsi="Times New Roman"/>
          <w:bCs/>
        </w:rPr>
      </w:pPr>
      <w:r>
        <w:rPr>
          <w:rFonts w:ascii="Times New Roman" w:hAnsi="Times New Roman"/>
          <w:bCs/>
        </w:rPr>
        <w:t xml:space="preserve">Test #1 (Sections 1, 2, </w:t>
      </w:r>
      <w:r w:rsidRPr="006928FE">
        <w:rPr>
          <w:rFonts w:ascii="Times New Roman" w:hAnsi="Times New Roman"/>
          <w:bCs/>
        </w:rPr>
        <w:t>3)</w:t>
      </w:r>
    </w:p>
    <w:p w14:paraId="0ADD02BD" w14:textId="77777777"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18D81777" w14:textId="77777777" w:rsidR="00184739" w:rsidRPr="00A73315" w:rsidRDefault="00184739" w:rsidP="00184739">
      <w:pPr>
        <w:widowControl w:val="0"/>
        <w:numPr>
          <w:ilvl w:val="12"/>
          <w:numId w:val="0"/>
        </w:numPr>
        <w:autoSpaceDE w:val="0"/>
        <w:autoSpaceDN w:val="0"/>
        <w:adjustRightInd w:val="0"/>
        <w:rPr>
          <w:rFonts w:ascii="Times New Roman" w:hAnsi="Times New Roman"/>
          <w:bCs/>
          <w:u w:val="single"/>
        </w:rPr>
      </w:pPr>
      <w:bookmarkStart w:id="9" w:name="_Hlk47905456"/>
      <w:r w:rsidRPr="00A73315">
        <w:rPr>
          <w:rFonts w:ascii="Times New Roman" w:hAnsi="Times New Roman"/>
          <w:bCs/>
          <w:u w:val="single"/>
        </w:rPr>
        <w:t xml:space="preserve">Week #5 </w:t>
      </w:r>
      <w:r>
        <w:rPr>
          <w:rFonts w:ascii="Times New Roman" w:hAnsi="Times New Roman"/>
          <w:bCs/>
          <w:u w:val="single"/>
        </w:rPr>
        <w:t>September 7</w:t>
      </w:r>
      <w:r w:rsidRPr="006A0636">
        <w:rPr>
          <w:rFonts w:ascii="Times New Roman" w:hAnsi="Times New Roman"/>
          <w:bCs/>
          <w:u w:val="single"/>
          <w:vertAlign w:val="superscript"/>
        </w:rPr>
        <w:t>th</w:t>
      </w:r>
      <w:r>
        <w:rPr>
          <w:rFonts w:ascii="Times New Roman" w:hAnsi="Times New Roman"/>
          <w:bCs/>
          <w:u w:val="single"/>
        </w:rPr>
        <w:t xml:space="preserve"> </w:t>
      </w:r>
    </w:p>
    <w:bookmarkEnd w:id="9"/>
    <w:p w14:paraId="5456A4F8" w14:textId="77777777" w:rsidR="00DA734D" w:rsidRPr="006928FE" w:rsidRDefault="00DA734D" w:rsidP="00DA73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#5- The Police Role in Society (COR V)</w:t>
      </w:r>
    </w:p>
    <w:p w14:paraId="0D40E013" w14:textId="77777777" w:rsidR="005448C8" w:rsidRPr="00A73315" w:rsidRDefault="005448C8" w:rsidP="005448C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40B0AA65" w14:textId="77777777" w:rsidR="00184739" w:rsidRPr="00A73315" w:rsidRDefault="00184739" w:rsidP="00184739">
      <w:pPr>
        <w:widowControl w:val="0"/>
        <w:numPr>
          <w:ilvl w:val="12"/>
          <w:numId w:val="0"/>
        </w:numPr>
        <w:autoSpaceDE w:val="0"/>
        <w:autoSpaceDN w:val="0"/>
        <w:adjustRightInd w:val="0"/>
        <w:rPr>
          <w:rFonts w:ascii="Times New Roman" w:hAnsi="Times New Roman"/>
          <w:bCs/>
        </w:rPr>
      </w:pPr>
      <w:bookmarkStart w:id="10" w:name="_Hlk47905470"/>
      <w:r w:rsidRPr="00A73315">
        <w:rPr>
          <w:rFonts w:ascii="Times New Roman" w:hAnsi="Times New Roman"/>
          <w:bCs/>
          <w:u w:val="single"/>
        </w:rPr>
        <w:t>Week #6</w:t>
      </w:r>
      <w:r>
        <w:rPr>
          <w:rFonts w:ascii="Times New Roman" w:hAnsi="Times New Roman"/>
          <w:bCs/>
          <w:u w:val="single"/>
        </w:rPr>
        <w:t xml:space="preserve"> September 14</w:t>
      </w:r>
      <w:r w:rsidRPr="006A0636">
        <w:rPr>
          <w:rFonts w:ascii="Times New Roman" w:hAnsi="Times New Roman"/>
          <w:bCs/>
          <w:u w:val="single"/>
          <w:vertAlign w:val="superscript"/>
        </w:rPr>
        <w:t>th</w:t>
      </w:r>
      <w:r>
        <w:rPr>
          <w:rFonts w:ascii="Times New Roman" w:hAnsi="Times New Roman"/>
          <w:bCs/>
          <w:u w:val="single"/>
        </w:rPr>
        <w:t xml:space="preserve"> </w:t>
      </w:r>
    </w:p>
    <w:bookmarkEnd w:id="10"/>
    <w:p w14:paraId="41C5346D" w14:textId="4F97A320" w:rsidR="00FF07BA" w:rsidRDefault="005448C8" w:rsidP="00FF07BA">
      <w:pPr>
        <w:widowControl w:val="0"/>
        <w:numPr>
          <w:ilvl w:val="12"/>
          <w:numId w:val="0"/>
        </w:numPr>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#6 – Police Discretion and Dilemmas (COR V)</w:t>
      </w:r>
    </w:p>
    <w:p w14:paraId="6F849CC9" w14:textId="77777777" w:rsidR="005448C8" w:rsidRPr="00A73315" w:rsidRDefault="005448C8" w:rsidP="005448C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759E4A3" w14:textId="77777777" w:rsidR="005448C8" w:rsidRPr="006928FE" w:rsidRDefault="005448C8" w:rsidP="00FF07BA">
      <w:pPr>
        <w:widowControl w:val="0"/>
        <w:numPr>
          <w:ilvl w:val="12"/>
          <w:numId w:val="0"/>
        </w:numPr>
        <w:autoSpaceDE w:val="0"/>
        <w:autoSpaceDN w:val="0"/>
        <w:adjustRightInd w:val="0"/>
        <w:rPr>
          <w:rFonts w:ascii="Times New Roman" w:hAnsi="Times New Roman"/>
          <w:bCs/>
          <w:u w:val="single"/>
        </w:rPr>
      </w:pPr>
    </w:p>
    <w:p w14:paraId="3029E213" w14:textId="77777777" w:rsidR="00184739" w:rsidRPr="00A73315" w:rsidRDefault="00184739" w:rsidP="00184739">
      <w:pPr>
        <w:widowControl w:val="0"/>
        <w:numPr>
          <w:ilvl w:val="12"/>
          <w:numId w:val="0"/>
        </w:numPr>
        <w:autoSpaceDE w:val="0"/>
        <w:autoSpaceDN w:val="0"/>
        <w:adjustRightInd w:val="0"/>
        <w:rPr>
          <w:rFonts w:ascii="Times New Roman" w:hAnsi="Times New Roman"/>
          <w:bCs/>
          <w:u w:val="single"/>
        </w:rPr>
      </w:pPr>
      <w:bookmarkStart w:id="11" w:name="_Hlk47905482"/>
      <w:r w:rsidRPr="00A73315">
        <w:rPr>
          <w:rFonts w:ascii="Times New Roman" w:hAnsi="Times New Roman"/>
          <w:bCs/>
          <w:u w:val="single"/>
        </w:rPr>
        <w:t xml:space="preserve">Week #7 </w:t>
      </w:r>
      <w:r>
        <w:rPr>
          <w:rFonts w:ascii="Times New Roman" w:hAnsi="Times New Roman"/>
          <w:bCs/>
          <w:u w:val="single"/>
        </w:rPr>
        <w:t>September 21</w:t>
      </w:r>
      <w:r w:rsidRPr="006A0636">
        <w:rPr>
          <w:rFonts w:ascii="Times New Roman" w:hAnsi="Times New Roman"/>
          <w:bCs/>
          <w:u w:val="single"/>
          <w:vertAlign w:val="superscript"/>
        </w:rPr>
        <w:t>st</w:t>
      </w:r>
      <w:r>
        <w:rPr>
          <w:rFonts w:ascii="Times New Roman" w:hAnsi="Times New Roman"/>
          <w:bCs/>
          <w:u w:val="single"/>
        </w:rPr>
        <w:t xml:space="preserve"> </w:t>
      </w:r>
    </w:p>
    <w:bookmarkEnd w:id="11"/>
    <w:p w14:paraId="7916699E" w14:textId="7A09605E" w:rsidR="00B065CB" w:rsidRDefault="00B065CB" w:rsidP="00B065CB">
      <w:pPr>
        <w:widowControl w:val="0"/>
        <w:numPr>
          <w:ilvl w:val="12"/>
          <w:numId w:val="0"/>
        </w:numPr>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#6 – Police Discretion and Dilemmas </w:t>
      </w:r>
      <w:r>
        <w:rPr>
          <w:rFonts w:ascii="Times New Roman" w:hAnsi="Times New Roman"/>
          <w:bCs/>
        </w:rPr>
        <w:t>- continued</w:t>
      </w:r>
    </w:p>
    <w:p w14:paraId="6BDECB1B" w14:textId="77777777"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3DE5EF40" w14:textId="77777777" w:rsidR="009974C0" w:rsidRPr="00A73315" w:rsidRDefault="009974C0" w:rsidP="009974C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2" w:name="_Hlk47905497"/>
      <w:r w:rsidRPr="00A73315">
        <w:rPr>
          <w:rFonts w:ascii="Times New Roman" w:hAnsi="Times New Roman"/>
          <w:bCs/>
          <w:u w:val="single"/>
        </w:rPr>
        <w:t>Week #8</w:t>
      </w:r>
      <w:r>
        <w:rPr>
          <w:rFonts w:ascii="Times New Roman" w:hAnsi="Times New Roman"/>
          <w:bCs/>
          <w:u w:val="single"/>
        </w:rPr>
        <w:t xml:space="preserve"> September 28</w:t>
      </w:r>
      <w:r w:rsidRPr="006A0636">
        <w:rPr>
          <w:rFonts w:ascii="Times New Roman" w:hAnsi="Times New Roman"/>
          <w:bCs/>
          <w:u w:val="single"/>
          <w:vertAlign w:val="superscript"/>
        </w:rPr>
        <w:t>th</w:t>
      </w:r>
      <w:r>
        <w:rPr>
          <w:rFonts w:ascii="Times New Roman" w:hAnsi="Times New Roman"/>
          <w:bCs/>
          <w:u w:val="single"/>
        </w:rPr>
        <w:t xml:space="preserve"> </w:t>
      </w:r>
    </w:p>
    <w:bookmarkEnd w:id="12"/>
    <w:p w14:paraId="08DFFBDD" w14:textId="77777777" w:rsidR="00B065CB"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#7 - Police Corruption and Responses (COR V)</w:t>
      </w:r>
    </w:p>
    <w:p w14:paraId="13CDFF6A" w14:textId="77777777" w:rsidR="00B065CB" w:rsidRPr="006928FE"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#2 (Sections 4, 5, </w:t>
      </w:r>
      <w:r w:rsidRPr="006928FE">
        <w:rPr>
          <w:rFonts w:ascii="Times New Roman" w:hAnsi="Times New Roman"/>
          <w:bCs/>
        </w:rPr>
        <w:t>6)</w:t>
      </w:r>
    </w:p>
    <w:p w14:paraId="60CC4CD6" w14:textId="77777777"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317A598"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2D3879A2" w14:textId="59B7FD6F" w:rsidR="00FF07BA" w:rsidRDefault="009974C0"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rPr>
      </w:pPr>
      <w:bookmarkStart w:id="13" w:name="_Hlk47915142"/>
      <w:r w:rsidRPr="00A73315">
        <w:rPr>
          <w:rFonts w:ascii="Times New Roman" w:hAnsi="Times New Roman"/>
          <w:bCs/>
          <w:u w:val="single"/>
        </w:rPr>
        <w:t xml:space="preserve">Week #9 </w:t>
      </w:r>
      <w:r>
        <w:rPr>
          <w:rFonts w:ascii="Times New Roman" w:hAnsi="Times New Roman"/>
          <w:bCs/>
          <w:u w:val="single"/>
        </w:rPr>
        <w:t>October 5</w:t>
      </w:r>
      <w:r w:rsidRPr="006A0636">
        <w:rPr>
          <w:rFonts w:ascii="Times New Roman" w:hAnsi="Times New Roman"/>
          <w:bCs/>
          <w:u w:val="single"/>
          <w:vertAlign w:val="superscript"/>
        </w:rPr>
        <w:t>th</w:t>
      </w:r>
      <w:bookmarkEnd w:id="13"/>
      <w:r w:rsidR="00FF07BA" w:rsidRPr="006928FE">
        <w:rPr>
          <w:rFonts w:ascii="Times New Roman" w:hAnsi="Times New Roman"/>
          <w:bCs/>
        </w:rPr>
        <w:tab/>
      </w:r>
    </w:p>
    <w:p w14:paraId="452D19EB" w14:textId="77777777" w:rsidR="00B065CB" w:rsidRPr="006928FE"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#8 – Law and Legal Professionals (COR VI)</w:t>
      </w:r>
    </w:p>
    <w:p w14:paraId="6E4820AA" w14:textId="77777777"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4D92ABCA" w14:textId="59A8356D"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 xml:space="preserve">LAST DAY TO DROP </w:t>
      </w:r>
      <w:r w:rsidRPr="005448C8">
        <w:rPr>
          <w:rFonts w:ascii="Times New Roman" w:hAnsi="Times New Roman"/>
          <w:b/>
          <w:bCs/>
          <w:i/>
        </w:rPr>
        <w:t>–</w:t>
      </w:r>
      <w:r w:rsidR="00917EF1" w:rsidRPr="005448C8">
        <w:rPr>
          <w:rFonts w:ascii="Times New Roman" w:hAnsi="Times New Roman"/>
          <w:b/>
          <w:bCs/>
        </w:rPr>
        <w:t xml:space="preserve"> </w:t>
      </w:r>
      <w:r w:rsidR="005448C8" w:rsidRPr="005448C8">
        <w:rPr>
          <w:rFonts w:ascii="Times New Roman" w:hAnsi="Times New Roman"/>
          <w:b/>
          <w:bCs/>
        </w:rPr>
        <w:t>October 9</w:t>
      </w:r>
      <w:r w:rsidR="005448C8" w:rsidRPr="005448C8">
        <w:rPr>
          <w:rFonts w:ascii="Times New Roman" w:hAnsi="Times New Roman"/>
          <w:b/>
          <w:bCs/>
          <w:vertAlign w:val="superscript"/>
        </w:rPr>
        <w:t>th</w:t>
      </w:r>
      <w:r w:rsidR="005448C8" w:rsidRPr="005448C8">
        <w:rPr>
          <w:rFonts w:ascii="Times New Roman" w:hAnsi="Times New Roman"/>
          <w:b/>
          <w:bCs/>
        </w:rPr>
        <w:t xml:space="preserve"> </w:t>
      </w: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5AC7D036" w14:textId="77777777" w:rsidR="009974C0" w:rsidRDefault="009974C0" w:rsidP="009974C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4" w:name="_Hlk47905553"/>
      <w:r w:rsidRPr="00A73315">
        <w:rPr>
          <w:rFonts w:ascii="Times New Roman" w:hAnsi="Times New Roman"/>
          <w:bCs/>
          <w:u w:val="single"/>
        </w:rPr>
        <w:t xml:space="preserve">Week #10 </w:t>
      </w:r>
      <w:r>
        <w:rPr>
          <w:rFonts w:ascii="Times New Roman" w:hAnsi="Times New Roman"/>
          <w:bCs/>
          <w:u w:val="single"/>
        </w:rPr>
        <w:t>October 12</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549DDFFB" w14:textId="77777777" w:rsidR="00B065CB"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#9 – Discretion and Dilemmas in the Legal Profession (COR VI)</w:t>
      </w:r>
    </w:p>
    <w:p w14:paraId="47A68137" w14:textId="77777777"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2F5D213A" w14:textId="77777777" w:rsidR="009974C0" w:rsidRPr="00A73315" w:rsidRDefault="009974C0" w:rsidP="009974C0">
      <w:pPr>
        <w:widowControl w:val="0"/>
        <w:numPr>
          <w:ilvl w:val="12"/>
          <w:numId w:val="0"/>
        </w:numPr>
        <w:autoSpaceDE w:val="0"/>
        <w:autoSpaceDN w:val="0"/>
        <w:adjustRightInd w:val="0"/>
        <w:rPr>
          <w:rFonts w:ascii="Times New Roman" w:hAnsi="Times New Roman"/>
          <w:bCs/>
          <w:u w:val="single"/>
        </w:rPr>
      </w:pPr>
      <w:bookmarkStart w:id="15" w:name="_Hlk47905571"/>
      <w:r w:rsidRPr="00A73315">
        <w:rPr>
          <w:rFonts w:ascii="Times New Roman" w:hAnsi="Times New Roman"/>
          <w:bCs/>
          <w:u w:val="single"/>
        </w:rPr>
        <w:t xml:space="preserve">Week #11 </w:t>
      </w:r>
      <w:r>
        <w:rPr>
          <w:rFonts w:ascii="Times New Roman" w:hAnsi="Times New Roman"/>
          <w:bCs/>
          <w:u w:val="single"/>
        </w:rPr>
        <w:t>October 19</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11012CED" w14:textId="77777777" w:rsidR="00B065CB" w:rsidRPr="006928FE"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
          <w:bCs/>
        </w:rPr>
      </w:pPr>
      <w:r>
        <w:rPr>
          <w:rFonts w:ascii="Times New Roman" w:hAnsi="Times New Roman"/>
          <w:bCs/>
        </w:rPr>
        <w:t>Other Assignment to be announced</w:t>
      </w:r>
    </w:p>
    <w:p w14:paraId="75254D59" w14:textId="77777777" w:rsidR="00B065CB" w:rsidRPr="006928FE"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Test #3 (Sections 7, 8, </w:t>
      </w:r>
      <w:r w:rsidRPr="006928FE">
        <w:rPr>
          <w:rFonts w:ascii="Times New Roman" w:hAnsi="Times New Roman"/>
          <w:bCs/>
        </w:rPr>
        <w:t>9)</w:t>
      </w:r>
    </w:p>
    <w:p w14:paraId="147EB24D" w14:textId="6A1E2453" w:rsid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16486FB" w14:textId="77777777" w:rsidR="00770077" w:rsidRPr="006928FE" w:rsidRDefault="00770077"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43DEE66" w14:textId="77777777" w:rsidR="009974C0" w:rsidRDefault="009974C0" w:rsidP="009974C0">
      <w:pPr>
        <w:widowControl w:val="0"/>
        <w:numPr>
          <w:ilvl w:val="12"/>
          <w:numId w:val="0"/>
        </w:numPr>
        <w:autoSpaceDE w:val="0"/>
        <w:autoSpaceDN w:val="0"/>
        <w:adjustRightInd w:val="0"/>
        <w:rPr>
          <w:rFonts w:ascii="Times New Roman" w:hAnsi="Times New Roman"/>
          <w:bCs/>
          <w:u w:val="single"/>
        </w:rPr>
      </w:pPr>
      <w:bookmarkStart w:id="16" w:name="_Hlk47905583"/>
      <w:r>
        <w:rPr>
          <w:rFonts w:ascii="Times New Roman" w:hAnsi="Times New Roman"/>
          <w:bCs/>
          <w:u w:val="single"/>
        </w:rPr>
        <w:lastRenderedPageBreak/>
        <w:t>Week #12 October 26</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6A138F4A" w14:textId="77777777" w:rsidR="00B065CB" w:rsidRPr="006928FE"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F</w:t>
      </w:r>
      <w:r w:rsidRPr="006928FE">
        <w:rPr>
          <w:rFonts w:ascii="Times New Roman" w:hAnsi="Times New Roman"/>
          <w:bCs/>
        </w:rPr>
        <w:t>ilm “Unthinkable”</w:t>
      </w:r>
    </w:p>
    <w:p w14:paraId="0B6D0957" w14:textId="5DFD217F" w:rsidR="00B065CB"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Film “Unthinkable” Continued</w:t>
      </w:r>
    </w:p>
    <w:p w14:paraId="52FAE079" w14:textId="682E5399" w:rsidR="00770077" w:rsidRPr="006928FE" w:rsidRDefault="00770077" w:rsidP="0077007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577094B" w14:textId="77777777"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7" w:name="_Hlk47905596"/>
      <w:r>
        <w:rPr>
          <w:rFonts w:ascii="Times New Roman" w:hAnsi="Times New Roman"/>
          <w:bCs/>
          <w:u w:val="single"/>
        </w:rPr>
        <w:t>Week#13 November 2</w:t>
      </w:r>
      <w:r w:rsidRPr="006A0636">
        <w:rPr>
          <w:rFonts w:ascii="Times New Roman" w:hAnsi="Times New Roman"/>
          <w:bCs/>
          <w:u w:val="single"/>
          <w:vertAlign w:val="superscript"/>
        </w:rPr>
        <w:t>nd</w:t>
      </w:r>
      <w:r>
        <w:rPr>
          <w:rFonts w:ascii="Times New Roman" w:hAnsi="Times New Roman"/>
          <w:bCs/>
          <w:u w:val="single"/>
        </w:rPr>
        <w:t xml:space="preserve"> </w:t>
      </w:r>
    </w:p>
    <w:bookmarkEnd w:id="17"/>
    <w:p w14:paraId="2657DECD" w14:textId="77777777" w:rsidR="00DA734D" w:rsidRPr="006928FE" w:rsidRDefault="00DA734D" w:rsidP="00DA73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#11 – The Ethics of Punishment and Corrections (COR VII)</w:t>
      </w:r>
    </w:p>
    <w:p w14:paraId="6E325C1C" w14:textId="77777777"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D11481B" w14:textId="77777777"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8" w:name="_Hlk47905622"/>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November 9</w:t>
      </w:r>
      <w:r w:rsidRPr="006A0636">
        <w:rPr>
          <w:rFonts w:ascii="Times New Roman" w:hAnsi="Times New Roman"/>
          <w:bCs/>
          <w:u w:val="single"/>
          <w:vertAlign w:val="superscript"/>
        </w:rPr>
        <w:t>th</w:t>
      </w:r>
      <w:r>
        <w:rPr>
          <w:rFonts w:ascii="Times New Roman" w:hAnsi="Times New Roman"/>
          <w:bCs/>
          <w:u w:val="single"/>
        </w:rPr>
        <w:t xml:space="preserve"> </w:t>
      </w:r>
    </w:p>
    <w:bookmarkEnd w:id="18"/>
    <w:p w14:paraId="7C3A1083" w14:textId="77777777" w:rsidR="00DA734D" w:rsidRPr="006928FE" w:rsidRDefault="00DA734D" w:rsidP="00DA73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#12 – Discretion and Dilemmas in Corrections (COR VII) </w:t>
      </w:r>
    </w:p>
    <w:p w14:paraId="53343996" w14:textId="05A85823" w:rsidR="00FF07BA" w:rsidRDefault="00184739"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Test #4 (</w:t>
      </w:r>
      <w:r>
        <w:rPr>
          <w:rFonts w:ascii="Times New Roman" w:hAnsi="Times New Roman"/>
          <w:bCs/>
        </w:rPr>
        <w:t>Section</w:t>
      </w:r>
      <w:r w:rsidRPr="006928FE">
        <w:rPr>
          <w:rFonts w:ascii="Times New Roman" w:hAnsi="Times New Roman"/>
          <w:bCs/>
        </w:rPr>
        <w:t>s 11</w:t>
      </w:r>
      <w:r>
        <w:rPr>
          <w:rFonts w:ascii="Times New Roman" w:hAnsi="Times New Roman"/>
          <w:bCs/>
        </w:rPr>
        <w:t xml:space="preserve">, </w:t>
      </w:r>
      <w:r w:rsidRPr="006928FE">
        <w:rPr>
          <w:rFonts w:ascii="Times New Roman" w:hAnsi="Times New Roman"/>
          <w:bCs/>
        </w:rPr>
        <w:t xml:space="preserve">12) </w:t>
      </w:r>
    </w:p>
    <w:p w14:paraId="2AFB4EB2" w14:textId="77777777"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53BA3E77" w14:textId="77777777" w:rsidR="00184739" w:rsidRPr="006928FE" w:rsidRDefault="00184739"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39B1A7A8" w14:textId="77777777" w:rsidR="009974C0" w:rsidRDefault="009974C0" w:rsidP="009974C0">
      <w:pPr>
        <w:widowControl w:val="0"/>
        <w:numPr>
          <w:ilvl w:val="12"/>
          <w:numId w:val="0"/>
        </w:numPr>
        <w:autoSpaceDE w:val="0"/>
        <w:autoSpaceDN w:val="0"/>
        <w:adjustRightInd w:val="0"/>
        <w:rPr>
          <w:rFonts w:ascii="Times New Roman" w:hAnsi="Times New Roman"/>
          <w:bCs/>
          <w:u w:val="single"/>
        </w:rPr>
      </w:pPr>
      <w:bookmarkStart w:id="19" w:name="_Hlk47905643"/>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16</w:t>
      </w:r>
      <w:r w:rsidRPr="006A0636">
        <w:rPr>
          <w:rFonts w:ascii="Times New Roman" w:hAnsi="Times New Roman"/>
          <w:bCs/>
          <w:u w:val="single"/>
          <w:vertAlign w:val="superscript"/>
        </w:rPr>
        <w:t>th</w:t>
      </w:r>
      <w:r>
        <w:rPr>
          <w:rFonts w:ascii="Times New Roman" w:hAnsi="Times New Roman"/>
          <w:bCs/>
          <w:u w:val="single"/>
        </w:rPr>
        <w:t xml:space="preserve"> </w:t>
      </w:r>
    </w:p>
    <w:bookmarkEnd w:id="19"/>
    <w:p w14:paraId="15921925" w14:textId="1408B1E4" w:rsidR="00FF07BA" w:rsidRPr="006928FE"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#13 – Correctional Professionals Misconduct and Responses (COR VII)</w:t>
      </w:r>
      <w:r w:rsidR="00FF07BA" w:rsidRPr="006928FE">
        <w:rPr>
          <w:rFonts w:ascii="Times New Roman" w:hAnsi="Times New Roman"/>
          <w:bCs/>
        </w:rPr>
        <w:tab/>
      </w:r>
    </w:p>
    <w:p w14:paraId="6E4495DE" w14:textId="77777777"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E46ED0B" w14:textId="12B9A1B8"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3508CD24" w14:textId="77777777" w:rsidR="009974C0" w:rsidRPr="00A73315" w:rsidRDefault="009974C0" w:rsidP="009974C0">
      <w:pPr>
        <w:widowControl w:val="0"/>
        <w:numPr>
          <w:ilvl w:val="12"/>
          <w:numId w:val="0"/>
        </w:numPr>
        <w:autoSpaceDE w:val="0"/>
        <w:autoSpaceDN w:val="0"/>
        <w:adjustRightInd w:val="0"/>
        <w:rPr>
          <w:rFonts w:ascii="Times New Roman" w:hAnsi="Times New Roman"/>
          <w:bCs/>
          <w:u w:val="single"/>
        </w:rPr>
      </w:pPr>
      <w:bookmarkStart w:id="20" w:name="_Hlk47905657"/>
      <w:r>
        <w:rPr>
          <w:rFonts w:ascii="Times New Roman" w:hAnsi="Times New Roman"/>
          <w:bCs/>
          <w:u w:val="single"/>
        </w:rPr>
        <w:t>Week#16 November 23</w:t>
      </w:r>
      <w:r w:rsidRPr="006A0636">
        <w:rPr>
          <w:rFonts w:ascii="Times New Roman" w:hAnsi="Times New Roman"/>
          <w:bCs/>
          <w:u w:val="single"/>
          <w:vertAlign w:val="superscript"/>
        </w:rPr>
        <w:t>rd</w:t>
      </w:r>
      <w:r>
        <w:rPr>
          <w:rFonts w:ascii="Times New Roman" w:hAnsi="Times New Roman"/>
          <w:bCs/>
          <w:u w:val="single"/>
        </w:rPr>
        <w:t xml:space="preserve"> </w:t>
      </w:r>
    </w:p>
    <w:bookmarkEnd w:id="20"/>
    <w:p w14:paraId="43D6C9EB" w14:textId="64960231" w:rsidR="00184739" w:rsidRPr="006928FE" w:rsidRDefault="00184739" w:rsidP="0018473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#14 – Making Ethical Choices (COR VIII)</w:t>
      </w:r>
    </w:p>
    <w:p w14:paraId="220D2460" w14:textId="77777777"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2DE82F36" w14:textId="77777777" w:rsidR="009974C0" w:rsidRPr="00A73315" w:rsidRDefault="009974C0" w:rsidP="009974C0">
      <w:pPr>
        <w:widowControl w:val="0"/>
        <w:numPr>
          <w:ilvl w:val="12"/>
          <w:numId w:val="0"/>
        </w:numPr>
        <w:autoSpaceDE w:val="0"/>
        <w:autoSpaceDN w:val="0"/>
        <w:adjustRightInd w:val="0"/>
        <w:rPr>
          <w:rFonts w:ascii="Times New Roman" w:hAnsi="Times New Roman"/>
          <w:bCs/>
          <w:u w:val="single"/>
        </w:rPr>
      </w:pPr>
      <w:bookmarkStart w:id="21" w:name="_Hlk47905709"/>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November 30</w:t>
      </w:r>
      <w:r w:rsidRPr="006A0636">
        <w:rPr>
          <w:rFonts w:ascii="Times New Roman" w:hAnsi="Times New Roman"/>
          <w:bCs/>
          <w:u w:val="single"/>
          <w:vertAlign w:val="superscript"/>
        </w:rPr>
        <w:t>th</w:t>
      </w:r>
      <w:r>
        <w:rPr>
          <w:rFonts w:ascii="Times New Roman" w:hAnsi="Times New Roman"/>
          <w:bCs/>
          <w:u w:val="single"/>
        </w:rPr>
        <w:t xml:space="preserve"> </w:t>
      </w:r>
    </w:p>
    <w:bookmarkEnd w:id="21"/>
    <w:p w14:paraId="5DEC09F4" w14:textId="77777777" w:rsidR="00184739" w:rsidRDefault="00184739" w:rsidP="0018473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4346B639" w14:textId="77777777"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267914B" w14:textId="77777777"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2" w:name="_Hlk47905723"/>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December 7</w:t>
      </w:r>
      <w:r w:rsidRPr="006A0636">
        <w:rPr>
          <w:rFonts w:ascii="Times New Roman" w:hAnsi="Times New Roman"/>
          <w:bCs/>
          <w:u w:val="single"/>
          <w:vertAlign w:val="superscript"/>
        </w:rPr>
        <w:t>th</w:t>
      </w:r>
      <w:r>
        <w:rPr>
          <w:rFonts w:ascii="Times New Roman" w:hAnsi="Times New Roman"/>
          <w:bCs/>
          <w:u w:val="single"/>
        </w:rPr>
        <w:t xml:space="preserve">  </w:t>
      </w:r>
    </w:p>
    <w:p w14:paraId="266CD39C" w14:textId="67472083" w:rsidR="009974C0" w:rsidRPr="00A73315" w:rsidRDefault="007D2238"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3" w:name="_Hlk47905831"/>
      <w:bookmarkEnd w:id="22"/>
      <w:r>
        <w:rPr>
          <w:rFonts w:ascii="Times New Roman" w:hAnsi="Times New Roman"/>
          <w:bCs/>
        </w:rPr>
        <w:t>Final m</w:t>
      </w:r>
      <w:r w:rsidR="009974C0">
        <w:rPr>
          <w:rFonts w:ascii="Times New Roman" w:hAnsi="Times New Roman"/>
          <w:bCs/>
        </w:rPr>
        <w:t>ust be completed by Thursday evening at 11:59 PM</w:t>
      </w:r>
    </w:p>
    <w:bookmarkEnd w:id="23"/>
    <w:p w14:paraId="7D8BC01C" w14:textId="77777777" w:rsidR="00700D1D" w:rsidRDefault="00700D1D" w:rsidP="00FF07BA">
      <w:pPr>
        <w:widowControl w:val="0"/>
        <w:autoSpaceDE w:val="0"/>
        <w:autoSpaceDN w:val="0"/>
        <w:adjustRightInd w:val="0"/>
        <w:rPr>
          <w:rFonts w:ascii="Times New Roman" w:hAnsi="Times New Roman"/>
          <w:b/>
          <w:u w:val="single"/>
        </w:rPr>
      </w:pPr>
    </w:p>
    <w:p w14:paraId="5B8F5B3A" w14:textId="77777777" w:rsidR="00917EF1" w:rsidRPr="00A73315" w:rsidRDefault="00917EF1" w:rsidP="00917EF1">
      <w:pPr>
        <w:widowControl w:val="0"/>
        <w:autoSpaceDE w:val="0"/>
        <w:autoSpaceDN w:val="0"/>
        <w:adjustRightInd w:val="0"/>
        <w:rPr>
          <w:rFonts w:ascii="Times New Roman" w:hAnsi="Times New Roman"/>
        </w:rPr>
      </w:pPr>
      <w:r>
        <w:rPr>
          <w:rFonts w:ascii="Times New Roman" w:hAnsi="Times New Roman"/>
        </w:rPr>
        <w:t>May 18-22</w:t>
      </w:r>
      <w:r w:rsidRPr="00A73315">
        <w:rPr>
          <w:rFonts w:ascii="Times New Roman" w:hAnsi="Times New Roman"/>
        </w:rPr>
        <w:t xml:space="preserve">    (Mon-Fri)……………...Finals week</w:t>
      </w:r>
    </w:p>
    <w:p w14:paraId="39501AEF" w14:textId="77777777" w:rsidR="00700D1D" w:rsidRPr="003674A4" w:rsidRDefault="00700D1D">
      <w:pPr>
        <w:widowControl w:val="0"/>
        <w:autoSpaceDE w:val="0"/>
        <w:autoSpaceDN w:val="0"/>
        <w:adjustRightInd w:val="0"/>
        <w:rPr>
          <w:rFonts w:ascii="Times New Roman" w:hAnsi="Times New Roman"/>
          <w:b/>
          <w:bCs/>
        </w:rPr>
      </w:pPr>
    </w:p>
    <w:sectPr w:rsidR="00700D1D" w:rsidRPr="003674A4"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F7FDA" w14:textId="77777777" w:rsidR="00143E9E" w:rsidRDefault="00143E9E" w:rsidP="006D7443">
      <w:r>
        <w:separator/>
      </w:r>
    </w:p>
  </w:endnote>
  <w:endnote w:type="continuationSeparator" w:id="0">
    <w:p w14:paraId="711BF9CF" w14:textId="77777777" w:rsidR="00143E9E" w:rsidRDefault="00143E9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3C40B55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E63BF" w14:textId="77777777" w:rsidR="00143E9E" w:rsidRDefault="00143E9E" w:rsidP="006D7443">
      <w:r>
        <w:separator/>
      </w:r>
    </w:p>
  </w:footnote>
  <w:footnote w:type="continuationSeparator" w:id="0">
    <w:p w14:paraId="35079831" w14:textId="77777777" w:rsidR="00143E9E" w:rsidRDefault="00143E9E"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06646463"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r w:rsidR="009849CF">
      <w:rPr>
        <w:rFonts w:ascii="Times New Roman" w:eastAsia="Candara" w:hAnsi="Times New Roman"/>
      </w:rPr>
      <w:t>5</w:t>
    </w:r>
  </w:p>
  <w:p w14:paraId="5CECCC38" w14:textId="17C5C354" w:rsidR="0012700A" w:rsidRPr="00297014" w:rsidRDefault="000947A4" w:rsidP="00A7278C">
    <w:pPr>
      <w:pStyle w:val="Header"/>
      <w:jc w:val="right"/>
      <w:rPr>
        <w:rFonts w:ascii="Times New Roman" w:hAnsi="Times New Roman"/>
      </w:rPr>
    </w:pPr>
    <w:r>
      <w:rPr>
        <w:rFonts w:ascii="Times New Roman" w:eastAsia="Candara" w:hAnsi="Times New Roman"/>
      </w:rPr>
      <w:t>Section #5</w:t>
    </w:r>
    <w:r w:rsidR="00EE53DF">
      <w:rPr>
        <w:rFonts w:ascii="Times New Roman" w:eastAsia="Candara" w:hAnsi="Times New Roman"/>
      </w:rPr>
      <w:t>7296</w:t>
    </w:r>
  </w:p>
  <w:p w14:paraId="62EFE123" w14:textId="77777777" w:rsidR="00EE53DF" w:rsidRPr="00297014" w:rsidRDefault="00EE53DF" w:rsidP="00EE53DF">
    <w:pPr>
      <w:pStyle w:val="Header"/>
      <w:jc w:val="right"/>
      <w:rPr>
        <w:rFonts w:ascii="Times New Roman" w:hAnsi="Times New Roman"/>
      </w:rPr>
    </w:pPr>
    <w:bookmarkStart w:id="24" w:name="_Hlk47904992"/>
    <w:r>
      <w:rPr>
        <w:rFonts w:ascii="Times New Roman" w:eastAsia="Candara" w:hAnsi="Times New Roman"/>
      </w:rPr>
      <w:t>Web Based – Online – Asynchronous Delivery</w:t>
    </w:r>
  </w:p>
  <w:p w14:paraId="279CEC69" w14:textId="77777777" w:rsidR="00EE53DF" w:rsidRPr="00297014" w:rsidRDefault="00EE53DF" w:rsidP="00EE53DF">
    <w:pPr>
      <w:pStyle w:val="Header"/>
      <w:jc w:val="right"/>
      <w:rPr>
        <w:rFonts w:ascii="Times New Roman" w:hAnsi="Times New Roman"/>
      </w:rPr>
    </w:pPr>
    <w:r>
      <w:rPr>
        <w:rFonts w:ascii="Times New Roman" w:eastAsia="Candara" w:hAnsi="Times New Roman"/>
      </w:rPr>
      <w:t>Fall 2020</w:t>
    </w:r>
  </w:p>
  <w:bookmarkEnd w:id="24"/>
  <w:p w14:paraId="0E44D229" w14:textId="77777777" w:rsidR="0012700A" w:rsidRPr="00EE53DF"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6009"/>
    <w:rsid w:val="00016AF0"/>
    <w:rsid w:val="00033296"/>
    <w:rsid w:val="00034B79"/>
    <w:rsid w:val="00040230"/>
    <w:rsid w:val="00052EAA"/>
    <w:rsid w:val="00062680"/>
    <w:rsid w:val="00063B07"/>
    <w:rsid w:val="00063BFC"/>
    <w:rsid w:val="00066367"/>
    <w:rsid w:val="0006684F"/>
    <w:rsid w:val="00074940"/>
    <w:rsid w:val="00080173"/>
    <w:rsid w:val="00082BDF"/>
    <w:rsid w:val="00085155"/>
    <w:rsid w:val="00091027"/>
    <w:rsid w:val="000947A4"/>
    <w:rsid w:val="000948C7"/>
    <w:rsid w:val="000A1797"/>
    <w:rsid w:val="000A638D"/>
    <w:rsid w:val="000B1CA0"/>
    <w:rsid w:val="000C0872"/>
    <w:rsid w:val="000C09BF"/>
    <w:rsid w:val="000C2C3F"/>
    <w:rsid w:val="000D0331"/>
    <w:rsid w:val="000E2BD8"/>
    <w:rsid w:val="00104594"/>
    <w:rsid w:val="00107A30"/>
    <w:rsid w:val="00107AAE"/>
    <w:rsid w:val="0011243A"/>
    <w:rsid w:val="00114859"/>
    <w:rsid w:val="00123FF0"/>
    <w:rsid w:val="0012401C"/>
    <w:rsid w:val="0012700A"/>
    <w:rsid w:val="00143E9E"/>
    <w:rsid w:val="00151B1D"/>
    <w:rsid w:val="00153DE5"/>
    <w:rsid w:val="00170F55"/>
    <w:rsid w:val="00171A84"/>
    <w:rsid w:val="00173C1D"/>
    <w:rsid w:val="00176A2F"/>
    <w:rsid w:val="00184739"/>
    <w:rsid w:val="00185C43"/>
    <w:rsid w:val="00187969"/>
    <w:rsid w:val="00190E6B"/>
    <w:rsid w:val="00194FD2"/>
    <w:rsid w:val="001A44D4"/>
    <w:rsid w:val="001C0F64"/>
    <w:rsid w:val="001C0FE8"/>
    <w:rsid w:val="001C4CBB"/>
    <w:rsid w:val="001C5D4D"/>
    <w:rsid w:val="001E3C0D"/>
    <w:rsid w:val="001E409B"/>
    <w:rsid w:val="001F17CA"/>
    <w:rsid w:val="001F486F"/>
    <w:rsid w:val="001F78F5"/>
    <w:rsid w:val="00201235"/>
    <w:rsid w:val="0020489B"/>
    <w:rsid w:val="00204F89"/>
    <w:rsid w:val="00206467"/>
    <w:rsid w:val="002075C3"/>
    <w:rsid w:val="00212AA6"/>
    <w:rsid w:val="0021628E"/>
    <w:rsid w:val="00226784"/>
    <w:rsid w:val="0024166B"/>
    <w:rsid w:val="0025444B"/>
    <w:rsid w:val="00256F63"/>
    <w:rsid w:val="00260B61"/>
    <w:rsid w:val="00265B78"/>
    <w:rsid w:val="002760A4"/>
    <w:rsid w:val="00294FC6"/>
    <w:rsid w:val="00297014"/>
    <w:rsid w:val="002C17E2"/>
    <w:rsid w:val="002D1BD6"/>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674A4"/>
    <w:rsid w:val="00370CC3"/>
    <w:rsid w:val="00373E5B"/>
    <w:rsid w:val="003820A5"/>
    <w:rsid w:val="003A228D"/>
    <w:rsid w:val="003A2B41"/>
    <w:rsid w:val="003B59A5"/>
    <w:rsid w:val="003C1827"/>
    <w:rsid w:val="003C5D2B"/>
    <w:rsid w:val="003C5D68"/>
    <w:rsid w:val="003D2C63"/>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95C00"/>
    <w:rsid w:val="004A58CC"/>
    <w:rsid w:val="004B41C4"/>
    <w:rsid w:val="004C0F41"/>
    <w:rsid w:val="004C4C25"/>
    <w:rsid w:val="004C72A1"/>
    <w:rsid w:val="004D4524"/>
    <w:rsid w:val="004E5C2F"/>
    <w:rsid w:val="004F639B"/>
    <w:rsid w:val="0050022B"/>
    <w:rsid w:val="00503EBF"/>
    <w:rsid w:val="00516805"/>
    <w:rsid w:val="00520909"/>
    <w:rsid w:val="00523AA2"/>
    <w:rsid w:val="00525788"/>
    <w:rsid w:val="00536242"/>
    <w:rsid w:val="005448C8"/>
    <w:rsid w:val="00551978"/>
    <w:rsid w:val="00553868"/>
    <w:rsid w:val="005606D6"/>
    <w:rsid w:val="00567DCD"/>
    <w:rsid w:val="005818EA"/>
    <w:rsid w:val="00584C38"/>
    <w:rsid w:val="005947E3"/>
    <w:rsid w:val="005B20FD"/>
    <w:rsid w:val="005B3A45"/>
    <w:rsid w:val="005B6565"/>
    <w:rsid w:val="005D28CE"/>
    <w:rsid w:val="005F7139"/>
    <w:rsid w:val="00606BAC"/>
    <w:rsid w:val="0061607C"/>
    <w:rsid w:val="006233DD"/>
    <w:rsid w:val="00644115"/>
    <w:rsid w:val="00647460"/>
    <w:rsid w:val="00670CBE"/>
    <w:rsid w:val="00676D6D"/>
    <w:rsid w:val="006928FE"/>
    <w:rsid w:val="006934C3"/>
    <w:rsid w:val="006962A1"/>
    <w:rsid w:val="006A5E12"/>
    <w:rsid w:val="006B2D74"/>
    <w:rsid w:val="006B7B9C"/>
    <w:rsid w:val="006C5A0A"/>
    <w:rsid w:val="006D7443"/>
    <w:rsid w:val="006F21AD"/>
    <w:rsid w:val="006F73E8"/>
    <w:rsid w:val="00700D1D"/>
    <w:rsid w:val="007037F3"/>
    <w:rsid w:val="00706F4D"/>
    <w:rsid w:val="00710411"/>
    <w:rsid w:val="00714234"/>
    <w:rsid w:val="00724006"/>
    <w:rsid w:val="0073363A"/>
    <w:rsid w:val="00751BB6"/>
    <w:rsid w:val="00753701"/>
    <w:rsid w:val="007620A9"/>
    <w:rsid w:val="00762D17"/>
    <w:rsid w:val="007668A6"/>
    <w:rsid w:val="00770077"/>
    <w:rsid w:val="00770C91"/>
    <w:rsid w:val="00780D53"/>
    <w:rsid w:val="00792290"/>
    <w:rsid w:val="007934A8"/>
    <w:rsid w:val="00793F90"/>
    <w:rsid w:val="00795822"/>
    <w:rsid w:val="0079586F"/>
    <w:rsid w:val="007B4BD1"/>
    <w:rsid w:val="007B5476"/>
    <w:rsid w:val="007C2942"/>
    <w:rsid w:val="007C5317"/>
    <w:rsid w:val="007D2238"/>
    <w:rsid w:val="007D5706"/>
    <w:rsid w:val="007E2844"/>
    <w:rsid w:val="007E3BB0"/>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38DF"/>
    <w:rsid w:val="00864A3B"/>
    <w:rsid w:val="00880B15"/>
    <w:rsid w:val="008943E1"/>
    <w:rsid w:val="008B5E04"/>
    <w:rsid w:val="008C1172"/>
    <w:rsid w:val="008E0DB2"/>
    <w:rsid w:val="008E7BBA"/>
    <w:rsid w:val="008F4C8A"/>
    <w:rsid w:val="008F5114"/>
    <w:rsid w:val="008F61CB"/>
    <w:rsid w:val="00906D19"/>
    <w:rsid w:val="00907D00"/>
    <w:rsid w:val="009146FB"/>
    <w:rsid w:val="0091636F"/>
    <w:rsid w:val="00916908"/>
    <w:rsid w:val="00917EF1"/>
    <w:rsid w:val="00920B97"/>
    <w:rsid w:val="00933786"/>
    <w:rsid w:val="00946196"/>
    <w:rsid w:val="00960987"/>
    <w:rsid w:val="00965EEE"/>
    <w:rsid w:val="0096774B"/>
    <w:rsid w:val="00981498"/>
    <w:rsid w:val="00981C42"/>
    <w:rsid w:val="00983C1F"/>
    <w:rsid w:val="009849CF"/>
    <w:rsid w:val="00993837"/>
    <w:rsid w:val="009974C0"/>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09F4"/>
    <w:rsid w:val="00A7278C"/>
    <w:rsid w:val="00A73CFA"/>
    <w:rsid w:val="00A80E2E"/>
    <w:rsid w:val="00A9611F"/>
    <w:rsid w:val="00A97038"/>
    <w:rsid w:val="00AA604D"/>
    <w:rsid w:val="00AB7BC2"/>
    <w:rsid w:val="00AC1F0A"/>
    <w:rsid w:val="00AD04BC"/>
    <w:rsid w:val="00AD198A"/>
    <w:rsid w:val="00AF0891"/>
    <w:rsid w:val="00AF2BE3"/>
    <w:rsid w:val="00AF4EAF"/>
    <w:rsid w:val="00B0140B"/>
    <w:rsid w:val="00B06029"/>
    <w:rsid w:val="00B065CB"/>
    <w:rsid w:val="00B122C8"/>
    <w:rsid w:val="00B16E59"/>
    <w:rsid w:val="00B17BD9"/>
    <w:rsid w:val="00B324C0"/>
    <w:rsid w:val="00B37370"/>
    <w:rsid w:val="00B4797B"/>
    <w:rsid w:val="00B53C93"/>
    <w:rsid w:val="00B54E59"/>
    <w:rsid w:val="00B56E01"/>
    <w:rsid w:val="00B61D0B"/>
    <w:rsid w:val="00B626E7"/>
    <w:rsid w:val="00B63A12"/>
    <w:rsid w:val="00B97535"/>
    <w:rsid w:val="00B977E8"/>
    <w:rsid w:val="00BA39F9"/>
    <w:rsid w:val="00BC3910"/>
    <w:rsid w:val="00BC40C8"/>
    <w:rsid w:val="00BC7C6B"/>
    <w:rsid w:val="00BD39B1"/>
    <w:rsid w:val="00BD6013"/>
    <w:rsid w:val="00BE6966"/>
    <w:rsid w:val="00BE7E94"/>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1598"/>
    <w:rsid w:val="00CD0EC4"/>
    <w:rsid w:val="00CD62A9"/>
    <w:rsid w:val="00CD65DC"/>
    <w:rsid w:val="00CD7D87"/>
    <w:rsid w:val="00CE4F8D"/>
    <w:rsid w:val="00D00306"/>
    <w:rsid w:val="00D05BBA"/>
    <w:rsid w:val="00D147CD"/>
    <w:rsid w:val="00D25D6E"/>
    <w:rsid w:val="00D313DB"/>
    <w:rsid w:val="00D33DEF"/>
    <w:rsid w:val="00D35F6B"/>
    <w:rsid w:val="00D44480"/>
    <w:rsid w:val="00D46622"/>
    <w:rsid w:val="00D513BD"/>
    <w:rsid w:val="00D62C67"/>
    <w:rsid w:val="00D66AAC"/>
    <w:rsid w:val="00D70D8C"/>
    <w:rsid w:val="00D718B9"/>
    <w:rsid w:val="00D74B40"/>
    <w:rsid w:val="00D75FBA"/>
    <w:rsid w:val="00D957B8"/>
    <w:rsid w:val="00DA1A3F"/>
    <w:rsid w:val="00DA3402"/>
    <w:rsid w:val="00DA4082"/>
    <w:rsid w:val="00DA4C40"/>
    <w:rsid w:val="00DA5718"/>
    <w:rsid w:val="00DA734D"/>
    <w:rsid w:val="00DB6385"/>
    <w:rsid w:val="00DB6682"/>
    <w:rsid w:val="00DB7C05"/>
    <w:rsid w:val="00DC6872"/>
    <w:rsid w:val="00DD6348"/>
    <w:rsid w:val="00DE7F01"/>
    <w:rsid w:val="00DF4929"/>
    <w:rsid w:val="00E100F4"/>
    <w:rsid w:val="00E109D6"/>
    <w:rsid w:val="00E35835"/>
    <w:rsid w:val="00E403CA"/>
    <w:rsid w:val="00E50FA8"/>
    <w:rsid w:val="00E62688"/>
    <w:rsid w:val="00E628D8"/>
    <w:rsid w:val="00E66D52"/>
    <w:rsid w:val="00E90FB9"/>
    <w:rsid w:val="00E922FA"/>
    <w:rsid w:val="00E92507"/>
    <w:rsid w:val="00E96E84"/>
    <w:rsid w:val="00EA2083"/>
    <w:rsid w:val="00EA56F2"/>
    <w:rsid w:val="00EA7140"/>
    <w:rsid w:val="00EB4BB5"/>
    <w:rsid w:val="00EE53DF"/>
    <w:rsid w:val="00EF05D3"/>
    <w:rsid w:val="00F017AD"/>
    <w:rsid w:val="00F14A87"/>
    <w:rsid w:val="00F2384D"/>
    <w:rsid w:val="00F32BE4"/>
    <w:rsid w:val="00F41321"/>
    <w:rsid w:val="00F5339D"/>
    <w:rsid w:val="00F56300"/>
    <w:rsid w:val="00F5685D"/>
    <w:rsid w:val="00F62CB1"/>
    <w:rsid w:val="00F81240"/>
    <w:rsid w:val="00F91D7B"/>
    <w:rsid w:val="00F92FAA"/>
    <w:rsid w:val="00FA6BC9"/>
    <w:rsid w:val="00FB5D0B"/>
    <w:rsid w:val="00FC0DE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77"/>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yperlink" Target="https://www.reedleycollege.edu/student-services/counselin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news/2020/technology-checkout-fall-202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vRD7kSJNh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edleycollege.edu/index.aspx?page=260" TargetMode="Externa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9D4AF-8AD6-4448-9C19-9889F299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8</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2015-01-12T18:39:00Z</cp:lastPrinted>
  <dcterms:created xsi:type="dcterms:W3CDTF">2020-08-10T09:36:00Z</dcterms:created>
  <dcterms:modified xsi:type="dcterms:W3CDTF">2020-08-10T15:49:00Z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