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9957C" w14:textId="04E410F8" w:rsidR="001D59DE" w:rsidRDefault="001D59DE" w:rsidP="001D59DE">
      <w:pPr>
        <w:shd w:val="clear" w:color="auto" w:fill="FFFFFF"/>
        <w:spacing w:before="180" w:after="180"/>
        <w:rPr>
          <w:rFonts w:cs="Times New Roman"/>
          <w:color w:val="2D3B45"/>
        </w:rPr>
      </w:pPr>
      <w:r w:rsidRPr="00EB665A">
        <w:rPr>
          <w:rFonts w:cs="Times New Roman"/>
          <w:color w:val="2D3B45"/>
        </w:rPr>
        <w:t xml:space="preserve">Deborah Lapp </w:t>
      </w:r>
      <w:r>
        <w:rPr>
          <w:rFonts w:cs="Times New Roman"/>
          <w:color w:val="2D3B45"/>
        </w:rPr>
        <w:t xml:space="preserve"> </w:t>
      </w:r>
      <w:r w:rsidRPr="001D59DE">
        <w:rPr>
          <w:rFonts w:cs="Times New Roman"/>
          <w:b/>
          <w:color w:val="2D3B45"/>
        </w:rPr>
        <w:t>English 1BH</w:t>
      </w:r>
      <w:r>
        <w:rPr>
          <w:rFonts w:cs="Times New Roman"/>
          <w:color w:val="2D3B45"/>
        </w:rPr>
        <w:t xml:space="preserve"> – Reedley College (Honors Introduction to Literature)   </w:t>
      </w:r>
    </w:p>
    <w:p w14:paraId="77C446FB" w14:textId="5EEA19C1" w:rsidR="001D59DE" w:rsidRDefault="001D59DE" w:rsidP="001D59DE">
      <w:pPr>
        <w:shd w:val="clear" w:color="auto" w:fill="FFFFFF"/>
        <w:spacing w:before="180" w:after="180"/>
        <w:rPr>
          <w:rFonts w:cs="Times New Roman"/>
          <w:color w:val="2D3B45"/>
        </w:rPr>
      </w:pPr>
      <w:r>
        <w:rPr>
          <w:rFonts w:cs="Times New Roman"/>
          <w:color w:val="2D3B45"/>
        </w:rPr>
        <w:t>MW 10-10:50 and online (hybrid)</w:t>
      </w:r>
      <w:r w:rsidRPr="00EB665A">
        <w:rPr>
          <w:rFonts w:cs="Times New Roman"/>
          <w:color w:val="2D3B45"/>
        </w:rPr>
        <w:t xml:space="preserve"> </w:t>
      </w:r>
      <w:r>
        <w:rPr>
          <w:rFonts w:cs="Times New Roman"/>
          <w:color w:val="2D3B45"/>
        </w:rPr>
        <w:tab/>
      </w:r>
      <w:r>
        <w:rPr>
          <w:rFonts w:cs="Times New Roman"/>
          <w:color w:val="2D3B45"/>
        </w:rPr>
        <w:tab/>
      </w:r>
      <w:r>
        <w:rPr>
          <w:rFonts w:cs="Times New Roman"/>
          <w:color w:val="2D3B45"/>
        </w:rPr>
        <w:tab/>
      </w:r>
      <w:r>
        <w:rPr>
          <w:rFonts w:cs="Times New Roman"/>
          <w:color w:val="2D3B45"/>
        </w:rPr>
        <w:tab/>
      </w:r>
      <w:r>
        <w:rPr>
          <w:rFonts w:cs="Times New Roman"/>
          <w:color w:val="2D3B45"/>
        </w:rPr>
        <w:tab/>
      </w:r>
      <w:r>
        <w:rPr>
          <w:rFonts w:cs="Times New Roman"/>
          <w:color w:val="2D3B45"/>
        </w:rPr>
        <w:tab/>
      </w:r>
      <w:r w:rsidRPr="00EB665A">
        <w:rPr>
          <w:rFonts w:cs="Times New Roman"/>
          <w:color w:val="2D3B45"/>
        </w:rPr>
        <w:t>Spring 2019</w:t>
      </w:r>
    </w:p>
    <w:p w14:paraId="116E6CEA" w14:textId="77777777" w:rsidR="001D59DE" w:rsidRPr="00EB665A" w:rsidRDefault="001D59DE" w:rsidP="001D59DE">
      <w:pPr>
        <w:shd w:val="clear" w:color="auto" w:fill="FFFFFF"/>
        <w:spacing w:before="180" w:after="180"/>
        <w:rPr>
          <w:rFonts w:cs="Times New Roman"/>
          <w:color w:val="2D3B45"/>
        </w:rPr>
      </w:pPr>
      <w:r w:rsidRPr="00EB665A">
        <w:rPr>
          <w:rFonts w:cs="Times New Roman"/>
          <w:i/>
          <w:iCs/>
          <w:color w:val="2D3B45"/>
        </w:rPr>
        <w:t>The wonderful thing about books is that they allow us to </w:t>
      </w:r>
      <w:r w:rsidRPr="00EB665A">
        <w:rPr>
          <w:rFonts w:cs="Times New Roman"/>
          <w:b/>
          <w:bCs/>
          <w:i/>
          <w:iCs/>
          <w:color w:val="2D3B45"/>
        </w:rPr>
        <w:t>enter imaginatively</w:t>
      </w:r>
      <w:r w:rsidRPr="00EB665A">
        <w:rPr>
          <w:rFonts w:cs="Times New Roman"/>
          <w:i/>
          <w:iCs/>
          <w:color w:val="2D3B45"/>
        </w:rPr>
        <w:t> into someone else’s life.  And when we do that, we learn to sympathize with other people.  But the real surprise is that we also learn truths about ourselves, about </w:t>
      </w:r>
      <w:r w:rsidRPr="00EB665A">
        <w:rPr>
          <w:rFonts w:cs="Times New Roman"/>
          <w:b/>
          <w:bCs/>
          <w:i/>
          <w:iCs/>
          <w:color w:val="2D3B45"/>
        </w:rPr>
        <w:t>our own lives</w:t>
      </w:r>
      <w:r w:rsidRPr="00EB665A">
        <w:rPr>
          <w:rFonts w:cs="Times New Roman"/>
          <w:i/>
          <w:iCs/>
          <w:color w:val="2D3B45"/>
        </w:rPr>
        <w:t>, that somehow we hadn’t been able to see before.</w:t>
      </w:r>
    </w:p>
    <w:p w14:paraId="353A1CC4" w14:textId="4FEDA68A" w:rsidR="001D59DE" w:rsidRPr="00EB665A" w:rsidRDefault="001D59DE" w:rsidP="001D59DE">
      <w:pPr>
        <w:shd w:val="clear" w:color="auto" w:fill="FFFFFF"/>
        <w:spacing w:before="180" w:after="180"/>
        <w:rPr>
          <w:rFonts w:cs="Times New Roman"/>
          <w:color w:val="2D3B45"/>
        </w:rPr>
      </w:pPr>
      <w:r w:rsidRPr="00EB665A">
        <w:rPr>
          <w:rFonts w:cs="Times New Roman"/>
          <w:i/>
          <w:iCs/>
          <w:color w:val="2D3B45"/>
        </w:rPr>
        <w:t>                                                      </w:t>
      </w:r>
      <w:r w:rsidRPr="00EB665A">
        <w:rPr>
          <w:rFonts w:cs="Times New Roman"/>
          <w:color w:val="2D3B45"/>
        </w:rPr>
        <w:t xml:space="preserve">--Katherine Paterson  b.1932 </w:t>
      </w:r>
    </w:p>
    <w:p w14:paraId="3FE40A6A" w14:textId="5B317007" w:rsidR="001D59DE" w:rsidRPr="001D59DE" w:rsidRDefault="001D59DE" w:rsidP="001D59DE">
      <w:pPr>
        <w:shd w:val="clear" w:color="auto" w:fill="FFFFFF"/>
        <w:spacing w:before="180" w:after="180"/>
        <w:jc w:val="center"/>
        <w:rPr>
          <w:rFonts w:cs="Times New Roman"/>
          <w:color w:val="2D3B45"/>
          <w:sz w:val="40"/>
          <w:szCs w:val="40"/>
        </w:rPr>
      </w:pPr>
      <w:r w:rsidRPr="001D59DE">
        <w:rPr>
          <w:rFonts w:cs="Times New Roman"/>
          <w:b/>
          <w:bCs/>
          <w:color w:val="2D3B45"/>
          <w:sz w:val="40"/>
          <w:szCs w:val="40"/>
        </w:rPr>
        <w:t>Intersectionality: Understanding the Other through Literature</w:t>
      </w:r>
    </w:p>
    <w:p w14:paraId="2A704878" w14:textId="77777777" w:rsidR="001D59DE" w:rsidRPr="00EB665A" w:rsidRDefault="001D59DE" w:rsidP="001D59DE">
      <w:pPr>
        <w:shd w:val="clear" w:color="auto" w:fill="FFFFFF"/>
        <w:spacing w:before="180" w:after="180"/>
        <w:jc w:val="center"/>
        <w:rPr>
          <w:rFonts w:cs="Times New Roman"/>
          <w:color w:val="2D3B45"/>
        </w:rPr>
      </w:pPr>
      <w:r w:rsidRPr="00EB665A">
        <w:rPr>
          <w:rFonts w:cs="Times New Roman"/>
          <w:color w:val="2D3B45"/>
        </w:rPr>
        <w:t>in·ter·sec·tion·al·i·ty</w:t>
      </w:r>
    </w:p>
    <w:p w14:paraId="3098F3C5" w14:textId="12A3B21C" w:rsidR="001D59DE" w:rsidRPr="00EB665A" w:rsidRDefault="001D59DE" w:rsidP="001D59DE">
      <w:pPr>
        <w:shd w:val="clear" w:color="auto" w:fill="FFFFFF"/>
        <w:spacing w:before="180" w:after="180"/>
        <w:jc w:val="center"/>
        <w:rPr>
          <w:rFonts w:cs="Times New Roman"/>
          <w:color w:val="2D3B45"/>
        </w:rPr>
      </w:pPr>
      <w:r w:rsidRPr="00EB665A">
        <w:rPr>
          <w:rFonts w:cs="Times New Roman"/>
          <w:color w:val="2D3B45"/>
        </w:rPr>
        <w:t>/ˌin(t)ərsekSHəˈnalədē/</w:t>
      </w:r>
      <w:r w:rsidRPr="00EB665A">
        <w:rPr>
          <w:rFonts w:cs="Times New Roman"/>
          <w:color w:val="2D3B45"/>
        </w:rPr>
        <w:fldChar w:fldCharType="begin"/>
      </w:r>
      <w:r w:rsidRPr="00EB665A">
        <w:rPr>
          <w:rFonts w:cs="Times New Roman"/>
          <w:color w:val="2D3B45"/>
        </w:rPr>
        <w:instrText xml:space="preserve"> </w:instrText>
      </w:r>
      <w:r w:rsidRPr="00EB665A">
        <w:rPr>
          <w:rFonts w:cs="Times New Roman"/>
          <w:color w:val="2D3B45"/>
        </w:rPr>
        <w:fldChar w:fldCharType="begin"/>
      </w:r>
      <w:r w:rsidRPr="00EB665A">
        <w:rPr>
          <w:rFonts w:cs="Times New Roman"/>
          <w:color w:val="2D3B45"/>
        </w:rPr>
        <w:instrText xml:space="preserve"> PRIVATE "&lt;INPUT SRC=\"data:image/png;base64,iVBORw0KGgoAAAANSUhEUgAAAA4AAAAOCAQAAAC1QeVaAAAAi0lEQVQokWNgQAYyQFzGsIJBnwED8DNcBpK+DM8YfjMUokqxMRxg+A9m8TJsBLLSEFKMDCuBAv/hCncxfGWQhUn2gaVAktkMXkBSHmh0OwNU8D9csoHhO4MikN7BcAGb5H+GYiDdCTQYq2QubkkkY/E6CLtXdiJ7BTMQMnAHXxFm6IICvhwY8AYQLgCw2U9d90B8BAAAAABJRU5ErkJggg==\" TYPE=\"image\" WIDTH=\"14\"&gt;" </w:instrText>
      </w:r>
      <w:r w:rsidRPr="00EB665A">
        <w:rPr>
          <w:rFonts w:cs="Times New Roman"/>
          <w:color w:val="2D3B45"/>
        </w:rPr>
        <w:fldChar w:fldCharType="separate"/>
      </w:r>
      <w:r w:rsidRPr="00EB665A">
        <w:rPr>
          <w:rFonts w:cs="Times New Roman"/>
          <w:color w:val="2D3B45"/>
        </w:rPr>
        <w:fldChar w:fldCharType="end"/>
      </w:r>
      <w:r w:rsidRPr="00EB665A">
        <w:rPr>
          <w:rFonts w:cs="Times New Roman"/>
          <w:color w:val="2D3B45"/>
        </w:rPr>
        <w:instrText xml:space="preserve">MACROBUTTON HTMLDirect </w:instrText>
      </w:r>
      <w:r w:rsidRPr="00EB665A">
        <w:rPr>
          <w:rFonts w:cs="Times New Roman"/>
          <w:color w:val="2D3B45"/>
        </w:rPr>
        <w:drawing>
          <wp:inline distT="0" distB="0" distL="0" distR="0" wp14:anchorId="692355BE" wp14:editId="0B9D5BA7">
            <wp:extent cx="2743200" cy="2743200"/>
            <wp:effectExtent l="0" t="0" r="0" b="0"/>
            <wp:docPr id="6" name="Picture 6" descr="data:image/png;base64,iVBORw0KGgoAAAANSUhEUgAAAA4AAAAOCAQAAAC1QeVaAAAAi0lEQVQokWNgQAYyQFzGsIJBnwED8DNcBpK+DM8YfjMUokqxMRxg+A9m8TJsBLLSEFKMDCuBAv/hCncxfGWQhUn2gaVAktkMXkBSHmh0OwNU8D9csoHhO4MikN7BcAGb5H+GYiDdCTQYq2QubkkkY/E6CLtXdiJ7BTMQMnAHXxFm6IICvhwY8AY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ta:image/png;base64,iVBORw0KGgoAAAANSUhEUgAAAA4AAAAOCAQAAAC1QeVaAAAAi0lEQVQokWNgQAYyQFzGsIJBnwED8DNcBpK+DM8YfjMUokqxMRxg+A9m8TJsBLLSEFKMDCuBAv/hCncxfGWQhUn2gaVAktkMXkBSHmh0OwNU8D9csoHhO4MikN7BcAGb5H+GYiDdCTQYq2QubkkkY/E6CLtXdiJ7BTMQMnAHXxFm6IICvhwY8AYQL"/>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Pr="00EB665A">
        <w:rPr>
          <w:rFonts w:cs="Times New Roman"/>
          <w:color w:val="2D3B45"/>
        </w:rPr>
        <w:fldChar w:fldCharType="end"/>
      </w:r>
    </w:p>
    <w:p w14:paraId="76CC8DAD" w14:textId="77777777" w:rsidR="001D59DE" w:rsidRPr="00EB665A" w:rsidRDefault="001D59DE" w:rsidP="001D59DE">
      <w:pPr>
        <w:shd w:val="clear" w:color="auto" w:fill="FFFFFF"/>
        <w:spacing w:before="180" w:after="180"/>
        <w:rPr>
          <w:rFonts w:cs="Times New Roman"/>
          <w:color w:val="2D3B45"/>
        </w:rPr>
      </w:pPr>
      <w:r w:rsidRPr="00EB665A">
        <w:rPr>
          <w:rFonts w:cs="Times New Roman"/>
          <w:i/>
          <w:iCs/>
          <w:color w:val="2D3B45"/>
        </w:rPr>
        <w:t>noun</w:t>
      </w:r>
    </w:p>
    <w:p w14:paraId="20642022" w14:textId="77777777" w:rsidR="001D59DE" w:rsidRPr="00EB665A" w:rsidRDefault="001D59DE" w:rsidP="001D59DE">
      <w:pPr>
        <w:numPr>
          <w:ilvl w:val="0"/>
          <w:numId w:val="2"/>
        </w:numPr>
        <w:shd w:val="clear" w:color="auto" w:fill="FFFFFF"/>
        <w:spacing w:before="180" w:after="180"/>
        <w:rPr>
          <w:rFonts w:cs="Times New Roman"/>
          <w:color w:val="2D3B45"/>
        </w:rPr>
      </w:pPr>
      <w:r w:rsidRPr="00EB665A">
        <w:rPr>
          <w:rFonts w:cs="Times New Roman"/>
          <w:color w:val="2D3B45"/>
        </w:rPr>
        <w:t>the interconnected nature of social categorizations such as race, class, and gender as they apply to a given individual or group, regarded as creating overlapping and interdependent systems of discrimination or disadvantage.</w:t>
      </w:r>
    </w:p>
    <w:p w14:paraId="384C156F" w14:textId="2CF48F6D" w:rsidR="001D59DE" w:rsidRPr="001D59DE" w:rsidRDefault="001D59DE" w:rsidP="001D59DE">
      <w:pPr>
        <w:shd w:val="clear" w:color="auto" w:fill="FFFFFF"/>
        <w:spacing w:before="180" w:after="180"/>
        <w:rPr>
          <w:rFonts w:cs="Times New Roman"/>
          <w:color w:val="2D3B45"/>
        </w:rPr>
      </w:pPr>
      <w:r w:rsidRPr="00EB665A">
        <w:rPr>
          <w:rFonts w:cs="Times New Roman"/>
          <w:color w:val="2D3B45"/>
        </w:rPr>
        <w:t>"through an awareness of intersectionality, we can better acknowledge and ground the differences among us"</w:t>
      </w:r>
    </w:p>
    <w:p w14:paraId="59DF0350" w14:textId="77777777" w:rsidR="001D59DE" w:rsidRDefault="001D59DE" w:rsidP="001D59DE">
      <w:pPr>
        <w:shd w:val="clear" w:color="auto" w:fill="FFFFFF"/>
        <w:spacing w:before="180" w:after="180"/>
        <w:rPr>
          <w:rFonts w:cs="Times New Roman"/>
          <w:b/>
          <w:bCs/>
          <w:color w:val="2D3B45"/>
        </w:rPr>
      </w:pPr>
      <w:r>
        <w:rPr>
          <w:rFonts w:cs="Times New Roman"/>
          <w:b/>
          <w:bCs/>
          <w:color w:val="2D3B45"/>
        </w:rPr>
        <w:t>Important Dates:</w:t>
      </w:r>
    </w:p>
    <w:p w14:paraId="5B8EF28C" w14:textId="77777777" w:rsidR="001D59DE" w:rsidRPr="00EB665A" w:rsidRDefault="001D59DE" w:rsidP="001D59DE">
      <w:pPr>
        <w:shd w:val="clear" w:color="auto" w:fill="FFFFFF"/>
        <w:spacing w:before="180" w:after="180"/>
        <w:rPr>
          <w:rFonts w:cs="Times New Roman"/>
          <w:b/>
          <w:bCs/>
          <w:color w:val="2D3B45"/>
        </w:rPr>
      </w:pPr>
      <w:r w:rsidRPr="00EB665A">
        <w:rPr>
          <w:rFonts w:cs="Times New Roman"/>
          <w:b/>
          <w:bCs/>
          <w:color w:val="2D3B45"/>
        </w:rPr>
        <w:t>Every Monday (except holidays): Lapp’s office hours</w:t>
      </w:r>
      <w:r>
        <w:rPr>
          <w:rFonts w:cs="Times New Roman"/>
          <w:b/>
          <w:bCs/>
          <w:color w:val="2D3B45"/>
        </w:rPr>
        <w:t xml:space="preserve"> in CCI-212</w:t>
      </w:r>
    </w:p>
    <w:p w14:paraId="15FBC093" w14:textId="77777777" w:rsidR="001D59DE" w:rsidRPr="00EB665A" w:rsidRDefault="001D59DE" w:rsidP="001D59DE">
      <w:pPr>
        <w:shd w:val="clear" w:color="auto" w:fill="FFFFFF"/>
        <w:spacing w:before="180" w:after="180"/>
        <w:rPr>
          <w:rFonts w:cs="Times New Roman"/>
          <w:b/>
          <w:bCs/>
          <w:color w:val="2D3B45"/>
        </w:rPr>
      </w:pPr>
      <w:r w:rsidRPr="00EB665A">
        <w:rPr>
          <w:rFonts w:cs="Times New Roman"/>
          <w:b/>
          <w:bCs/>
          <w:color w:val="2D3B45"/>
        </w:rPr>
        <w:t>Jan. 21: holid</w:t>
      </w:r>
      <w:r>
        <w:rPr>
          <w:rFonts w:cs="Times New Roman"/>
          <w:b/>
          <w:bCs/>
          <w:color w:val="2D3B45"/>
        </w:rPr>
        <w:t>a</w:t>
      </w:r>
      <w:r w:rsidRPr="00EB665A">
        <w:rPr>
          <w:rFonts w:cs="Times New Roman"/>
          <w:b/>
          <w:bCs/>
          <w:color w:val="2D3B45"/>
        </w:rPr>
        <w:t>y MLK</w:t>
      </w:r>
    </w:p>
    <w:p w14:paraId="76178777" w14:textId="77777777" w:rsidR="001D59DE" w:rsidRPr="00EB665A" w:rsidRDefault="001D59DE" w:rsidP="001D59DE">
      <w:pPr>
        <w:shd w:val="clear" w:color="auto" w:fill="FFFFFF"/>
        <w:spacing w:before="180" w:after="180"/>
        <w:rPr>
          <w:rFonts w:cs="Times New Roman"/>
          <w:b/>
          <w:bCs/>
          <w:color w:val="2D3B45"/>
        </w:rPr>
      </w:pPr>
      <w:r w:rsidRPr="00EB665A">
        <w:rPr>
          <w:rFonts w:cs="Times New Roman"/>
          <w:b/>
          <w:bCs/>
          <w:color w:val="2D3B45"/>
        </w:rPr>
        <w:t>*Jan. 29, 7PM Forum Hall: Nikiko Masumoto, storyteller, farmer, activist (req) </w:t>
      </w:r>
    </w:p>
    <w:p w14:paraId="7FB4C5AE" w14:textId="77777777" w:rsidR="001D59DE" w:rsidRPr="00EB665A" w:rsidRDefault="001D59DE" w:rsidP="001D59DE">
      <w:pPr>
        <w:shd w:val="clear" w:color="auto" w:fill="FFFFFF"/>
        <w:spacing w:before="180" w:after="180"/>
        <w:rPr>
          <w:rFonts w:cs="Times New Roman"/>
          <w:b/>
          <w:bCs/>
          <w:color w:val="2D3B45"/>
        </w:rPr>
      </w:pPr>
      <w:r w:rsidRPr="00EB665A">
        <w:rPr>
          <w:rFonts w:cs="Times New Roman"/>
          <w:b/>
          <w:bCs/>
          <w:color w:val="2D3B45"/>
        </w:rPr>
        <w:t>Feb. 18: holiday, Presidents’</w:t>
      </w:r>
    </w:p>
    <w:p w14:paraId="5510A250" w14:textId="77777777" w:rsidR="001D59DE" w:rsidRPr="00EB665A" w:rsidRDefault="001D59DE" w:rsidP="001D59DE">
      <w:pPr>
        <w:shd w:val="clear" w:color="auto" w:fill="FFFFFF"/>
        <w:spacing w:before="180" w:after="180"/>
        <w:rPr>
          <w:rFonts w:cs="Times New Roman"/>
          <w:b/>
          <w:bCs/>
          <w:color w:val="2D3B45"/>
        </w:rPr>
      </w:pPr>
      <w:r w:rsidRPr="00EB665A">
        <w:rPr>
          <w:rFonts w:cs="Times New Roman"/>
          <w:b/>
          <w:bCs/>
          <w:color w:val="2D3B45"/>
        </w:rPr>
        <w:t>*Mar. 7, 7PM RC cafeteria: Meg Wolitzer, author (required)</w:t>
      </w:r>
    </w:p>
    <w:p w14:paraId="7A2FCBDF" w14:textId="77777777" w:rsidR="001D59DE" w:rsidRPr="00EB665A" w:rsidRDefault="001D59DE" w:rsidP="001D59DE">
      <w:pPr>
        <w:shd w:val="clear" w:color="auto" w:fill="FFFFFF"/>
        <w:spacing w:before="180" w:after="180"/>
        <w:rPr>
          <w:rFonts w:cs="Times New Roman"/>
          <w:b/>
          <w:bCs/>
          <w:color w:val="2D3B45"/>
        </w:rPr>
      </w:pPr>
      <w:r w:rsidRPr="00EB665A">
        <w:rPr>
          <w:rFonts w:cs="Times New Roman"/>
          <w:b/>
          <w:bCs/>
          <w:color w:val="2D3B45"/>
        </w:rPr>
        <w:t>Mar. 8: Last day to drop a class</w:t>
      </w:r>
    </w:p>
    <w:p w14:paraId="16AD3109" w14:textId="77777777" w:rsidR="001D59DE" w:rsidRPr="00EB665A" w:rsidRDefault="001D59DE" w:rsidP="001D59DE">
      <w:pPr>
        <w:shd w:val="clear" w:color="auto" w:fill="FFFFFF"/>
        <w:spacing w:before="180" w:after="180"/>
        <w:rPr>
          <w:rFonts w:cs="Times New Roman"/>
          <w:b/>
          <w:bCs/>
          <w:color w:val="2D3B45"/>
        </w:rPr>
      </w:pPr>
      <w:r w:rsidRPr="00EB665A">
        <w:rPr>
          <w:rFonts w:cs="Times New Roman"/>
          <w:b/>
          <w:bCs/>
          <w:color w:val="2D3B45"/>
        </w:rPr>
        <w:t>*Apr. 4</w:t>
      </w:r>
      <w:r w:rsidRPr="00EB665A">
        <w:rPr>
          <w:rFonts w:cs="Times New Roman"/>
          <w:b/>
          <w:bCs/>
          <w:color w:val="2D3B45"/>
          <w:vertAlign w:val="superscript"/>
        </w:rPr>
        <w:t>th</w:t>
      </w:r>
      <w:r w:rsidRPr="00EB665A">
        <w:rPr>
          <w:rFonts w:cs="Times New Roman"/>
          <w:b/>
          <w:bCs/>
          <w:color w:val="2D3B45"/>
        </w:rPr>
        <w:t>, 7PM Forum Hall: Helena Maria Viramontes and Manuel Munoz (req)</w:t>
      </w:r>
    </w:p>
    <w:p w14:paraId="0D3EE609" w14:textId="77777777" w:rsidR="001D59DE" w:rsidRPr="00EB665A" w:rsidRDefault="001D59DE" w:rsidP="001D59DE">
      <w:pPr>
        <w:shd w:val="clear" w:color="auto" w:fill="FFFFFF"/>
        <w:spacing w:before="180" w:after="180"/>
        <w:rPr>
          <w:rFonts w:cs="Times New Roman"/>
          <w:b/>
          <w:bCs/>
          <w:color w:val="2D3B45"/>
        </w:rPr>
      </w:pPr>
      <w:r w:rsidRPr="00EB665A">
        <w:rPr>
          <w:rFonts w:cs="Times New Roman"/>
          <w:b/>
          <w:bCs/>
          <w:color w:val="2D3B45"/>
        </w:rPr>
        <w:t>Apr. 15-18: Spring Recess</w:t>
      </w:r>
    </w:p>
    <w:p w14:paraId="410BB0D9" w14:textId="77777777" w:rsidR="001D59DE" w:rsidRPr="00EB665A" w:rsidRDefault="001D59DE" w:rsidP="001D59DE">
      <w:pPr>
        <w:shd w:val="clear" w:color="auto" w:fill="FFFFFF"/>
        <w:spacing w:before="180" w:after="180"/>
        <w:rPr>
          <w:rFonts w:cs="Times New Roman"/>
          <w:b/>
          <w:bCs/>
          <w:color w:val="2D3B45"/>
        </w:rPr>
      </w:pPr>
      <w:r w:rsidRPr="00EB665A">
        <w:rPr>
          <w:rFonts w:cs="Times New Roman"/>
          <w:b/>
          <w:bCs/>
          <w:color w:val="2D3B45"/>
        </w:rPr>
        <w:t>May 21 (Tuesday): final 9-10:50AM</w:t>
      </w:r>
    </w:p>
    <w:p w14:paraId="788C5CE8" w14:textId="77777777" w:rsidR="001D59DE" w:rsidRPr="00EB665A" w:rsidRDefault="001D59DE" w:rsidP="001D59DE">
      <w:pPr>
        <w:shd w:val="clear" w:color="auto" w:fill="FFFFFF"/>
        <w:spacing w:before="180" w:after="180"/>
        <w:rPr>
          <w:rFonts w:cs="Times New Roman"/>
          <w:b/>
          <w:bCs/>
          <w:color w:val="2D3B45"/>
        </w:rPr>
      </w:pPr>
      <w:r w:rsidRPr="00EB665A">
        <w:rPr>
          <w:rFonts w:cs="Times New Roman"/>
          <w:b/>
          <w:bCs/>
          <w:color w:val="2D3B45"/>
        </w:rPr>
        <w:t>*if there is absolutely no way to attend the required on-campus events, you will prepare an extra written assignment and presentation to the class instead.</w:t>
      </w:r>
    </w:p>
    <w:p w14:paraId="3BD51596" w14:textId="77777777" w:rsidR="001D59DE" w:rsidRPr="00EB665A" w:rsidRDefault="001D59DE" w:rsidP="001D59DE">
      <w:pPr>
        <w:shd w:val="clear" w:color="auto" w:fill="FFFFFF"/>
        <w:spacing w:before="180" w:after="180"/>
        <w:rPr>
          <w:rFonts w:cs="Times New Roman"/>
          <w:color w:val="2D3B45"/>
        </w:rPr>
      </w:pPr>
    </w:p>
    <w:p w14:paraId="78A9E525" w14:textId="77777777" w:rsidR="001D59DE" w:rsidRPr="00EB665A" w:rsidRDefault="001D59DE" w:rsidP="001D59DE">
      <w:pPr>
        <w:shd w:val="clear" w:color="auto" w:fill="FFFFFF"/>
        <w:spacing w:before="180" w:after="180"/>
        <w:rPr>
          <w:rFonts w:cs="Times New Roman"/>
          <w:color w:val="2D3B45"/>
        </w:rPr>
      </w:pPr>
      <w:r w:rsidRPr="00EB665A">
        <w:rPr>
          <w:rFonts w:cs="Times New Roman"/>
          <w:color w:val="2D3B45"/>
        </w:rPr>
        <w:t xml:space="preserve">Office:  CCI 212 638-3641 </w:t>
      </w:r>
      <w:hyperlink r:id="rId7" w:history="1">
        <w:r w:rsidRPr="00EB665A">
          <w:rPr>
            <w:rStyle w:val="Hyperlink"/>
            <w:rFonts w:cs="Times New Roman"/>
          </w:rPr>
          <w:t>deborah.lapp@reedleycollege.edu</w:t>
        </w:r>
      </w:hyperlink>
      <w:r w:rsidRPr="00EB665A">
        <w:rPr>
          <w:rFonts w:cs="Times New Roman"/>
          <w:color w:val="2D3B45"/>
        </w:rPr>
        <w:t xml:space="preserve"> or ext. 3416</w:t>
      </w:r>
    </w:p>
    <w:p w14:paraId="28C8AB7D" w14:textId="77777777" w:rsidR="001D59DE" w:rsidRPr="00EB665A" w:rsidRDefault="001D59DE" w:rsidP="001D59DE">
      <w:pPr>
        <w:shd w:val="clear" w:color="auto" w:fill="FFFFFF"/>
        <w:spacing w:before="180" w:after="180"/>
        <w:rPr>
          <w:rFonts w:cs="Times New Roman"/>
          <w:color w:val="2D3B45"/>
        </w:rPr>
      </w:pPr>
      <w:r w:rsidRPr="00EB665A">
        <w:rPr>
          <w:rFonts w:cs="Times New Roman"/>
          <w:color w:val="2D3B45"/>
        </w:rPr>
        <w:t>Office hours: Monday 11AM-12PM, and 12PM-5PM by appointment; that is, I will generally be around all afternoon between my morning class and my evening class. This is the time I have slated to prep and read, but it’s a long stretch, so I may go take a walk, so email first. Email to set it up by 11AM, so I’ll be sure to be there for you. I hope you take advantage of my long Mondays! </w:t>
      </w:r>
    </w:p>
    <w:p w14:paraId="35679561" w14:textId="77777777" w:rsidR="001D59DE" w:rsidRDefault="001D59DE" w:rsidP="001D59DE">
      <w:pPr>
        <w:shd w:val="clear" w:color="auto" w:fill="FFFFFF"/>
        <w:spacing w:before="180" w:after="180"/>
        <w:rPr>
          <w:rFonts w:cs="Times New Roman"/>
          <w:b/>
          <w:bCs/>
          <w:color w:val="2D3B45"/>
        </w:rPr>
      </w:pPr>
    </w:p>
    <w:p w14:paraId="61DA8234" w14:textId="77777777" w:rsidR="001D59DE" w:rsidRPr="00EB665A" w:rsidRDefault="001D59DE" w:rsidP="001D59DE">
      <w:pPr>
        <w:shd w:val="clear" w:color="auto" w:fill="FFFFFF"/>
        <w:spacing w:before="180" w:after="180"/>
        <w:rPr>
          <w:rFonts w:cs="Times New Roman"/>
          <w:color w:val="2D3B45"/>
        </w:rPr>
      </w:pPr>
      <w:r w:rsidRPr="00EB665A">
        <w:rPr>
          <w:rFonts w:cs="Times New Roman"/>
          <w:color w:val="2D3B45"/>
        </w:rPr>
        <w:t>The goal of this course is to tap you into the depths of human experience, to reveal the mysteries of the soul, to explore infinite and eternal truths, to empathize with others from different cultures, conditions, and lives; to laugh, to cry, and, of course, to gain you three transferable units. We will read, discuss, and write about literature--an inclusive variety of genres, a multicultural variety of authors, a diverse variety of origins, an eclectic variety of styles.  We will explore various critical responses to the literature. In keeping with the theme for this semester, we will focus on how literature lets us enter imaginatively into others’ lives.</w:t>
      </w:r>
    </w:p>
    <w:p w14:paraId="16C1E82C" w14:textId="77777777" w:rsidR="001D59DE" w:rsidRDefault="001D59DE" w:rsidP="001D59DE">
      <w:pPr>
        <w:shd w:val="clear" w:color="auto" w:fill="FFFFFF"/>
        <w:spacing w:before="180" w:after="180"/>
        <w:rPr>
          <w:rFonts w:cs="Times New Roman"/>
          <w:color w:val="2D3B45"/>
        </w:rPr>
      </w:pPr>
    </w:p>
    <w:p w14:paraId="27F4AD50" w14:textId="77777777" w:rsidR="001D59DE" w:rsidRPr="00EB665A" w:rsidRDefault="001D59DE" w:rsidP="001D59DE">
      <w:pPr>
        <w:shd w:val="clear" w:color="auto" w:fill="FFFFFF"/>
        <w:spacing w:before="180" w:after="180"/>
        <w:rPr>
          <w:rFonts w:cs="Times New Roman"/>
          <w:color w:val="2D3B45"/>
        </w:rPr>
      </w:pPr>
      <w:r w:rsidRPr="00EB665A">
        <w:rPr>
          <w:rFonts w:cs="Times New Roman"/>
          <w:color w:val="2D3B45"/>
        </w:rPr>
        <w:t>It’s MOST IMPORTANT that you resist the temptation to google the pieces we read.  Believe me, I’ve heard what scholars and amateurs HAVE said about these works; but, if we only repeat what others have said, how will new ideas ever emerge?  When you meet someone for the first time, do you ask other people what they think of this person, or do you trust your own wisdom and authentic response?  This class is about your authentic response to literature.  You may have covered some of these works in other courses.  If so, try to see something new in them. </w:t>
      </w:r>
    </w:p>
    <w:p w14:paraId="70A99AEB" w14:textId="77777777" w:rsidR="001D59DE" w:rsidRDefault="001D59DE" w:rsidP="001D59DE">
      <w:pPr>
        <w:shd w:val="clear" w:color="auto" w:fill="FFFFFF"/>
        <w:spacing w:before="180" w:after="180"/>
        <w:rPr>
          <w:rFonts w:cs="Times New Roman"/>
          <w:color w:val="2D3B45"/>
        </w:rPr>
      </w:pPr>
    </w:p>
    <w:p w14:paraId="35A926CD" w14:textId="77777777" w:rsidR="001D59DE" w:rsidRPr="00EB665A" w:rsidRDefault="001D59DE" w:rsidP="001D59DE">
      <w:pPr>
        <w:shd w:val="clear" w:color="auto" w:fill="FFFFFF"/>
        <w:spacing w:before="180" w:after="180"/>
        <w:rPr>
          <w:rFonts w:cs="Times New Roman"/>
          <w:color w:val="2D3B45"/>
        </w:rPr>
      </w:pPr>
      <w:r w:rsidRPr="00EB665A">
        <w:rPr>
          <w:rFonts w:cs="Times New Roman"/>
          <w:color w:val="2D3B45"/>
        </w:rPr>
        <w:t>Keep a notebook for your responses and notes.  The responses serve several purposes:  to prepare you for discussion (I’ll ask you to read from your notebook first thing when you come in), to read around for written responses, to clarify your thinking, and to prepare for more formal writing, especially the argument paper in the 16</w:t>
      </w:r>
      <w:r w:rsidRPr="00EB665A">
        <w:rPr>
          <w:rFonts w:cs="Times New Roman"/>
          <w:color w:val="2D3B45"/>
          <w:vertAlign w:val="superscript"/>
        </w:rPr>
        <w:t>th</w:t>
      </w:r>
      <w:r w:rsidRPr="00EB665A">
        <w:rPr>
          <w:rFonts w:cs="Times New Roman"/>
          <w:color w:val="2D3B45"/>
        </w:rPr>
        <w:t> week.  Your audience is your peers; impress each other with your insight. </w:t>
      </w:r>
    </w:p>
    <w:p w14:paraId="35426303" w14:textId="11C6E4FC" w:rsidR="001D59DE" w:rsidRPr="00EB665A" w:rsidRDefault="001D59DE" w:rsidP="001D59DE">
      <w:pPr>
        <w:shd w:val="clear" w:color="auto" w:fill="FFFFFF"/>
        <w:spacing w:before="180" w:after="180"/>
        <w:rPr>
          <w:rFonts w:cs="Times New Roman"/>
          <w:color w:val="2D3B45"/>
        </w:rPr>
      </w:pPr>
      <w:r>
        <w:rPr>
          <w:rFonts w:cs="Times New Roman"/>
          <w:color w:val="2D3B45"/>
        </w:rPr>
        <w:t>You’ll compose three</w:t>
      </w:r>
      <w:r w:rsidRPr="00EB665A">
        <w:rPr>
          <w:rFonts w:cs="Times New Roman"/>
          <w:color w:val="2D3B45"/>
        </w:rPr>
        <w:t xml:space="preserve"> formal essays (20% each) for evaluati</w:t>
      </w:r>
      <w:r>
        <w:rPr>
          <w:rFonts w:cs="Times New Roman"/>
          <w:color w:val="2D3B45"/>
        </w:rPr>
        <w:t>on</w:t>
      </w:r>
      <w:r w:rsidRPr="00EB665A">
        <w:rPr>
          <w:rFonts w:cs="Times New Roman"/>
          <w:color w:val="2D3B45"/>
        </w:rPr>
        <w:t xml:space="preserve">, </w:t>
      </w:r>
      <w:r>
        <w:rPr>
          <w:rFonts w:cs="Times New Roman"/>
          <w:color w:val="2D3B45"/>
        </w:rPr>
        <w:t>Discussion Board on Canvas</w:t>
      </w:r>
      <w:r w:rsidRPr="00EB665A">
        <w:rPr>
          <w:rFonts w:cs="Times New Roman"/>
          <w:color w:val="2D3B45"/>
        </w:rPr>
        <w:t xml:space="preserve"> (20%), and your final (20% also). Together, these comprise your grade for the course.  Your essays will be typed, double-spaced, proofread, and thorough in MLA style.  Besides an exploration of examples of literary criticism, which I will provide, none of the papers requires research beyond the literature, so your works cited will simply be a list of the literary works you have chosen to discuss.  Please don’t think about plagiarizing a paper; it’s against the law and will result in </w:t>
      </w:r>
      <w:r w:rsidRPr="00EB665A">
        <w:rPr>
          <w:rFonts w:cs="Times New Roman"/>
          <w:b/>
          <w:color w:val="2D3B45"/>
        </w:rPr>
        <w:t>disgrace</w:t>
      </w:r>
      <w:r w:rsidRPr="00EB665A">
        <w:rPr>
          <w:rFonts w:cs="Times New Roman"/>
          <w:color w:val="2D3B45"/>
        </w:rPr>
        <w:t xml:space="preserve"> and a grade of F.  I hope you see that plagiarizing—or even looking up what others have said is counterproductive to this course.</w:t>
      </w:r>
    </w:p>
    <w:p w14:paraId="398870F4" w14:textId="655B3729" w:rsidR="00082498" w:rsidRDefault="001D59DE" w:rsidP="001D59DE">
      <w:pPr>
        <w:shd w:val="clear" w:color="auto" w:fill="FFFFFF"/>
        <w:spacing w:before="180" w:after="180"/>
        <w:rPr>
          <w:rFonts w:cs="Times New Roman"/>
          <w:color w:val="2D3B45"/>
        </w:rPr>
      </w:pPr>
      <w:r w:rsidRPr="00EB665A">
        <w:rPr>
          <w:rFonts w:cs="Times New Roman"/>
          <w:color w:val="2D3B45"/>
        </w:rPr>
        <w:t>It is so</w:t>
      </w:r>
      <w:r w:rsidR="00912579">
        <w:rPr>
          <w:rFonts w:cs="Times New Roman"/>
          <w:color w:val="2D3B45"/>
        </w:rPr>
        <w:t xml:space="preserve"> important to be in class, as English 1BH</w:t>
      </w:r>
      <w:r w:rsidRPr="00EB665A">
        <w:rPr>
          <w:rFonts w:cs="Times New Roman"/>
          <w:color w:val="2D3B45"/>
        </w:rPr>
        <w:t xml:space="preserve"> is primarily a discussion class.  </w:t>
      </w:r>
      <w:r w:rsidR="00082498" w:rsidRPr="00EB665A">
        <w:rPr>
          <w:rFonts w:cs="Times New Roman"/>
          <w:color w:val="2D3B45"/>
        </w:rPr>
        <w:t xml:space="preserve">If you can’t come to class, call or email to get the assignment, but I promise it won’t be nearly as enriching or fun as covering the reading in class. I may drop you if you miss more than 2 classes (2 tardies equal an absence, so don’t be tardy—think about it: the class starts at </w:t>
      </w:r>
      <w:r w:rsidR="00082498">
        <w:rPr>
          <w:rFonts w:cs="Times New Roman"/>
          <w:color w:val="2D3B45"/>
        </w:rPr>
        <w:t>10AM. Think of it as a 9:45</w:t>
      </w:r>
      <w:r w:rsidR="00082498" w:rsidRPr="00EB665A">
        <w:rPr>
          <w:rFonts w:cs="Times New Roman"/>
          <w:color w:val="2D3B45"/>
        </w:rPr>
        <w:t>AM class, and you’ll always find parking and never be late.</w:t>
      </w:r>
    </w:p>
    <w:p w14:paraId="4EDD2A14" w14:textId="6BE085DF" w:rsidR="001D59DE" w:rsidRPr="00082498" w:rsidRDefault="001D59DE" w:rsidP="001D59DE">
      <w:pPr>
        <w:shd w:val="clear" w:color="auto" w:fill="FFFFFF"/>
        <w:spacing w:before="180" w:after="180"/>
        <w:rPr>
          <w:rFonts w:cs="Times New Roman"/>
          <w:color w:val="2D3B45"/>
        </w:rPr>
      </w:pPr>
      <w:r>
        <w:rPr>
          <w:rFonts w:cs="Times New Roman"/>
          <w:color w:val="2D3B45"/>
        </w:rPr>
        <w:t>It is so important</w:t>
      </w:r>
      <w:r w:rsidR="00082498">
        <w:rPr>
          <w:rFonts w:cs="Times New Roman"/>
          <w:color w:val="2D3B45"/>
        </w:rPr>
        <w:t xml:space="preserve"> to answer EVERY DB question with your own thoughts and respond to your assigned classmates. </w:t>
      </w:r>
      <w:r w:rsidR="00912579">
        <w:rPr>
          <w:rFonts w:cs="Times New Roman"/>
          <w:color w:val="2D3B45"/>
        </w:rPr>
        <w:t xml:space="preserve">At least 3 people are reading each of your responses, so consider your audience and do a good job. Proofread. Make an intelligent point and support it from the text. </w:t>
      </w:r>
      <w:r w:rsidR="00082498">
        <w:rPr>
          <w:rFonts w:cs="Times New Roman"/>
          <w:color w:val="2D3B45"/>
        </w:rPr>
        <w:t xml:space="preserve">That’s the thing about a hybrid class: part of the class is online, so you should spend at least an hour a week </w:t>
      </w:r>
      <w:r w:rsidR="00082498">
        <w:rPr>
          <w:rFonts w:cs="Times New Roman"/>
          <w:b/>
          <w:color w:val="2D3B45"/>
        </w:rPr>
        <w:t>online</w:t>
      </w:r>
      <w:r w:rsidR="00082498">
        <w:rPr>
          <w:rFonts w:cs="Times New Roman"/>
          <w:color w:val="2D3B45"/>
        </w:rPr>
        <w:t>, not counting the reading and thinking that go along with that. Each week will</w:t>
      </w:r>
      <w:r w:rsidR="00912579">
        <w:rPr>
          <w:rFonts w:cs="Times New Roman"/>
          <w:color w:val="2D3B45"/>
        </w:rPr>
        <w:t xml:space="preserve"> be graded for 20% of your grade. Just as with physical absences, if you miss 2 DBs in a row, I may drop you.</w:t>
      </w:r>
    </w:p>
    <w:p w14:paraId="15A41FC1" w14:textId="75348ECF" w:rsidR="001D59DE" w:rsidRPr="00EB665A" w:rsidRDefault="00912579" w:rsidP="001D59DE">
      <w:pPr>
        <w:shd w:val="clear" w:color="auto" w:fill="FFFFFF"/>
        <w:spacing w:before="180" w:after="180"/>
        <w:rPr>
          <w:rFonts w:cs="Times New Roman"/>
          <w:color w:val="2D3B45"/>
        </w:rPr>
      </w:pPr>
      <w:r>
        <w:rPr>
          <w:rFonts w:cs="Times New Roman"/>
          <w:color w:val="2D3B45"/>
        </w:rPr>
        <w:t xml:space="preserve">Always let me know if there’s something serious going on. </w:t>
      </w:r>
      <w:r w:rsidR="001D59DE" w:rsidRPr="00EB665A">
        <w:rPr>
          <w:rFonts w:cs="Times New Roman"/>
          <w:color w:val="2D3B45"/>
        </w:rPr>
        <w:t>If you have a verified need for an academic accommodation or materials in alternate media (i.e., Braille, large print, electronic text, etc.) per the Americans with Disabilities Act (ADA) or Section 504 of the Rehabilitation Act, please contact me as soon as possible.    </w:t>
      </w:r>
    </w:p>
    <w:p w14:paraId="5F4B47B3" w14:textId="164B5EE2" w:rsidR="001D59DE" w:rsidRPr="00EB665A" w:rsidRDefault="001D59DE" w:rsidP="001D59DE">
      <w:pPr>
        <w:shd w:val="clear" w:color="auto" w:fill="FFFFFF"/>
        <w:spacing w:before="180" w:after="180"/>
        <w:rPr>
          <w:rFonts w:cs="Times New Roman"/>
          <w:color w:val="2D3B45"/>
        </w:rPr>
      </w:pPr>
      <w:r w:rsidRPr="00EB665A">
        <w:rPr>
          <w:rFonts w:cs="Times New Roman"/>
          <w:color w:val="2D3B45"/>
        </w:rPr>
        <w:t> </w:t>
      </w:r>
    </w:p>
    <w:p w14:paraId="660A75C4" w14:textId="77777777" w:rsidR="001D59DE" w:rsidRPr="00EB665A" w:rsidRDefault="001D59DE" w:rsidP="001D59DE">
      <w:pPr>
        <w:shd w:val="clear" w:color="auto" w:fill="FFFFFF"/>
        <w:spacing w:before="180" w:after="180"/>
        <w:rPr>
          <w:rFonts w:cs="Times New Roman"/>
          <w:color w:val="2D3B45"/>
        </w:rPr>
      </w:pPr>
      <w:r w:rsidRPr="00EB665A">
        <w:rPr>
          <w:rFonts w:cs="Times New Roman"/>
          <w:color w:val="2D3B45"/>
        </w:rPr>
        <w:t>Upon completion of this course, you will be able to: </w:t>
      </w:r>
    </w:p>
    <w:p w14:paraId="3A54D4F1" w14:textId="77777777" w:rsidR="001D59DE" w:rsidRPr="00EB665A" w:rsidRDefault="001D59DE" w:rsidP="001D59DE">
      <w:pPr>
        <w:numPr>
          <w:ilvl w:val="0"/>
          <w:numId w:val="1"/>
        </w:numPr>
        <w:shd w:val="clear" w:color="auto" w:fill="FFFFFF"/>
        <w:spacing w:before="100" w:beforeAutospacing="1" w:after="100" w:afterAutospacing="1"/>
        <w:ind w:left="375"/>
        <w:rPr>
          <w:rFonts w:eastAsia="Times New Roman" w:cs="Times New Roman"/>
          <w:color w:val="2D3B45"/>
        </w:rPr>
      </w:pPr>
      <w:r w:rsidRPr="00EB665A">
        <w:rPr>
          <w:rFonts w:eastAsia="Times New Roman" w:cs="Times New Roman"/>
          <w:color w:val="2D3B45"/>
        </w:rPr>
        <w:t>Demonstrate critical thinking skills and experience with literature through a variety of linked reading, writing, and discussion activities.</w:t>
      </w:r>
    </w:p>
    <w:p w14:paraId="6379FB3D" w14:textId="77777777" w:rsidR="001D59DE" w:rsidRPr="00EB665A" w:rsidRDefault="001D59DE" w:rsidP="001D59DE">
      <w:pPr>
        <w:numPr>
          <w:ilvl w:val="0"/>
          <w:numId w:val="1"/>
        </w:numPr>
        <w:shd w:val="clear" w:color="auto" w:fill="FFFFFF"/>
        <w:spacing w:before="100" w:beforeAutospacing="1" w:after="100" w:afterAutospacing="1"/>
        <w:ind w:left="375"/>
        <w:rPr>
          <w:rFonts w:eastAsia="Times New Roman" w:cs="Times New Roman"/>
          <w:color w:val="2D3B45"/>
        </w:rPr>
      </w:pPr>
      <w:r w:rsidRPr="00EB665A">
        <w:rPr>
          <w:rFonts w:eastAsia="Times New Roman" w:cs="Times New Roman"/>
          <w:color w:val="2D3B45"/>
        </w:rPr>
        <w:t>Demonstrate connections between literary works of the same or different genres.</w:t>
      </w:r>
    </w:p>
    <w:p w14:paraId="59A83D42" w14:textId="77777777" w:rsidR="001D59DE" w:rsidRPr="00EB665A" w:rsidRDefault="001D59DE" w:rsidP="001D59DE">
      <w:pPr>
        <w:numPr>
          <w:ilvl w:val="0"/>
          <w:numId w:val="1"/>
        </w:numPr>
        <w:shd w:val="clear" w:color="auto" w:fill="FFFFFF"/>
        <w:spacing w:before="100" w:beforeAutospacing="1" w:after="100" w:afterAutospacing="1"/>
        <w:ind w:left="375"/>
        <w:rPr>
          <w:rFonts w:eastAsia="Times New Roman" w:cs="Times New Roman"/>
          <w:color w:val="2D3B45"/>
        </w:rPr>
      </w:pPr>
      <w:r w:rsidRPr="00EB665A">
        <w:rPr>
          <w:rFonts w:eastAsia="Times New Roman" w:cs="Times New Roman"/>
          <w:color w:val="2D3B45"/>
        </w:rPr>
        <w:t>Make connections between the situations of literature and your own experience.</w:t>
      </w:r>
      <w:r w:rsidRPr="00EB665A">
        <w:rPr>
          <w:rFonts w:cs="Times New Roman"/>
          <w:color w:val="2D3B45"/>
        </w:rPr>
        <w:t> </w:t>
      </w:r>
    </w:p>
    <w:p w14:paraId="2642EE9C" w14:textId="77777777" w:rsidR="001D59DE" w:rsidRPr="00EB665A" w:rsidRDefault="001D59DE" w:rsidP="001D59DE">
      <w:pPr>
        <w:shd w:val="clear" w:color="auto" w:fill="FFFFFF"/>
        <w:spacing w:before="180" w:after="180"/>
        <w:rPr>
          <w:rFonts w:cs="Times New Roman"/>
          <w:color w:val="2D3B45"/>
        </w:rPr>
      </w:pPr>
      <w:r w:rsidRPr="00EB665A">
        <w:rPr>
          <w:rFonts w:cs="Times New Roman"/>
          <w:color w:val="2D3B45"/>
        </w:rPr>
        <w:t>We can look forward to some exciting literary events:  several important authors and artists will be in town, and I arranged our schedule for you to take advantage of the opportunities. The readings are mandatory, so do what you need now to make sure you can make it. If you have a serious and legitimate reason to miss a reading, I’ll arrange for you to prepare an alternative, which you will present to the class</w:t>
      </w:r>
      <w:r>
        <w:rPr>
          <w:rFonts w:cs="Times New Roman"/>
          <w:color w:val="2D3B45"/>
        </w:rPr>
        <w:t>.</w:t>
      </w:r>
      <w:r w:rsidRPr="00EB665A">
        <w:rPr>
          <w:rFonts w:cs="Times New Roman"/>
          <w:color w:val="2D3B45"/>
        </w:rPr>
        <w:t> </w:t>
      </w:r>
    </w:p>
    <w:p w14:paraId="70C8A425" w14:textId="77777777" w:rsidR="001D59DE" w:rsidRDefault="001D59DE" w:rsidP="001D59DE">
      <w:pPr>
        <w:shd w:val="clear" w:color="auto" w:fill="FFFFFF"/>
        <w:spacing w:before="180" w:after="180"/>
        <w:rPr>
          <w:rFonts w:cs="Times New Roman"/>
          <w:color w:val="2D3B45"/>
        </w:rPr>
      </w:pPr>
    </w:p>
    <w:p w14:paraId="5C4E1899" w14:textId="77777777" w:rsidR="001D59DE" w:rsidRDefault="001D59DE" w:rsidP="001D59DE">
      <w:pPr>
        <w:shd w:val="clear" w:color="auto" w:fill="FFFFFF"/>
        <w:spacing w:before="180" w:after="180"/>
        <w:rPr>
          <w:rFonts w:cs="Times New Roman"/>
          <w:color w:val="2D3B45"/>
        </w:rPr>
      </w:pPr>
    </w:p>
    <w:p w14:paraId="3B129AD8" w14:textId="77777777" w:rsidR="001D59DE" w:rsidRDefault="001D59DE" w:rsidP="001D59DE">
      <w:pPr>
        <w:shd w:val="clear" w:color="auto" w:fill="FFFFFF"/>
        <w:spacing w:before="180" w:after="180"/>
        <w:rPr>
          <w:rFonts w:cs="Times New Roman"/>
          <w:color w:val="2D3B45"/>
        </w:rPr>
      </w:pPr>
    </w:p>
    <w:p w14:paraId="53CB3492" w14:textId="77777777" w:rsidR="001D59DE" w:rsidRDefault="001D59DE" w:rsidP="001D59DE">
      <w:pPr>
        <w:shd w:val="clear" w:color="auto" w:fill="FFFFFF"/>
        <w:spacing w:before="180" w:after="180"/>
        <w:rPr>
          <w:rFonts w:cs="Times New Roman"/>
          <w:color w:val="2D3B45"/>
        </w:rPr>
      </w:pPr>
    </w:p>
    <w:p w14:paraId="35ACB8A8" w14:textId="77777777" w:rsidR="001D59DE" w:rsidRDefault="001D59DE" w:rsidP="001D59DE">
      <w:pPr>
        <w:shd w:val="clear" w:color="auto" w:fill="FFFFFF"/>
        <w:spacing w:before="180" w:after="180"/>
        <w:rPr>
          <w:rFonts w:cs="Times New Roman"/>
          <w:color w:val="2D3B45"/>
        </w:rPr>
      </w:pPr>
    </w:p>
    <w:p w14:paraId="3E34C2EC" w14:textId="77777777" w:rsidR="001D59DE" w:rsidRDefault="001D59DE" w:rsidP="001D59DE">
      <w:pPr>
        <w:shd w:val="clear" w:color="auto" w:fill="FFFFFF"/>
        <w:spacing w:before="180" w:after="180"/>
        <w:rPr>
          <w:rFonts w:cs="Times New Roman"/>
          <w:color w:val="2D3B45"/>
        </w:rPr>
      </w:pPr>
    </w:p>
    <w:p w14:paraId="658C9159" w14:textId="5C437AC7" w:rsidR="001D59DE" w:rsidRPr="00173107" w:rsidRDefault="001D59DE" w:rsidP="001D59DE">
      <w:pPr>
        <w:shd w:val="clear" w:color="auto" w:fill="FFFFFF"/>
        <w:spacing w:before="180" w:after="180"/>
        <w:rPr>
          <w:rFonts w:cs="Times New Roman"/>
          <w:color w:val="2D3B45"/>
          <w:sz w:val="28"/>
          <w:szCs w:val="28"/>
        </w:rPr>
      </w:pPr>
      <w:r w:rsidRPr="00173107">
        <w:rPr>
          <w:rFonts w:cs="Times New Roman"/>
          <w:color w:val="2D3B45"/>
          <w:sz w:val="28"/>
          <w:szCs w:val="28"/>
        </w:rPr>
        <w:t>English 1B</w:t>
      </w:r>
      <w:r>
        <w:rPr>
          <w:rFonts w:cs="Times New Roman"/>
          <w:color w:val="2D3B45"/>
          <w:sz w:val="28"/>
          <w:szCs w:val="28"/>
        </w:rPr>
        <w:t>H</w:t>
      </w:r>
      <w:r w:rsidRPr="00173107">
        <w:rPr>
          <w:rFonts w:cs="Times New Roman"/>
          <w:color w:val="2D3B45"/>
          <w:sz w:val="28"/>
          <w:szCs w:val="28"/>
        </w:rPr>
        <w:t xml:space="preserve"> Syllabus by Weeks (subject to change and elaboration</w:t>
      </w:r>
      <w:r w:rsidR="00912579">
        <w:rPr>
          <w:rFonts w:cs="Times New Roman"/>
          <w:color w:val="2D3B45"/>
          <w:sz w:val="28"/>
          <w:szCs w:val="28"/>
        </w:rPr>
        <w:t xml:space="preserve">; poetry and short fiction to be chosen reflecting class </w:t>
      </w:r>
      <w:bookmarkStart w:id="0" w:name="_GoBack"/>
      <w:bookmarkEnd w:id="0"/>
      <w:r w:rsidR="00912579">
        <w:rPr>
          <w:rFonts w:cs="Times New Roman"/>
          <w:color w:val="2D3B45"/>
          <w:sz w:val="28"/>
          <w:szCs w:val="28"/>
        </w:rPr>
        <w:t>discussions</w:t>
      </w:r>
      <w:r w:rsidRPr="00173107">
        <w:rPr>
          <w:rFonts w:cs="Times New Roman"/>
          <w:color w:val="2D3B45"/>
          <w:sz w:val="28"/>
          <w:szCs w:val="28"/>
        </w:rPr>
        <w:t>)</w:t>
      </w:r>
    </w:p>
    <w:p w14:paraId="5CB10269" w14:textId="77777777" w:rsidR="001D59DE" w:rsidRPr="00EB665A" w:rsidRDefault="001D59DE" w:rsidP="001D59DE">
      <w:pPr>
        <w:shd w:val="clear" w:color="auto" w:fill="FFFFFF"/>
        <w:spacing w:before="180" w:after="180"/>
        <w:rPr>
          <w:rFonts w:cs="Times New Roman"/>
          <w:color w:val="2D3B45"/>
        </w:rPr>
      </w:pPr>
      <w:r w:rsidRPr="00EB665A">
        <w:rPr>
          <w:rFonts w:cs="Times New Roman"/>
          <w:color w:val="2D3B45"/>
          <w:u w:val="single"/>
        </w:rPr>
        <w:t>underlined</w:t>
      </w:r>
      <w:r w:rsidRPr="00EB665A">
        <w:rPr>
          <w:rFonts w:cs="Times New Roman"/>
          <w:color w:val="2D3B45"/>
        </w:rPr>
        <w:t xml:space="preserve"> items are graded for </w:t>
      </w:r>
      <w:r>
        <w:rPr>
          <w:rFonts w:cs="Times New Roman"/>
          <w:color w:val="2D3B45"/>
        </w:rPr>
        <w:t>20%</w:t>
      </w:r>
      <w:r w:rsidRPr="00EB665A">
        <w:rPr>
          <w:rFonts w:cs="Times New Roman"/>
          <w:color w:val="2D3B45"/>
        </w:rPr>
        <w:t xml:space="preserve"> each</w:t>
      </w:r>
      <w:r w:rsidRPr="00EB665A">
        <w:rPr>
          <w:rFonts w:cs="Times New Roman"/>
          <w:b/>
          <w:bCs/>
          <w:color w:val="2D3B45"/>
        </w:rPr>
        <w:t> </w:t>
      </w:r>
      <w:r>
        <w:rPr>
          <w:rFonts w:cs="Times New Roman"/>
          <w:b/>
          <w:bCs/>
          <w:color w:val="2D3B45"/>
        </w:rPr>
        <w:t>(200 pts).</w:t>
      </w:r>
    </w:p>
    <w:p w14:paraId="0DB65262" w14:textId="16810F65" w:rsidR="001D59DE" w:rsidRDefault="001D59DE" w:rsidP="001D59DE">
      <w:pPr>
        <w:spacing w:before="100" w:beforeAutospacing="1" w:after="100" w:afterAutospacing="1"/>
        <w:rPr>
          <w:rFonts w:cs="Times New Roman"/>
        </w:rPr>
      </w:pPr>
      <w:r>
        <w:rPr>
          <w:rFonts w:cs="Times New Roman"/>
        </w:rPr>
        <w:t>Week 1 (1/14 &amp; 16): Intro, begin journals, poetry, “The Dead”</w:t>
      </w:r>
    </w:p>
    <w:p w14:paraId="26834415" w14:textId="60F196D6" w:rsidR="001D59DE" w:rsidRPr="00EB665A" w:rsidRDefault="001D59DE" w:rsidP="001D59DE">
      <w:pPr>
        <w:spacing w:before="100" w:beforeAutospacing="1" w:after="100" w:afterAutospacing="1"/>
        <w:rPr>
          <w:rFonts w:cs="Times New Roman"/>
          <w:i/>
          <w:iCs/>
        </w:rPr>
      </w:pPr>
      <w:r>
        <w:rPr>
          <w:rFonts w:cs="Times New Roman"/>
        </w:rPr>
        <w:t xml:space="preserve">Week 2 (1/23): </w:t>
      </w:r>
      <w:r w:rsidR="00912579">
        <w:rPr>
          <w:rFonts w:cs="Times New Roman"/>
        </w:rPr>
        <w:t xml:space="preserve">(holiday Monday) </w:t>
      </w:r>
      <w:r w:rsidRPr="00EB665A">
        <w:rPr>
          <w:rFonts w:cs="Times New Roman"/>
        </w:rPr>
        <w:t xml:space="preserve">In preparation for Meg Wolitzer’s visit, begin </w:t>
      </w:r>
      <w:r w:rsidRPr="00EB665A">
        <w:rPr>
          <w:rFonts w:cs="Times New Roman"/>
          <w:i/>
          <w:iCs/>
        </w:rPr>
        <w:t xml:space="preserve">The Wife </w:t>
      </w:r>
    </w:p>
    <w:p w14:paraId="14D7A23D" w14:textId="77777777" w:rsidR="001D59DE" w:rsidRDefault="001D59DE" w:rsidP="001D59DE">
      <w:pPr>
        <w:spacing w:before="100" w:beforeAutospacing="1" w:after="100" w:afterAutospacing="1"/>
        <w:rPr>
          <w:rFonts w:cs="Times New Roman"/>
          <w:i/>
          <w:iCs/>
        </w:rPr>
      </w:pPr>
      <w:r w:rsidRPr="00EB665A">
        <w:rPr>
          <w:rFonts w:cs="Times New Roman"/>
        </w:rPr>
        <w:tab/>
        <w:t xml:space="preserve">Homework: </w:t>
      </w:r>
      <w:r>
        <w:rPr>
          <w:rFonts w:cs="Times New Roman"/>
        </w:rPr>
        <w:t xml:space="preserve">Literary survey, pp. 1-25 in </w:t>
      </w:r>
      <w:r w:rsidRPr="00EB665A">
        <w:rPr>
          <w:rFonts w:cs="Times New Roman"/>
          <w:i/>
          <w:iCs/>
        </w:rPr>
        <w:t>The Wife</w:t>
      </w:r>
    </w:p>
    <w:p w14:paraId="2F77B203" w14:textId="061FC117" w:rsidR="001D59DE" w:rsidRPr="00173107" w:rsidRDefault="00082498" w:rsidP="001D59DE">
      <w:pPr>
        <w:spacing w:before="100" w:beforeAutospacing="1" w:after="100" w:afterAutospacing="1"/>
        <w:rPr>
          <w:rFonts w:cs="Times New Roman"/>
          <w:iCs/>
        </w:rPr>
      </w:pPr>
      <w:r>
        <w:rPr>
          <w:rFonts w:cs="Times New Roman"/>
          <w:iCs/>
        </w:rPr>
        <w:t>Week 3: (1/30): (instead of Mon) TUES MEET 7PM</w:t>
      </w:r>
      <w:r w:rsidR="001D59DE">
        <w:rPr>
          <w:rFonts w:cs="Times New Roman"/>
          <w:iCs/>
        </w:rPr>
        <w:t xml:space="preserve"> FORUM</w:t>
      </w:r>
      <w:r>
        <w:rPr>
          <w:rFonts w:cs="Times New Roman"/>
          <w:iCs/>
        </w:rPr>
        <w:t xml:space="preserve"> HALL Nikiko Masumoto; </w:t>
      </w:r>
      <w:r>
        <w:rPr>
          <w:rFonts w:cs="Times New Roman"/>
          <w:iCs/>
        </w:rPr>
        <w:tab/>
        <w:t>Wed</w:t>
      </w:r>
      <w:r w:rsidR="001D59DE">
        <w:rPr>
          <w:rFonts w:cs="Times New Roman"/>
          <w:iCs/>
        </w:rPr>
        <w:t>: discuss speaker, poetry</w:t>
      </w:r>
    </w:p>
    <w:p w14:paraId="1DF4EB3E" w14:textId="77777777" w:rsidR="001D59DE" w:rsidRDefault="001D59DE" w:rsidP="001D59DE">
      <w:pPr>
        <w:spacing w:before="100" w:beforeAutospacing="1" w:after="100" w:afterAutospacing="1"/>
        <w:rPr>
          <w:rFonts w:cs="Times New Roman"/>
          <w:i/>
          <w:iCs/>
        </w:rPr>
      </w:pPr>
      <w:r>
        <w:rPr>
          <w:rFonts w:cs="Times New Roman"/>
        </w:rPr>
        <w:tab/>
      </w:r>
      <w:r w:rsidRPr="00EB665A">
        <w:rPr>
          <w:rFonts w:cs="Times New Roman"/>
        </w:rPr>
        <w:t xml:space="preserve">Homework: </w:t>
      </w:r>
      <w:r>
        <w:rPr>
          <w:rFonts w:cs="Times New Roman"/>
        </w:rPr>
        <w:t xml:space="preserve">Response to Masumoto’s presentation, pp. 25-50 in </w:t>
      </w:r>
      <w:r w:rsidRPr="00EB665A">
        <w:rPr>
          <w:rFonts w:cs="Times New Roman"/>
          <w:i/>
          <w:iCs/>
        </w:rPr>
        <w:t>The Wife</w:t>
      </w:r>
    </w:p>
    <w:p w14:paraId="57F16E4E" w14:textId="3CDC343B" w:rsidR="001D59DE" w:rsidRPr="00173107" w:rsidRDefault="00082498" w:rsidP="001D59DE">
      <w:pPr>
        <w:spacing w:before="100" w:beforeAutospacing="1" w:after="100" w:afterAutospacing="1"/>
        <w:rPr>
          <w:rFonts w:cs="Times New Roman"/>
          <w:iCs/>
        </w:rPr>
      </w:pPr>
      <w:r>
        <w:rPr>
          <w:rFonts w:cs="Times New Roman"/>
          <w:iCs/>
        </w:rPr>
        <w:t>Week 4 (2/4 &amp; 6</w:t>
      </w:r>
      <w:r w:rsidR="001D59DE">
        <w:rPr>
          <w:rFonts w:cs="Times New Roman"/>
          <w:iCs/>
        </w:rPr>
        <w:t xml:space="preserve">): </w:t>
      </w:r>
    </w:p>
    <w:p w14:paraId="64219CCC" w14:textId="77777777" w:rsidR="001D59DE" w:rsidRDefault="001D59DE" w:rsidP="001D59DE">
      <w:pPr>
        <w:spacing w:before="100" w:beforeAutospacing="1" w:after="100" w:afterAutospacing="1"/>
        <w:rPr>
          <w:rFonts w:cs="Times New Roman"/>
          <w:i/>
          <w:iCs/>
        </w:rPr>
      </w:pPr>
      <w:r>
        <w:rPr>
          <w:rFonts w:cs="Times New Roman"/>
        </w:rPr>
        <w:tab/>
      </w:r>
      <w:r w:rsidRPr="00EB665A">
        <w:rPr>
          <w:rFonts w:cs="Times New Roman"/>
        </w:rPr>
        <w:t xml:space="preserve">Homework: </w:t>
      </w:r>
      <w:r>
        <w:rPr>
          <w:rFonts w:cs="Times New Roman"/>
        </w:rPr>
        <w:t xml:space="preserve">pp. 51-100 in </w:t>
      </w:r>
      <w:r w:rsidRPr="00EB665A">
        <w:rPr>
          <w:rFonts w:cs="Times New Roman"/>
          <w:i/>
          <w:iCs/>
        </w:rPr>
        <w:t>The Wife</w:t>
      </w:r>
    </w:p>
    <w:p w14:paraId="78891E9D" w14:textId="2BA938CF" w:rsidR="001D59DE" w:rsidRPr="00173107" w:rsidRDefault="00082498" w:rsidP="001D59DE">
      <w:pPr>
        <w:spacing w:before="100" w:beforeAutospacing="1" w:after="100" w:afterAutospacing="1"/>
        <w:rPr>
          <w:rFonts w:cs="Times New Roman"/>
          <w:iCs/>
        </w:rPr>
      </w:pPr>
      <w:r>
        <w:rPr>
          <w:rFonts w:cs="Times New Roman"/>
          <w:iCs/>
        </w:rPr>
        <w:t>Week 5 (2/11 &amp; 13</w:t>
      </w:r>
      <w:r w:rsidR="001D59DE">
        <w:rPr>
          <w:rFonts w:cs="Times New Roman"/>
          <w:iCs/>
        </w:rPr>
        <w:t>):</w:t>
      </w:r>
    </w:p>
    <w:p w14:paraId="3F686B71" w14:textId="77777777" w:rsidR="001D59DE" w:rsidRDefault="001D59DE" w:rsidP="001D59DE">
      <w:pPr>
        <w:spacing w:before="100" w:beforeAutospacing="1" w:after="100" w:afterAutospacing="1"/>
        <w:rPr>
          <w:rFonts w:cs="Times New Roman"/>
          <w:i/>
          <w:iCs/>
        </w:rPr>
      </w:pPr>
      <w:r>
        <w:rPr>
          <w:rFonts w:cs="Times New Roman"/>
        </w:rPr>
        <w:tab/>
      </w:r>
      <w:r w:rsidRPr="00EB665A">
        <w:rPr>
          <w:rFonts w:cs="Times New Roman"/>
        </w:rPr>
        <w:t xml:space="preserve">Homework: </w:t>
      </w:r>
      <w:r>
        <w:rPr>
          <w:rFonts w:cs="Times New Roman"/>
        </w:rPr>
        <w:t xml:space="preserve">pp. 101-150 in </w:t>
      </w:r>
      <w:r w:rsidRPr="00EB665A">
        <w:rPr>
          <w:rFonts w:cs="Times New Roman"/>
          <w:i/>
          <w:iCs/>
        </w:rPr>
        <w:t>The Wife</w:t>
      </w:r>
    </w:p>
    <w:p w14:paraId="23EE9203" w14:textId="2F347D83" w:rsidR="001D59DE" w:rsidRPr="00173107" w:rsidRDefault="001D59DE" w:rsidP="001D59DE">
      <w:pPr>
        <w:spacing w:before="100" w:beforeAutospacing="1" w:after="100" w:afterAutospacing="1"/>
        <w:rPr>
          <w:rFonts w:cs="Times New Roman"/>
          <w:iCs/>
        </w:rPr>
      </w:pPr>
      <w:r>
        <w:rPr>
          <w:rFonts w:cs="Times New Roman"/>
          <w:iCs/>
        </w:rPr>
        <w:t>Week 6</w:t>
      </w:r>
      <w:r w:rsidR="00082498">
        <w:rPr>
          <w:rFonts w:cs="Times New Roman"/>
          <w:iCs/>
        </w:rPr>
        <w:t xml:space="preserve"> (2/20</w:t>
      </w:r>
      <w:r>
        <w:rPr>
          <w:rFonts w:cs="Times New Roman"/>
          <w:iCs/>
        </w:rPr>
        <w:t>):</w:t>
      </w:r>
      <w:r w:rsidR="00912579">
        <w:rPr>
          <w:rFonts w:cs="Times New Roman"/>
          <w:iCs/>
        </w:rPr>
        <w:t xml:space="preserve"> (Holiday Monday)</w:t>
      </w:r>
    </w:p>
    <w:p w14:paraId="12644D44" w14:textId="77777777" w:rsidR="001D59DE" w:rsidRDefault="001D59DE" w:rsidP="001D59DE">
      <w:pPr>
        <w:spacing w:before="100" w:beforeAutospacing="1" w:after="100" w:afterAutospacing="1"/>
        <w:rPr>
          <w:rFonts w:cs="Times New Roman"/>
          <w:i/>
          <w:iCs/>
        </w:rPr>
      </w:pPr>
      <w:r>
        <w:rPr>
          <w:rFonts w:cs="Times New Roman"/>
        </w:rPr>
        <w:tab/>
      </w:r>
      <w:r w:rsidRPr="00EB665A">
        <w:rPr>
          <w:rFonts w:cs="Times New Roman"/>
        </w:rPr>
        <w:t xml:space="preserve">Homework: </w:t>
      </w:r>
      <w:r>
        <w:rPr>
          <w:rFonts w:cs="Times New Roman"/>
        </w:rPr>
        <w:t xml:space="preserve">pp. 151-219 in </w:t>
      </w:r>
      <w:r w:rsidRPr="00EB665A">
        <w:rPr>
          <w:rFonts w:cs="Times New Roman"/>
          <w:i/>
          <w:iCs/>
        </w:rPr>
        <w:t>The Wife</w:t>
      </w:r>
    </w:p>
    <w:p w14:paraId="2CF4EAD1" w14:textId="31754046" w:rsidR="001D59DE" w:rsidRDefault="00082498" w:rsidP="001D59DE">
      <w:pPr>
        <w:spacing w:before="100" w:beforeAutospacing="1" w:after="100" w:afterAutospacing="1"/>
        <w:rPr>
          <w:rFonts w:cs="Times New Roman"/>
          <w:iCs/>
        </w:rPr>
      </w:pPr>
      <w:r>
        <w:rPr>
          <w:rFonts w:cs="Times New Roman"/>
          <w:iCs/>
        </w:rPr>
        <w:t>Week 7 (2/25 &amp; 27</w:t>
      </w:r>
      <w:r w:rsidR="001D59DE">
        <w:rPr>
          <w:rFonts w:cs="Times New Roman"/>
          <w:iCs/>
        </w:rPr>
        <w:t xml:space="preserve">): </w:t>
      </w:r>
      <w:r w:rsidR="001D59DE" w:rsidRPr="00173107">
        <w:rPr>
          <w:rFonts w:cs="Times New Roman"/>
          <w:iCs/>
          <w:u w:val="single"/>
        </w:rPr>
        <w:t xml:space="preserve">paper on </w:t>
      </w:r>
      <w:r w:rsidR="001D59DE" w:rsidRPr="00173107">
        <w:rPr>
          <w:rFonts w:cs="Times New Roman"/>
          <w:i/>
          <w:iCs/>
          <w:u w:val="single"/>
        </w:rPr>
        <w:t>The Wife</w:t>
      </w:r>
      <w:r w:rsidR="001D59DE">
        <w:rPr>
          <w:rFonts w:cs="Times New Roman"/>
          <w:i/>
          <w:iCs/>
        </w:rPr>
        <w:t xml:space="preserve"> </w:t>
      </w:r>
      <w:r>
        <w:rPr>
          <w:rFonts w:cs="Times New Roman"/>
          <w:iCs/>
        </w:rPr>
        <w:t>due 2/27</w:t>
      </w:r>
      <w:r w:rsidR="001D59DE">
        <w:rPr>
          <w:rFonts w:cs="Times New Roman"/>
          <w:iCs/>
        </w:rPr>
        <w:t xml:space="preserve"> (no late papers)</w:t>
      </w:r>
    </w:p>
    <w:p w14:paraId="4AE127D8" w14:textId="77777777" w:rsidR="001D59DE" w:rsidRPr="004B7245" w:rsidRDefault="001D59DE" w:rsidP="001D59DE">
      <w:pPr>
        <w:spacing w:before="100" w:beforeAutospacing="1" w:after="100" w:afterAutospacing="1"/>
        <w:rPr>
          <w:rFonts w:cs="Times New Roman"/>
          <w:i/>
          <w:iCs/>
        </w:rPr>
      </w:pPr>
      <w:r>
        <w:rPr>
          <w:rFonts w:cs="Times New Roman"/>
          <w:iCs/>
        </w:rPr>
        <w:tab/>
        <w:t xml:space="preserve">Homework: Prep poetry response, pp. 1-40 </w:t>
      </w:r>
      <w:r>
        <w:rPr>
          <w:rFonts w:cs="Times New Roman"/>
          <w:i/>
          <w:iCs/>
        </w:rPr>
        <w:t>Faith Healer of Olive Ave</w:t>
      </w:r>
    </w:p>
    <w:p w14:paraId="3AC27418" w14:textId="06DDF78E" w:rsidR="001D59DE" w:rsidRDefault="001D59DE" w:rsidP="001D59DE">
      <w:pPr>
        <w:spacing w:before="100" w:beforeAutospacing="1" w:after="100" w:afterAutospacing="1"/>
        <w:rPr>
          <w:rFonts w:cs="Times New Roman"/>
          <w:iCs/>
        </w:rPr>
      </w:pPr>
      <w:r>
        <w:rPr>
          <w:rFonts w:cs="Times New Roman"/>
          <w:iCs/>
        </w:rPr>
        <w:t xml:space="preserve">Week 8 (3/5 &amp; 7): </w:t>
      </w:r>
      <w:r w:rsidR="00082498">
        <w:rPr>
          <w:rFonts w:cs="Times New Roman"/>
          <w:iCs/>
        </w:rPr>
        <w:t>(instead of  Wed class)</w:t>
      </w:r>
      <w:r>
        <w:rPr>
          <w:rFonts w:cs="Times New Roman"/>
          <w:iCs/>
        </w:rPr>
        <w:t xml:space="preserve"> THURSDAY MEET AT 7PM IN RC </w:t>
      </w:r>
      <w:r w:rsidR="00082498">
        <w:rPr>
          <w:rFonts w:cs="Times New Roman"/>
          <w:iCs/>
        </w:rPr>
        <w:tab/>
      </w:r>
      <w:r w:rsidR="00082498">
        <w:rPr>
          <w:rFonts w:cs="Times New Roman"/>
          <w:iCs/>
        </w:rPr>
        <w:tab/>
      </w:r>
      <w:r w:rsidR="00082498">
        <w:rPr>
          <w:rFonts w:cs="Times New Roman"/>
          <w:iCs/>
        </w:rPr>
        <w:tab/>
      </w:r>
      <w:r w:rsidR="00082498">
        <w:rPr>
          <w:rFonts w:cs="Times New Roman"/>
          <w:iCs/>
        </w:rPr>
        <w:tab/>
      </w:r>
      <w:r w:rsidR="00082498">
        <w:rPr>
          <w:rFonts w:cs="Times New Roman"/>
          <w:iCs/>
        </w:rPr>
        <w:tab/>
      </w:r>
      <w:r w:rsidR="00082498">
        <w:rPr>
          <w:rFonts w:cs="Times New Roman"/>
          <w:iCs/>
        </w:rPr>
        <w:tab/>
      </w:r>
      <w:r w:rsidR="00082498">
        <w:rPr>
          <w:rFonts w:cs="Times New Roman"/>
          <w:iCs/>
        </w:rPr>
        <w:tab/>
      </w:r>
      <w:r w:rsidR="00082498">
        <w:rPr>
          <w:rFonts w:cs="Times New Roman"/>
          <w:iCs/>
        </w:rPr>
        <w:tab/>
      </w:r>
      <w:r w:rsidR="00082498">
        <w:rPr>
          <w:rFonts w:cs="Times New Roman"/>
          <w:iCs/>
        </w:rPr>
        <w:tab/>
      </w:r>
      <w:r w:rsidR="00082498">
        <w:rPr>
          <w:rFonts w:cs="Times New Roman"/>
          <w:iCs/>
        </w:rPr>
        <w:tab/>
      </w:r>
      <w:r w:rsidR="00082498">
        <w:rPr>
          <w:rFonts w:cs="Times New Roman"/>
          <w:iCs/>
        </w:rPr>
        <w:tab/>
      </w:r>
      <w:r>
        <w:rPr>
          <w:rFonts w:cs="Times New Roman"/>
          <w:iCs/>
        </w:rPr>
        <w:t>CAFETERIA</w:t>
      </w:r>
    </w:p>
    <w:p w14:paraId="50EC8267" w14:textId="77777777" w:rsidR="001D59DE" w:rsidRDefault="001D59DE" w:rsidP="001D59DE">
      <w:pPr>
        <w:spacing w:before="100" w:beforeAutospacing="1" w:after="100" w:afterAutospacing="1"/>
        <w:rPr>
          <w:rFonts w:cs="Times New Roman"/>
          <w:iCs/>
        </w:rPr>
      </w:pPr>
      <w:r>
        <w:rPr>
          <w:rFonts w:cs="Times New Roman"/>
          <w:iCs/>
        </w:rPr>
        <w:tab/>
        <w:t xml:space="preserve">Homework: pp. 41-90 </w:t>
      </w:r>
      <w:r>
        <w:rPr>
          <w:rFonts w:cs="Times New Roman"/>
          <w:i/>
          <w:iCs/>
        </w:rPr>
        <w:t>Faith Healer of Olive Ave</w:t>
      </w:r>
    </w:p>
    <w:p w14:paraId="1C53806A" w14:textId="22561872" w:rsidR="001D59DE" w:rsidRDefault="00082498" w:rsidP="001D59DE">
      <w:pPr>
        <w:spacing w:before="100" w:beforeAutospacing="1" w:after="100" w:afterAutospacing="1"/>
        <w:rPr>
          <w:rFonts w:cs="Times New Roman"/>
          <w:iCs/>
        </w:rPr>
      </w:pPr>
      <w:r>
        <w:rPr>
          <w:rFonts w:cs="Times New Roman"/>
          <w:iCs/>
        </w:rPr>
        <w:t>Week 9 (3/11 &amp; 13</w:t>
      </w:r>
      <w:r w:rsidR="001D59DE">
        <w:rPr>
          <w:rFonts w:cs="Times New Roman"/>
          <w:iCs/>
        </w:rPr>
        <w:t xml:space="preserve">): </w:t>
      </w:r>
      <w:r w:rsidR="001D59DE" w:rsidRPr="00FA79C9">
        <w:rPr>
          <w:rFonts w:cs="Times New Roman"/>
          <w:iCs/>
          <w:u w:val="single"/>
        </w:rPr>
        <w:t xml:space="preserve">Poetry </w:t>
      </w:r>
      <w:r>
        <w:rPr>
          <w:rFonts w:cs="Times New Roman"/>
          <w:iCs/>
          <w:u w:val="single"/>
        </w:rPr>
        <w:t>explication</w:t>
      </w:r>
      <w:r w:rsidR="001D59DE">
        <w:rPr>
          <w:rFonts w:cs="Times New Roman"/>
          <w:iCs/>
        </w:rPr>
        <w:t>; begin short fiction; “Hills” and “GP”</w:t>
      </w:r>
    </w:p>
    <w:p w14:paraId="4A721190" w14:textId="77777777" w:rsidR="001D59DE" w:rsidRDefault="001D59DE" w:rsidP="001D59DE">
      <w:pPr>
        <w:spacing w:before="100" w:beforeAutospacing="1" w:after="100" w:afterAutospacing="1"/>
        <w:rPr>
          <w:rFonts w:cs="Times New Roman"/>
          <w:iCs/>
        </w:rPr>
      </w:pPr>
      <w:r>
        <w:rPr>
          <w:rFonts w:cs="Times New Roman"/>
          <w:iCs/>
        </w:rPr>
        <w:tab/>
        <w:t xml:space="preserve">Homework: pp. 91-140 </w:t>
      </w:r>
      <w:r>
        <w:rPr>
          <w:rFonts w:cs="Times New Roman"/>
          <w:i/>
          <w:iCs/>
        </w:rPr>
        <w:t>Faith Healer of Olive Ave</w:t>
      </w:r>
    </w:p>
    <w:p w14:paraId="15189DDA" w14:textId="03C9BE1B" w:rsidR="001D59DE" w:rsidRPr="00EB665A" w:rsidRDefault="00082498" w:rsidP="001D59DE">
      <w:pPr>
        <w:spacing w:before="100" w:beforeAutospacing="1" w:after="100" w:afterAutospacing="1"/>
        <w:rPr>
          <w:rFonts w:cs="Times New Roman"/>
          <w:iCs/>
        </w:rPr>
      </w:pPr>
      <w:r>
        <w:rPr>
          <w:rFonts w:cs="Times New Roman"/>
          <w:iCs/>
        </w:rPr>
        <w:t>Week 10 (3/18 &amp; 20</w:t>
      </w:r>
      <w:r w:rsidR="001D59DE">
        <w:rPr>
          <w:rFonts w:cs="Times New Roman"/>
          <w:iCs/>
        </w:rPr>
        <w:t xml:space="preserve">): fiction “Sonny’s Blues” </w:t>
      </w:r>
    </w:p>
    <w:p w14:paraId="6C6C742F" w14:textId="77777777" w:rsidR="001D59DE" w:rsidRPr="00EB665A" w:rsidRDefault="001D59DE" w:rsidP="001D59DE">
      <w:pPr>
        <w:spacing w:before="100" w:beforeAutospacing="1" w:after="100" w:afterAutospacing="1"/>
        <w:rPr>
          <w:rFonts w:cs="Times New Roman"/>
          <w:iCs/>
        </w:rPr>
      </w:pPr>
      <w:hyperlink r:id="rId8" w:history="1">
        <w:r w:rsidRPr="00EB665A">
          <w:rPr>
            <w:rStyle w:val="Hyperlink"/>
            <w:rFonts w:cs="Times New Roman"/>
            <w:iCs/>
          </w:rPr>
          <w:t>http://www.sjsu.edu/faculty/wooda/2B-HUM/Readings/Baldwin-Sonnys-Blues.pdf</w:t>
        </w:r>
      </w:hyperlink>
    </w:p>
    <w:p w14:paraId="17B20D90" w14:textId="77777777" w:rsidR="001D59DE" w:rsidRDefault="001D59DE" w:rsidP="001D59DE">
      <w:pPr>
        <w:spacing w:before="100" w:beforeAutospacing="1" w:after="100" w:afterAutospacing="1"/>
        <w:rPr>
          <w:rFonts w:cs="Times New Roman"/>
          <w:iCs/>
        </w:rPr>
      </w:pPr>
    </w:p>
    <w:p w14:paraId="24BF02BD" w14:textId="77777777" w:rsidR="001D59DE" w:rsidRDefault="001D59DE" w:rsidP="001D59DE">
      <w:pPr>
        <w:spacing w:before="100" w:beforeAutospacing="1" w:after="100" w:afterAutospacing="1"/>
        <w:rPr>
          <w:rFonts w:cs="Times New Roman"/>
          <w:iCs/>
        </w:rPr>
      </w:pPr>
      <w:r>
        <w:rPr>
          <w:rFonts w:cs="Times New Roman"/>
          <w:iCs/>
        </w:rPr>
        <w:tab/>
        <w:t xml:space="preserve">Homework: pp. 141-170 </w:t>
      </w:r>
      <w:r>
        <w:rPr>
          <w:rFonts w:cs="Times New Roman"/>
          <w:i/>
          <w:iCs/>
        </w:rPr>
        <w:t>Faith Healer of Olive Ave</w:t>
      </w:r>
    </w:p>
    <w:p w14:paraId="4ED8D3B1" w14:textId="0E202EBB" w:rsidR="001D59DE" w:rsidRDefault="00082498" w:rsidP="001D59DE">
      <w:pPr>
        <w:spacing w:before="100" w:beforeAutospacing="1" w:after="100" w:afterAutospacing="1"/>
        <w:rPr>
          <w:rFonts w:cs="Times New Roman"/>
          <w:iCs/>
        </w:rPr>
      </w:pPr>
      <w:r>
        <w:rPr>
          <w:rFonts w:cs="Times New Roman"/>
          <w:iCs/>
        </w:rPr>
        <w:t>Week 11 (3/25 &amp; 27</w:t>
      </w:r>
      <w:r w:rsidR="001D59DE">
        <w:rPr>
          <w:rFonts w:cs="Times New Roman"/>
          <w:iCs/>
        </w:rPr>
        <w:t>): fiction</w:t>
      </w:r>
    </w:p>
    <w:p w14:paraId="6F3E0EA1" w14:textId="77777777" w:rsidR="001D59DE" w:rsidRPr="00EB665A" w:rsidRDefault="001D59DE" w:rsidP="001D59DE">
      <w:pPr>
        <w:shd w:val="clear" w:color="auto" w:fill="FFFFFF"/>
        <w:spacing w:before="180" w:after="180"/>
        <w:rPr>
          <w:rFonts w:cs="Times New Roman"/>
          <w:color w:val="2D3B45"/>
        </w:rPr>
      </w:pPr>
      <w:r w:rsidRPr="00EB665A">
        <w:rPr>
          <w:rFonts w:cs="Times New Roman"/>
          <w:color w:val="2D3B45"/>
        </w:rPr>
        <w:t>“The Man Who Was Almos’</w:t>
      </w:r>
      <w:r>
        <w:rPr>
          <w:rFonts w:cs="Times New Roman"/>
          <w:color w:val="2D3B45"/>
        </w:rPr>
        <w:t xml:space="preserve"> </w:t>
      </w:r>
      <w:r w:rsidRPr="00EB665A">
        <w:rPr>
          <w:rFonts w:cs="Times New Roman"/>
          <w:color w:val="2D3B45"/>
        </w:rPr>
        <w:t>a Man” Richard Wright (with “Doe Season”</w:t>
      </w:r>
      <w:r>
        <w:rPr>
          <w:rFonts w:cs="Times New Roman"/>
          <w:color w:val="2D3B45"/>
        </w:rPr>
        <w:t xml:space="preserve"> and “Old People”</w:t>
      </w:r>
      <w:r w:rsidRPr="00EB665A">
        <w:rPr>
          <w:rFonts w:cs="Times New Roman"/>
          <w:color w:val="2D3B45"/>
        </w:rPr>
        <w:t>)</w:t>
      </w:r>
    </w:p>
    <w:p w14:paraId="3AC434D1" w14:textId="77777777" w:rsidR="001D59DE" w:rsidRPr="00677638" w:rsidRDefault="001D59DE" w:rsidP="001D59DE">
      <w:pPr>
        <w:shd w:val="clear" w:color="auto" w:fill="FFFFFF"/>
        <w:spacing w:before="180" w:after="180"/>
        <w:rPr>
          <w:rFonts w:cs="Times New Roman"/>
          <w:color w:val="2D3B45"/>
        </w:rPr>
      </w:pPr>
      <w:hyperlink r:id="rId9" w:history="1">
        <w:r w:rsidRPr="00EB665A">
          <w:rPr>
            <w:rStyle w:val="Hyperlink"/>
            <w:rFonts w:cs="Times New Roman"/>
          </w:rPr>
          <w:t>http://xroads.virginia.edu/~drbr2/wright.htm</w:t>
        </w:r>
      </w:hyperlink>
    </w:p>
    <w:p w14:paraId="142B195C" w14:textId="77777777" w:rsidR="001D59DE" w:rsidRDefault="001D59DE" w:rsidP="001D59DE">
      <w:pPr>
        <w:spacing w:before="100" w:beforeAutospacing="1" w:after="100" w:afterAutospacing="1"/>
        <w:rPr>
          <w:rFonts w:cs="Times New Roman"/>
          <w:iCs/>
        </w:rPr>
      </w:pPr>
      <w:r>
        <w:rPr>
          <w:rFonts w:cs="Times New Roman"/>
          <w:iCs/>
        </w:rPr>
        <w:tab/>
        <w:t xml:space="preserve">Homework: pp. 171-239 </w:t>
      </w:r>
      <w:r>
        <w:rPr>
          <w:rFonts w:cs="Times New Roman"/>
          <w:i/>
          <w:iCs/>
        </w:rPr>
        <w:t>Faith Healer of Olive Ave</w:t>
      </w:r>
    </w:p>
    <w:p w14:paraId="54789352" w14:textId="2DF9F371" w:rsidR="001D59DE" w:rsidRPr="00173107" w:rsidRDefault="001D59DE" w:rsidP="001D59DE">
      <w:pPr>
        <w:spacing w:before="100" w:beforeAutospacing="1" w:after="100" w:afterAutospacing="1"/>
        <w:rPr>
          <w:rFonts w:cs="Times New Roman"/>
          <w:iCs/>
        </w:rPr>
      </w:pPr>
      <w:r>
        <w:rPr>
          <w:rFonts w:cs="Times New Roman"/>
          <w:iCs/>
        </w:rPr>
        <w:t xml:space="preserve">Week 12 (4/2 &amp; 4): </w:t>
      </w:r>
      <w:r w:rsidR="00082498">
        <w:rPr>
          <w:rFonts w:cs="Times New Roman"/>
          <w:iCs/>
        </w:rPr>
        <w:t>(instead of Wed. class)</w:t>
      </w:r>
      <w:r>
        <w:rPr>
          <w:rFonts w:cs="Times New Roman"/>
          <w:iCs/>
        </w:rPr>
        <w:t xml:space="preserve"> THURSDAY MEET 7PM FORUM HALL</w:t>
      </w:r>
    </w:p>
    <w:p w14:paraId="30B893C5" w14:textId="4B9592AF" w:rsidR="001D59DE" w:rsidRDefault="00082498" w:rsidP="001D59DE">
      <w:pPr>
        <w:spacing w:before="100" w:beforeAutospacing="1" w:after="100" w:afterAutospacing="1"/>
        <w:rPr>
          <w:rFonts w:cs="Times New Roman"/>
        </w:rPr>
      </w:pPr>
      <w:r>
        <w:rPr>
          <w:rFonts w:cs="Times New Roman"/>
          <w:iCs/>
        </w:rPr>
        <w:t>Week 13 (4/8 &amp; 10</w:t>
      </w:r>
      <w:r w:rsidR="001D59DE">
        <w:rPr>
          <w:rFonts w:cs="Times New Roman"/>
          <w:iCs/>
        </w:rPr>
        <w:t xml:space="preserve">): </w:t>
      </w:r>
      <w:r w:rsidR="001D59DE">
        <w:rPr>
          <w:rFonts w:cs="Times New Roman"/>
        </w:rPr>
        <w:t>Response to Munoz ’s presentation;</w:t>
      </w:r>
      <w:r w:rsidR="001D59DE" w:rsidRPr="00677638">
        <w:rPr>
          <w:rFonts w:cs="Times New Roman"/>
          <w:color w:val="2D3B45"/>
        </w:rPr>
        <w:t xml:space="preserve"> </w:t>
      </w:r>
      <w:r w:rsidR="001D59DE" w:rsidRPr="00EB665A">
        <w:rPr>
          <w:rFonts w:cs="Times New Roman"/>
          <w:color w:val="2D3B45"/>
        </w:rPr>
        <w:t>Criticism: Formalist, Marxist, Multicultural, Feminist, Deconstructionist, Psychoanalytical, Queer Theory—brainstorm thesis questions for Criticism paper</w:t>
      </w:r>
    </w:p>
    <w:p w14:paraId="3409C462" w14:textId="01940E91" w:rsidR="001D59DE" w:rsidRPr="00EB665A" w:rsidRDefault="00082498" w:rsidP="001D59DE">
      <w:pPr>
        <w:shd w:val="clear" w:color="auto" w:fill="FFFFFF"/>
        <w:spacing w:before="180" w:after="180"/>
        <w:rPr>
          <w:rFonts w:cs="Times New Roman"/>
          <w:color w:val="2D3B45"/>
        </w:rPr>
      </w:pPr>
      <w:r>
        <w:rPr>
          <w:rFonts w:cs="Times New Roman"/>
        </w:rPr>
        <w:t>Week 14 (4/15 &amp; 17</w:t>
      </w:r>
      <w:r w:rsidR="001D59DE">
        <w:rPr>
          <w:rFonts w:cs="Times New Roman"/>
        </w:rPr>
        <w:t xml:space="preserve">): </w:t>
      </w:r>
      <w:r w:rsidR="001D59DE" w:rsidRPr="00EB665A">
        <w:rPr>
          <w:rFonts w:cs="Times New Roman"/>
          <w:b/>
          <w:bCs/>
          <w:color w:val="2D3B45"/>
        </w:rPr>
        <w:t xml:space="preserve">intro to drama, </w:t>
      </w:r>
      <w:r w:rsidR="001D59DE" w:rsidRPr="00EB665A">
        <w:rPr>
          <w:rFonts w:cs="Times New Roman"/>
          <w:b/>
          <w:bCs/>
          <w:i/>
          <w:iCs/>
          <w:color w:val="2D3B45"/>
        </w:rPr>
        <w:t>Fences</w:t>
      </w:r>
      <w:r w:rsidR="001D59DE" w:rsidRPr="00EB665A">
        <w:rPr>
          <w:rFonts w:cs="Times New Roman"/>
          <w:b/>
          <w:bCs/>
          <w:color w:val="2D3B45"/>
        </w:rPr>
        <w:t> </w:t>
      </w:r>
      <w:r w:rsidR="001D59DE" w:rsidRPr="00EB665A">
        <w:rPr>
          <w:rFonts w:cs="Times New Roman"/>
          <w:color w:val="2D3B45"/>
        </w:rPr>
        <w:t> by August Wilson</w:t>
      </w:r>
    </w:p>
    <w:p w14:paraId="75BFB8F1" w14:textId="77777777" w:rsidR="001D59DE" w:rsidRPr="00EB665A" w:rsidRDefault="001D59DE" w:rsidP="001D59DE">
      <w:pPr>
        <w:shd w:val="clear" w:color="auto" w:fill="FFFFFF"/>
        <w:spacing w:before="180" w:after="180"/>
        <w:rPr>
          <w:rFonts w:cs="Times New Roman"/>
          <w:color w:val="2D3B45"/>
        </w:rPr>
      </w:pPr>
      <w:r w:rsidRPr="00EB665A">
        <w:rPr>
          <w:rFonts w:cs="Times New Roman"/>
          <w:b/>
          <w:bCs/>
          <w:color w:val="2D3B45"/>
        </w:rPr>
        <w:t>The purpose of theater, like magic, like religion . . . is to inspire cleansing awe. What makes good drama? And why does drama matter in an age that is awash in information and entertainment? David Mamet, playwright, believes that the tendency to dramatize is essential to human nature, that we create drama out of everything from today’s weather to next year’s elections. But the highest expression of this drive remains the theater.</w:t>
      </w:r>
    </w:p>
    <w:p w14:paraId="5726F17B" w14:textId="3784109F" w:rsidR="001D59DE" w:rsidRDefault="00082498" w:rsidP="001D59DE">
      <w:pPr>
        <w:spacing w:before="100" w:beforeAutospacing="1" w:after="100" w:afterAutospacing="1"/>
        <w:rPr>
          <w:rFonts w:cs="Times New Roman"/>
          <w:color w:val="2D3B45"/>
        </w:rPr>
      </w:pPr>
      <w:r>
        <w:rPr>
          <w:rFonts w:cs="Times New Roman"/>
          <w:color w:val="2D3B45"/>
        </w:rPr>
        <w:t>Week 15 (4/29 &amp; 5/1</w:t>
      </w:r>
      <w:r w:rsidR="001D59DE">
        <w:rPr>
          <w:rFonts w:cs="Times New Roman"/>
          <w:color w:val="2D3B45"/>
        </w:rPr>
        <w:t xml:space="preserve">): </w:t>
      </w:r>
      <w:r w:rsidR="001D59DE" w:rsidRPr="00EB665A">
        <w:rPr>
          <w:rFonts w:cs="Times New Roman"/>
          <w:b/>
          <w:bCs/>
          <w:i/>
          <w:iCs/>
          <w:color w:val="2D3B45"/>
        </w:rPr>
        <w:t>Merchant of Venice</w:t>
      </w:r>
      <w:r w:rsidR="001D59DE" w:rsidRPr="00EB665A">
        <w:rPr>
          <w:rFonts w:cs="Times New Roman"/>
          <w:color w:val="2D3B45"/>
        </w:rPr>
        <w:t>  </w:t>
      </w:r>
    </w:p>
    <w:p w14:paraId="0C0AE64F" w14:textId="77777777" w:rsidR="001D59DE" w:rsidRDefault="001D59DE" w:rsidP="001D59DE">
      <w:pPr>
        <w:spacing w:before="100" w:beforeAutospacing="1" w:after="100" w:afterAutospacing="1"/>
        <w:rPr>
          <w:rFonts w:cs="Times New Roman"/>
          <w:color w:val="2D3B45"/>
        </w:rPr>
      </w:pPr>
      <w:r w:rsidRPr="00EB665A">
        <w:rPr>
          <w:rFonts w:cs="Times New Roman"/>
          <w:color w:val="2D3B45"/>
        </w:rPr>
        <w:t xml:space="preserve"> </w:t>
      </w:r>
      <w:r>
        <w:rPr>
          <w:rFonts w:cs="Times New Roman"/>
          <w:color w:val="2D3B45"/>
        </w:rPr>
        <w:tab/>
        <w:t xml:space="preserve">Homework: </w:t>
      </w:r>
      <w:r w:rsidRPr="00677638">
        <w:rPr>
          <w:rFonts w:cs="Times New Roman"/>
          <w:color w:val="2D3B45"/>
        </w:rPr>
        <w:t>Critical Comparison</w:t>
      </w:r>
      <w:r>
        <w:rPr>
          <w:rFonts w:cs="Times New Roman"/>
          <w:color w:val="2D3B45"/>
        </w:rPr>
        <w:t xml:space="preserve"> Argument due Tuesday 5/7</w:t>
      </w:r>
    </w:p>
    <w:p w14:paraId="19322A63" w14:textId="169B14BD" w:rsidR="001D59DE" w:rsidRPr="00677638" w:rsidRDefault="001D59DE" w:rsidP="001D59DE">
      <w:pPr>
        <w:shd w:val="clear" w:color="auto" w:fill="FFFFFF"/>
        <w:spacing w:before="180" w:after="180"/>
        <w:rPr>
          <w:rFonts w:cs="Times New Roman"/>
          <w:color w:val="2D3B45"/>
        </w:rPr>
      </w:pPr>
      <w:r w:rsidRPr="00EB665A">
        <w:rPr>
          <w:rFonts w:cs="Times New Roman"/>
          <w:b/>
          <w:bCs/>
          <w:color w:val="2D3B45"/>
        </w:rPr>
        <w:t>Week 16</w:t>
      </w:r>
      <w:r w:rsidR="00082498">
        <w:rPr>
          <w:rFonts w:cs="Times New Roman"/>
          <w:b/>
          <w:bCs/>
          <w:color w:val="2D3B45"/>
        </w:rPr>
        <w:t xml:space="preserve"> (5/6 &amp; 8</w:t>
      </w:r>
      <w:r>
        <w:rPr>
          <w:rFonts w:cs="Times New Roman"/>
          <w:b/>
          <w:bCs/>
          <w:color w:val="2D3B45"/>
        </w:rPr>
        <w:t>):</w:t>
      </w:r>
      <w:r w:rsidRPr="00EB665A">
        <w:rPr>
          <w:rFonts w:cs="Times New Roman"/>
          <w:b/>
          <w:bCs/>
          <w:color w:val="2D3B45"/>
        </w:rPr>
        <w:t> </w:t>
      </w:r>
      <w:r w:rsidRPr="00EB665A">
        <w:rPr>
          <w:rFonts w:cs="Times New Roman"/>
          <w:b/>
          <w:bCs/>
          <w:color w:val="2D3B45"/>
          <w:u w:val="single"/>
        </w:rPr>
        <w:t>Critical Argument essay due</w:t>
      </w:r>
      <w:r>
        <w:rPr>
          <w:rFonts w:cs="Times New Roman"/>
          <w:color w:val="2D3B45"/>
        </w:rPr>
        <w:t xml:space="preserve">; </w:t>
      </w:r>
      <w:r>
        <w:rPr>
          <w:rFonts w:cs="Times New Roman"/>
          <w:b/>
          <w:bCs/>
          <w:i/>
          <w:iCs/>
          <w:color w:val="2D3B45"/>
        </w:rPr>
        <w:t>Merchant of Venice</w:t>
      </w:r>
      <w:r w:rsidRPr="00EB665A">
        <w:rPr>
          <w:rFonts w:cs="Times New Roman"/>
          <w:b/>
          <w:bCs/>
          <w:i/>
          <w:iCs/>
          <w:color w:val="2D3B45"/>
        </w:rPr>
        <w:t xml:space="preserve"> </w:t>
      </w:r>
    </w:p>
    <w:p w14:paraId="3490C898" w14:textId="78B1AEC2" w:rsidR="001D59DE" w:rsidRPr="00EB665A" w:rsidRDefault="001D59DE" w:rsidP="001D59DE">
      <w:pPr>
        <w:shd w:val="clear" w:color="auto" w:fill="FFFFFF"/>
        <w:spacing w:before="180" w:after="180"/>
        <w:rPr>
          <w:rFonts w:cs="Times New Roman"/>
          <w:color w:val="2D3B45"/>
        </w:rPr>
      </w:pPr>
      <w:r w:rsidRPr="00EB665A">
        <w:rPr>
          <w:rFonts w:cs="Times New Roman"/>
          <w:b/>
          <w:bCs/>
          <w:color w:val="2D3B45"/>
        </w:rPr>
        <w:t>Week 17 </w:t>
      </w:r>
      <w:r w:rsidR="00082498">
        <w:rPr>
          <w:rFonts w:cs="Times New Roman"/>
          <w:b/>
          <w:bCs/>
          <w:color w:val="2D3B45"/>
        </w:rPr>
        <w:t>(5/13 &amp; 15</w:t>
      </w:r>
      <w:r>
        <w:rPr>
          <w:rFonts w:cs="Times New Roman"/>
          <w:b/>
          <w:bCs/>
          <w:color w:val="2D3B45"/>
        </w:rPr>
        <w:t xml:space="preserve">): </w:t>
      </w:r>
      <w:r w:rsidRPr="00EB665A">
        <w:rPr>
          <w:rFonts w:cs="Times New Roman"/>
          <w:b/>
          <w:bCs/>
          <w:color w:val="2D3B45"/>
        </w:rPr>
        <w:t>prepare for final: memorize this passage of Shylock</w:t>
      </w:r>
      <w:r>
        <w:rPr>
          <w:rFonts w:cs="Times New Roman"/>
          <w:b/>
          <w:bCs/>
          <w:color w:val="2D3B45"/>
        </w:rPr>
        <w:t>’s</w:t>
      </w:r>
      <w:r w:rsidRPr="00EB665A">
        <w:rPr>
          <w:rFonts w:cs="Times New Roman"/>
          <w:b/>
          <w:bCs/>
          <w:color w:val="2D3B45"/>
        </w:rPr>
        <w:t>:</w:t>
      </w:r>
    </w:p>
    <w:p w14:paraId="316C44A3" w14:textId="77777777" w:rsidR="001D59DE" w:rsidRPr="00EB665A" w:rsidRDefault="001D59DE" w:rsidP="001D59DE">
      <w:pPr>
        <w:shd w:val="clear" w:color="auto" w:fill="FFFFFF"/>
        <w:spacing w:before="180" w:after="180"/>
        <w:rPr>
          <w:rFonts w:cs="Times New Roman"/>
          <w:color w:val="2D3B45"/>
        </w:rPr>
      </w:pPr>
      <w:r w:rsidRPr="00EB665A">
        <w:rPr>
          <w:rFonts w:cs="Times New Roman"/>
          <w:color w:val="2D3B45"/>
        </w:rPr>
        <w:t>Hath not a Jew eyes? Hath not a Jew hands, organs, dimensions, senses, affections, passions; fed with the same food, hurt with the same weapons, subject to the same diseases, heal'd by the same means, warm'd and cool'd by the same winter and summer, as a Christian is? If you prick us, do we not bleed? If you tickle us, do we not laugh? If you poison us, do we not die? And if you wrong us, do we not revenge? If we are like you in the rest, we will resemble you in that.</w:t>
      </w:r>
    </w:p>
    <w:p w14:paraId="2191FDC1" w14:textId="77777777" w:rsidR="001D59DE" w:rsidRPr="00EB665A" w:rsidRDefault="001D59DE" w:rsidP="001D59DE">
      <w:pPr>
        <w:shd w:val="clear" w:color="auto" w:fill="FFFFFF"/>
        <w:rPr>
          <w:rFonts w:cs="Times New Roman"/>
          <w:color w:val="2D3B45"/>
        </w:rPr>
      </w:pPr>
      <w:r w:rsidRPr="00EB665A">
        <w:rPr>
          <w:rFonts w:cs="Times New Roman"/>
          <w:color w:val="2D3B45"/>
        </w:rPr>
        <w:fldChar w:fldCharType="begin"/>
      </w:r>
      <w:r w:rsidRPr="00EB665A">
        <w:rPr>
          <w:rFonts w:cs="Times New Roman"/>
          <w:color w:val="2D3B45"/>
        </w:rPr>
        <w:instrText xml:space="preserve"> HYPERLINK "http://www.enotes.com/merchant-text/act-iii-scene-i" \l "mer-3-1-51" \t "_blank" </w:instrText>
      </w:r>
      <w:r w:rsidRPr="00EB665A">
        <w:rPr>
          <w:rFonts w:cs="Times New Roman"/>
          <w:color w:val="2D3B45"/>
        </w:rPr>
      </w:r>
      <w:r w:rsidRPr="00EB665A">
        <w:rPr>
          <w:rFonts w:cs="Times New Roman"/>
          <w:color w:val="2D3B45"/>
        </w:rPr>
        <w:fldChar w:fldCharType="separate"/>
      </w:r>
      <w:r w:rsidRPr="00EB665A">
        <w:rPr>
          <w:rFonts w:cs="Times New Roman"/>
          <w:i/>
          <w:iCs/>
          <w:color w:val="0000FF"/>
          <w:u w:val="single"/>
        </w:rPr>
        <w:t>The Merchant Of Venice Act 3, scene 1, 58–68</w:t>
      </w:r>
      <w:r w:rsidRPr="00EB665A">
        <w:rPr>
          <w:rFonts w:cs="Times New Roman"/>
          <w:color w:val="0000FF"/>
          <w:u w:val="single"/>
          <w:bdr w:val="none" w:sz="0" w:space="0" w:color="auto" w:frame="1"/>
        </w:rPr>
        <w:t> </w:t>
      </w:r>
      <w:r w:rsidRPr="00EB665A">
        <w:rPr>
          <w:rFonts w:cs="Times New Roman"/>
          <w:color w:val="2D3B45"/>
        </w:rPr>
        <w:fldChar w:fldCharType="end"/>
      </w:r>
    </w:p>
    <w:p w14:paraId="78C09519" w14:textId="77777777" w:rsidR="001D59DE" w:rsidRPr="00EB665A" w:rsidRDefault="001D59DE" w:rsidP="001D59DE">
      <w:pPr>
        <w:shd w:val="clear" w:color="auto" w:fill="FFFFFF"/>
        <w:spacing w:before="180" w:after="180"/>
        <w:rPr>
          <w:rFonts w:cs="Times New Roman"/>
          <w:color w:val="2D3B45"/>
        </w:rPr>
      </w:pPr>
      <w:r w:rsidRPr="00EB665A">
        <w:rPr>
          <w:rFonts w:cs="Times New Roman"/>
          <w:color w:val="2D3B45"/>
        </w:rPr>
        <w:t> </w:t>
      </w:r>
    </w:p>
    <w:p w14:paraId="0F24E4EF" w14:textId="56E06971" w:rsidR="001D59DE" w:rsidRPr="00EB665A" w:rsidRDefault="00082498" w:rsidP="001D59DE">
      <w:pPr>
        <w:shd w:val="clear" w:color="auto" w:fill="FFFFFF"/>
        <w:spacing w:before="180" w:after="180"/>
        <w:rPr>
          <w:rFonts w:cs="Times New Roman"/>
          <w:color w:val="2D3B45"/>
        </w:rPr>
      </w:pPr>
      <w:r>
        <w:rPr>
          <w:rFonts w:cs="Times New Roman"/>
          <w:b/>
          <w:bCs/>
          <w:color w:val="2D3B45"/>
        </w:rPr>
        <w:t>Final: Wed</w:t>
      </w:r>
      <w:r w:rsidR="001D59DE" w:rsidRPr="00EB665A">
        <w:rPr>
          <w:rFonts w:cs="Times New Roman"/>
          <w:b/>
          <w:bCs/>
          <w:color w:val="2D3B45"/>
        </w:rPr>
        <w:t xml:space="preserve">. May </w:t>
      </w:r>
      <w:r w:rsidR="001D59DE">
        <w:rPr>
          <w:rFonts w:cs="Times New Roman"/>
          <w:b/>
          <w:bCs/>
          <w:color w:val="2D3B45"/>
        </w:rPr>
        <w:t>2</w:t>
      </w:r>
      <w:r>
        <w:rPr>
          <w:rFonts w:cs="Times New Roman"/>
          <w:b/>
          <w:bCs/>
          <w:color w:val="2D3B45"/>
        </w:rPr>
        <w:t>2</w:t>
      </w:r>
      <w:r w:rsidR="001D59DE">
        <w:rPr>
          <w:rFonts w:cs="Times New Roman"/>
          <w:b/>
          <w:bCs/>
          <w:color w:val="2D3B45"/>
        </w:rPr>
        <w:t xml:space="preserve"> </w:t>
      </w:r>
      <w:r>
        <w:rPr>
          <w:rFonts w:cs="Times New Roman"/>
          <w:b/>
          <w:bCs/>
          <w:color w:val="2D3B45"/>
        </w:rPr>
        <w:t>10AM-noon</w:t>
      </w:r>
      <w:r w:rsidR="001D59DE" w:rsidRPr="00EB665A">
        <w:rPr>
          <w:rFonts w:cs="Times New Roman"/>
          <w:b/>
          <w:bCs/>
          <w:color w:val="2D3B45"/>
        </w:rPr>
        <w:t xml:space="preserve"> </w:t>
      </w:r>
    </w:p>
    <w:p w14:paraId="156F5A40" w14:textId="77777777" w:rsidR="001D59DE" w:rsidRPr="00EB665A" w:rsidRDefault="001D59DE" w:rsidP="001D59DE">
      <w:pPr>
        <w:shd w:val="clear" w:color="auto" w:fill="FFFFFF"/>
        <w:spacing w:before="180" w:after="180"/>
        <w:rPr>
          <w:rFonts w:cs="Times New Roman"/>
          <w:color w:val="2D3B45"/>
        </w:rPr>
      </w:pPr>
      <w:r w:rsidRPr="00EB665A">
        <w:rPr>
          <w:rFonts w:cs="Times New Roman"/>
          <w:color w:val="2D3B45"/>
        </w:rPr>
        <w:t>Critical response questions about Merchant of Venice</w:t>
      </w:r>
      <w:r>
        <w:rPr>
          <w:rFonts w:cs="Times New Roman"/>
          <w:color w:val="2D3B45"/>
        </w:rPr>
        <w:t>.</w:t>
      </w:r>
    </w:p>
    <w:p w14:paraId="6BE61048" w14:textId="77777777" w:rsidR="001D59DE" w:rsidRPr="00EB665A" w:rsidRDefault="001D59DE" w:rsidP="001D59DE">
      <w:pPr>
        <w:shd w:val="clear" w:color="auto" w:fill="FFFFFF"/>
        <w:spacing w:before="180" w:after="180"/>
        <w:rPr>
          <w:rFonts w:cs="Times New Roman"/>
          <w:color w:val="2D3B45"/>
        </w:rPr>
      </w:pPr>
      <w:r w:rsidRPr="00EB665A">
        <w:rPr>
          <w:rFonts w:cs="Times New Roman"/>
          <w:color w:val="2D3B45"/>
        </w:rPr>
        <w:t>What type of a reader are you?</w:t>
      </w:r>
    </w:p>
    <w:p w14:paraId="740B7B7C" w14:textId="77777777" w:rsidR="001D59DE" w:rsidRPr="00EB665A" w:rsidRDefault="001D59DE" w:rsidP="001D59DE">
      <w:pPr>
        <w:shd w:val="clear" w:color="auto" w:fill="FFFFFF"/>
        <w:spacing w:before="180" w:after="180"/>
        <w:rPr>
          <w:rFonts w:cs="Times New Roman"/>
          <w:color w:val="2D3B45"/>
        </w:rPr>
      </w:pPr>
      <w:r w:rsidRPr="00EB665A">
        <w:rPr>
          <w:rFonts w:cs="Times New Roman"/>
          <w:color w:val="2D3B45"/>
        </w:rPr>
        <w:t>What do we learn about ourselves from entering imaginatively into the life of Shylock and the other characters in Merchant of Venice?</w:t>
      </w:r>
    </w:p>
    <w:p w14:paraId="778D4273" w14:textId="77777777" w:rsidR="001D59DE" w:rsidRPr="00EB665A" w:rsidRDefault="001D59DE" w:rsidP="001D59DE">
      <w:pPr>
        <w:shd w:val="clear" w:color="auto" w:fill="FFFFFF"/>
        <w:spacing w:before="180" w:after="180"/>
        <w:rPr>
          <w:rFonts w:cs="Times New Roman"/>
          <w:color w:val="2D3B45"/>
        </w:rPr>
      </w:pPr>
      <w:r w:rsidRPr="00EB665A">
        <w:rPr>
          <w:rFonts w:cs="Times New Roman"/>
          <w:color w:val="2D3B45"/>
        </w:rPr>
        <w:t>Choose one other work from this semester and apply the same question: What do we learn about ourselves from entering imaginatively into the life or lives on the page?</w:t>
      </w:r>
    </w:p>
    <w:p w14:paraId="013B201B" w14:textId="77777777" w:rsidR="001D59DE" w:rsidRPr="00EB665A" w:rsidRDefault="001D59DE" w:rsidP="001D59DE"/>
    <w:p w14:paraId="544B55B1" w14:textId="77777777" w:rsidR="001D59DE" w:rsidRDefault="001D59DE" w:rsidP="001D59DE"/>
    <w:p w14:paraId="6EF0C0AA" w14:textId="77777777" w:rsidR="009A2C9C" w:rsidRPr="001D59DE" w:rsidRDefault="009A2C9C" w:rsidP="001D59DE"/>
    <w:sectPr w:rsidR="009A2C9C" w:rsidRPr="001D59DE" w:rsidSect="009A2C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C47"/>
    <w:multiLevelType w:val="multilevel"/>
    <w:tmpl w:val="5A84E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1C32B9"/>
    <w:multiLevelType w:val="multilevel"/>
    <w:tmpl w:val="5A84E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A5"/>
    <w:rsid w:val="00082498"/>
    <w:rsid w:val="001D59DE"/>
    <w:rsid w:val="00521859"/>
    <w:rsid w:val="00912579"/>
    <w:rsid w:val="009A2C9C"/>
    <w:rsid w:val="00B41EA5"/>
    <w:rsid w:val="00D13820"/>
    <w:rsid w:val="00D157CB"/>
    <w:rsid w:val="00D9496F"/>
    <w:rsid w:val="00EB665A"/>
    <w:rsid w:val="00FA5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8F8A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D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EA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D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E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14763">
      <w:bodyDiv w:val="1"/>
      <w:marLeft w:val="0"/>
      <w:marRight w:val="0"/>
      <w:marTop w:val="0"/>
      <w:marBottom w:val="0"/>
      <w:divBdr>
        <w:top w:val="none" w:sz="0" w:space="0" w:color="auto"/>
        <w:left w:val="none" w:sz="0" w:space="0" w:color="auto"/>
        <w:bottom w:val="none" w:sz="0" w:space="0" w:color="auto"/>
        <w:right w:val="none" w:sz="0" w:space="0" w:color="auto"/>
      </w:divBdr>
      <w:divsChild>
        <w:div w:id="2096004763">
          <w:marLeft w:val="0"/>
          <w:marRight w:val="0"/>
          <w:marTop w:val="0"/>
          <w:marBottom w:val="0"/>
          <w:divBdr>
            <w:top w:val="none" w:sz="0" w:space="0" w:color="auto"/>
            <w:left w:val="none" w:sz="0" w:space="0" w:color="auto"/>
            <w:bottom w:val="none" w:sz="0" w:space="0" w:color="auto"/>
            <w:right w:val="none" w:sz="0" w:space="0" w:color="auto"/>
          </w:divBdr>
        </w:div>
        <w:div w:id="105076520">
          <w:marLeft w:val="0"/>
          <w:marRight w:val="0"/>
          <w:marTop w:val="0"/>
          <w:marBottom w:val="0"/>
          <w:divBdr>
            <w:top w:val="none" w:sz="0" w:space="0" w:color="auto"/>
            <w:left w:val="none" w:sz="0" w:space="0" w:color="auto"/>
            <w:bottom w:val="none" w:sz="0" w:space="0" w:color="auto"/>
            <w:right w:val="none" w:sz="0" w:space="0" w:color="auto"/>
          </w:divBdr>
          <w:divsChild>
            <w:div w:id="692806283">
              <w:marLeft w:val="0"/>
              <w:marRight w:val="0"/>
              <w:marTop w:val="0"/>
              <w:marBottom w:val="0"/>
              <w:divBdr>
                <w:top w:val="none" w:sz="0" w:space="0" w:color="auto"/>
                <w:left w:val="none" w:sz="0" w:space="0" w:color="auto"/>
                <w:bottom w:val="none" w:sz="0" w:space="0" w:color="auto"/>
                <w:right w:val="none" w:sz="0" w:space="0" w:color="auto"/>
              </w:divBdr>
            </w:div>
            <w:div w:id="1302612033">
              <w:marLeft w:val="0"/>
              <w:marRight w:val="0"/>
              <w:marTop w:val="0"/>
              <w:marBottom w:val="0"/>
              <w:divBdr>
                <w:top w:val="none" w:sz="0" w:space="0" w:color="auto"/>
                <w:left w:val="none" w:sz="0" w:space="0" w:color="auto"/>
                <w:bottom w:val="none" w:sz="0" w:space="0" w:color="auto"/>
                <w:right w:val="none" w:sz="0" w:space="0" w:color="auto"/>
              </w:divBdr>
              <w:divsChild>
                <w:div w:id="528615436">
                  <w:marLeft w:val="0"/>
                  <w:marRight w:val="0"/>
                  <w:marTop w:val="0"/>
                  <w:marBottom w:val="0"/>
                  <w:divBdr>
                    <w:top w:val="none" w:sz="0" w:space="0" w:color="auto"/>
                    <w:left w:val="none" w:sz="0" w:space="0" w:color="auto"/>
                    <w:bottom w:val="none" w:sz="0" w:space="0" w:color="auto"/>
                    <w:right w:val="none" w:sz="0" w:space="0" w:color="auto"/>
                  </w:divBdr>
                  <w:divsChild>
                    <w:div w:id="1355575398">
                      <w:marLeft w:val="300"/>
                      <w:marRight w:val="0"/>
                      <w:marTop w:val="0"/>
                      <w:marBottom w:val="0"/>
                      <w:divBdr>
                        <w:top w:val="none" w:sz="0" w:space="0" w:color="auto"/>
                        <w:left w:val="none" w:sz="0" w:space="0" w:color="auto"/>
                        <w:bottom w:val="none" w:sz="0" w:space="0" w:color="auto"/>
                        <w:right w:val="none" w:sz="0" w:space="0" w:color="auto"/>
                      </w:divBdr>
                      <w:divsChild>
                        <w:div w:id="133722973">
                          <w:marLeft w:val="-300"/>
                          <w:marRight w:val="0"/>
                          <w:marTop w:val="0"/>
                          <w:marBottom w:val="0"/>
                          <w:divBdr>
                            <w:top w:val="none" w:sz="0" w:space="0" w:color="auto"/>
                            <w:left w:val="none" w:sz="0" w:space="0" w:color="auto"/>
                            <w:bottom w:val="none" w:sz="0" w:space="0" w:color="auto"/>
                            <w:right w:val="none" w:sz="0" w:space="0" w:color="auto"/>
                          </w:divBdr>
                          <w:divsChild>
                            <w:div w:id="1443264693">
                              <w:marLeft w:val="0"/>
                              <w:marRight w:val="0"/>
                              <w:marTop w:val="0"/>
                              <w:marBottom w:val="0"/>
                              <w:divBdr>
                                <w:top w:val="none" w:sz="0" w:space="0" w:color="auto"/>
                                <w:left w:val="none" w:sz="0" w:space="0" w:color="auto"/>
                                <w:bottom w:val="none" w:sz="0" w:space="0" w:color="auto"/>
                                <w:right w:val="none" w:sz="0" w:space="0" w:color="auto"/>
                              </w:divBdr>
                            </w:div>
                            <w:div w:id="1666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812208">
      <w:bodyDiv w:val="1"/>
      <w:marLeft w:val="0"/>
      <w:marRight w:val="0"/>
      <w:marTop w:val="0"/>
      <w:marBottom w:val="0"/>
      <w:divBdr>
        <w:top w:val="none" w:sz="0" w:space="0" w:color="auto"/>
        <w:left w:val="none" w:sz="0" w:space="0" w:color="auto"/>
        <w:bottom w:val="none" w:sz="0" w:space="0" w:color="auto"/>
        <w:right w:val="none" w:sz="0" w:space="0" w:color="auto"/>
      </w:divBdr>
      <w:divsChild>
        <w:div w:id="1275403779">
          <w:marLeft w:val="0"/>
          <w:marRight w:val="0"/>
          <w:marTop w:val="0"/>
          <w:marBottom w:val="0"/>
          <w:divBdr>
            <w:top w:val="none" w:sz="0" w:space="0" w:color="auto"/>
            <w:left w:val="none" w:sz="0" w:space="0" w:color="auto"/>
            <w:bottom w:val="none" w:sz="0" w:space="0" w:color="auto"/>
            <w:right w:val="none" w:sz="0" w:space="0" w:color="auto"/>
          </w:divBdr>
        </w:div>
        <w:div w:id="37246708">
          <w:marLeft w:val="0"/>
          <w:marRight w:val="0"/>
          <w:marTop w:val="0"/>
          <w:marBottom w:val="0"/>
          <w:divBdr>
            <w:top w:val="none" w:sz="0" w:space="0" w:color="auto"/>
            <w:left w:val="none" w:sz="0" w:space="0" w:color="auto"/>
            <w:bottom w:val="none" w:sz="0" w:space="0" w:color="auto"/>
            <w:right w:val="none" w:sz="0" w:space="0" w:color="auto"/>
          </w:divBdr>
          <w:divsChild>
            <w:div w:id="1533570049">
              <w:marLeft w:val="0"/>
              <w:marRight w:val="0"/>
              <w:marTop w:val="0"/>
              <w:marBottom w:val="0"/>
              <w:divBdr>
                <w:top w:val="none" w:sz="0" w:space="0" w:color="auto"/>
                <w:left w:val="none" w:sz="0" w:space="0" w:color="auto"/>
                <w:bottom w:val="none" w:sz="0" w:space="0" w:color="auto"/>
                <w:right w:val="none" w:sz="0" w:space="0" w:color="auto"/>
              </w:divBdr>
            </w:div>
            <w:div w:id="308022383">
              <w:marLeft w:val="0"/>
              <w:marRight w:val="0"/>
              <w:marTop w:val="0"/>
              <w:marBottom w:val="0"/>
              <w:divBdr>
                <w:top w:val="none" w:sz="0" w:space="0" w:color="auto"/>
                <w:left w:val="none" w:sz="0" w:space="0" w:color="auto"/>
                <w:bottom w:val="none" w:sz="0" w:space="0" w:color="auto"/>
                <w:right w:val="none" w:sz="0" w:space="0" w:color="auto"/>
              </w:divBdr>
              <w:divsChild>
                <w:div w:id="1399745734">
                  <w:marLeft w:val="0"/>
                  <w:marRight w:val="0"/>
                  <w:marTop w:val="0"/>
                  <w:marBottom w:val="0"/>
                  <w:divBdr>
                    <w:top w:val="none" w:sz="0" w:space="0" w:color="auto"/>
                    <w:left w:val="none" w:sz="0" w:space="0" w:color="auto"/>
                    <w:bottom w:val="none" w:sz="0" w:space="0" w:color="auto"/>
                    <w:right w:val="none" w:sz="0" w:space="0" w:color="auto"/>
                  </w:divBdr>
                  <w:divsChild>
                    <w:div w:id="482234442">
                      <w:marLeft w:val="300"/>
                      <w:marRight w:val="0"/>
                      <w:marTop w:val="0"/>
                      <w:marBottom w:val="0"/>
                      <w:divBdr>
                        <w:top w:val="none" w:sz="0" w:space="0" w:color="auto"/>
                        <w:left w:val="none" w:sz="0" w:space="0" w:color="auto"/>
                        <w:bottom w:val="none" w:sz="0" w:space="0" w:color="auto"/>
                        <w:right w:val="none" w:sz="0" w:space="0" w:color="auto"/>
                      </w:divBdr>
                      <w:divsChild>
                        <w:div w:id="88241781">
                          <w:marLeft w:val="-300"/>
                          <w:marRight w:val="0"/>
                          <w:marTop w:val="0"/>
                          <w:marBottom w:val="0"/>
                          <w:divBdr>
                            <w:top w:val="none" w:sz="0" w:space="0" w:color="auto"/>
                            <w:left w:val="none" w:sz="0" w:space="0" w:color="auto"/>
                            <w:bottom w:val="none" w:sz="0" w:space="0" w:color="auto"/>
                            <w:right w:val="none" w:sz="0" w:space="0" w:color="auto"/>
                          </w:divBdr>
                          <w:divsChild>
                            <w:div w:id="2107118134">
                              <w:marLeft w:val="0"/>
                              <w:marRight w:val="0"/>
                              <w:marTop w:val="0"/>
                              <w:marBottom w:val="0"/>
                              <w:divBdr>
                                <w:top w:val="none" w:sz="0" w:space="0" w:color="auto"/>
                                <w:left w:val="none" w:sz="0" w:space="0" w:color="auto"/>
                                <w:bottom w:val="none" w:sz="0" w:space="0" w:color="auto"/>
                                <w:right w:val="none" w:sz="0" w:space="0" w:color="auto"/>
                              </w:divBdr>
                            </w:div>
                            <w:div w:id="9635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file://localhost/Users/dlapp/Desktop/data:image/png%3Bbase64,iVBORw0KGgoAAAANSUhEUgAAAA4AAAAOCAQAAAC1QeVaAAAAi0lEQVQokWNgQAYyQFzGsIJBnwED8DNcBpK+DM8YfjMUokqxMRxg+A9m8TJsBLLSEFKMDCuBAv/hCncxfGWQhUn2gaVAktkMXkBSHmh0OwNU8D9csoHhO4MikN7BcAGb5H+GYiDdCTQYq2QubkkkY/E6CLtXdiJ7BTMQMnAHXxFm6IICvhwY8AYQL" TargetMode="External"/><Relationship Id="rId7" Type="http://schemas.openxmlformats.org/officeDocument/2006/relationships/hyperlink" Target="mailto:deborah.lapp@reedleycollege.edu" TargetMode="External"/><Relationship Id="rId8" Type="http://schemas.openxmlformats.org/officeDocument/2006/relationships/hyperlink" Target="http://www.sjsu.edu/faculty/wooda/2B-HUM/Readings/Baldwin-Sonnys-Blues.pdf" TargetMode="External"/><Relationship Id="rId9" Type="http://schemas.openxmlformats.org/officeDocument/2006/relationships/hyperlink" Target="http://xroads.virginia.edu/~drbr2/wright.ht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1591</Words>
  <Characters>9075</Characters>
  <Application>Microsoft Macintosh Word</Application>
  <DocSecurity>0</DocSecurity>
  <Lines>75</Lines>
  <Paragraphs>21</Paragraphs>
  <ScaleCrop>false</ScaleCrop>
  <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Deborah</cp:lastModifiedBy>
  <cp:revision>4</cp:revision>
  <dcterms:created xsi:type="dcterms:W3CDTF">2019-01-05T20:50:00Z</dcterms:created>
  <dcterms:modified xsi:type="dcterms:W3CDTF">2019-01-05T23:40:00Z</dcterms:modified>
</cp:coreProperties>
</file>