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8630EC" w:rsidRDefault="006A307A" w:rsidP="0029215F">
      <w:pPr>
        <w:ind w:left="3600" w:firstLine="720"/>
        <w:rPr>
          <w:rFonts w:ascii="Comic Sans MS" w:hAnsi="Comic Sans MS"/>
          <w:b/>
          <w:sz w:val="20"/>
          <w:szCs w:val="20"/>
        </w:rPr>
      </w:pPr>
      <w:r w:rsidRPr="008630EC">
        <w:rPr>
          <w:rFonts w:ascii="Comic Sans MS" w:hAnsi="Comic Sans MS"/>
          <w:b/>
          <w:sz w:val="20"/>
          <w:szCs w:val="20"/>
        </w:rPr>
        <w:t>English 1</w:t>
      </w:r>
      <w:r w:rsidR="00464684" w:rsidRPr="008630EC">
        <w:rPr>
          <w:rFonts w:ascii="Comic Sans MS" w:hAnsi="Comic Sans MS"/>
          <w:b/>
          <w:sz w:val="20"/>
          <w:szCs w:val="20"/>
        </w:rPr>
        <w:t>A</w:t>
      </w:r>
      <w:r w:rsidR="008630EC" w:rsidRPr="008630EC">
        <w:rPr>
          <w:rFonts w:ascii="Comic Sans MS" w:hAnsi="Comic Sans MS"/>
          <w:b/>
          <w:sz w:val="20"/>
          <w:szCs w:val="20"/>
        </w:rPr>
        <w:t>-55460</w:t>
      </w:r>
      <w:r w:rsidR="001A142B" w:rsidRPr="008630EC">
        <w:rPr>
          <w:rFonts w:ascii="Comic Sans MS" w:hAnsi="Comic Sans MS" w:cs="Arial"/>
          <w:b/>
          <w:sz w:val="20"/>
          <w:szCs w:val="20"/>
        </w:rPr>
        <w:t xml:space="preserve"> TTh</w:t>
      </w:r>
      <w:r w:rsidR="00A37767" w:rsidRPr="008630EC">
        <w:rPr>
          <w:rFonts w:ascii="Comic Sans MS" w:hAnsi="Comic Sans MS" w:cs="Arial"/>
          <w:b/>
          <w:sz w:val="20"/>
          <w:szCs w:val="20"/>
        </w:rPr>
        <w:t xml:space="preserve"> </w:t>
      </w:r>
      <w:r w:rsidR="008630EC" w:rsidRPr="008630EC">
        <w:rPr>
          <w:rFonts w:ascii="Comic Sans MS" w:hAnsi="Comic Sans MS" w:cs="Arial"/>
          <w:b/>
          <w:sz w:val="20"/>
          <w:szCs w:val="20"/>
        </w:rPr>
        <w:t>2:00-3:50</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B82D77" w:rsidP="00120463">
      <w:pPr>
        <w:ind w:left="3600" w:firstLine="720"/>
        <w:rPr>
          <w:rFonts w:ascii="Comic Sans MS" w:hAnsi="Comic Sans MS"/>
          <w:b/>
          <w:sz w:val="20"/>
          <w:szCs w:val="20"/>
        </w:rPr>
      </w:pPr>
      <w:r>
        <w:rPr>
          <w:rFonts w:ascii="Comic Sans MS" w:hAnsi="Comic Sans MS"/>
          <w:b/>
          <w:sz w:val="20"/>
          <w:szCs w:val="20"/>
        </w:rPr>
        <w:t>SPRING 2019</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045AD8" w:rsidRPr="00387189" w:rsidRDefault="00045AD8" w:rsidP="00BD6858">
      <w:pPr>
        <w:ind w:left="3600" w:firstLine="720"/>
        <w:rPr>
          <w:rFonts w:ascii="Comic Sans MS" w:hAnsi="Comic Sans MS"/>
          <w:b/>
          <w:sz w:val="20"/>
          <w:szCs w:val="20"/>
        </w:rPr>
      </w:pPr>
      <w:r>
        <w:rPr>
          <w:rFonts w:ascii="Comic Sans MS" w:hAnsi="Comic Sans MS"/>
          <w:b/>
          <w:sz w:val="20"/>
          <w:szCs w:val="20"/>
        </w:rPr>
        <w:t xml:space="preserve">Embedded Tutor: </w:t>
      </w:r>
      <w:r w:rsidR="00553190">
        <w:rPr>
          <w:rFonts w:ascii="Comic Sans MS" w:hAnsi="Comic Sans MS"/>
          <w:b/>
          <w:sz w:val="20"/>
          <w:szCs w:val="20"/>
        </w:rPr>
        <w:t>TBA</w:t>
      </w:r>
    </w:p>
    <w:p w:rsidR="00D2579D" w:rsidRDefault="008630EC" w:rsidP="008630EC">
      <w:pPr>
        <w:ind w:left="3600" w:firstLine="720"/>
        <w:rPr>
          <w:rFonts w:ascii="Comic Sans MS" w:hAnsi="Comic Sans MS"/>
          <w:b/>
          <w:sz w:val="20"/>
          <w:szCs w:val="20"/>
        </w:rPr>
      </w:pPr>
      <w:r>
        <w:rPr>
          <w:rFonts w:ascii="Comic Sans MS" w:hAnsi="Comic Sans MS"/>
          <w:b/>
          <w:sz w:val="20"/>
          <w:szCs w:val="20"/>
        </w:rPr>
        <w:t>HUM 62</w:t>
      </w:r>
      <w:bookmarkStart w:id="0" w:name="_GoBack"/>
      <w:bookmarkEnd w:id="0"/>
    </w:p>
    <w:p w:rsidR="009A0FA5" w:rsidRDefault="008630EC" w:rsidP="00503FC3">
      <w:pPr>
        <w:ind w:left="3600" w:firstLine="720"/>
        <w:rPr>
          <w:rFonts w:ascii="Arial" w:hAnsi="Arial" w:cs="Arial"/>
          <w:color w:val="222222"/>
          <w:sz w:val="27"/>
          <w:szCs w:val="27"/>
          <w:lang w:val="en"/>
        </w:rPr>
      </w:pPr>
      <w:r>
        <w:rPr>
          <w:noProof/>
        </w:rPr>
        <w:drawing>
          <wp:inline distT="0" distB="0" distL="0" distR="0" wp14:anchorId="296F12B8" wp14:editId="683433CB">
            <wp:extent cx="742950" cy="495750"/>
            <wp:effectExtent l="0" t="0" r="0" b="0"/>
            <wp:docPr id="5" name="Picture 5" descr="Image result for 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w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23" cy="517352"/>
                    </a:xfrm>
                    <a:prstGeom prst="rect">
                      <a:avLst/>
                    </a:prstGeom>
                    <a:noFill/>
                    <a:ln>
                      <a:noFill/>
                    </a:ln>
                  </pic:spPr>
                </pic:pic>
              </a:graphicData>
            </a:graphic>
          </wp:inline>
        </w:drawing>
      </w:r>
    </w:p>
    <w:p w:rsidR="00FA0E29" w:rsidRPr="001C5B53" w:rsidRDefault="00FA0E29" w:rsidP="001A142B">
      <w:pPr>
        <w:ind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57435C">
        <w:rPr>
          <w:rFonts w:ascii="Comic Sans MS" w:hAnsi="Comic Sans MS"/>
          <w:b/>
          <w:sz w:val="20"/>
          <w:szCs w:val="20"/>
        </w:rPr>
        <w:t>TTh</w:t>
      </w:r>
      <w:r w:rsidR="0033666C">
        <w:rPr>
          <w:rFonts w:ascii="Comic Sans MS" w:hAnsi="Comic Sans MS"/>
          <w:b/>
          <w:sz w:val="20"/>
          <w:szCs w:val="20"/>
        </w:rPr>
        <w:t xml:space="preserve"> </w:t>
      </w:r>
      <w:r w:rsidR="00B82D77">
        <w:rPr>
          <w:rFonts w:ascii="Comic Sans MS" w:hAnsi="Comic Sans MS"/>
          <w:b/>
          <w:sz w:val="20"/>
          <w:szCs w:val="20"/>
        </w:rPr>
        <w:t>2:00</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5B27E8" w:rsidRPr="00E40D78" w:rsidRDefault="005B27E8" w:rsidP="005B27E8">
      <w:pPr>
        <w:pStyle w:val="ListParagraph"/>
        <w:numPr>
          <w:ilvl w:val="0"/>
          <w:numId w:val="29"/>
        </w:numPr>
        <w:rPr>
          <w:rFonts w:ascii="Comic Sans MS" w:hAnsi="Comic Sans MS" w:cs="Arial"/>
          <w:b/>
          <w:sz w:val="20"/>
          <w:szCs w:val="20"/>
        </w:rPr>
      </w:pPr>
      <w:r w:rsidRPr="00B16334">
        <w:rPr>
          <w:rFonts w:ascii="Comic Sans MS" w:hAnsi="Comic Sans MS" w:cs="Arial"/>
          <w:b/>
          <w:sz w:val="20"/>
          <w:szCs w:val="20"/>
        </w:rPr>
        <w:t>Monday</w:t>
      </w:r>
      <w:r>
        <w:rPr>
          <w:rFonts w:ascii="Comic Sans MS" w:hAnsi="Comic Sans MS" w:cs="Arial"/>
          <w:b/>
          <w:sz w:val="20"/>
          <w:szCs w:val="20"/>
        </w:rPr>
        <w:t>s</w:t>
      </w:r>
      <w:r w:rsidRPr="00B16334">
        <w:rPr>
          <w:rFonts w:ascii="Comic Sans MS" w:hAnsi="Comic Sans MS" w:cs="Arial"/>
          <w:b/>
          <w:sz w:val="20"/>
          <w:szCs w:val="20"/>
        </w:rPr>
        <w:t xml:space="preserve"> and Wednesday</w:t>
      </w:r>
      <w:r>
        <w:rPr>
          <w:rFonts w:ascii="Comic Sans MS" w:hAnsi="Comic Sans MS" w:cs="Arial"/>
          <w:b/>
          <w:sz w:val="20"/>
          <w:szCs w:val="20"/>
        </w:rPr>
        <w:t>s</w:t>
      </w:r>
      <w:r w:rsidRPr="00B16334">
        <w:rPr>
          <w:rFonts w:ascii="Comic Sans MS" w:hAnsi="Comic Sans MS" w:cs="Arial"/>
          <w:b/>
          <w:sz w:val="20"/>
          <w:szCs w:val="20"/>
        </w:rPr>
        <w:t>, 11-11:50</w:t>
      </w:r>
      <w:r>
        <w:rPr>
          <w:rFonts w:ascii="Comic Sans MS" w:hAnsi="Comic Sans MS" w:cs="Arial"/>
          <w:b/>
          <w:sz w:val="20"/>
          <w:szCs w:val="20"/>
        </w:rPr>
        <w:t xml:space="preserve">; </w:t>
      </w:r>
      <w:r w:rsidRPr="00E40D78">
        <w:rPr>
          <w:rFonts w:ascii="Comic Sans MS" w:hAnsi="Comic Sans MS" w:cs="Arial"/>
          <w:b/>
          <w:sz w:val="20"/>
          <w:szCs w:val="20"/>
        </w:rPr>
        <w:t>Tuesdays, 4-4:50</w:t>
      </w:r>
      <w:r>
        <w:rPr>
          <w:rFonts w:ascii="Comic Sans MS" w:hAnsi="Comic Sans MS" w:cs="Arial"/>
          <w:b/>
          <w:sz w:val="20"/>
          <w:szCs w:val="20"/>
        </w:rPr>
        <w:t xml:space="preserve">; </w:t>
      </w:r>
      <w:r w:rsidRPr="00E40D78">
        <w:rPr>
          <w:rFonts w:ascii="Comic Sans MS" w:hAnsi="Comic Sans MS" w:cs="Arial"/>
          <w:b/>
          <w:sz w:val="20"/>
          <w:szCs w:val="20"/>
        </w:rPr>
        <w:t>Fridays, 11-12:50</w:t>
      </w:r>
    </w:p>
    <w:p w:rsidR="005B27E8" w:rsidRDefault="005B27E8" w:rsidP="005B27E8">
      <w:pPr>
        <w:pStyle w:val="ListParagraph"/>
        <w:numPr>
          <w:ilvl w:val="0"/>
          <w:numId w:val="29"/>
        </w:numPr>
        <w:jc w:val="both"/>
        <w:rPr>
          <w:rFonts w:ascii="Comic Sans MS" w:hAnsi="Comic Sans MS" w:cs="Arial"/>
          <w:b/>
          <w:sz w:val="20"/>
          <w:szCs w:val="20"/>
        </w:rPr>
      </w:pPr>
      <w:r w:rsidRPr="00B16334">
        <w:rPr>
          <w:rFonts w:ascii="Comic Sans MS" w:hAnsi="Comic Sans MS" w:cs="Arial"/>
          <w:b/>
          <w:sz w:val="20"/>
          <w:szCs w:val="20"/>
        </w:rPr>
        <w:t>Fridays may be changed, on occasion, to virtual office hours—</w:t>
      </w:r>
      <w:r>
        <w:rPr>
          <w:rFonts w:ascii="Comic Sans MS" w:hAnsi="Comic Sans MS" w:cs="Arial"/>
          <w:b/>
          <w:sz w:val="20"/>
          <w:szCs w:val="20"/>
        </w:rPr>
        <w:t xml:space="preserve">that is, by </w:t>
      </w:r>
      <w:r w:rsidRPr="00B16334">
        <w:rPr>
          <w:rFonts w:ascii="Comic Sans MS" w:hAnsi="Comic Sans MS" w:cs="Arial"/>
          <w:b/>
          <w:sz w:val="20"/>
          <w:szCs w:val="20"/>
        </w:rPr>
        <w:t xml:space="preserve">Canvas </w:t>
      </w:r>
      <w:r>
        <w:rPr>
          <w:rFonts w:ascii="Comic Sans MS" w:hAnsi="Comic Sans MS" w:cs="Arial"/>
          <w:b/>
          <w:sz w:val="20"/>
          <w:szCs w:val="20"/>
        </w:rPr>
        <w:t xml:space="preserve">Inbox </w:t>
      </w:r>
      <w:r w:rsidRPr="00B16334">
        <w:rPr>
          <w:rFonts w:ascii="Comic Sans MS" w:hAnsi="Comic Sans MS" w:cs="Arial"/>
          <w:b/>
          <w:sz w:val="20"/>
          <w:szCs w:val="20"/>
        </w:rPr>
        <w:t>messaging—and I will notify the class in advance</w:t>
      </w:r>
      <w:r>
        <w:rPr>
          <w:rFonts w:ascii="Comic Sans MS" w:hAnsi="Comic Sans MS" w:cs="Arial"/>
          <w:b/>
          <w:sz w:val="20"/>
          <w:szCs w:val="20"/>
        </w:rPr>
        <w:t xml:space="preserve"> of any changes</w:t>
      </w:r>
      <w:r w:rsidRPr="00B16334">
        <w:rPr>
          <w:rFonts w:ascii="Comic Sans MS" w:hAnsi="Comic Sans MS" w:cs="Arial"/>
          <w:b/>
          <w:sz w:val="20"/>
          <w:szCs w:val="20"/>
        </w:rPr>
        <w:t>.</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DE2D2A" w:rsidRDefault="00D833F6" w:rsidP="00B81AE6">
      <w:pPr>
        <w:pStyle w:val="ListParagraph"/>
        <w:numPr>
          <w:ilvl w:val="0"/>
          <w:numId w:val="17"/>
        </w:numPr>
        <w:rPr>
          <w:rFonts w:ascii="Comic Sans MS" w:hAnsi="Comic Sans MS"/>
          <w:sz w:val="20"/>
          <w:szCs w:val="20"/>
        </w:rPr>
      </w:pPr>
      <w:r w:rsidRPr="00100BB7">
        <w:rPr>
          <w:rFonts w:ascii="Comic Sans MS" w:hAnsi="Comic Sans MS"/>
          <w:sz w:val="20"/>
          <w:szCs w:val="20"/>
        </w:rPr>
        <w:t xml:space="preserve">Krakauer,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4F21AB" w:rsidRPr="004F21AB" w:rsidRDefault="004F21AB" w:rsidP="00B81AE6">
      <w:pPr>
        <w:pStyle w:val="ListParagraph"/>
        <w:numPr>
          <w:ilvl w:val="1"/>
          <w:numId w:val="17"/>
        </w:numPr>
        <w:rPr>
          <w:rFonts w:ascii="Comic Sans MS" w:hAnsi="Comic Sans MS"/>
          <w:sz w:val="18"/>
          <w:szCs w:val="18"/>
        </w:rPr>
      </w:pPr>
      <w:r w:rsidRPr="004F21AB">
        <w:rPr>
          <w:rFonts w:ascii="Comic Sans MS" w:hAnsi="Comic Sans MS"/>
          <w:sz w:val="18"/>
          <w:szCs w:val="18"/>
        </w:rPr>
        <w:t>Please make sure that you have the paperback edition.</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r w:rsidR="00B82D77">
        <w:rPr>
          <w:rFonts w:ascii="Comic Sans MS" w:hAnsi="Comic Sans MS"/>
          <w:sz w:val="20"/>
          <w:szCs w:val="20"/>
        </w:rPr>
        <w:t>; you must use Microsoft Word.</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9"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and EasyBib (</w:t>
      </w:r>
      <w:hyperlink r:id="rId10" w:history="1">
        <w:r w:rsidRPr="0019093B">
          <w:rPr>
            <w:rStyle w:val="Hyperlink"/>
            <w:rFonts w:ascii="Comic Sans MS" w:hAnsi="Comic Sans MS"/>
            <w:sz w:val="20"/>
            <w:szCs w:val="20"/>
          </w:rPr>
          <w:t>http://www.easybib.com/style</w:t>
        </w:r>
      </w:hyperlink>
      <w:r>
        <w:rPr>
          <w:rFonts w:ascii="Comic Sans MS" w:hAnsi="Comic Sans MS"/>
          <w:sz w:val="20"/>
          <w:szCs w:val="20"/>
        </w:rPr>
        <w:t xml:space="preserve">). </w:t>
      </w:r>
    </w:p>
    <w:p w:rsidR="00561253" w:rsidRPr="00561253" w:rsidRDefault="00561253" w:rsidP="00561253">
      <w:pPr>
        <w:pStyle w:val="ListParagraph"/>
        <w:ind w:left="1080"/>
        <w:rPr>
          <w:rFonts w:ascii="Comic Sans MS" w:hAnsi="Comic Sans MS"/>
          <w:sz w:val="20"/>
          <w:szCs w:val="20"/>
        </w:rPr>
      </w:pPr>
    </w:p>
    <w:p w:rsidR="00EB6C80" w:rsidRDefault="00B24591" w:rsidP="00DE2D2A">
      <w:pPr>
        <w:rPr>
          <w:rFonts w:ascii="Comic Sans MS" w:hAnsi="Comic Sans MS"/>
          <w:sz w:val="20"/>
          <w:szCs w:val="20"/>
        </w:rPr>
      </w:pPr>
      <w:r w:rsidRPr="00EB6C80">
        <w:rPr>
          <w:rFonts w:ascii="Comic Sans MS" w:hAnsi="Comic Sans MS"/>
          <w:b/>
          <w:bCs/>
          <w:color w:val="000000"/>
          <w:sz w:val="18"/>
          <w:szCs w:val="18"/>
        </w:rPr>
        <w:t xml:space="preserve">NOTE: You will need to have all of the </w:t>
      </w:r>
      <w:r w:rsidR="00682DB8" w:rsidRPr="00EB6C80">
        <w:rPr>
          <w:rFonts w:ascii="Comic Sans MS" w:hAnsi="Comic Sans MS"/>
          <w:b/>
          <w:bCs/>
          <w:color w:val="000000"/>
          <w:sz w:val="18"/>
          <w:szCs w:val="18"/>
        </w:rPr>
        <w:t xml:space="preserve">required </w:t>
      </w:r>
      <w:r w:rsidRPr="00EB6C80">
        <w:rPr>
          <w:rFonts w:ascii="Comic Sans MS" w:hAnsi="Comic Sans MS"/>
          <w:b/>
          <w:bCs/>
          <w:color w:val="000000"/>
          <w:sz w:val="18"/>
          <w:szCs w:val="18"/>
        </w:rPr>
        <w:t xml:space="preserve">course materials by the </w:t>
      </w:r>
      <w:r w:rsidR="00B81AE6">
        <w:rPr>
          <w:rFonts w:ascii="Comic Sans MS" w:hAnsi="Comic Sans MS"/>
          <w:b/>
          <w:bCs/>
          <w:color w:val="000000"/>
          <w:sz w:val="18"/>
          <w:szCs w:val="18"/>
        </w:rPr>
        <w:t xml:space="preserve">end of the </w:t>
      </w:r>
      <w:r w:rsidR="00B82D77">
        <w:rPr>
          <w:rFonts w:ascii="Comic Sans MS" w:hAnsi="Comic Sans MS"/>
          <w:b/>
          <w:bCs/>
          <w:color w:val="000000"/>
          <w:sz w:val="18"/>
          <w:szCs w:val="18"/>
        </w:rPr>
        <w:t>third</w:t>
      </w:r>
      <w:r w:rsidRPr="00EB6C80">
        <w:rPr>
          <w:rFonts w:ascii="Comic Sans MS" w:hAnsi="Comic Sans MS"/>
          <w:b/>
          <w:bCs/>
          <w:color w:val="000000"/>
          <w:sz w:val="18"/>
          <w:szCs w:val="18"/>
        </w:rPr>
        <w:t xml:space="preserve"> week of the semester.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lastRenderedPageBreak/>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B82D77" w:rsidRDefault="0025699C" w:rsidP="005B23A8">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cs="Calibri"/>
          <w:b/>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takes place during the first three weeks of the semester and will give you practice in reading and annotating an article and in writing an essay. We will use your essay and a sample essay to discuss how to effectively organize an essay and how to use textual evidence to support an argument. You will also write a Works Cited page.</w:t>
      </w:r>
    </w:p>
    <w:p w:rsidR="00B82D77" w:rsidRPr="00B82D77" w:rsidRDefault="00B82D77" w:rsidP="00B82D77">
      <w:pPr>
        <w:pStyle w:val="ListParagraph"/>
        <w:framePr w:hSpace="180" w:wrap="around" w:vAnchor="text" w:hAnchor="margin" w:xAlign="center" w:y="137"/>
        <w:numPr>
          <w:ilvl w:val="0"/>
          <w:numId w:val="28"/>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Pr="00D2236B">
        <w:rPr>
          <w:rFonts w:ascii="Comic Sans MS" w:hAnsi="Comic Sans MS"/>
          <w:bCs/>
          <w:sz w:val="20"/>
          <w:szCs w:val="20"/>
        </w:rPr>
        <w:t xml:space="preserve">based on the book </w:t>
      </w:r>
      <w:r w:rsidRPr="00D2236B">
        <w:rPr>
          <w:rFonts w:ascii="Comic Sans MS" w:hAnsi="Comic Sans MS"/>
          <w:bCs/>
          <w:i/>
          <w:sz w:val="20"/>
          <w:szCs w:val="20"/>
        </w:rPr>
        <w:t xml:space="preserve">Missoula: Rape and the Justice System in a College Town </w:t>
      </w:r>
      <w:r w:rsidRPr="00D2236B">
        <w:rPr>
          <w:rFonts w:ascii="Comic Sans MS" w:hAnsi="Comic Sans MS"/>
          <w:bCs/>
          <w:sz w:val="20"/>
          <w:szCs w:val="20"/>
        </w:rPr>
        <w:t>by Jon Krakauer. You will read and annotate the book outside of class and prepare for the in-class activities. In class,</w:t>
      </w:r>
      <w:r>
        <w:rPr>
          <w:rFonts w:ascii="Comic Sans MS" w:hAnsi="Comic Sans MS"/>
          <w:bCs/>
          <w:sz w:val="20"/>
          <w:szCs w:val="20"/>
        </w:rPr>
        <w:t xml:space="preserve"> you will write practice paragraphs,</w:t>
      </w:r>
      <w:r w:rsidRPr="00D2236B">
        <w:rPr>
          <w:rFonts w:ascii="Comic Sans MS" w:hAnsi="Comic Sans MS"/>
          <w:bCs/>
          <w:sz w:val="20"/>
          <w:szCs w:val="20"/>
        </w:rPr>
        <w:t xml:space="preserve"> take quizzes on</w:t>
      </w:r>
      <w:r>
        <w:rPr>
          <w:rFonts w:ascii="Comic Sans MS" w:hAnsi="Comic Sans MS"/>
          <w:bCs/>
          <w:sz w:val="20"/>
          <w:szCs w:val="20"/>
        </w:rPr>
        <w:t xml:space="preserve"> the reading, </w:t>
      </w:r>
      <w:r w:rsidRPr="00D2236B">
        <w:rPr>
          <w:rFonts w:ascii="Comic Sans MS" w:hAnsi="Comic Sans MS"/>
          <w:bCs/>
          <w:sz w:val="20"/>
          <w:szCs w:val="20"/>
        </w:rPr>
        <w:t>and participate in a literary circle, which is a small group that discusses the assigned reading in depth. Ther</w:t>
      </w:r>
      <w:r>
        <w:rPr>
          <w:rFonts w:ascii="Comic Sans MS" w:hAnsi="Comic Sans MS"/>
          <w:bCs/>
          <w:sz w:val="20"/>
          <w:szCs w:val="20"/>
        </w:rPr>
        <w:t>e will be an in-class essay and a revision of that essay</w:t>
      </w:r>
      <w:r w:rsidRPr="00D2236B">
        <w:rPr>
          <w:rFonts w:ascii="Comic Sans MS" w:hAnsi="Comic Sans MS"/>
          <w:bCs/>
          <w:sz w:val="20"/>
          <w:szCs w:val="20"/>
        </w:rPr>
        <w:t xml:space="preserve">. </w:t>
      </w:r>
    </w:p>
    <w:p w:rsidR="005B23A8" w:rsidRPr="00D2236B"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B82D77">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sidR="00044D63">
        <w:rPr>
          <w:rFonts w:ascii="Comic Sans MS" w:hAnsi="Comic Sans MS"/>
          <w:bCs/>
          <w:sz w:val="20"/>
          <w:szCs w:val="20"/>
        </w:rPr>
        <w:t>ask</w:t>
      </w:r>
      <w:r w:rsidRPr="00D2236B">
        <w:rPr>
          <w:rFonts w:ascii="Comic Sans MS" w:hAnsi="Comic Sans MS"/>
          <w:bCs/>
          <w:sz w:val="20"/>
          <w:szCs w:val="20"/>
        </w:rPr>
        <w:t>s you to write a 6-7 page research paper (RP) arguing for a</w:t>
      </w:r>
      <w:r w:rsidR="00B82D77">
        <w:rPr>
          <w:rFonts w:ascii="Comic Sans MS" w:hAnsi="Comic Sans MS"/>
          <w:bCs/>
          <w:sz w:val="20"/>
          <w:szCs w:val="20"/>
        </w:rPr>
        <w:t xml:space="preserve"> change in public policy on sexual assault</w:t>
      </w:r>
      <w:r w:rsidRPr="00D2236B">
        <w:rPr>
          <w:rFonts w:ascii="Comic Sans MS" w:hAnsi="Comic Sans MS"/>
          <w:bCs/>
          <w:sz w:val="20"/>
          <w:szCs w:val="20"/>
        </w:rPr>
        <w:t xml:space="preserve"> or sexual harassment. Your topic must be approved by me in advance, and yo</w:t>
      </w:r>
      <w:r w:rsidR="00B82D77">
        <w:rPr>
          <w:rFonts w:ascii="Comic Sans MS" w:hAnsi="Comic Sans MS"/>
          <w:bCs/>
          <w:sz w:val="20"/>
          <w:szCs w:val="20"/>
        </w:rPr>
        <w:t>ur thesis must be supported by 8</w:t>
      </w:r>
      <w:r w:rsidRPr="00D2236B">
        <w:rPr>
          <w:rFonts w:ascii="Comic Sans MS" w:hAnsi="Comic Sans MS"/>
          <w:bCs/>
          <w:sz w:val="20"/>
          <w:szCs w:val="20"/>
        </w:rPr>
        <w:t xml:space="preserve">-10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w:t>
      </w:r>
      <w:r w:rsidR="00561253">
        <w:rPr>
          <w:rFonts w:ascii="Comic Sans MS" w:hAnsi="Comic Sans MS"/>
          <w:b/>
          <w:sz w:val="20"/>
          <w:szCs w:val="20"/>
          <w:u w:val="single"/>
        </w:rPr>
        <w:t xml:space="preserve">rd copy of all three drafts AND </w:t>
      </w:r>
      <w:r>
        <w:rPr>
          <w:rFonts w:ascii="Comic Sans MS" w:hAnsi="Comic Sans MS"/>
          <w:b/>
          <w:sz w:val="20"/>
          <w:szCs w:val="20"/>
          <w:u w:val="single"/>
        </w:rPr>
        <w:t>to submit an electronic copy to turnitin.com by the respective deadlines</w:t>
      </w:r>
      <w:r w:rsidRPr="00EA60E8">
        <w:rPr>
          <w:rFonts w:ascii="Comic Sans MS" w:hAnsi="Comic Sans MS"/>
          <w:b/>
          <w:sz w:val="20"/>
          <w:szCs w:val="20"/>
          <w:u w:val="single"/>
        </w:rPr>
        <w: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Pr="00402330">
        <w:rPr>
          <w:rFonts w:ascii="Comic Sans MS" w:hAnsi="Comic Sans MS"/>
          <w:b/>
          <w:sz w:val="20"/>
          <w:szCs w:val="20"/>
        </w:rPr>
        <w:t xml:space="preserve">o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r w:rsidRPr="00A041AF">
        <w:rPr>
          <w:rFonts w:ascii="Comic Sans MS" w:hAnsi="Comic Sans MS"/>
          <w:bCs/>
          <w:sz w:val="20"/>
          <w:szCs w:val="20"/>
          <w:u w:val="single"/>
        </w:rPr>
        <w:t xml:space="preserve">do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Don’t miss class.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Don’t miss any assignments.</w:t>
      </w:r>
      <w:r w:rsidR="002E63A2" w:rsidRPr="00B81AE6">
        <w:rPr>
          <w:rFonts w:ascii="Comic Sans MS" w:hAnsi="Comic Sans MS"/>
          <w:sz w:val="18"/>
          <w:szCs w:val="18"/>
        </w:rPr>
        <w:t xml:space="preserve"> (See</w:t>
      </w:r>
      <w:r w:rsidR="002C4355" w:rsidRPr="00B81AE6">
        <w:rPr>
          <w:rFonts w:ascii="Comic Sans MS" w:hAnsi="Comic Sans MS"/>
          <w:sz w:val="18"/>
          <w:szCs w:val="18"/>
        </w:rPr>
        <w:t xml:space="preserve"> </w:t>
      </w:r>
      <w:r w:rsidR="00B81AE6" w:rsidRPr="00B81AE6">
        <w:rPr>
          <w:rFonts w:ascii="Comic Sans MS" w:hAnsi="Comic Sans MS"/>
          <w:noProof/>
          <w:sz w:val="18"/>
          <w:szCs w:val="18"/>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81AE6">
        <w:rPr>
          <w:rFonts w:ascii="Comic Sans MS" w:hAnsi="Comic Sans MS"/>
          <w:sz w:val="18"/>
          <w:szCs w:val="18"/>
        </w:rPr>
        <w:t>Daisy Chain</w:t>
      </w:r>
      <w:r w:rsidR="002E63A2" w:rsidRPr="00B81AE6">
        <w:rPr>
          <w:rFonts w:ascii="Comic Sans MS" w:hAnsi="Comic Sans MS"/>
          <w:sz w:val="18"/>
          <w:szCs w:val="18"/>
        </w:rPr>
        <w:t xml:space="preserve">  </w:t>
      </w:r>
      <w:r w:rsidR="002C4355" w:rsidRPr="00B81AE6">
        <w:rPr>
          <w:rFonts w:ascii="Comic Sans MS" w:hAnsi="Comic Sans MS"/>
          <w:sz w:val="18"/>
          <w:szCs w:val="18"/>
        </w:rPr>
        <w:t>requirement</w:t>
      </w:r>
      <w:r w:rsidR="002E63A2" w:rsidRPr="00B81AE6">
        <w:rPr>
          <w:rFonts w:ascii="Comic Sans MS" w:hAnsi="Comic Sans MS"/>
          <w:sz w:val="18"/>
          <w:szCs w:val="18"/>
        </w:rPr>
        <w:t xml:space="preserve"> below</w:t>
      </w:r>
      <w:r w:rsidR="002E63A2" w:rsidRPr="00B81AE6">
        <w:rPr>
          <w:rFonts w:ascii="Comic Sans MS" w:hAnsi="Comic Sans MS"/>
          <w:noProof/>
          <w:sz w:val="18"/>
          <w:szCs w:val="18"/>
        </w:rPr>
        <w:t>.</w:t>
      </w:r>
      <w:r w:rsidR="002C4355" w:rsidRPr="00B81AE6">
        <w:rPr>
          <w:rFonts w:ascii="Comic Sans MS" w:hAnsi="Comic Sans MS"/>
          <w:sz w:val="18"/>
          <w:szCs w:val="18"/>
        </w:rPr>
        <w:t>)</w:t>
      </w:r>
    </w:p>
    <w:p w:rsidR="002C4355" w:rsidRPr="00B81AE6" w:rsidRDefault="002C4355"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Talk to me</w:t>
      </w:r>
      <w:r w:rsidR="00561253">
        <w:rPr>
          <w:rFonts w:ascii="Comic Sans MS" w:hAnsi="Comic Sans MS"/>
          <w:sz w:val="18"/>
          <w:szCs w:val="18"/>
        </w:rPr>
        <w:t xml:space="preserve"> during one of my office hours</w:t>
      </w:r>
      <w:r w:rsidRPr="00B81AE6">
        <w:rPr>
          <w:rFonts w:ascii="Comic Sans MS" w:hAnsi="Comic Sans MS"/>
          <w:sz w:val="18"/>
          <w:szCs w:val="18"/>
        </w:rPr>
        <w:t xml:space="preserve">. </w:t>
      </w:r>
      <w:r w:rsidR="002E63A2" w:rsidRPr="00B81AE6">
        <w:rPr>
          <w:rFonts w:ascii="Comic Sans MS" w:hAnsi="Comic Sans MS"/>
          <w:sz w:val="18"/>
          <w:szCs w:val="18"/>
        </w:rPr>
        <w:t>No, really. It will help your writing and your grade.</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lastRenderedPageBreak/>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 xml:space="preserve">Any student who does not add by the </w:t>
      </w:r>
      <w:r w:rsidR="00B82D77">
        <w:rPr>
          <w:rFonts w:ascii="Comic Sans MS" w:hAnsi="Comic Sans MS"/>
          <w:sz w:val="20"/>
          <w:szCs w:val="20"/>
        </w:rPr>
        <w:t>3</w:t>
      </w:r>
      <w:r w:rsidR="00B82D77" w:rsidRPr="00B82D77">
        <w:rPr>
          <w:rFonts w:ascii="Comic Sans MS" w:hAnsi="Comic Sans MS"/>
          <w:sz w:val="20"/>
          <w:szCs w:val="20"/>
          <w:vertAlign w:val="superscript"/>
        </w:rPr>
        <w:t>rd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57435C">
        <w:rPr>
          <w:rFonts w:ascii="Comic Sans MS" w:hAnsi="Comic Sans MS"/>
          <w:sz w:val="20"/>
          <w:szCs w:val="20"/>
        </w:rPr>
        <w:t>TTh</w:t>
      </w:r>
      <w:r w:rsidR="00B82D77">
        <w:rPr>
          <w:rFonts w:ascii="Comic Sans MS" w:hAnsi="Comic Sans MS"/>
          <w:sz w:val="20"/>
          <w:szCs w:val="20"/>
        </w:rPr>
        <w:t xml:space="preserve"> 12:00</w:t>
      </w:r>
      <w:r w:rsidRPr="00513F00">
        <w:rPr>
          <w:rFonts w:ascii="Comic Sans MS" w:hAnsi="Comic Sans MS"/>
          <w:sz w:val="20"/>
          <w:szCs w:val="20"/>
        </w:rPr>
        <w:t>), instructor’s name (Ms. Stamper), type of assignment, draft number, an</w:t>
      </w:r>
      <w:r w:rsidR="00721B66">
        <w:rPr>
          <w:rFonts w:ascii="Comic Sans MS" w:hAnsi="Comic Sans MS"/>
          <w:sz w:val="20"/>
          <w:szCs w:val="20"/>
        </w:rPr>
        <w:t>d date (example: 8 March</w:t>
      </w:r>
      <w:r w:rsidR="009921D1">
        <w:rPr>
          <w:rFonts w:ascii="Comic Sans MS" w:hAnsi="Comic Sans MS"/>
          <w:sz w:val="20"/>
          <w:szCs w:val="20"/>
        </w:rPr>
        <w:t xml:space="preserve"> </w:t>
      </w:r>
      <w:r w:rsidR="00721B66">
        <w:rPr>
          <w:rFonts w:ascii="Comic Sans MS" w:hAnsi="Comic Sans MS"/>
          <w:sz w:val="20"/>
          <w:szCs w:val="20"/>
        </w:rPr>
        <w:t>2019</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Canvas account. Need help? See a tutor, another student, or me during my office hours.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F038D2"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w:t>
      </w:r>
      <w:r w:rsidR="00F038D2">
        <w:rPr>
          <w:rFonts w:ascii="Comic Sans MS" w:hAnsi="Comic Sans MS"/>
          <w:sz w:val="20"/>
          <w:szCs w:val="20"/>
        </w:rPr>
        <w:t xml:space="preserve"> or photos/screenshots</w:t>
      </w:r>
      <w:r w:rsidR="00B307BD" w:rsidRPr="00B307BD">
        <w:rPr>
          <w:rFonts w:ascii="Comic Sans MS" w:hAnsi="Comic Sans MS"/>
          <w:sz w:val="20"/>
          <w:szCs w:val="20"/>
        </w:rPr>
        <w:t xml:space="preserve"> of the assignment</w:t>
      </w:r>
      <w:r w:rsidR="00B307BD">
        <w:rPr>
          <w:rFonts w:ascii="Comic Sans MS" w:hAnsi="Comic Sans MS"/>
          <w:sz w:val="20"/>
          <w:szCs w:val="20"/>
        </w:rPr>
        <w:t xml:space="preserve"> (include a message</w:t>
      </w:r>
      <w:r w:rsidR="00F038D2">
        <w:rPr>
          <w:rFonts w:ascii="Comic Sans MS" w:hAnsi="Comic Sans MS"/>
          <w:sz w:val="20"/>
          <w:szCs w:val="20"/>
        </w:rPr>
        <w:t xml:space="preserve"> and make sure that the assignment is complete and legible</w:t>
      </w:r>
      <w:r w:rsidR="00B307BD">
        <w:rPr>
          <w:rFonts w:ascii="Comic Sans MS" w:hAnsi="Comic Sans MS"/>
          <w:sz w:val="20"/>
          <w:szCs w:val="20"/>
        </w:rPr>
        <w:t xml:space="preserv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p>
    <w:p w:rsidR="00DE2D2A" w:rsidRPr="00B307BD" w:rsidRDefault="00B307BD" w:rsidP="00DE2D2A">
      <w:pPr>
        <w:rPr>
          <w:rFonts w:ascii="Comic Sans MS" w:hAnsi="Comic Sans MS"/>
          <w:b/>
          <w:sz w:val="20"/>
          <w:szCs w:val="20"/>
        </w:rPr>
      </w:pPr>
      <w:r>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Pr>
          <w:rFonts w:ascii="Comic Sans MS" w:hAnsi="Comic Sans MS"/>
          <w:b/>
          <w:sz w:val="20"/>
          <w:szCs w:val="20"/>
        </w:rPr>
        <w:t xml:space="preserve"> and given to the receptionist</w:t>
      </w:r>
      <w:r w:rsidR="00F038D2">
        <w:rPr>
          <w:rFonts w:ascii="Comic Sans MS" w:hAnsi="Comic Sans MS"/>
          <w:b/>
          <w:sz w:val="20"/>
          <w:szCs w:val="20"/>
        </w:rPr>
        <w:t>, not placed in my office box</w:t>
      </w:r>
      <w:r>
        <w:rPr>
          <w:rFonts w:ascii="Comic Sans MS" w:hAnsi="Comic Sans MS"/>
          <w:b/>
          <w:sz w:val="20"/>
          <w:szCs w:val="20"/>
        </w:rPr>
        <w:t xml:space="preserve">.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Default="005B23A8" w:rsidP="00131F90">
      <w:pPr>
        <w:ind w:left="360"/>
        <w:rPr>
          <w:rFonts w:ascii="Comic Sans MS" w:hAnsi="Comic Sans MS"/>
          <w:sz w:val="20"/>
          <w:szCs w:val="20"/>
        </w:rPr>
      </w:pPr>
      <w:r>
        <w:rPr>
          <w:noProof/>
        </w:rPr>
        <w:lastRenderedPageBreak/>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All assignments are linked and therefore are required. If you miss the deadline, you will not only re</w:t>
      </w:r>
      <w:r w:rsidR="00434115">
        <w:rPr>
          <w:rFonts w:ascii="Comic Sans MS" w:hAnsi="Comic Sans MS"/>
          <w:sz w:val="20"/>
          <w:szCs w:val="20"/>
        </w:rPr>
        <w:t>ceive a zero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81AE6" w:rsidRPr="00513F00" w:rsidRDefault="00B81AE6" w:rsidP="00131F90">
      <w:pPr>
        <w:ind w:left="360"/>
        <w:rPr>
          <w:rFonts w:ascii="Comic Sans MS" w:hAnsi="Comic Sans MS"/>
          <w:sz w:val="20"/>
          <w:szCs w:val="20"/>
        </w:rPr>
      </w:pPr>
    </w:p>
    <w:p w:rsidR="005B23A8" w:rsidRPr="00513F00" w:rsidRDefault="00DE2D2A" w:rsidP="005B23A8">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and </w:t>
      </w:r>
      <w:r w:rsidR="005B23A8">
        <w:rPr>
          <w:rFonts w:ascii="Comic Sans MS" w:hAnsi="Comic Sans MS"/>
          <w:i/>
          <w:sz w:val="20"/>
          <w:szCs w:val="20"/>
        </w:rPr>
        <w:t>Missoula</w:t>
      </w:r>
      <w:r w:rsidR="005B23A8" w:rsidRPr="00513F00">
        <w:rPr>
          <w:rFonts w:ascii="Comic Sans MS" w:hAnsi="Comic Sans MS"/>
          <w:i/>
          <w:sz w:val="20"/>
          <w:szCs w:val="20"/>
        </w:rPr>
        <w:t xml:space="preserve"> </w:t>
      </w:r>
      <w:r w:rsidR="005B23A8" w:rsidRPr="00513F00">
        <w:rPr>
          <w:rFonts w:ascii="Comic Sans MS" w:hAnsi="Comic Sans MS"/>
          <w:sz w:val="20"/>
          <w:szCs w:val="20"/>
        </w:rPr>
        <w:t xml:space="preserve">on your own time. </w:t>
      </w:r>
      <w:r w:rsidR="005B23A8">
        <w:rPr>
          <w:rFonts w:ascii="Comic Sans MS" w:hAnsi="Comic Sans MS"/>
          <w:sz w:val="20"/>
          <w:szCs w:val="20"/>
        </w:rPr>
        <w:t xml:space="preserve">You must print out the articles and have a physical copy of the paperback edition of the book. If you’re not much of a reader, you may find that 1) this is a pretty interesting book, and 2) an audio version of the book can be helpful. See </w:t>
      </w:r>
      <w:hyperlink r:id="rId13"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4"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B80EA4" w:rsidRDefault="00B80EA4"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5"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write “ENGL 1A TTh</w:t>
      </w:r>
      <w:r w:rsidR="00721B66">
        <w:rPr>
          <w:rFonts w:ascii="Comic Sans MS" w:hAnsi="Comic Sans MS"/>
          <w:b/>
          <w:sz w:val="20"/>
          <w:szCs w:val="20"/>
        </w:rPr>
        <w:t xml:space="preserve"> 12:00</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B80EA4" w:rsidRPr="00B80EA4" w:rsidRDefault="00AB599F" w:rsidP="00B80EA4">
      <w:pPr>
        <w:numPr>
          <w:ilvl w:val="1"/>
          <w:numId w:val="1"/>
        </w:numPr>
        <w:tabs>
          <w:tab w:val="left" w:pos="0"/>
          <w:tab w:val="num" w:pos="360"/>
        </w:tabs>
        <w:rPr>
          <w:rFonts w:ascii="Comic Sans MS" w:hAnsi="Comic Sans MS"/>
          <w:b/>
          <w:sz w:val="20"/>
          <w:szCs w:val="20"/>
        </w:rPr>
      </w:pPr>
      <w:r>
        <w:rPr>
          <w:rFonts w:ascii="Comic Sans MS" w:hAnsi="Comic Sans MS"/>
          <w:sz w:val="20"/>
          <w:szCs w:val="20"/>
        </w:rPr>
        <w:lastRenderedPageBreak/>
        <w:t>Repeated incidents of any behavior deemed to be rude or disruptive will result in your being reported to the Dean of Students.</w:t>
      </w:r>
      <w:r w:rsidR="00B80EA4" w:rsidRPr="00B80EA4">
        <w:rPr>
          <w:rFonts w:ascii="Comic Sans MS" w:hAnsi="Comic Sans MS"/>
          <w:sz w:val="20"/>
          <w:szCs w:val="20"/>
        </w:rPr>
        <w:t xml:space="preserve"> My job is to help you to become better writers and to prepare you to write for other classes. I really </w:t>
      </w:r>
      <w:r w:rsidR="00B80EA4">
        <w:rPr>
          <w:rFonts w:ascii="Comic Sans MS" w:hAnsi="Comic Sans MS"/>
          <w:sz w:val="20"/>
          <w:szCs w:val="20"/>
        </w:rPr>
        <w:t xml:space="preserve">care </w:t>
      </w:r>
      <w:r w:rsidR="00B80EA4" w:rsidRPr="00B80EA4">
        <w:rPr>
          <w:rFonts w:ascii="Comic Sans MS" w:hAnsi="Comic Sans MS"/>
          <w:sz w:val="20"/>
          <w:szCs w:val="20"/>
        </w:rPr>
        <w:t xml:space="preserve">about my students and will do whatever I can to help you. Let’s work together to help you succeed! </w:t>
      </w:r>
    </w:p>
    <w:p w:rsidR="00AB599F" w:rsidRPr="00B80EA4" w:rsidRDefault="00B80EA4" w:rsidP="00B80EA4">
      <w:pPr>
        <w:tabs>
          <w:tab w:val="left" w:pos="0"/>
        </w:tabs>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6116A361" wp14:editId="3C86AB03">
                <wp:simplePos x="0" y="0"/>
                <wp:positionH relativeFrom="page">
                  <wp:posOffset>221615</wp:posOffset>
                </wp:positionH>
                <wp:positionV relativeFrom="paragraph">
                  <wp:posOffset>3745230</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6A361" id="_x0000_t202" coordsize="21600,21600" o:spt="202" path="m,l,21600r21600,l21600,xe">
                <v:stroke joinstyle="miter"/>
                <v:path gradientshapeok="t" o:connecttype="rect"/>
              </v:shapetype>
              <v:shape id="Text Box 3" o:spid="_x0000_s1026" type="#_x0000_t202" style="position:absolute;margin-left:17.45pt;margin-top:294.9pt;width:570pt;height:15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page"/>
              </v:shape>
            </w:pict>
          </mc:Fallback>
        </mc:AlternateContent>
      </w:r>
    </w:p>
    <w:tbl>
      <w:tblPr>
        <w:tblStyle w:val="TableGrid"/>
        <w:tblpPr w:leftFromText="180" w:rightFromText="180" w:vertAnchor="text" w:horzAnchor="margin" w:tblpY="-99"/>
        <w:tblW w:w="0" w:type="auto"/>
        <w:tblLayout w:type="fixed"/>
        <w:tblLook w:val="04A0" w:firstRow="1" w:lastRow="0" w:firstColumn="1" w:lastColumn="0" w:noHBand="0" w:noVBand="1"/>
      </w:tblPr>
      <w:tblGrid>
        <w:gridCol w:w="7524"/>
        <w:gridCol w:w="1555"/>
        <w:gridCol w:w="1919"/>
      </w:tblGrid>
      <w:tr w:rsidR="00AF780C" w:rsidRPr="00F23710" w:rsidTr="00AF780C">
        <w:tc>
          <w:tcPr>
            <w:tcW w:w="7524" w:type="dxa"/>
          </w:tcPr>
          <w:p w:rsidR="00AF780C" w:rsidRPr="007A63E4" w:rsidRDefault="00AF780C" w:rsidP="00AF780C">
            <w:pPr>
              <w:widowControl w:val="0"/>
              <w:autoSpaceDE w:val="0"/>
              <w:autoSpaceDN w:val="0"/>
              <w:adjustRightInd w:val="0"/>
              <w:jc w:val="center"/>
              <w:rPr>
                <w:rFonts w:ascii="Comic Sans MS" w:hAnsi="Comic Sans MS" w:cs="Calibri"/>
                <w:b/>
                <w:sz w:val="20"/>
                <w:szCs w:val="20"/>
              </w:rPr>
            </w:pPr>
            <w:r w:rsidRPr="007A63E4">
              <w:rPr>
                <w:rFonts w:ascii="Comic Sans MS" w:hAnsi="Comic Sans MS" w:cs="Calibri"/>
                <w:b/>
                <w:sz w:val="20"/>
                <w:szCs w:val="20"/>
              </w:rPr>
              <w:t>Course Assignments</w:t>
            </w:r>
          </w:p>
        </w:tc>
        <w:tc>
          <w:tcPr>
            <w:tcW w:w="1555" w:type="dxa"/>
          </w:tcPr>
          <w:p w:rsidR="00AF780C" w:rsidRPr="007A63E4" w:rsidRDefault="00AF780C" w:rsidP="00AF780C">
            <w:pPr>
              <w:widowControl w:val="0"/>
              <w:autoSpaceDE w:val="0"/>
              <w:autoSpaceDN w:val="0"/>
              <w:adjustRightInd w:val="0"/>
              <w:jc w:val="center"/>
              <w:rPr>
                <w:rFonts w:ascii="Comic Sans MS" w:hAnsi="Comic Sans MS" w:cs="Calibri"/>
                <w:b/>
                <w:sz w:val="18"/>
                <w:szCs w:val="18"/>
              </w:rPr>
            </w:pPr>
            <w:r w:rsidRPr="007A63E4">
              <w:rPr>
                <w:rFonts w:ascii="Comic Sans MS" w:hAnsi="Comic Sans MS" w:cs="Calibri"/>
                <w:b/>
                <w:sz w:val="18"/>
                <w:szCs w:val="18"/>
              </w:rPr>
              <w:t>Points Possible</w:t>
            </w:r>
          </w:p>
        </w:tc>
        <w:tc>
          <w:tcPr>
            <w:tcW w:w="1919" w:type="dxa"/>
          </w:tcPr>
          <w:p w:rsidR="00AF780C" w:rsidRPr="007A63E4" w:rsidRDefault="00AF780C" w:rsidP="00AF780C">
            <w:pPr>
              <w:widowControl w:val="0"/>
              <w:autoSpaceDE w:val="0"/>
              <w:autoSpaceDN w:val="0"/>
              <w:adjustRightInd w:val="0"/>
              <w:rPr>
                <w:rFonts w:ascii="Comic Sans MS" w:hAnsi="Comic Sans MS" w:cs="Calibri"/>
                <w:b/>
                <w:sz w:val="18"/>
                <w:szCs w:val="18"/>
              </w:rPr>
            </w:pPr>
            <w:r w:rsidRPr="007A63E4">
              <w:rPr>
                <w:rFonts w:ascii="Comic Sans MS" w:hAnsi="Comic Sans MS" w:cs="Calibri"/>
                <w:b/>
                <w:sz w:val="18"/>
                <w:szCs w:val="18"/>
              </w:rPr>
              <w:t>% of Final Grade</w:t>
            </w:r>
          </w:p>
        </w:tc>
      </w:tr>
      <w:tr w:rsidR="00AF780C" w:rsidTr="00AF780C">
        <w:trPr>
          <w:trHeight w:val="185"/>
        </w:trPr>
        <w:tc>
          <w:tcPr>
            <w:tcW w:w="7524" w:type="dxa"/>
          </w:tcPr>
          <w:p w:rsidR="00AF780C" w:rsidRPr="007A63E4" w:rsidRDefault="00AF780C" w:rsidP="00AF780C">
            <w:pPr>
              <w:widowControl w:val="0"/>
              <w:autoSpaceDE w:val="0"/>
              <w:autoSpaceDN w:val="0"/>
              <w:adjustRightInd w:val="0"/>
              <w:rPr>
                <w:rFonts w:ascii="Comic Sans MS" w:hAnsi="Comic Sans MS" w:cs="Calibri"/>
                <w:b/>
                <w:sz w:val="20"/>
                <w:szCs w:val="20"/>
              </w:rPr>
            </w:pPr>
            <w:r w:rsidRPr="007A63E4">
              <w:rPr>
                <w:rFonts w:ascii="Comic Sans MS" w:hAnsi="Comic Sans MS" w:cs="Calibri"/>
                <w:b/>
                <w:sz w:val="20"/>
                <w:szCs w:val="20"/>
              </w:rPr>
              <w:t>Project #1:</w:t>
            </w:r>
            <w:r w:rsidRPr="007A63E4">
              <w:rPr>
                <w:rFonts w:ascii="Comic Sans MS" w:hAnsi="Comic Sans MS" w:cs="Calibri"/>
                <w:sz w:val="20"/>
                <w:szCs w:val="20"/>
              </w:rPr>
              <w:t>”A Girl’s Nude Photo”</w:t>
            </w:r>
          </w:p>
        </w:tc>
        <w:tc>
          <w:tcPr>
            <w:tcW w:w="1555"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150 points</w:t>
            </w:r>
          </w:p>
        </w:tc>
        <w:tc>
          <w:tcPr>
            <w:tcW w:w="1919"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15%</w:t>
            </w:r>
          </w:p>
        </w:tc>
      </w:tr>
      <w:tr w:rsidR="00AF780C" w:rsidTr="00AF780C">
        <w:trPr>
          <w:trHeight w:val="185"/>
        </w:trPr>
        <w:tc>
          <w:tcPr>
            <w:tcW w:w="7524" w:type="dxa"/>
          </w:tcPr>
          <w:p w:rsidR="00F038D2" w:rsidRPr="00F038D2" w:rsidRDefault="00F038D2" w:rsidP="00F038D2">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First draft = 10</w:t>
            </w:r>
            <w:r w:rsidRPr="007A63E4">
              <w:rPr>
                <w:rFonts w:ascii="Comic Sans MS" w:hAnsi="Comic Sans MS" w:cs="Calibri"/>
                <w:sz w:val="20"/>
                <w:szCs w:val="20"/>
              </w:rPr>
              <w:t xml:space="preserve">0 pts. </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b/>
                <w:sz w:val="18"/>
                <w:szCs w:val="18"/>
              </w:rPr>
            </w:pPr>
            <w:r w:rsidRPr="00F038D2">
              <w:rPr>
                <w:rFonts w:ascii="Comic Sans MS" w:hAnsi="Comic Sans MS" w:cs="Calibri"/>
                <w:sz w:val="18"/>
                <w:szCs w:val="18"/>
              </w:rPr>
              <w:t>Annotated reading = 5 points</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b/>
                <w:sz w:val="18"/>
                <w:szCs w:val="18"/>
              </w:rPr>
            </w:pPr>
            <w:r w:rsidRPr="00F038D2">
              <w:rPr>
                <w:rFonts w:ascii="Comic Sans MS" w:hAnsi="Comic Sans MS" w:cs="Calibri"/>
                <w:sz w:val="18"/>
                <w:szCs w:val="18"/>
              </w:rPr>
              <w:t>Smarthinking.com submission = 10 points</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b/>
                <w:sz w:val="18"/>
                <w:szCs w:val="18"/>
              </w:rPr>
            </w:pPr>
            <w:r w:rsidRPr="00F038D2">
              <w:rPr>
                <w:rFonts w:ascii="Comic Sans MS" w:hAnsi="Comic Sans MS" w:cs="Calibri"/>
                <w:sz w:val="18"/>
                <w:szCs w:val="18"/>
              </w:rPr>
              <w:t>Turnitin.com submission = 5 points</w:t>
            </w:r>
          </w:p>
          <w:p w:rsidR="00AF780C" w:rsidRPr="00F038D2" w:rsidRDefault="00AF780C" w:rsidP="00AF780C">
            <w:pPr>
              <w:pStyle w:val="ListParagraph"/>
              <w:widowControl w:val="0"/>
              <w:numPr>
                <w:ilvl w:val="0"/>
                <w:numId w:val="25"/>
              </w:numPr>
              <w:autoSpaceDE w:val="0"/>
              <w:autoSpaceDN w:val="0"/>
              <w:adjustRightInd w:val="0"/>
              <w:rPr>
                <w:rFonts w:ascii="Comic Sans MS" w:hAnsi="Comic Sans MS" w:cs="Calibri"/>
                <w:sz w:val="18"/>
                <w:szCs w:val="18"/>
              </w:rPr>
            </w:pPr>
            <w:r w:rsidRPr="00F038D2">
              <w:rPr>
                <w:rFonts w:ascii="Comic Sans MS" w:hAnsi="Comic Sans MS" w:cs="Calibri"/>
                <w:sz w:val="18"/>
                <w:szCs w:val="18"/>
              </w:rPr>
              <w:t>Works Cited</w:t>
            </w:r>
            <w:r w:rsidR="00F038D2" w:rsidRPr="00F038D2">
              <w:rPr>
                <w:rFonts w:ascii="Comic Sans MS" w:hAnsi="Comic Sans MS" w:cs="Calibri"/>
                <w:sz w:val="18"/>
                <w:szCs w:val="18"/>
              </w:rPr>
              <w:t xml:space="preserve"> page = 10 points</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sz w:val="18"/>
                <w:szCs w:val="18"/>
              </w:rPr>
            </w:pPr>
            <w:r w:rsidRPr="00F038D2">
              <w:rPr>
                <w:rFonts w:ascii="Comic Sans MS" w:hAnsi="Comic Sans MS" w:cs="Calibri"/>
                <w:sz w:val="18"/>
                <w:szCs w:val="18"/>
              </w:rPr>
              <w:t>Participation in group and class activities for Project #1 = 10 points</w:t>
            </w:r>
          </w:p>
          <w:p w:rsidR="00AF780C" w:rsidRPr="007A63E4" w:rsidRDefault="00AF780C" w:rsidP="00AF780C">
            <w:pPr>
              <w:pStyle w:val="ListParagraph"/>
              <w:widowControl w:val="0"/>
              <w:numPr>
                <w:ilvl w:val="0"/>
                <w:numId w:val="25"/>
              </w:numPr>
              <w:autoSpaceDE w:val="0"/>
              <w:autoSpaceDN w:val="0"/>
              <w:adjustRightInd w:val="0"/>
              <w:rPr>
                <w:rFonts w:ascii="Comic Sans MS" w:hAnsi="Comic Sans MS" w:cs="Calibri"/>
                <w:sz w:val="20"/>
                <w:szCs w:val="20"/>
              </w:rPr>
            </w:pPr>
            <w:r w:rsidRPr="00F038D2">
              <w:rPr>
                <w:rFonts w:ascii="Comic Sans MS" w:hAnsi="Comic Sans MS" w:cs="Calibri"/>
                <w:sz w:val="18"/>
                <w:szCs w:val="18"/>
              </w:rPr>
              <w:t>Quiz covering Weeks 1-3</w:t>
            </w:r>
            <w:r w:rsidR="00F038D2" w:rsidRPr="00F038D2">
              <w:rPr>
                <w:rFonts w:ascii="Comic Sans MS" w:hAnsi="Comic Sans MS" w:cs="Calibri"/>
                <w:sz w:val="18"/>
                <w:szCs w:val="18"/>
              </w:rPr>
              <w:t xml:space="preserve"> = 10 points</w:t>
            </w:r>
          </w:p>
        </w:tc>
        <w:tc>
          <w:tcPr>
            <w:tcW w:w="1555"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c>
          <w:tcPr>
            <w:tcW w:w="1919"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r>
      <w:tr w:rsidR="00AF780C" w:rsidRPr="00F23710" w:rsidTr="00AF780C">
        <w:trPr>
          <w:trHeight w:val="185"/>
        </w:trPr>
        <w:tc>
          <w:tcPr>
            <w:tcW w:w="7524" w:type="dxa"/>
          </w:tcPr>
          <w:p w:rsidR="00AF780C" w:rsidRPr="007A63E4" w:rsidRDefault="00AF780C" w:rsidP="00AF780C">
            <w:pPr>
              <w:widowControl w:val="0"/>
              <w:autoSpaceDE w:val="0"/>
              <w:autoSpaceDN w:val="0"/>
              <w:adjustRightInd w:val="0"/>
              <w:rPr>
                <w:rFonts w:ascii="Comic Sans MS" w:hAnsi="Comic Sans MS" w:cs="Calibri"/>
                <w:sz w:val="20"/>
                <w:szCs w:val="20"/>
              </w:rPr>
            </w:pPr>
            <w:r w:rsidRPr="007A63E4">
              <w:rPr>
                <w:rFonts w:ascii="Comic Sans MS" w:hAnsi="Comic Sans MS" w:cs="Calibri"/>
                <w:b/>
                <w:sz w:val="20"/>
                <w:szCs w:val="20"/>
              </w:rPr>
              <w:t>Project #</w:t>
            </w:r>
            <w:r>
              <w:rPr>
                <w:rFonts w:ascii="Comic Sans MS" w:hAnsi="Comic Sans MS" w:cs="Calibri"/>
                <w:b/>
                <w:sz w:val="20"/>
                <w:szCs w:val="20"/>
              </w:rPr>
              <w:t>2</w:t>
            </w:r>
            <w:r w:rsidRPr="007A63E4">
              <w:rPr>
                <w:rFonts w:ascii="Comic Sans MS" w:hAnsi="Comic Sans MS" w:cs="Calibri"/>
                <w:sz w:val="20"/>
                <w:szCs w:val="20"/>
              </w:rPr>
              <w:t xml:space="preserve">: </w:t>
            </w:r>
            <w:r w:rsidRPr="007A63E4">
              <w:rPr>
                <w:rFonts w:ascii="Comic Sans MS" w:hAnsi="Comic Sans MS" w:cs="Calibri"/>
                <w:i/>
                <w:sz w:val="20"/>
                <w:szCs w:val="20"/>
              </w:rPr>
              <w:t>Missoula</w:t>
            </w:r>
          </w:p>
        </w:tc>
        <w:tc>
          <w:tcPr>
            <w:tcW w:w="1555"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 xml:space="preserve"> 200 points</w:t>
            </w:r>
          </w:p>
        </w:tc>
        <w:tc>
          <w:tcPr>
            <w:tcW w:w="1919"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20%</w:t>
            </w:r>
          </w:p>
        </w:tc>
      </w:tr>
      <w:tr w:rsidR="00AF780C" w:rsidRPr="00F23710" w:rsidTr="00AF780C">
        <w:trPr>
          <w:trHeight w:val="567"/>
        </w:trPr>
        <w:tc>
          <w:tcPr>
            <w:tcW w:w="7524" w:type="dxa"/>
          </w:tcPr>
          <w:p w:rsidR="00AF780C" w:rsidRPr="00B80EA4" w:rsidRDefault="00AF780C" w:rsidP="00AF780C">
            <w:pPr>
              <w:pStyle w:val="ListParagraph"/>
              <w:widowControl w:val="0"/>
              <w:numPr>
                <w:ilvl w:val="0"/>
                <w:numId w:val="24"/>
              </w:numPr>
              <w:autoSpaceDE w:val="0"/>
              <w:autoSpaceDN w:val="0"/>
              <w:adjustRightInd w:val="0"/>
              <w:rPr>
                <w:rFonts w:ascii="Comic Sans MS" w:hAnsi="Comic Sans MS" w:cs="Calibri"/>
                <w:sz w:val="18"/>
                <w:szCs w:val="18"/>
              </w:rPr>
            </w:pPr>
            <w:r w:rsidRPr="00B80EA4">
              <w:rPr>
                <w:rFonts w:ascii="Comic Sans MS" w:hAnsi="Comic Sans MS" w:cs="Calibri"/>
                <w:i/>
                <w:sz w:val="18"/>
                <w:szCs w:val="18"/>
              </w:rPr>
              <w:t>Missoula</w:t>
            </w:r>
            <w:r w:rsidRPr="00B80EA4">
              <w:rPr>
                <w:rFonts w:ascii="Comic Sans MS" w:hAnsi="Comic Sans MS" w:cs="Calibri"/>
                <w:sz w:val="18"/>
                <w:szCs w:val="18"/>
              </w:rPr>
              <w:t xml:space="preserve"> in-class essay exam = 50 pts.</w:t>
            </w:r>
          </w:p>
          <w:p w:rsidR="00AF780C" w:rsidRPr="007A63E4" w:rsidRDefault="00AF780C" w:rsidP="00AF780C">
            <w:pPr>
              <w:pStyle w:val="ListParagraph"/>
              <w:widowControl w:val="0"/>
              <w:numPr>
                <w:ilvl w:val="0"/>
                <w:numId w:val="24"/>
              </w:numPr>
              <w:autoSpaceDE w:val="0"/>
              <w:autoSpaceDN w:val="0"/>
              <w:adjustRightInd w:val="0"/>
              <w:rPr>
                <w:rFonts w:ascii="Comic Sans MS" w:hAnsi="Comic Sans MS" w:cs="Calibri"/>
                <w:sz w:val="20"/>
                <w:szCs w:val="20"/>
              </w:rPr>
            </w:pPr>
            <w:r w:rsidRPr="00B80EA4">
              <w:rPr>
                <w:rFonts w:ascii="Comic Sans MS" w:hAnsi="Comic Sans MS" w:cs="Calibri"/>
                <w:i/>
                <w:sz w:val="18"/>
                <w:szCs w:val="18"/>
              </w:rPr>
              <w:t>Missoula</w:t>
            </w:r>
            <w:r w:rsidRPr="00B80EA4">
              <w:rPr>
                <w:rFonts w:ascii="Comic Sans MS" w:hAnsi="Comic Sans MS" w:cs="Calibri"/>
                <w:sz w:val="18"/>
                <w:szCs w:val="18"/>
              </w:rPr>
              <w:t xml:space="preserve"> revised essay (2-3 drafts required) = 150 pts.</w:t>
            </w:r>
          </w:p>
        </w:tc>
        <w:tc>
          <w:tcPr>
            <w:tcW w:w="1555"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c>
          <w:tcPr>
            <w:tcW w:w="1919"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r>
      <w:tr w:rsidR="00AF780C" w:rsidRPr="00F23710" w:rsidTr="00AF780C">
        <w:trPr>
          <w:trHeight w:val="398"/>
        </w:trPr>
        <w:tc>
          <w:tcPr>
            <w:tcW w:w="7524" w:type="dxa"/>
          </w:tcPr>
          <w:p w:rsidR="00AF780C" w:rsidRPr="007A63E4" w:rsidRDefault="00AF780C" w:rsidP="00AF780C">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Project #3</w:t>
            </w:r>
            <w:r w:rsidRPr="007A63E4">
              <w:rPr>
                <w:rFonts w:ascii="Comic Sans MS" w:hAnsi="Comic Sans MS" w:cs="Calibri"/>
                <w:b/>
                <w:sz w:val="20"/>
                <w:szCs w:val="20"/>
              </w:rPr>
              <w:t>:</w:t>
            </w:r>
            <w:r w:rsidRPr="007A63E4">
              <w:rPr>
                <w:rFonts w:ascii="Comic Sans MS" w:hAnsi="Comic Sans MS" w:cs="Calibri"/>
                <w:sz w:val="20"/>
                <w:szCs w:val="20"/>
              </w:rPr>
              <w:t xml:space="preserve"> RP</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450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45%</w:t>
            </w:r>
          </w:p>
        </w:tc>
      </w:tr>
      <w:tr w:rsidR="00AF780C" w:rsidRPr="00F23710" w:rsidTr="00AF780C">
        <w:tc>
          <w:tcPr>
            <w:tcW w:w="7524" w:type="dxa"/>
          </w:tcPr>
          <w:p w:rsidR="00AF780C" w:rsidRPr="00B80EA4" w:rsidRDefault="00AF780C" w:rsidP="00AF780C">
            <w:pPr>
              <w:pStyle w:val="ListParagraph"/>
              <w:widowControl w:val="0"/>
              <w:numPr>
                <w:ilvl w:val="0"/>
                <w:numId w:val="23"/>
              </w:numPr>
              <w:autoSpaceDE w:val="0"/>
              <w:autoSpaceDN w:val="0"/>
              <w:adjustRightInd w:val="0"/>
              <w:rPr>
                <w:rFonts w:ascii="Comic Sans MS" w:hAnsi="Comic Sans MS" w:cs="Calibri"/>
                <w:sz w:val="18"/>
                <w:szCs w:val="18"/>
              </w:rPr>
            </w:pPr>
            <w:r w:rsidRPr="00B80EA4">
              <w:rPr>
                <w:rFonts w:ascii="Comic Sans MS" w:hAnsi="Comic Sans MS" w:cs="Calibri"/>
                <w:sz w:val="18"/>
                <w:szCs w:val="18"/>
              </w:rPr>
              <w:t>Preliminary Annotated Bibliography (Pre-AB) = 50 pts.</w:t>
            </w:r>
          </w:p>
          <w:p w:rsidR="00AF780C" w:rsidRPr="00B80EA4" w:rsidRDefault="00AF780C" w:rsidP="00AF780C">
            <w:pPr>
              <w:pStyle w:val="ListParagraph"/>
              <w:widowControl w:val="0"/>
              <w:numPr>
                <w:ilvl w:val="0"/>
                <w:numId w:val="23"/>
              </w:numPr>
              <w:autoSpaceDE w:val="0"/>
              <w:autoSpaceDN w:val="0"/>
              <w:adjustRightInd w:val="0"/>
              <w:rPr>
                <w:rFonts w:ascii="Comic Sans MS" w:hAnsi="Comic Sans MS" w:cs="Calibri"/>
                <w:sz w:val="18"/>
                <w:szCs w:val="18"/>
              </w:rPr>
            </w:pPr>
            <w:r w:rsidRPr="00B80EA4">
              <w:rPr>
                <w:rFonts w:ascii="Comic Sans MS" w:hAnsi="Comic Sans MS" w:cs="Calibri"/>
                <w:sz w:val="18"/>
                <w:szCs w:val="18"/>
              </w:rPr>
              <w:t>Annotated Bibliography (AB Final) = 100 pts.</w:t>
            </w:r>
          </w:p>
          <w:p w:rsidR="00AF780C" w:rsidRPr="00B80EA4" w:rsidRDefault="00AF780C" w:rsidP="00AF780C">
            <w:pPr>
              <w:pStyle w:val="ListParagraph"/>
              <w:widowControl w:val="0"/>
              <w:numPr>
                <w:ilvl w:val="0"/>
                <w:numId w:val="23"/>
              </w:numPr>
              <w:autoSpaceDE w:val="0"/>
              <w:autoSpaceDN w:val="0"/>
              <w:adjustRightInd w:val="0"/>
              <w:rPr>
                <w:rFonts w:ascii="Comic Sans MS" w:hAnsi="Comic Sans MS" w:cs="Calibri"/>
                <w:sz w:val="18"/>
                <w:szCs w:val="18"/>
              </w:rPr>
            </w:pPr>
            <w:r w:rsidRPr="00B80EA4">
              <w:rPr>
                <w:rFonts w:ascii="Comic Sans MS" w:hAnsi="Comic Sans MS" w:cs="Calibri"/>
                <w:sz w:val="18"/>
                <w:szCs w:val="18"/>
              </w:rPr>
              <w:t>Research Paper (RP 1.3; 3 drafts required) = 300 pts.</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 xml:space="preserve">Participation </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Quizzes and homework</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B80EA4" w:rsidRDefault="00F038D2" w:rsidP="00F038D2">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Final Exam</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7A63E4" w:rsidRDefault="00AF780C" w:rsidP="00AF780C">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1000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100%</w:t>
            </w:r>
          </w:p>
        </w:tc>
      </w:tr>
    </w:tbl>
    <w:p w:rsidR="00AF780C" w:rsidRDefault="00AF780C" w:rsidP="009B51EB">
      <w:pPr>
        <w:rPr>
          <w:rFonts w:ascii="Comic Sans MS" w:hAnsi="Comic Sans MS"/>
          <w:sz w:val="20"/>
          <w:szCs w:val="20"/>
        </w:rPr>
      </w:pPr>
    </w:p>
    <w:p w:rsidR="00B95699" w:rsidRPr="00AF780C" w:rsidRDefault="00B95699" w:rsidP="009B51EB">
      <w:pPr>
        <w:rPr>
          <w:rFonts w:ascii="Comic Sans MS" w:hAnsi="Comic Sans MS"/>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B80EA4" w:rsidP="00DE2D2A">
      <w:pPr>
        <w:rPr>
          <w:rFonts w:ascii="Comic Sans MS" w:hAnsi="Comic Sans MS"/>
          <w:b/>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314ADF27" wp14:editId="205FA20D">
                <wp:simplePos x="0" y="0"/>
                <wp:positionH relativeFrom="column">
                  <wp:posOffset>-104775</wp:posOffset>
                </wp:positionH>
                <wp:positionV relativeFrom="paragraph">
                  <wp:posOffset>113665</wp:posOffset>
                </wp:positionV>
                <wp:extent cx="7297420" cy="2543175"/>
                <wp:effectExtent l="76200" t="76200" r="1778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420" cy="25431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AF780C" w:rsidRDefault="00C447E9" w:rsidP="00C447E9">
                            <w:pPr>
                              <w:tabs>
                                <w:tab w:val="left" w:pos="1605"/>
                              </w:tabs>
                              <w:rPr>
                                <w:rFonts w:ascii="Constantia" w:hAnsi="Constantia"/>
                                <w:b/>
                                <w:sz w:val="22"/>
                                <w:szCs w:val="22"/>
                              </w:rPr>
                            </w:pPr>
                            <w:r w:rsidRPr="00AF780C">
                              <w:rPr>
                                <w:rFonts w:ascii="Constantia" w:hAnsi="Constantia"/>
                                <w:b/>
                                <w:sz w:val="22"/>
                                <w:szCs w:val="22"/>
                              </w:rPr>
                              <w:t>Important Dates:</w:t>
                            </w:r>
                          </w:p>
                          <w:p w:rsidR="00BC29FF" w:rsidRPr="00B80EA4" w:rsidRDefault="005E35AB" w:rsidP="009B51EB">
                            <w:pPr>
                              <w:pStyle w:val="CalendarText"/>
                              <w:spacing w:after="40"/>
                              <w:rPr>
                                <w:rFonts w:ascii="Constantia" w:hAnsi="Constantia"/>
                                <w:b/>
                                <w:color w:val="7030A0"/>
                                <w:szCs w:val="20"/>
                              </w:rPr>
                            </w:pPr>
                            <w:r w:rsidRPr="00B80EA4">
                              <w:rPr>
                                <w:rFonts w:ascii="Constantia" w:hAnsi="Constantia"/>
                                <w:b/>
                                <w:color w:val="7030A0"/>
                                <w:szCs w:val="20"/>
                              </w:rPr>
                              <w:t xml:space="preserve">Week 2:  </w:t>
                            </w:r>
                            <w:r w:rsidR="00AF780C" w:rsidRPr="00B80EA4">
                              <w:rPr>
                                <w:rFonts w:ascii="Constantia" w:hAnsi="Constantia"/>
                                <w:b/>
                                <w:color w:val="7030A0"/>
                                <w:szCs w:val="20"/>
                              </w:rPr>
                              <w:t>Monday, 1/21: Martin Luther King, Jr., Holiday; no classes</w:t>
                            </w:r>
                          </w:p>
                          <w:p w:rsidR="00AF780C" w:rsidRPr="00B80EA4" w:rsidRDefault="00AF780C" w:rsidP="009B51EB">
                            <w:pPr>
                              <w:pStyle w:val="CalendarText"/>
                              <w:spacing w:after="40"/>
                              <w:rPr>
                                <w:rFonts w:ascii="Constantia" w:hAnsi="Constantia"/>
                                <w:bCs/>
                                <w:color w:val="00B050"/>
                                <w:szCs w:val="20"/>
                              </w:rPr>
                            </w:pPr>
                            <w:r w:rsidRPr="00B80EA4">
                              <w:rPr>
                                <w:rStyle w:val="CalendarNumbers"/>
                                <w:rFonts w:ascii="Constantia" w:hAnsi="Constantia"/>
                                <w:color w:val="00B050"/>
                                <w:sz w:val="20"/>
                                <w:szCs w:val="20"/>
                              </w:rPr>
                              <w:t xml:space="preserve">Week 3: Tuesday, 1/29: Free Pass Opportunity: Nikiko Masumoto, RC Forum, 7:00-8:30 p.m. </w:t>
                            </w:r>
                          </w:p>
                          <w:p w:rsidR="009B51EB" w:rsidRPr="00B80EA4" w:rsidRDefault="009B51EB" w:rsidP="009B51EB">
                            <w:pPr>
                              <w:pStyle w:val="CalendarText"/>
                              <w:spacing w:after="40"/>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3:  </w:t>
                            </w:r>
                            <w:r w:rsidR="00AF780C" w:rsidRPr="00B80EA4">
                              <w:rPr>
                                <w:rStyle w:val="CalendarNumbers"/>
                                <w:rFonts w:ascii="Constantia" w:hAnsi="Constantia"/>
                                <w:b w:val="0"/>
                                <w:color w:val="1F497D" w:themeColor="text2"/>
                                <w:sz w:val="20"/>
                                <w:szCs w:val="20"/>
                              </w:rPr>
                              <w:t>Friday, 2/1</w:t>
                            </w:r>
                            <w:r w:rsidRPr="00B80EA4">
                              <w:rPr>
                                <w:rStyle w:val="CalendarNumbers"/>
                                <w:rFonts w:ascii="Constantia" w:hAnsi="Constantia"/>
                                <w:b w:val="0"/>
                                <w:color w:val="1F497D" w:themeColor="text2"/>
                                <w:sz w:val="20"/>
                                <w:szCs w:val="20"/>
                              </w:rPr>
                              <w:t>: Last day to add a class; last day to drop in person and avoid a “W.”</w:t>
                            </w:r>
                          </w:p>
                          <w:p w:rsidR="009B51EB" w:rsidRPr="00B80EA4" w:rsidRDefault="009B51EB" w:rsidP="009B51EB">
                            <w:pPr>
                              <w:pStyle w:val="CalendarText"/>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4: </w:t>
                            </w:r>
                            <w:r w:rsidRPr="00B80EA4">
                              <w:rPr>
                                <w:rStyle w:val="CalendarNumbers"/>
                                <w:rFonts w:ascii="Constantia" w:hAnsi="Constantia"/>
                                <w:b w:val="0"/>
                                <w:color w:val="1F497D" w:themeColor="text2"/>
                                <w:sz w:val="20"/>
                                <w:szCs w:val="20"/>
                              </w:rPr>
                              <w:t xml:space="preserve">Sunday, </w:t>
                            </w:r>
                            <w:r w:rsidR="00AF780C" w:rsidRPr="00B80EA4">
                              <w:rPr>
                                <w:rStyle w:val="CalendarNumbers"/>
                                <w:rFonts w:ascii="Constantia" w:hAnsi="Constantia"/>
                                <w:b w:val="0"/>
                                <w:color w:val="1F497D" w:themeColor="text2"/>
                                <w:sz w:val="20"/>
                                <w:szCs w:val="20"/>
                              </w:rPr>
                              <w:t>2/3</w:t>
                            </w:r>
                            <w:r w:rsidRPr="00B80EA4">
                              <w:rPr>
                                <w:rStyle w:val="CalendarNumbers"/>
                                <w:rFonts w:ascii="Constantia" w:hAnsi="Constantia"/>
                                <w:b w:val="0"/>
                                <w:color w:val="1F497D" w:themeColor="text2"/>
                                <w:sz w:val="20"/>
                                <w:szCs w:val="20"/>
                              </w:rPr>
                              <w:t>: Last day to drop via WebAdvisor and avoid a “W.”</w:t>
                            </w:r>
                          </w:p>
                          <w:p w:rsidR="009B51EB" w:rsidRPr="00B80EA4" w:rsidRDefault="006D7794" w:rsidP="00434115">
                            <w:pPr>
                              <w:pStyle w:val="CalendarText"/>
                              <w:rPr>
                                <w:rFonts w:ascii="Constantia" w:hAnsi="Constantia"/>
                                <w:b/>
                                <w:bCs/>
                                <w:color w:val="7030A0"/>
                                <w:szCs w:val="20"/>
                              </w:rPr>
                            </w:pPr>
                            <w:r w:rsidRPr="00B80EA4">
                              <w:rPr>
                                <w:rStyle w:val="CalendarNumbers"/>
                                <w:rFonts w:ascii="Constantia" w:hAnsi="Constantia"/>
                                <w:color w:val="7030A0"/>
                                <w:sz w:val="20"/>
                                <w:szCs w:val="20"/>
                              </w:rPr>
                              <w:t>Week 5</w:t>
                            </w:r>
                            <w:r w:rsidR="009B51EB" w:rsidRPr="00B80EA4">
                              <w:rPr>
                                <w:rStyle w:val="CalendarNumbers"/>
                                <w:rFonts w:ascii="Constantia" w:hAnsi="Constantia"/>
                                <w:color w:val="7030A0"/>
                                <w:sz w:val="20"/>
                                <w:szCs w:val="20"/>
                              </w:rPr>
                              <w:t>:</w:t>
                            </w:r>
                            <w:r w:rsidR="00AF780C" w:rsidRPr="00B80EA4">
                              <w:rPr>
                                <w:rFonts w:ascii="Constantia" w:hAnsi="Constantia"/>
                                <w:b/>
                                <w:bCs/>
                                <w:color w:val="7030A0"/>
                                <w:szCs w:val="20"/>
                              </w:rPr>
                              <w:t xml:space="preserve"> Friday, 2/15: Lincoln Day Holiday; no classes</w:t>
                            </w:r>
                            <w:r w:rsidRPr="00B80EA4">
                              <w:rPr>
                                <w:rFonts w:ascii="Constantia" w:hAnsi="Constantia"/>
                                <w:b/>
                                <w:bCs/>
                                <w:color w:val="7030A0"/>
                                <w:szCs w:val="20"/>
                              </w:rPr>
                              <w:t xml:space="preserve"> </w:t>
                            </w:r>
                          </w:p>
                          <w:p w:rsidR="00AF780C" w:rsidRPr="00B80EA4" w:rsidRDefault="00AF780C" w:rsidP="00434115">
                            <w:pPr>
                              <w:pStyle w:val="CalendarText"/>
                              <w:rPr>
                                <w:rFonts w:ascii="Constantia" w:hAnsi="Constantia"/>
                                <w:b/>
                                <w:bCs/>
                                <w:color w:val="7030A0"/>
                                <w:szCs w:val="20"/>
                              </w:rPr>
                            </w:pPr>
                            <w:r w:rsidRPr="00B80EA4">
                              <w:rPr>
                                <w:rFonts w:ascii="Constantia" w:hAnsi="Constantia"/>
                                <w:b/>
                                <w:bCs/>
                                <w:color w:val="7030A0"/>
                                <w:szCs w:val="20"/>
                              </w:rPr>
                              <w:t>Week 6: Monday, 2/18: Washington Day Holiday; no classes</w:t>
                            </w:r>
                          </w:p>
                          <w:p w:rsidR="00AF780C" w:rsidRPr="00B80EA4" w:rsidRDefault="00AF780C" w:rsidP="00434115">
                            <w:pPr>
                              <w:pStyle w:val="CalendarText"/>
                              <w:rPr>
                                <w:rStyle w:val="CalendarNumbers"/>
                                <w:rFonts w:ascii="Constantia" w:hAnsi="Constantia"/>
                                <w:color w:val="00B050"/>
                                <w:sz w:val="20"/>
                                <w:szCs w:val="20"/>
                              </w:rPr>
                            </w:pPr>
                            <w:r w:rsidRPr="00B80EA4">
                              <w:rPr>
                                <w:rFonts w:ascii="Constantia" w:hAnsi="Constantia"/>
                                <w:b/>
                                <w:bCs/>
                                <w:color w:val="00B050"/>
                                <w:szCs w:val="20"/>
                              </w:rPr>
                              <w:t xml:space="preserve">Week 8: Thursday, 3/7: Free Pass Opportunity: Meg Wolitzer, RC Cafeteria, 7:00-8:30 p.m. </w:t>
                            </w:r>
                          </w:p>
                          <w:p w:rsidR="00630ADC" w:rsidRPr="00B80EA4" w:rsidRDefault="00AF780C" w:rsidP="009B51EB">
                            <w:pPr>
                              <w:pStyle w:val="CalendarText"/>
                              <w:spacing w:after="40"/>
                              <w:rPr>
                                <w:rStyle w:val="CalendarNumbers"/>
                                <w:rFonts w:ascii="Constantia" w:hAnsi="Constantia"/>
                                <w:b w:val="0"/>
                                <w:color w:val="1F497D" w:themeColor="text2"/>
                                <w:sz w:val="20"/>
                                <w:szCs w:val="20"/>
                              </w:rPr>
                            </w:pPr>
                            <w:r w:rsidRPr="00B80EA4">
                              <w:rPr>
                                <w:rStyle w:val="CalendarNumbers"/>
                                <w:rFonts w:ascii="Constantia" w:hAnsi="Constantia"/>
                                <w:b w:val="0"/>
                                <w:color w:val="1F497D" w:themeColor="text2"/>
                                <w:sz w:val="20"/>
                                <w:szCs w:val="20"/>
                              </w:rPr>
                              <w:t>Week 9: Friday, 3/9</w:t>
                            </w:r>
                            <w:r w:rsidR="009A4DC3" w:rsidRPr="00B80EA4">
                              <w:rPr>
                                <w:rStyle w:val="CalendarNumbers"/>
                                <w:rFonts w:ascii="Constantia" w:hAnsi="Constantia"/>
                                <w:b w:val="0"/>
                                <w:color w:val="1F497D" w:themeColor="text2"/>
                                <w:sz w:val="20"/>
                                <w:szCs w:val="20"/>
                              </w:rPr>
                              <w:t>: Last day to drop and receive a “W.”</w:t>
                            </w:r>
                            <w:r w:rsidR="00841226" w:rsidRPr="00B80EA4">
                              <w:rPr>
                                <w:rStyle w:val="CalendarNumbers"/>
                                <w:rFonts w:ascii="Constantia" w:hAnsi="Constantia"/>
                                <w:b w:val="0"/>
                                <w:color w:val="1F497D" w:themeColor="text2"/>
                                <w:sz w:val="20"/>
                                <w:szCs w:val="20"/>
                              </w:rPr>
                              <w:t xml:space="preserve"> Letter grades (A-F) are assigned after this date.</w:t>
                            </w:r>
                          </w:p>
                          <w:p w:rsidR="00AF780C" w:rsidRPr="00B80EA4" w:rsidRDefault="00AF780C" w:rsidP="009B51EB">
                            <w:pPr>
                              <w:pStyle w:val="CalendarText"/>
                              <w:spacing w:after="40"/>
                              <w:rPr>
                                <w:rStyle w:val="CalendarNumbers"/>
                                <w:rFonts w:ascii="Constantia" w:hAnsi="Constantia"/>
                                <w:color w:val="00B050"/>
                                <w:sz w:val="20"/>
                                <w:szCs w:val="20"/>
                              </w:rPr>
                            </w:pPr>
                            <w:r w:rsidRPr="00B80EA4">
                              <w:rPr>
                                <w:rStyle w:val="CalendarNumbers"/>
                                <w:rFonts w:ascii="Constantia" w:hAnsi="Constantia"/>
                                <w:color w:val="00B050"/>
                                <w:sz w:val="20"/>
                                <w:szCs w:val="20"/>
                              </w:rPr>
                              <w:t xml:space="preserve">Week 12: Thursday, 4/4: Free Pass Opportunity: Helena Viramontes and Manuel Munoz, RC Forum, 7:00– 8:30 p.m. </w:t>
                            </w:r>
                          </w:p>
                          <w:p w:rsidR="009A4DC3" w:rsidRPr="00B80EA4" w:rsidRDefault="009B51EB" w:rsidP="009B51EB">
                            <w:pPr>
                              <w:tabs>
                                <w:tab w:val="left" w:pos="1605"/>
                              </w:tabs>
                              <w:rPr>
                                <w:rFonts w:ascii="Constantia" w:hAnsi="Constantia"/>
                                <w:color w:val="1F497D" w:themeColor="text2"/>
                                <w:sz w:val="20"/>
                                <w:szCs w:val="20"/>
                              </w:rPr>
                            </w:pPr>
                            <w:r w:rsidRPr="00B80EA4">
                              <w:rPr>
                                <w:rFonts w:ascii="Constantia" w:hAnsi="Constantia"/>
                                <w:color w:val="1F497D" w:themeColor="text2"/>
                                <w:sz w:val="20"/>
                                <w:szCs w:val="20"/>
                              </w:rPr>
                              <w:t xml:space="preserve">Week 18: Finals Week: </w:t>
                            </w:r>
                            <w:r w:rsidR="002C4355" w:rsidRPr="00B80EA4">
                              <w:rPr>
                                <w:rFonts w:ascii="Constantia" w:hAnsi="Constantia"/>
                                <w:color w:val="1F497D" w:themeColor="text2"/>
                                <w:sz w:val="20"/>
                                <w:szCs w:val="20"/>
                              </w:rPr>
                              <w:t>F</w:t>
                            </w:r>
                            <w:r w:rsidRPr="00B80EA4">
                              <w:rPr>
                                <w:rFonts w:ascii="Constantia" w:hAnsi="Constantia"/>
                                <w:color w:val="1F497D" w:themeColor="text2"/>
                                <w:sz w:val="20"/>
                                <w:szCs w:val="20"/>
                              </w:rPr>
                              <w:t>inal exam</w:t>
                            </w:r>
                            <w:r w:rsidR="002C4355" w:rsidRPr="00B80EA4">
                              <w:rPr>
                                <w:rFonts w:ascii="Constantia" w:hAnsi="Constantia"/>
                                <w:color w:val="1F497D" w:themeColor="text2"/>
                                <w:sz w:val="20"/>
                                <w:szCs w:val="20"/>
                              </w:rPr>
                              <w:t>s are the only classes this week</w:t>
                            </w:r>
                            <w:r w:rsidRPr="00B80EA4">
                              <w:rPr>
                                <w:rFonts w:ascii="Constantia" w:hAnsi="Constantia"/>
                                <w:color w:val="1F497D" w:themeColor="text2"/>
                                <w:sz w:val="20"/>
                                <w:szCs w:val="20"/>
                              </w:rPr>
                              <w:t>.</w:t>
                            </w:r>
                            <w:r w:rsidR="002C4355" w:rsidRPr="00B80EA4">
                              <w:rPr>
                                <w:rFonts w:ascii="Constantia" w:hAnsi="Constantia"/>
                                <w:color w:val="1F497D" w:themeColor="text2"/>
                                <w:sz w:val="20"/>
                                <w:szCs w:val="20"/>
                              </w:rPr>
                              <w:t xml:space="preserve"> (Check with your other instructors for any changes.)</w:t>
                            </w:r>
                          </w:p>
                          <w:p w:rsidR="009B51EB" w:rsidRPr="00B80EA4" w:rsidRDefault="009B51EB" w:rsidP="009B51EB">
                            <w:pPr>
                              <w:tabs>
                                <w:tab w:val="left" w:pos="1020"/>
                              </w:tabs>
                              <w:rPr>
                                <w:rFonts w:ascii="Comic Sans MS" w:hAnsi="Comic Sans MS"/>
                                <w:color w:val="1F497D" w:themeColor="text2"/>
                                <w:sz w:val="20"/>
                                <w:szCs w:val="20"/>
                              </w:rPr>
                            </w:pPr>
                            <w:r w:rsidRPr="00B80EA4">
                              <w:rPr>
                                <w:rFonts w:ascii="Constantia" w:hAnsi="Constantia"/>
                                <w:b/>
                                <w:color w:val="1F497D" w:themeColor="text2"/>
                                <w:sz w:val="20"/>
                                <w:szCs w:val="20"/>
                              </w:rPr>
                              <w:t>Final Exam:</w:t>
                            </w:r>
                            <w:r w:rsidRPr="00B80EA4">
                              <w:rPr>
                                <w:rFonts w:ascii="Comic Sans MS" w:hAnsi="Comic Sans MS"/>
                                <w:b/>
                                <w:color w:val="1F497D" w:themeColor="text2"/>
                                <w:sz w:val="20"/>
                                <w:szCs w:val="20"/>
                              </w:rPr>
                              <w:t xml:space="preserve"> </w:t>
                            </w:r>
                            <w:r w:rsidR="00721B66" w:rsidRPr="00B80EA4">
                              <w:rPr>
                                <w:rFonts w:ascii="Constantia" w:hAnsi="Constantia"/>
                                <w:b/>
                                <w:color w:val="1F497D" w:themeColor="text2"/>
                                <w:sz w:val="20"/>
                                <w:szCs w:val="20"/>
                              </w:rPr>
                              <w:t>Thursday, 5/23, 12:00-1</w:t>
                            </w:r>
                            <w:r w:rsidR="00C241E2" w:rsidRPr="00B80EA4">
                              <w:rPr>
                                <w:rFonts w:ascii="Constantia" w:hAnsi="Constantia"/>
                                <w:b/>
                                <w:color w:val="1F497D" w:themeColor="text2"/>
                                <w:sz w:val="20"/>
                                <w:szCs w:val="20"/>
                              </w:rPr>
                              <w:t xml:space="preserve">:50 in SOC 35. </w:t>
                            </w:r>
                            <w:r w:rsidRPr="00B80EA4">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B80EA4">
                              <w:rPr>
                                <w:rFonts w:ascii="Constantia" w:hAnsi="Constantia"/>
                                <w:color w:val="1F497D" w:themeColor="text2"/>
                                <w:sz w:val="20"/>
                                <w:szCs w:val="20"/>
                                <w:u w:val="single"/>
                              </w:rPr>
                              <w:t>well in advance</w:t>
                            </w:r>
                            <w:r w:rsidRPr="00B80EA4">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ADF27" id="Text Box 2" o:spid="_x0000_s1027" type="#_x0000_t202" style="position:absolute;margin-left:-8.25pt;margin-top:8.95pt;width:574.6pt;height:20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">
                <v:shadow on="t" opacity=".5" offset="-6pt,-6pt"/>
                <v:textbox>
                  <w:txbxContent>
                    <w:p w:rsidR="00C447E9" w:rsidRPr="00AF780C" w:rsidRDefault="00C447E9" w:rsidP="00C447E9">
                      <w:pPr>
                        <w:tabs>
                          <w:tab w:val="left" w:pos="1605"/>
                        </w:tabs>
                        <w:rPr>
                          <w:rFonts w:ascii="Constantia" w:hAnsi="Constantia"/>
                          <w:b/>
                          <w:sz w:val="22"/>
                          <w:szCs w:val="22"/>
                        </w:rPr>
                      </w:pPr>
                      <w:r w:rsidRPr="00AF780C">
                        <w:rPr>
                          <w:rFonts w:ascii="Constantia" w:hAnsi="Constantia"/>
                          <w:b/>
                          <w:sz w:val="22"/>
                          <w:szCs w:val="22"/>
                        </w:rPr>
                        <w:t>Important Dates:</w:t>
                      </w:r>
                    </w:p>
                    <w:p w:rsidR="00BC29FF" w:rsidRPr="00B80EA4" w:rsidRDefault="005E35AB" w:rsidP="009B51EB">
                      <w:pPr>
                        <w:pStyle w:val="CalendarText"/>
                        <w:spacing w:after="40"/>
                        <w:rPr>
                          <w:rFonts w:ascii="Constantia" w:hAnsi="Constantia"/>
                          <w:b/>
                          <w:color w:val="7030A0"/>
                          <w:szCs w:val="20"/>
                        </w:rPr>
                      </w:pPr>
                      <w:r w:rsidRPr="00B80EA4">
                        <w:rPr>
                          <w:rFonts w:ascii="Constantia" w:hAnsi="Constantia"/>
                          <w:b/>
                          <w:color w:val="7030A0"/>
                          <w:szCs w:val="20"/>
                        </w:rPr>
                        <w:t xml:space="preserve">Week 2:  </w:t>
                      </w:r>
                      <w:r w:rsidR="00AF780C" w:rsidRPr="00B80EA4">
                        <w:rPr>
                          <w:rFonts w:ascii="Constantia" w:hAnsi="Constantia"/>
                          <w:b/>
                          <w:color w:val="7030A0"/>
                          <w:szCs w:val="20"/>
                        </w:rPr>
                        <w:t>Monday, 1/21: Martin Luther King, Jr., Holiday; no classes</w:t>
                      </w:r>
                    </w:p>
                    <w:p w:rsidR="00AF780C" w:rsidRPr="00B80EA4" w:rsidRDefault="00AF780C" w:rsidP="009B51EB">
                      <w:pPr>
                        <w:pStyle w:val="CalendarText"/>
                        <w:spacing w:after="40"/>
                        <w:rPr>
                          <w:rFonts w:ascii="Constantia" w:hAnsi="Constantia"/>
                          <w:bCs/>
                          <w:color w:val="00B050"/>
                          <w:szCs w:val="20"/>
                        </w:rPr>
                      </w:pPr>
                      <w:r w:rsidRPr="00B80EA4">
                        <w:rPr>
                          <w:rStyle w:val="CalendarNumbers"/>
                          <w:rFonts w:ascii="Constantia" w:hAnsi="Constantia"/>
                          <w:color w:val="00B050"/>
                          <w:sz w:val="20"/>
                          <w:szCs w:val="20"/>
                        </w:rPr>
                        <w:t xml:space="preserve">Week 3: Tuesday, 1/29: Free Pass Opportunity: Nikiko Masumoto, RC Forum, 7:00-8:30 p.m. </w:t>
                      </w:r>
                    </w:p>
                    <w:p w:rsidR="009B51EB" w:rsidRPr="00B80EA4" w:rsidRDefault="009B51EB" w:rsidP="009B51EB">
                      <w:pPr>
                        <w:pStyle w:val="CalendarText"/>
                        <w:spacing w:after="40"/>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3:  </w:t>
                      </w:r>
                      <w:r w:rsidR="00AF780C" w:rsidRPr="00B80EA4">
                        <w:rPr>
                          <w:rStyle w:val="CalendarNumbers"/>
                          <w:rFonts w:ascii="Constantia" w:hAnsi="Constantia"/>
                          <w:b w:val="0"/>
                          <w:color w:val="1F497D" w:themeColor="text2"/>
                          <w:sz w:val="20"/>
                          <w:szCs w:val="20"/>
                        </w:rPr>
                        <w:t>Friday, 2/1</w:t>
                      </w:r>
                      <w:r w:rsidRPr="00B80EA4">
                        <w:rPr>
                          <w:rStyle w:val="CalendarNumbers"/>
                          <w:rFonts w:ascii="Constantia" w:hAnsi="Constantia"/>
                          <w:b w:val="0"/>
                          <w:color w:val="1F497D" w:themeColor="text2"/>
                          <w:sz w:val="20"/>
                          <w:szCs w:val="20"/>
                        </w:rPr>
                        <w:t>: Last day to add a class; last day to drop in person and avoid a “W.”</w:t>
                      </w:r>
                    </w:p>
                    <w:p w:rsidR="009B51EB" w:rsidRPr="00B80EA4" w:rsidRDefault="009B51EB" w:rsidP="009B51EB">
                      <w:pPr>
                        <w:pStyle w:val="CalendarText"/>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4: </w:t>
                      </w:r>
                      <w:r w:rsidRPr="00B80EA4">
                        <w:rPr>
                          <w:rStyle w:val="CalendarNumbers"/>
                          <w:rFonts w:ascii="Constantia" w:hAnsi="Constantia"/>
                          <w:b w:val="0"/>
                          <w:color w:val="1F497D" w:themeColor="text2"/>
                          <w:sz w:val="20"/>
                          <w:szCs w:val="20"/>
                        </w:rPr>
                        <w:t xml:space="preserve">Sunday, </w:t>
                      </w:r>
                      <w:r w:rsidR="00AF780C" w:rsidRPr="00B80EA4">
                        <w:rPr>
                          <w:rStyle w:val="CalendarNumbers"/>
                          <w:rFonts w:ascii="Constantia" w:hAnsi="Constantia"/>
                          <w:b w:val="0"/>
                          <w:color w:val="1F497D" w:themeColor="text2"/>
                          <w:sz w:val="20"/>
                          <w:szCs w:val="20"/>
                        </w:rPr>
                        <w:t>2/3</w:t>
                      </w:r>
                      <w:r w:rsidRPr="00B80EA4">
                        <w:rPr>
                          <w:rStyle w:val="CalendarNumbers"/>
                          <w:rFonts w:ascii="Constantia" w:hAnsi="Constantia"/>
                          <w:b w:val="0"/>
                          <w:color w:val="1F497D" w:themeColor="text2"/>
                          <w:sz w:val="20"/>
                          <w:szCs w:val="20"/>
                        </w:rPr>
                        <w:t>: Last day to drop via WebAdvisor and avoid a “W.”</w:t>
                      </w:r>
                    </w:p>
                    <w:p w:rsidR="009B51EB" w:rsidRPr="00B80EA4" w:rsidRDefault="006D7794" w:rsidP="00434115">
                      <w:pPr>
                        <w:pStyle w:val="CalendarText"/>
                        <w:rPr>
                          <w:rFonts w:ascii="Constantia" w:hAnsi="Constantia"/>
                          <w:b/>
                          <w:bCs/>
                          <w:color w:val="7030A0"/>
                          <w:szCs w:val="20"/>
                        </w:rPr>
                      </w:pPr>
                      <w:r w:rsidRPr="00B80EA4">
                        <w:rPr>
                          <w:rStyle w:val="CalendarNumbers"/>
                          <w:rFonts w:ascii="Constantia" w:hAnsi="Constantia"/>
                          <w:color w:val="7030A0"/>
                          <w:sz w:val="20"/>
                          <w:szCs w:val="20"/>
                        </w:rPr>
                        <w:t>Week 5</w:t>
                      </w:r>
                      <w:r w:rsidR="009B51EB" w:rsidRPr="00B80EA4">
                        <w:rPr>
                          <w:rStyle w:val="CalendarNumbers"/>
                          <w:rFonts w:ascii="Constantia" w:hAnsi="Constantia"/>
                          <w:color w:val="7030A0"/>
                          <w:sz w:val="20"/>
                          <w:szCs w:val="20"/>
                        </w:rPr>
                        <w:t>:</w:t>
                      </w:r>
                      <w:r w:rsidR="00AF780C" w:rsidRPr="00B80EA4">
                        <w:rPr>
                          <w:rFonts w:ascii="Constantia" w:hAnsi="Constantia"/>
                          <w:b/>
                          <w:bCs/>
                          <w:color w:val="7030A0"/>
                          <w:szCs w:val="20"/>
                        </w:rPr>
                        <w:t xml:space="preserve"> Friday, 2/15: Lincoln Day Holiday; no classes</w:t>
                      </w:r>
                      <w:r w:rsidRPr="00B80EA4">
                        <w:rPr>
                          <w:rFonts w:ascii="Constantia" w:hAnsi="Constantia"/>
                          <w:b/>
                          <w:bCs/>
                          <w:color w:val="7030A0"/>
                          <w:szCs w:val="20"/>
                        </w:rPr>
                        <w:t xml:space="preserve"> </w:t>
                      </w:r>
                    </w:p>
                    <w:p w:rsidR="00AF780C" w:rsidRPr="00B80EA4" w:rsidRDefault="00AF780C" w:rsidP="00434115">
                      <w:pPr>
                        <w:pStyle w:val="CalendarText"/>
                        <w:rPr>
                          <w:rFonts w:ascii="Constantia" w:hAnsi="Constantia"/>
                          <w:b/>
                          <w:bCs/>
                          <w:color w:val="7030A0"/>
                          <w:szCs w:val="20"/>
                        </w:rPr>
                      </w:pPr>
                      <w:r w:rsidRPr="00B80EA4">
                        <w:rPr>
                          <w:rFonts w:ascii="Constantia" w:hAnsi="Constantia"/>
                          <w:b/>
                          <w:bCs/>
                          <w:color w:val="7030A0"/>
                          <w:szCs w:val="20"/>
                        </w:rPr>
                        <w:t>Week 6: Monday, 2/18: Washington Day Holiday; no classes</w:t>
                      </w:r>
                    </w:p>
                    <w:p w:rsidR="00AF780C" w:rsidRPr="00B80EA4" w:rsidRDefault="00AF780C" w:rsidP="00434115">
                      <w:pPr>
                        <w:pStyle w:val="CalendarText"/>
                        <w:rPr>
                          <w:rStyle w:val="CalendarNumbers"/>
                          <w:rFonts w:ascii="Constantia" w:hAnsi="Constantia"/>
                          <w:color w:val="00B050"/>
                          <w:sz w:val="20"/>
                          <w:szCs w:val="20"/>
                        </w:rPr>
                      </w:pPr>
                      <w:r w:rsidRPr="00B80EA4">
                        <w:rPr>
                          <w:rFonts w:ascii="Constantia" w:hAnsi="Constantia"/>
                          <w:b/>
                          <w:bCs/>
                          <w:color w:val="00B050"/>
                          <w:szCs w:val="20"/>
                        </w:rPr>
                        <w:t xml:space="preserve">Week 8: Thursday, 3/7: Free Pass Opportunity: Meg Wolitzer, RC Cafeteria, 7:00-8:30 p.m. </w:t>
                      </w:r>
                    </w:p>
                    <w:p w:rsidR="00630ADC" w:rsidRPr="00B80EA4" w:rsidRDefault="00AF780C" w:rsidP="009B51EB">
                      <w:pPr>
                        <w:pStyle w:val="CalendarText"/>
                        <w:spacing w:after="40"/>
                        <w:rPr>
                          <w:rStyle w:val="CalendarNumbers"/>
                          <w:rFonts w:ascii="Constantia" w:hAnsi="Constantia"/>
                          <w:b w:val="0"/>
                          <w:color w:val="1F497D" w:themeColor="text2"/>
                          <w:sz w:val="20"/>
                          <w:szCs w:val="20"/>
                        </w:rPr>
                      </w:pPr>
                      <w:r w:rsidRPr="00B80EA4">
                        <w:rPr>
                          <w:rStyle w:val="CalendarNumbers"/>
                          <w:rFonts w:ascii="Constantia" w:hAnsi="Constantia"/>
                          <w:b w:val="0"/>
                          <w:color w:val="1F497D" w:themeColor="text2"/>
                          <w:sz w:val="20"/>
                          <w:szCs w:val="20"/>
                        </w:rPr>
                        <w:t>Week 9: Friday, 3/9</w:t>
                      </w:r>
                      <w:r w:rsidR="009A4DC3" w:rsidRPr="00B80EA4">
                        <w:rPr>
                          <w:rStyle w:val="CalendarNumbers"/>
                          <w:rFonts w:ascii="Constantia" w:hAnsi="Constantia"/>
                          <w:b w:val="0"/>
                          <w:color w:val="1F497D" w:themeColor="text2"/>
                          <w:sz w:val="20"/>
                          <w:szCs w:val="20"/>
                        </w:rPr>
                        <w:t>: Last day to drop and receive a “W.”</w:t>
                      </w:r>
                      <w:r w:rsidR="00841226" w:rsidRPr="00B80EA4">
                        <w:rPr>
                          <w:rStyle w:val="CalendarNumbers"/>
                          <w:rFonts w:ascii="Constantia" w:hAnsi="Constantia"/>
                          <w:b w:val="0"/>
                          <w:color w:val="1F497D" w:themeColor="text2"/>
                          <w:sz w:val="20"/>
                          <w:szCs w:val="20"/>
                        </w:rPr>
                        <w:t xml:space="preserve"> Letter grades (A-F) are assigned after this date.</w:t>
                      </w:r>
                    </w:p>
                    <w:p w:rsidR="00AF780C" w:rsidRPr="00B80EA4" w:rsidRDefault="00AF780C" w:rsidP="009B51EB">
                      <w:pPr>
                        <w:pStyle w:val="CalendarText"/>
                        <w:spacing w:after="40"/>
                        <w:rPr>
                          <w:rStyle w:val="CalendarNumbers"/>
                          <w:rFonts w:ascii="Constantia" w:hAnsi="Constantia"/>
                          <w:color w:val="00B050"/>
                          <w:sz w:val="20"/>
                          <w:szCs w:val="20"/>
                        </w:rPr>
                      </w:pPr>
                      <w:r w:rsidRPr="00B80EA4">
                        <w:rPr>
                          <w:rStyle w:val="CalendarNumbers"/>
                          <w:rFonts w:ascii="Constantia" w:hAnsi="Constantia"/>
                          <w:color w:val="00B050"/>
                          <w:sz w:val="20"/>
                          <w:szCs w:val="20"/>
                        </w:rPr>
                        <w:t xml:space="preserve">Week 12: Thursday, 4/4: Free Pass Opportunity: Helena Viramontes and Manuel Munoz, RC Forum, 7:00– 8:30 p.m. </w:t>
                      </w:r>
                    </w:p>
                    <w:p w:rsidR="009A4DC3" w:rsidRPr="00B80EA4" w:rsidRDefault="009B51EB" w:rsidP="009B51EB">
                      <w:pPr>
                        <w:tabs>
                          <w:tab w:val="left" w:pos="1605"/>
                        </w:tabs>
                        <w:rPr>
                          <w:rFonts w:ascii="Constantia" w:hAnsi="Constantia"/>
                          <w:color w:val="1F497D" w:themeColor="text2"/>
                          <w:sz w:val="20"/>
                          <w:szCs w:val="20"/>
                        </w:rPr>
                      </w:pPr>
                      <w:r w:rsidRPr="00B80EA4">
                        <w:rPr>
                          <w:rFonts w:ascii="Constantia" w:hAnsi="Constantia"/>
                          <w:color w:val="1F497D" w:themeColor="text2"/>
                          <w:sz w:val="20"/>
                          <w:szCs w:val="20"/>
                        </w:rPr>
                        <w:t xml:space="preserve">Week 18: Finals Week: </w:t>
                      </w:r>
                      <w:r w:rsidR="002C4355" w:rsidRPr="00B80EA4">
                        <w:rPr>
                          <w:rFonts w:ascii="Constantia" w:hAnsi="Constantia"/>
                          <w:color w:val="1F497D" w:themeColor="text2"/>
                          <w:sz w:val="20"/>
                          <w:szCs w:val="20"/>
                        </w:rPr>
                        <w:t>F</w:t>
                      </w:r>
                      <w:r w:rsidRPr="00B80EA4">
                        <w:rPr>
                          <w:rFonts w:ascii="Constantia" w:hAnsi="Constantia"/>
                          <w:color w:val="1F497D" w:themeColor="text2"/>
                          <w:sz w:val="20"/>
                          <w:szCs w:val="20"/>
                        </w:rPr>
                        <w:t>inal exam</w:t>
                      </w:r>
                      <w:r w:rsidR="002C4355" w:rsidRPr="00B80EA4">
                        <w:rPr>
                          <w:rFonts w:ascii="Constantia" w:hAnsi="Constantia"/>
                          <w:color w:val="1F497D" w:themeColor="text2"/>
                          <w:sz w:val="20"/>
                          <w:szCs w:val="20"/>
                        </w:rPr>
                        <w:t>s are the only classes this week</w:t>
                      </w:r>
                      <w:r w:rsidRPr="00B80EA4">
                        <w:rPr>
                          <w:rFonts w:ascii="Constantia" w:hAnsi="Constantia"/>
                          <w:color w:val="1F497D" w:themeColor="text2"/>
                          <w:sz w:val="20"/>
                          <w:szCs w:val="20"/>
                        </w:rPr>
                        <w:t>.</w:t>
                      </w:r>
                      <w:r w:rsidR="002C4355" w:rsidRPr="00B80EA4">
                        <w:rPr>
                          <w:rFonts w:ascii="Constantia" w:hAnsi="Constantia"/>
                          <w:color w:val="1F497D" w:themeColor="text2"/>
                          <w:sz w:val="20"/>
                          <w:szCs w:val="20"/>
                        </w:rPr>
                        <w:t xml:space="preserve"> (Check with your other instructors for any changes.)</w:t>
                      </w:r>
                    </w:p>
                    <w:p w:rsidR="009B51EB" w:rsidRPr="00B80EA4" w:rsidRDefault="009B51EB" w:rsidP="009B51EB">
                      <w:pPr>
                        <w:tabs>
                          <w:tab w:val="left" w:pos="1020"/>
                        </w:tabs>
                        <w:rPr>
                          <w:rFonts w:ascii="Comic Sans MS" w:hAnsi="Comic Sans MS"/>
                          <w:color w:val="1F497D" w:themeColor="text2"/>
                          <w:sz w:val="20"/>
                          <w:szCs w:val="20"/>
                        </w:rPr>
                      </w:pPr>
                      <w:r w:rsidRPr="00B80EA4">
                        <w:rPr>
                          <w:rFonts w:ascii="Constantia" w:hAnsi="Constantia"/>
                          <w:b/>
                          <w:color w:val="1F497D" w:themeColor="text2"/>
                          <w:sz w:val="20"/>
                          <w:szCs w:val="20"/>
                        </w:rPr>
                        <w:t>Final Exam:</w:t>
                      </w:r>
                      <w:r w:rsidRPr="00B80EA4">
                        <w:rPr>
                          <w:rFonts w:ascii="Comic Sans MS" w:hAnsi="Comic Sans MS"/>
                          <w:b/>
                          <w:color w:val="1F497D" w:themeColor="text2"/>
                          <w:sz w:val="20"/>
                          <w:szCs w:val="20"/>
                        </w:rPr>
                        <w:t xml:space="preserve"> </w:t>
                      </w:r>
                      <w:r w:rsidR="00721B66" w:rsidRPr="00B80EA4">
                        <w:rPr>
                          <w:rFonts w:ascii="Constantia" w:hAnsi="Constantia"/>
                          <w:b/>
                          <w:color w:val="1F497D" w:themeColor="text2"/>
                          <w:sz w:val="20"/>
                          <w:szCs w:val="20"/>
                        </w:rPr>
                        <w:t>Thursday, 5/23, 12:00-1</w:t>
                      </w:r>
                      <w:r w:rsidR="00C241E2" w:rsidRPr="00B80EA4">
                        <w:rPr>
                          <w:rFonts w:ascii="Constantia" w:hAnsi="Constantia"/>
                          <w:b/>
                          <w:color w:val="1F497D" w:themeColor="text2"/>
                          <w:sz w:val="20"/>
                          <w:szCs w:val="20"/>
                        </w:rPr>
                        <w:t xml:space="preserve">:50 in SOC 35. </w:t>
                      </w:r>
                      <w:r w:rsidRPr="00B80EA4">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B80EA4">
                        <w:rPr>
                          <w:rFonts w:ascii="Constantia" w:hAnsi="Constantia"/>
                          <w:color w:val="1F497D" w:themeColor="text2"/>
                          <w:sz w:val="20"/>
                          <w:szCs w:val="20"/>
                          <w:u w:val="single"/>
                        </w:rPr>
                        <w:t>well in advance</w:t>
                      </w:r>
                      <w:r w:rsidRPr="00B80EA4">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AF780C" w:rsidRDefault="00AF780C"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087530" w:rsidRDefault="00087530" w:rsidP="00DE2D2A">
      <w:pPr>
        <w:rPr>
          <w:b/>
          <w:color w:val="000000"/>
          <w:sz w:val="16"/>
          <w:szCs w:val="16"/>
        </w:rPr>
      </w:pPr>
    </w:p>
    <w:p w:rsidR="00087530" w:rsidRDefault="00087530" w:rsidP="00DE2D2A">
      <w:pPr>
        <w:rPr>
          <w:b/>
          <w:color w:val="000000"/>
          <w:sz w:val="16"/>
          <w:szCs w:val="16"/>
        </w:rPr>
      </w:pPr>
    </w:p>
    <w:p w:rsidR="00434115" w:rsidRDefault="00434115" w:rsidP="00DE2D2A">
      <w:pPr>
        <w:rPr>
          <w:b/>
          <w:color w:val="000000"/>
          <w:sz w:val="20"/>
          <w:szCs w:val="20"/>
        </w:rPr>
      </w:pPr>
    </w:p>
    <w:p w:rsidR="00DE2D2A" w:rsidRPr="00131F90" w:rsidRDefault="00DE2D2A" w:rsidP="00DE2D2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DE2D2A" w:rsidRPr="00131F90" w:rsidRDefault="00DE2D2A" w:rsidP="00DE2D2A">
      <w:pPr>
        <w:rPr>
          <w:rFonts w:cs="Calibri"/>
          <w:sz w:val="20"/>
          <w:szCs w:val="20"/>
        </w:rPr>
      </w:pPr>
      <w:r w:rsidRPr="00131F90">
        <w:rPr>
          <w:rFonts w:cs="Calibri"/>
          <w:sz w:val="20"/>
          <w:szCs w:val="20"/>
        </w:rPr>
        <w:t xml:space="preserve">Upon completion of this course, students will be able to: </w:t>
      </w:r>
    </w:p>
    <w:p w:rsidR="00DE2D2A" w:rsidRPr="00131F90" w:rsidRDefault="00DE2D2A" w:rsidP="00DE2D2A">
      <w:pPr>
        <w:rPr>
          <w:rFonts w:cs="Calibri"/>
          <w:sz w:val="20"/>
          <w:szCs w:val="20"/>
        </w:rPr>
      </w:pPr>
      <w:r w:rsidRPr="00131F90">
        <w:rPr>
          <w:rFonts w:cs="Calibri"/>
          <w:sz w:val="20"/>
          <w:szCs w:val="20"/>
        </w:rPr>
        <w:t>1. Write a documented research paper of at least 1,500 words[approximately 6 pages] that includes: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 xml:space="preserve">a sophisticated introduction, multiple body paragraphs, and conclusion </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 clearly defined, arguable thesis sentence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supporting details that exhibit critical thinking and use credible secondary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usage of MLA format, including a works cited page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sentences that exhibit a command of the complex/compound with minimal comma splices, sentence fuses, fragments, and mechanics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controlled and sophisticated word choice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writing in third person/universal</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logical fallacies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demonstration of an awareness of purpose and audience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appropriate and purposeful use of quotations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in-text citations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annotated bibliography of multiple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intentional and unintentional plagiarism</w:t>
      </w:r>
    </w:p>
    <w:p w:rsidR="00DE2D2A" w:rsidRPr="00131F90" w:rsidRDefault="00DE2D2A" w:rsidP="00DE2D2A">
      <w:pPr>
        <w:rPr>
          <w:rFonts w:cs="Calibri"/>
          <w:sz w:val="20"/>
          <w:szCs w:val="20"/>
        </w:rPr>
      </w:pPr>
      <w:r w:rsidRPr="00131F90">
        <w:rPr>
          <w:rFonts w:cs="Calibri"/>
          <w:sz w:val="20"/>
          <w:szCs w:val="20"/>
        </w:rPr>
        <w:t>2.  Complete a timed essay independently in class</w:t>
      </w:r>
    </w:p>
    <w:p w:rsidR="00DE2D2A" w:rsidRPr="00131F90" w:rsidRDefault="00DE2D2A" w:rsidP="00DE2D2A">
      <w:pPr>
        <w:rPr>
          <w:rFonts w:cs="Calibri"/>
          <w:sz w:val="20"/>
          <w:szCs w:val="20"/>
        </w:rPr>
      </w:pPr>
      <w:r w:rsidRPr="00131F90">
        <w:rPr>
          <w:rFonts w:cs="Calibri"/>
          <w:sz w:val="20"/>
          <w:szCs w:val="20"/>
        </w:rPr>
        <w:t>3.  Summarize and comprehend college level prose (will include a full reading)</w:t>
      </w:r>
    </w:p>
    <w:p w:rsidR="00DE2D2A" w:rsidRPr="00131F90" w:rsidRDefault="00DE2D2A" w:rsidP="00DE2D2A">
      <w:pPr>
        <w:rPr>
          <w:rFonts w:cs="Calibri"/>
          <w:sz w:val="20"/>
          <w:szCs w:val="20"/>
        </w:rPr>
      </w:pPr>
    </w:p>
    <w:p w:rsidR="00DE2D2A" w:rsidRPr="00131F90" w:rsidRDefault="00DE2D2A" w:rsidP="00DE2D2A">
      <w:pPr>
        <w:rPr>
          <w:rFonts w:cs="Calibri"/>
          <w:sz w:val="20"/>
          <w:szCs w:val="20"/>
        </w:rPr>
      </w:pPr>
      <w:r w:rsidRPr="00131F90">
        <w:rPr>
          <w:rFonts w:cs="Calibri"/>
          <w:sz w:val="20"/>
          <w:szCs w:val="20"/>
        </w:rPr>
        <w:t xml:space="preserve">In the process of completing this course, students will: </w:t>
      </w:r>
    </w:p>
    <w:p w:rsidR="00DE2D2A" w:rsidRPr="00131F90" w:rsidRDefault="00DE2D2A" w:rsidP="00DE2D2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Indicate an arguable thesis.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MLA formatting guidelines.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appropriate use of third person universal.</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 appropriate audiences for their compositions.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MLA formatting guidelines for Work Cited Page and in-text citations.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DE2D2A" w:rsidRPr="00131F90" w:rsidRDefault="00DE2D2A" w:rsidP="00DE2D2A">
      <w:pPr>
        <w:rPr>
          <w:rFonts w:cs="Calibri"/>
          <w:sz w:val="20"/>
          <w:szCs w:val="20"/>
        </w:rPr>
      </w:pPr>
      <w:r w:rsidRPr="00131F90">
        <w:rPr>
          <w:rFonts w:cs="Calibri"/>
          <w:sz w:val="20"/>
          <w:szCs w:val="20"/>
        </w:rPr>
        <w:t>2.  Write an organized essay(s) with thesis and adequate support independently within a class period.</w:t>
      </w:r>
    </w:p>
    <w:p w:rsidR="00DE2D2A" w:rsidRPr="00131F90" w:rsidRDefault="00DE2D2A" w:rsidP="00DE2D2A">
      <w:pPr>
        <w:rPr>
          <w:rFonts w:cs="Calibri"/>
          <w:sz w:val="20"/>
          <w:szCs w:val="20"/>
        </w:rPr>
      </w:pPr>
      <w:r w:rsidRPr="00131F90">
        <w:rPr>
          <w:rFonts w:cs="Calibri"/>
          <w:sz w:val="20"/>
          <w:szCs w:val="20"/>
        </w:rPr>
        <w:t>3.  Read and understand college level prose, including:</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identifying the model, summarizing the thesis, and locating supporting information.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naming rhetorical devices such as irony and parallelism and translating metaphorical language, so as to determine an author’s intent, both explicit and implicit.</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131F90" w:rsidRPr="00553190" w:rsidRDefault="00DE2D2A" w:rsidP="00553190">
      <w:pPr>
        <w:widowControl w:val="0"/>
        <w:autoSpaceDE w:val="0"/>
        <w:autoSpaceDN w:val="0"/>
        <w:adjustRightInd w:val="0"/>
        <w:ind w:firstLine="720"/>
        <w:rPr>
          <w:rFonts w:cs="Calibri"/>
          <w:sz w:val="20"/>
          <w:szCs w:val="20"/>
        </w:rPr>
      </w:pPr>
      <w:r w:rsidRPr="00131F90">
        <w:rPr>
          <w:rFonts w:cs="Calibri"/>
          <w:sz w:val="20"/>
          <w:szCs w:val="20"/>
        </w:rPr>
        <w:t>describing, evaluating, and questioning the purpose, audience, organization, and style of assigned readings.</w:t>
      </w: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553190" w:rsidRDefault="00553190" w:rsidP="009128A0">
      <w:pPr>
        <w:pStyle w:val="ListParagraph"/>
        <w:rPr>
          <w:rFonts w:ascii="Comic Sans MS" w:hAnsi="Comic Sans MS"/>
          <w:noProof/>
          <w:sz w:val="20"/>
          <w:szCs w:val="20"/>
        </w:rPr>
      </w:pPr>
    </w:p>
    <w:p w:rsidR="00553190" w:rsidRDefault="00553190" w:rsidP="009128A0">
      <w:pPr>
        <w:pStyle w:val="ListParagraph"/>
        <w:rPr>
          <w:rFonts w:ascii="Comic Sans MS" w:hAnsi="Comic Sans MS"/>
          <w:noProof/>
          <w:sz w:val="20"/>
          <w:szCs w:val="20"/>
        </w:rPr>
      </w:pPr>
    </w:p>
    <w:p w:rsidR="00087530" w:rsidRDefault="00087530"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Pr="00131F90" w:rsidRDefault="00434115" w:rsidP="00131F90">
      <w:pPr>
        <w:rPr>
          <w:rFonts w:ascii="Comic Sans MS" w:hAnsi="Comic Sans MS"/>
          <w:noProof/>
          <w:sz w:val="20"/>
          <w:szCs w:val="20"/>
        </w:rPr>
      </w:pPr>
    </w:p>
    <w:p w:rsidR="00087530" w:rsidRPr="00F06FA8" w:rsidRDefault="00087530" w:rsidP="009128A0">
      <w:pPr>
        <w:pStyle w:val="ListParagraph"/>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Pr="0013484A">
        <w:rPr>
          <w:rFonts w:ascii="Comic Sans MS" w:hAnsi="Comic Sans MS"/>
          <w:noProof/>
          <w:sz w:val="20"/>
          <w:szCs w:val="20"/>
        </w:rPr>
        <w:t xml:space="preserve">class discussions about rape. It is likely that </w:t>
      </w:r>
      <w:r>
        <w:rPr>
          <w:rFonts w:ascii="Comic Sans MS" w:hAnsi="Comic Sans MS"/>
          <w:noProof/>
          <w:sz w:val="20"/>
          <w:szCs w:val="20"/>
        </w:rPr>
        <w:t>many of you</w:t>
      </w:r>
      <w:r w:rsidRPr="0013484A">
        <w:rPr>
          <w:rFonts w:ascii="Comic Sans MS" w:hAnsi="Comic Sans MS"/>
          <w:noProof/>
          <w:sz w:val="20"/>
          <w:szCs w:val="20"/>
        </w:rPr>
        <w:t xml:space="preserve"> have strong opinions about sexaul assualt: some students in the class may be either survivors of sexual assault or know someone who has been sexually assaulted</w:t>
      </w:r>
      <w:r>
        <w:rPr>
          <w:rFonts w:ascii="Comic Sans MS" w:hAnsi="Comic Sans MS"/>
          <w:noProof/>
          <w:sz w:val="20"/>
          <w:szCs w:val="20"/>
        </w:rPr>
        <w:t xml:space="preserve"> or accused of sexual assault</w:t>
      </w:r>
      <w:r w:rsidRPr="0013484A">
        <w:rPr>
          <w:rFonts w:ascii="Comic Sans MS" w:hAnsi="Comic Sans MS"/>
          <w:noProof/>
          <w:sz w:val="20"/>
          <w:szCs w:val="20"/>
        </w:rPr>
        <w:t xml:space="preserve">. </w:t>
      </w:r>
    </w:p>
    <w:p w:rsidR="00087530" w:rsidRPr="00710A50"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087530" w:rsidRDefault="00087530" w:rsidP="00087530">
      <w:pPr>
        <w:rPr>
          <w:rFonts w:ascii="Comic Sans MS" w:hAnsi="Comic Sans MS"/>
          <w:noProof/>
          <w:sz w:val="20"/>
          <w:szCs w:val="20"/>
        </w:rPr>
      </w:pPr>
    </w:p>
    <w:p w:rsidR="00087530" w:rsidRDefault="00087530" w:rsidP="00087530">
      <w:pPr>
        <w:rPr>
          <w:rFonts w:ascii="Comic Sans MS" w:hAnsi="Comic Sans MS"/>
          <w:noProof/>
          <w:sz w:val="20"/>
          <w:szCs w:val="20"/>
        </w:rPr>
      </w:pPr>
      <w:r w:rsidRPr="002D0E0D">
        <w:rPr>
          <w:rFonts w:ascii="Comic Sans MS" w:hAnsi="Comic Sans MS"/>
          <w:noProof/>
          <w:sz w:val="20"/>
          <w:szCs w:val="20"/>
        </w:rPr>
        <w:t>Please make sure that you buy the paperback copy—not the hard copy—</w:t>
      </w:r>
      <w:r w:rsidRPr="0013484A">
        <w:rPr>
          <w:rFonts w:ascii="Comic Sans MS" w:hAnsi="Comic Sans MS"/>
          <w:noProof/>
          <w:sz w:val="20"/>
          <w:szCs w:val="20"/>
        </w:rPr>
        <w:t>of</w:t>
      </w:r>
      <w:r w:rsidRPr="0013484A">
        <w:rPr>
          <w:rFonts w:ascii="Comic Sans MS" w:hAnsi="Comic Sans MS"/>
          <w:i/>
          <w:noProof/>
          <w:sz w:val="20"/>
          <w:szCs w:val="20"/>
        </w:rPr>
        <w:t>Missoula: Rape and the Justice System in a College Town</w:t>
      </w:r>
      <w:r w:rsidRPr="0013484A">
        <w:rPr>
          <w:rFonts w:ascii="Comic Sans MS" w:hAnsi="Comic Sans MS"/>
          <w:noProof/>
          <w:sz w:val="20"/>
          <w:szCs w:val="20"/>
        </w:rPr>
        <w:t xml:space="preserve">: This is a non-fiction (true) account of rape on college campuses. Some of the descriptions of rape are graphic (vivid and in detail). </w:t>
      </w:r>
    </w:p>
    <w:p w:rsidR="00087530" w:rsidRDefault="00087530" w:rsidP="00087530">
      <w:pPr>
        <w:rPr>
          <w:rFonts w:ascii="Comic Sans MS" w:hAnsi="Comic Sans MS"/>
          <w:noProof/>
          <w:sz w:val="20"/>
          <w:szCs w:val="20"/>
        </w:rPr>
      </w:pPr>
    </w:p>
    <w:p w:rsidR="00087530" w:rsidRPr="002D0E0D" w:rsidRDefault="00087530" w:rsidP="00087530">
      <w:pPr>
        <w:pStyle w:val="ListParagraph"/>
        <w:numPr>
          <w:ilvl w:val="0"/>
          <w:numId w:val="22"/>
        </w:numPr>
        <w:rPr>
          <w:rFonts w:ascii="Comic Sans MS" w:hAnsi="Comic Sans MS"/>
          <w:noProof/>
          <w:sz w:val="20"/>
          <w:szCs w:val="20"/>
        </w:rPr>
      </w:pPr>
      <w:r w:rsidRPr="002D0E0D">
        <w:rPr>
          <w:rFonts w:ascii="Comic Sans MS" w:hAnsi="Comic Sans MS"/>
          <w:noProof/>
          <w:sz w:val="20"/>
          <w:szCs w:val="20"/>
        </w:rPr>
        <w:t xml:space="preserve">Although a used copy of </w:t>
      </w:r>
      <w:r w:rsidRPr="002D0E0D">
        <w:rPr>
          <w:rFonts w:ascii="Comic Sans MS" w:hAnsi="Comic Sans MS"/>
          <w:i/>
          <w:noProof/>
          <w:sz w:val="20"/>
          <w:szCs w:val="20"/>
        </w:rPr>
        <w:t>Missoula</w:t>
      </w:r>
      <w:r w:rsidRPr="002D0E0D">
        <w:rPr>
          <w:rFonts w:ascii="Comic Sans MS" w:hAnsi="Comic Sans MS"/>
          <w:noProof/>
          <w:sz w:val="20"/>
          <w:szCs w:val="20"/>
        </w:rPr>
        <w:t xml:space="preserve"> is acceptable, please make sure that the copy is relatively “clean” and free of another’s note-taking. You will be required to take your own notes in the book.</w:t>
      </w:r>
    </w:p>
    <w:p w:rsidR="00087530" w:rsidRDefault="00087530" w:rsidP="00087530">
      <w:pPr>
        <w:widowControl w:val="0"/>
        <w:autoSpaceDE w:val="0"/>
        <w:autoSpaceDN w:val="0"/>
        <w:adjustRightInd w:val="0"/>
        <w:rPr>
          <w:rFonts w:cs="Calibri"/>
          <w:sz w:val="18"/>
          <w:szCs w:val="18"/>
        </w:rPr>
      </w:pPr>
    </w:p>
    <w:p w:rsidR="00087530" w:rsidRDefault="00087530" w:rsidP="00087530">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Pr="00D2579D" w:rsidRDefault="009128A0" w:rsidP="00D2579D">
      <w:pPr>
        <w:ind w:left="2160" w:firstLine="720"/>
        <w:rPr>
          <w:rFonts w:ascii="Arial" w:hAnsi="Arial" w:cs="Arial"/>
          <w:b/>
          <w:bCs/>
          <w:noProof/>
          <w:color w:val="0000FF"/>
          <w:sz w:val="20"/>
          <w:szCs w:val="20"/>
        </w:rPr>
      </w:pPr>
      <w:r>
        <w:rPr>
          <w:rFonts w:ascii="Arial" w:hAnsi="Arial" w:cs="Arial"/>
          <w:b/>
          <w:bCs/>
          <w:noProof/>
          <w:color w:val="0000FF"/>
          <w:sz w:val="20"/>
          <w:szCs w:val="20"/>
        </w:rPr>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Pr>
          <w:rFonts w:ascii="Arial" w:hAnsi="Arial" w:cs="Arial"/>
          <w:b/>
          <w:bCs/>
          <w:noProof/>
          <w:color w:val="0000FF"/>
          <w:sz w:val="20"/>
          <w:szCs w:val="20"/>
        </w:rPr>
        <w:t xml:space="preserve"> </w:t>
      </w:r>
      <w:r w:rsidR="00704357">
        <w:rPr>
          <w:rFonts w:ascii="Arial" w:hAnsi="Arial" w:cs="Arial"/>
          <w:b/>
          <w:bCs/>
          <w:noProof/>
          <w:color w:val="0000FF"/>
          <w:sz w:val="20"/>
          <w:szCs w:val="20"/>
        </w:rPr>
        <w:drawing>
          <wp:inline distT="0" distB="0" distL="0" distR="0" wp14:anchorId="68A1CF42" wp14:editId="22990473">
            <wp:extent cx="1077595" cy="1718695"/>
            <wp:effectExtent l="114300" t="95250" r="141605" b="110490"/>
            <wp:docPr id="4" name="Picture 4" descr="MISSOULA-3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8103" cy="1815202"/>
                    </a:xfrm>
                    <a:prstGeom prst="rect">
                      <a:avLst/>
                    </a:prstGeom>
                    <a:noFill/>
                    <a:ln>
                      <a:noFill/>
                    </a:ln>
                    <a:effectLst>
                      <a:glow rad="127000">
                        <a:schemeClr val="tx2"/>
                      </a:glow>
                    </a:effectLst>
                  </pic:spPr>
                </pic:pic>
              </a:graphicData>
            </a:graphic>
          </wp:inline>
        </w:drawing>
      </w:r>
      <w:r w:rsidR="00682DB8" w:rsidRPr="00682DB8">
        <w:rPr>
          <w:rFonts w:ascii="Comic Sans MS" w:hAnsi="Comic Sans MS" w:cs="Arial"/>
          <w:b/>
          <w:bCs/>
          <w:noProof/>
          <w:color w:val="0000FF"/>
          <w:sz w:val="20"/>
          <w:szCs w:val="20"/>
        </w:rPr>
        <w:t>Required</w:t>
      </w:r>
      <w:r w:rsidR="0058669A">
        <w:rPr>
          <w:rFonts w:ascii="Comic Sans MS" w:hAnsi="Comic Sans MS" w:cs="Arial"/>
          <w:b/>
          <w:bCs/>
          <w:noProof/>
          <w:color w:val="0000FF"/>
          <w:sz w:val="20"/>
          <w:szCs w:val="20"/>
        </w:rPr>
        <w:t xml:space="preserve"> (paperback edition)</w:t>
      </w:r>
    </w:p>
    <w:p w:rsidR="009128A0" w:rsidRDefault="009128A0" w:rsidP="009128A0">
      <w:pPr>
        <w:ind w:left="2160" w:firstLine="720"/>
        <w:rPr>
          <w:rFonts w:ascii="Arial" w:hAnsi="Arial" w:cs="Arial"/>
          <w:b/>
          <w:bCs/>
          <w:noProof/>
          <w:color w:val="0000FF"/>
          <w:sz w:val="20"/>
          <w:szCs w:val="20"/>
        </w:rPr>
      </w:pPr>
    </w:p>
    <w:p w:rsidR="00682DB8" w:rsidRDefault="00682DB8" w:rsidP="00553190">
      <w:pPr>
        <w:rPr>
          <w:rFonts w:ascii="Arial" w:hAnsi="Arial" w:cs="Arial"/>
          <w:b/>
          <w:bCs/>
          <w:noProof/>
          <w:color w:val="0000FF"/>
          <w:sz w:val="20"/>
          <w:szCs w:val="20"/>
        </w:rPr>
      </w:pPr>
    </w:p>
    <w:p w:rsidR="009128A0" w:rsidRDefault="009128A0" w:rsidP="009128A0">
      <w:pP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2272107" cy="2294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771650" cy="2144746"/>
            <wp:effectExtent l="95250" t="95250" r="95250" b="10350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P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sectPr w:rsidR="00682DB8" w:rsidRPr="00682DB8" w:rsidSect="00B95699">
      <w:headerReference w:type="even" r:id="rId20"/>
      <w:headerReference w:type="default" r:id="rId21"/>
      <w:footerReference w:type="default" r:id="rId22"/>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F5" w:rsidRDefault="002E0AF5">
      <w:r>
        <w:separator/>
      </w:r>
    </w:p>
  </w:endnote>
  <w:endnote w:type="continuationSeparator" w:id="0">
    <w:p w:rsidR="002E0AF5" w:rsidRDefault="002E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F5" w:rsidRDefault="002E0AF5">
      <w:r>
        <w:separator/>
      </w:r>
    </w:p>
  </w:footnote>
  <w:footnote w:type="continuationSeparator" w:id="0">
    <w:p w:rsidR="002E0AF5" w:rsidRDefault="002E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081C44">
          <w:t xml:space="preserve">                            </w:t>
        </w:r>
        <w:r w:rsidR="00B82D77">
          <w:rPr>
            <w:rStyle w:val="PageNumber"/>
            <w:rFonts w:ascii="Comic Sans MS" w:hAnsi="Comic Sans MS"/>
            <w:b/>
            <w:sz w:val="16"/>
            <w:szCs w:val="16"/>
          </w:rPr>
          <w:t>SPRING 2019</w:t>
        </w:r>
        <w:r w:rsidRPr="00AA627B">
          <w:rPr>
            <w:rStyle w:val="PageNumber"/>
            <w:rFonts w:ascii="Comic Sans MS" w:hAnsi="Comic Sans MS"/>
            <w:b/>
            <w:sz w:val="16"/>
            <w:szCs w:val="16"/>
          </w:rPr>
          <w:t>_1A</w:t>
        </w:r>
        <w:r w:rsidR="00045AD8">
          <w:rPr>
            <w:rStyle w:val="PageNumber"/>
            <w:rFonts w:ascii="Comic Sans MS" w:hAnsi="Comic Sans MS"/>
            <w:b/>
            <w:sz w:val="16"/>
            <w:szCs w:val="16"/>
          </w:rPr>
          <w:t>-</w:t>
        </w:r>
        <w:r w:rsidR="008630EC">
          <w:rPr>
            <w:rFonts w:ascii="Comic Sans MS" w:hAnsi="Comic Sans MS" w:cs="Arial"/>
            <w:b/>
            <w:sz w:val="16"/>
            <w:szCs w:val="16"/>
          </w:rPr>
          <w:t>55460</w:t>
        </w:r>
        <w:r w:rsidR="001A142B">
          <w:rPr>
            <w:rFonts w:ascii="Comic Sans MS" w:hAnsi="Comic Sans MS" w:cs="Arial"/>
            <w:b/>
            <w:sz w:val="16"/>
            <w:szCs w:val="16"/>
          </w:rPr>
          <w:t xml:space="preserve"> TTh</w:t>
        </w:r>
        <w:r w:rsidR="0033666C">
          <w:rPr>
            <w:rFonts w:ascii="Comic Sans MS" w:hAnsi="Comic Sans MS" w:cs="Arial"/>
            <w:b/>
            <w:sz w:val="16"/>
            <w:szCs w:val="16"/>
          </w:rPr>
          <w:t xml:space="preserve"> 2:00</w:t>
        </w:r>
        <w:r>
          <w:t xml:space="preserve">  </w:t>
        </w:r>
        <w:r w:rsidRPr="0058669A">
          <w:rPr>
            <w:rFonts w:ascii="Comic Sans MS" w:hAnsi="Comic Sans MS"/>
            <w:b/>
            <w:sz w:val="16"/>
            <w:szCs w:val="16"/>
          </w:rPr>
          <w:fldChar w:fldCharType="begin"/>
        </w:r>
        <w:r w:rsidRPr="0058669A">
          <w:rPr>
            <w:rFonts w:ascii="Comic Sans MS" w:hAnsi="Comic Sans MS"/>
            <w:b/>
            <w:sz w:val="16"/>
            <w:szCs w:val="16"/>
          </w:rPr>
          <w:instrText xml:space="preserve"> PAGE   \* MERGEFORMAT </w:instrText>
        </w:r>
        <w:r w:rsidRPr="0058669A">
          <w:rPr>
            <w:rFonts w:ascii="Comic Sans MS" w:hAnsi="Comic Sans MS"/>
            <w:b/>
            <w:sz w:val="16"/>
            <w:szCs w:val="16"/>
          </w:rPr>
          <w:fldChar w:fldCharType="separate"/>
        </w:r>
        <w:r w:rsidR="008630EC">
          <w:rPr>
            <w:rFonts w:ascii="Comic Sans MS" w:hAnsi="Comic Sans MS"/>
            <w:b/>
            <w:noProof/>
            <w:sz w:val="16"/>
            <w:szCs w:val="16"/>
          </w:rPr>
          <w:t>2</w:t>
        </w:r>
        <w:r w:rsidRPr="0058669A">
          <w:rPr>
            <w:rFonts w:ascii="Comic Sans MS" w:hAnsi="Comic Sans MS"/>
            <w:b/>
            <w:noProof/>
            <w:sz w:val="16"/>
            <w:szCs w:val="16"/>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34807C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5"/>
  </w:num>
  <w:num w:numId="4">
    <w:abstractNumId w:val="7"/>
  </w:num>
  <w:num w:numId="5">
    <w:abstractNumId w:val="27"/>
  </w:num>
  <w:num w:numId="6">
    <w:abstractNumId w:val="28"/>
  </w:num>
  <w:num w:numId="7">
    <w:abstractNumId w:val="19"/>
  </w:num>
  <w:num w:numId="8">
    <w:abstractNumId w:val="25"/>
  </w:num>
  <w:num w:numId="9">
    <w:abstractNumId w:val="16"/>
  </w:num>
  <w:num w:numId="10">
    <w:abstractNumId w:val="20"/>
  </w:num>
  <w:num w:numId="11">
    <w:abstractNumId w:val="11"/>
  </w:num>
  <w:num w:numId="12">
    <w:abstractNumId w:val="3"/>
  </w:num>
  <w:num w:numId="13">
    <w:abstractNumId w:val="10"/>
  </w:num>
  <w:num w:numId="14">
    <w:abstractNumId w:val="18"/>
  </w:num>
  <w:num w:numId="15">
    <w:abstractNumId w:val="9"/>
  </w:num>
  <w:num w:numId="16">
    <w:abstractNumId w:val="22"/>
  </w:num>
  <w:num w:numId="17">
    <w:abstractNumId w:val="4"/>
  </w:num>
  <w:num w:numId="18">
    <w:abstractNumId w:val="13"/>
  </w:num>
  <w:num w:numId="19">
    <w:abstractNumId w:val="14"/>
  </w:num>
  <w:num w:numId="20">
    <w:abstractNumId w:val="21"/>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4"/>
  </w:num>
  <w:num w:numId="2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375BB"/>
    <w:rsid w:val="000404FA"/>
    <w:rsid w:val="000432F8"/>
    <w:rsid w:val="00044883"/>
    <w:rsid w:val="0004489C"/>
    <w:rsid w:val="00044D63"/>
    <w:rsid w:val="00045A15"/>
    <w:rsid w:val="00045AD8"/>
    <w:rsid w:val="000569E2"/>
    <w:rsid w:val="0006364B"/>
    <w:rsid w:val="000649F5"/>
    <w:rsid w:val="00074BF8"/>
    <w:rsid w:val="000763E7"/>
    <w:rsid w:val="00080CFB"/>
    <w:rsid w:val="00081BB7"/>
    <w:rsid w:val="00081C44"/>
    <w:rsid w:val="00086AE6"/>
    <w:rsid w:val="00087530"/>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0AF5"/>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3190"/>
    <w:rsid w:val="00553FF1"/>
    <w:rsid w:val="0055447B"/>
    <w:rsid w:val="00554DF7"/>
    <w:rsid w:val="00556A29"/>
    <w:rsid w:val="00557BCC"/>
    <w:rsid w:val="00560B0C"/>
    <w:rsid w:val="00561253"/>
    <w:rsid w:val="005655C3"/>
    <w:rsid w:val="00566DBF"/>
    <w:rsid w:val="00567B33"/>
    <w:rsid w:val="0057435C"/>
    <w:rsid w:val="005839CD"/>
    <w:rsid w:val="00584542"/>
    <w:rsid w:val="0058669A"/>
    <w:rsid w:val="0059683A"/>
    <w:rsid w:val="005A02B9"/>
    <w:rsid w:val="005A39A3"/>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1226"/>
    <w:rsid w:val="008435C2"/>
    <w:rsid w:val="008444F3"/>
    <w:rsid w:val="0085124E"/>
    <w:rsid w:val="00860470"/>
    <w:rsid w:val="00861CC6"/>
    <w:rsid w:val="00861F46"/>
    <w:rsid w:val="0086258D"/>
    <w:rsid w:val="00862894"/>
    <w:rsid w:val="008630EC"/>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6CA7"/>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0EA4"/>
    <w:rsid w:val="00B81AE6"/>
    <w:rsid w:val="00B81C63"/>
    <w:rsid w:val="00B82D77"/>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2579D"/>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36AC"/>
    <w:rsid w:val="00EA60E8"/>
    <w:rsid w:val="00EA64F3"/>
    <w:rsid w:val="00EA6A18"/>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701B"/>
    <w:rsid w:val="00F038D2"/>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1976"/>
    <w:rsid w:val="00FD335E"/>
    <w:rsid w:val="00FD56C7"/>
    <w:rsid w:val="00FD7F02"/>
    <w:rsid w:val="00FE060B"/>
    <w:rsid w:val="00FE30A4"/>
    <w:rsid w:val="00FE35E8"/>
    <w:rsid w:val="00FE5497"/>
    <w:rsid w:val="00FE77F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862A1"/>
  <w15:docId w15:val="{0D62CC7C-3AFA-4792-AD24-8F7FCED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https://www.audible.co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jonkrakauer.com/wp-content/uploads/2015/02/MISSOULA-3D.p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laine.stamper@reedleycollege.edu" TargetMode="External"/><Relationship Id="rId23" Type="http://schemas.openxmlformats.org/officeDocument/2006/relationships/fontTable" Target="fontTable.xml"/><Relationship Id="rId10" Type="http://schemas.openxmlformats.org/officeDocument/2006/relationships/hyperlink" Target="http://www.easybib.com/styl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www.reedleycollege.edu/services/dsp/LD.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20700</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2019-01-11T01:11:00Z</cp:lastPrinted>
  <dcterms:created xsi:type="dcterms:W3CDTF">2019-01-18T21:07:00Z</dcterms:created>
  <dcterms:modified xsi:type="dcterms:W3CDTF">2019-01-18T21:07:00Z</dcterms:modified>
</cp:coreProperties>
</file>