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F01F5" w14:textId="41F1889C" w:rsidR="006661EA" w:rsidRDefault="00556CCE" w:rsidP="00556CCE">
      <w:pPr>
        <w:tabs>
          <w:tab w:val="left" w:pos="1507"/>
          <w:tab w:val="center" w:pos="4680"/>
        </w:tabs>
        <w:rPr>
          <w:rFonts w:ascii="Quattrocento Sans" w:hAnsi="Quattrocento Sans"/>
          <w:color w:val="3E3E3E"/>
          <w:sz w:val="34"/>
        </w:rPr>
      </w:pPr>
      <w:r>
        <w:rPr>
          <w:rStyle w:val="Strong"/>
          <w:rFonts w:ascii="Quattrocento Sans" w:hAnsi="Quattrocento Sans"/>
          <w:color w:val="3E3E3E"/>
          <w:sz w:val="34"/>
        </w:rPr>
        <w:tab/>
      </w:r>
      <w:r>
        <w:rPr>
          <w:rStyle w:val="Strong"/>
          <w:rFonts w:ascii="Quattrocento Sans" w:hAnsi="Quattrocento Sans"/>
          <w:color w:val="3E3E3E"/>
          <w:sz w:val="34"/>
        </w:rPr>
        <w:tab/>
      </w:r>
      <w:r w:rsidR="00330478">
        <w:rPr>
          <w:rStyle w:val="Strong"/>
          <w:rFonts w:ascii="Quattrocento Sans" w:hAnsi="Quattrocento Sans"/>
          <w:color w:val="3E3E3E"/>
          <w:sz w:val="34"/>
        </w:rPr>
        <w:t>Intermediate</w:t>
      </w:r>
      <w:r w:rsidR="00330478" w:rsidRPr="00070C60">
        <w:rPr>
          <w:rStyle w:val="Strong"/>
          <w:rFonts w:ascii="Quattrocento Sans" w:hAnsi="Quattrocento Sans"/>
          <w:color w:val="3E3E3E"/>
          <w:sz w:val="34"/>
        </w:rPr>
        <w:t xml:space="preserve"> </w:t>
      </w:r>
      <w:r w:rsidR="000726C3">
        <w:rPr>
          <w:rStyle w:val="Strong"/>
          <w:rFonts w:ascii="Quattrocento Sans" w:hAnsi="Quattrocento Sans"/>
          <w:color w:val="3E3E3E"/>
          <w:sz w:val="34"/>
        </w:rPr>
        <w:t>Hand Building</w:t>
      </w:r>
      <w:r w:rsidR="00330478" w:rsidRPr="00070C60">
        <w:rPr>
          <w:rFonts w:ascii="Quattrocento Sans" w:hAnsi="Quattrocento Sans"/>
          <w:color w:val="3E3E3E"/>
          <w:sz w:val="34"/>
        </w:rPr>
        <w:t xml:space="preserve"> </w:t>
      </w:r>
    </w:p>
    <w:p w14:paraId="31BB8D7B" w14:textId="032F8832" w:rsidR="006661EA" w:rsidRDefault="006661EA" w:rsidP="00330478">
      <w:pPr>
        <w:jc w:val="center"/>
        <w:rPr>
          <w:rFonts w:ascii="Quattrocento Sans" w:hAnsi="Quattrocento Sans"/>
          <w:color w:val="3E3E3E"/>
          <w:sz w:val="34"/>
        </w:rPr>
      </w:pPr>
      <w:r>
        <w:rPr>
          <w:rFonts w:ascii="Quattrocento Sans" w:hAnsi="Quattrocento Sans"/>
          <w:color w:val="3E3E3E"/>
          <w:sz w:val="34"/>
        </w:rPr>
        <w:t>Spring 2019</w:t>
      </w:r>
    </w:p>
    <w:p w14:paraId="258312BC" w14:textId="06682FB0" w:rsidR="006661EA" w:rsidRDefault="00330478" w:rsidP="00330478">
      <w:pPr>
        <w:jc w:val="center"/>
        <w:rPr>
          <w:rFonts w:ascii="Quattrocento Sans" w:hAnsi="Quattrocento Sans"/>
          <w:color w:val="3E3E3E"/>
          <w:sz w:val="34"/>
        </w:rPr>
      </w:pPr>
      <w:r w:rsidRPr="00070C60">
        <w:rPr>
          <w:rFonts w:ascii="Quattrocento Sans" w:hAnsi="Quattrocento Sans"/>
          <w:color w:val="3E3E3E"/>
          <w:sz w:val="34"/>
        </w:rPr>
        <w:t xml:space="preserve">Art </w:t>
      </w:r>
      <w:r w:rsidR="000726C3">
        <w:rPr>
          <w:rFonts w:ascii="Quattrocento Sans" w:hAnsi="Quattrocento Sans"/>
          <w:color w:val="3E3E3E"/>
          <w:sz w:val="34"/>
        </w:rPr>
        <w:t>38A</w:t>
      </w:r>
      <w:r w:rsidR="006661EA">
        <w:rPr>
          <w:rFonts w:ascii="Quattrocento Sans" w:hAnsi="Quattrocento Sans"/>
          <w:color w:val="3E3E3E"/>
          <w:sz w:val="34"/>
        </w:rPr>
        <w:t>-54664</w:t>
      </w:r>
    </w:p>
    <w:p w14:paraId="4A22EF7F" w14:textId="30726A26" w:rsidR="00330478" w:rsidRPr="00070C60" w:rsidRDefault="006661EA" w:rsidP="00330478">
      <w:pPr>
        <w:jc w:val="center"/>
        <w:rPr>
          <w:rFonts w:ascii="Quattrocento Sans" w:hAnsi="Quattrocento Sans"/>
          <w:color w:val="3E3E3E"/>
          <w:sz w:val="34"/>
        </w:rPr>
      </w:pPr>
      <w:r>
        <w:rPr>
          <w:rFonts w:ascii="Quattrocento Sans" w:hAnsi="Quattrocento Sans"/>
          <w:noProof/>
          <w:color w:val="3E3E3E"/>
          <w:sz w:val="34"/>
        </w:rPr>
        <w:drawing>
          <wp:inline distT="0" distB="0" distL="0" distR="0" wp14:anchorId="54BD9C85" wp14:editId="275290A0">
            <wp:extent cx="5942965" cy="2345037"/>
            <wp:effectExtent l="0" t="0" r="635" b="0"/>
            <wp:docPr id="1" name="Picture 1" descr="WRCART-023550:Users:dh029:Desktop:Matt-Wedel-Flower-Tree-MW15-68-2015-ceramic-43-1_2-x-47-x-44-in.-110.5-x-119.4-x-111.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ART-023550:Users:dh029:Desktop:Matt-Wedel-Flower-Tree-MW15-68-2015-ceramic-43-1_2-x-47-x-44-in.-110.5-x-119.4-x-111.8-cm-.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002" b="51795"/>
                    <a:stretch/>
                  </pic:blipFill>
                  <pic:spPr bwMode="auto">
                    <a:xfrm>
                      <a:off x="0" y="0"/>
                      <a:ext cx="5943600" cy="2345288"/>
                    </a:xfrm>
                    <a:prstGeom prst="rect">
                      <a:avLst/>
                    </a:prstGeom>
                    <a:noFill/>
                    <a:ln>
                      <a:noFill/>
                    </a:ln>
                    <a:extLst>
                      <a:ext uri="{53640926-AAD7-44d8-BBD7-CCE9431645EC}">
                        <a14:shadowObscured xmlns:a14="http://schemas.microsoft.com/office/drawing/2010/main"/>
                      </a:ext>
                    </a:extLst>
                  </pic:spPr>
                </pic:pic>
              </a:graphicData>
            </a:graphic>
          </wp:inline>
        </w:drawing>
      </w:r>
    </w:p>
    <w:p w14:paraId="759E1F04" w14:textId="77777777" w:rsidR="006661EA" w:rsidRDefault="006661EA" w:rsidP="00330478">
      <w:pPr>
        <w:rPr>
          <w:rFonts w:ascii="Quattrocento Sans" w:hAnsi="Quattrocento Sans"/>
          <w:b/>
          <w:color w:val="3E3E3E"/>
        </w:rPr>
      </w:pPr>
    </w:p>
    <w:p w14:paraId="6DEB9829" w14:textId="77777777" w:rsidR="006661EA" w:rsidRDefault="00330478" w:rsidP="00330478">
      <w:pPr>
        <w:rPr>
          <w:rFonts w:ascii="Quattrocento Sans" w:hAnsi="Quattrocento Sans"/>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7"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p>
    <w:p w14:paraId="67751AFE" w14:textId="77777777" w:rsidR="006661EA" w:rsidRDefault="00330478" w:rsidP="00330478">
      <w:pPr>
        <w:rPr>
          <w:rFonts w:ascii="Quattrocento Sans" w:hAnsi="Quattrocento Sans"/>
          <w:color w:val="3E3E3E"/>
        </w:rPr>
      </w:pP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p>
    <w:p w14:paraId="24802765" w14:textId="40004482" w:rsidR="006661EA" w:rsidRDefault="00330478" w:rsidP="00330478">
      <w:pPr>
        <w:rPr>
          <w:rFonts w:ascii="Quattrocento Sans" w:hAnsi="Quattrocento Sans"/>
          <w:color w:val="3E3E3E"/>
        </w:rPr>
      </w:pPr>
      <w:r>
        <w:rPr>
          <w:rFonts w:ascii="Quattrocento Sans" w:hAnsi="Quattrocento Sans"/>
          <w:color w:val="3E3E3E"/>
        </w:rPr>
        <w:br/>
      </w:r>
      <w:proofErr w:type="gramStart"/>
      <w:r>
        <w:rPr>
          <w:rStyle w:val="Strong"/>
          <w:rFonts w:ascii="Quattrocento Sans" w:hAnsi="Quattrocento Sans"/>
          <w:color w:val="3E3E3E"/>
        </w:rPr>
        <w:t>e</w:t>
      </w:r>
      <w:proofErr w:type="gramEnd"/>
      <w:r>
        <w:rPr>
          <w:rStyle w:val="Strong"/>
          <w:rFonts w:ascii="Quattrocento Sans" w:hAnsi="Quattrocento Sans"/>
          <w:color w:val="3E3E3E"/>
        </w:rPr>
        <w:t>-mail</w:t>
      </w:r>
      <w:r>
        <w:rPr>
          <w:rFonts w:ascii="Quattrocento Sans" w:hAnsi="Quattrocento Sans"/>
          <w:color w:val="3E3E3E"/>
        </w:rPr>
        <w:t xml:space="preserve">: </w:t>
      </w:r>
      <w:hyperlink r:id="rId8" w:history="1">
        <w:r w:rsidR="006661EA" w:rsidRPr="00F22D28">
          <w:rPr>
            <w:rStyle w:val="Hyperlink"/>
            <w:rFonts w:ascii="Quattrocento Sans" w:hAnsi="Quattrocento Sans"/>
          </w:rPr>
          <w:t>david.hicks@reedleycollege.edu</w:t>
        </w:r>
      </w:hyperlink>
      <w:r>
        <w:rPr>
          <w:rFonts w:ascii="Quattrocento Sans" w:hAnsi="Quattrocento Sans"/>
          <w:color w:val="3E3E3E"/>
        </w:rPr>
        <w:t xml:space="preserve"> </w:t>
      </w:r>
    </w:p>
    <w:p w14:paraId="65FA1BC5" w14:textId="63740510" w:rsidR="006661EA"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Monday – Thursday 8:00 am – 9:00am Art Rm.155 / Fridays 8:00 am – 9:00 am Via Phone at (559) 697-5709</w:t>
      </w:r>
      <w:r>
        <w:rPr>
          <w:rFonts w:ascii="Quattrocento Sans" w:hAnsi="Quattrocento Sans"/>
          <w:color w:val="3E3E3E"/>
        </w:rPr>
        <w:br/>
      </w:r>
    </w:p>
    <w:p w14:paraId="25A03BA1" w14:textId="77777777" w:rsidR="006661EA" w:rsidRDefault="006661EA" w:rsidP="00330478">
      <w:pPr>
        <w:rPr>
          <w:rFonts w:ascii="Quattrocento Sans" w:hAnsi="Quattrocento Sans"/>
          <w:color w:val="3E3E3E"/>
        </w:rPr>
      </w:pPr>
    </w:p>
    <w:p w14:paraId="0F1C4EE2" w14:textId="77777777" w:rsidR="006661EA" w:rsidRDefault="006661EA" w:rsidP="00330478">
      <w:pPr>
        <w:rPr>
          <w:rFonts w:ascii="Quattrocento Sans" w:hAnsi="Quattrocento Sans"/>
          <w:color w:val="3E3E3E"/>
        </w:rPr>
      </w:pPr>
    </w:p>
    <w:p w14:paraId="4C0ADAD7" w14:textId="77777777" w:rsidR="006661EA" w:rsidRDefault="006661EA" w:rsidP="00330478">
      <w:pPr>
        <w:rPr>
          <w:rFonts w:ascii="Quattrocento Sans" w:hAnsi="Quattrocento Sans"/>
          <w:color w:val="3E3E3E"/>
        </w:rPr>
      </w:pPr>
    </w:p>
    <w:p w14:paraId="577A406C" w14:textId="77777777" w:rsidR="006661EA" w:rsidRDefault="006661EA" w:rsidP="00330478">
      <w:pPr>
        <w:rPr>
          <w:rFonts w:ascii="Quattrocento Sans" w:hAnsi="Quattrocento Sans"/>
          <w:color w:val="3E3E3E"/>
        </w:rPr>
      </w:pPr>
    </w:p>
    <w:p w14:paraId="65510192" w14:textId="77777777" w:rsidR="006661EA" w:rsidRDefault="006661EA" w:rsidP="00330478">
      <w:pPr>
        <w:rPr>
          <w:rFonts w:ascii="Quattrocento Sans" w:hAnsi="Quattrocento Sans"/>
          <w:color w:val="3E3E3E"/>
        </w:rPr>
      </w:pPr>
    </w:p>
    <w:p w14:paraId="6FB62FC7" w14:textId="77777777" w:rsidR="006661EA" w:rsidRDefault="006661EA" w:rsidP="00330478">
      <w:pPr>
        <w:rPr>
          <w:rFonts w:ascii="Quattrocento Sans" w:hAnsi="Quattrocento Sans"/>
          <w:color w:val="3E3E3E"/>
        </w:rPr>
      </w:pPr>
    </w:p>
    <w:p w14:paraId="394ABAAC" w14:textId="4708548B" w:rsidR="00330478" w:rsidRDefault="00330478" w:rsidP="00330478">
      <w:pPr>
        <w:rPr>
          <w:rFonts w:ascii="Quattrocento Sans" w:hAnsi="Quattrocento Sans"/>
          <w:bCs/>
          <w:color w:val="3E3E3E"/>
        </w:rPr>
      </w:pPr>
      <w:r>
        <w:rPr>
          <w:rFonts w:ascii="Quattrocento Sans" w:hAnsi="Quattrocento Sans"/>
          <w:color w:val="3E3E3E"/>
        </w:rPr>
        <w:lastRenderedPageBreak/>
        <w:br/>
      </w:r>
      <w:r>
        <w:rPr>
          <w:rFonts w:ascii="Quattrocento Sans" w:hAnsi="Quattrocento Sans"/>
          <w:b/>
          <w:color w:val="3E3E3E"/>
        </w:rPr>
        <w:t xml:space="preserve">Catalog Description: </w:t>
      </w:r>
    </w:p>
    <w:p w14:paraId="194D4DDD" w14:textId="77777777" w:rsidR="00872812" w:rsidRPr="00872812" w:rsidRDefault="00872812" w:rsidP="00872812">
      <w:pPr>
        <w:rPr>
          <w:rFonts w:ascii="Quattrocento Sans" w:hAnsi="Quattrocento Sans"/>
          <w:color w:val="3E3E3E"/>
        </w:rPr>
      </w:pPr>
      <w:r w:rsidRPr="00872812">
        <w:rPr>
          <w:rFonts w:ascii="Quattrocento Sans" w:hAnsi="Quattrocento Sans"/>
          <w:color w:val="3E3E3E"/>
        </w:rPr>
        <w:t>This course will focus on intermediate-level hand building of ceramic art. The techniques of coil, slab, and other hand construction methods will be explored and refined. The history of hand built ceramics from various cultures will be introduced as a path to self-expression in ceramics.</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068F9" w14:paraId="2EBBE3E6" w14:textId="77777777" w:rsidTr="00330478">
        <w:trPr>
          <w:tblCellSpacing w:w="0" w:type="dxa"/>
        </w:trPr>
        <w:tc>
          <w:tcPr>
            <w:tcW w:w="9750" w:type="dxa"/>
            <w:vAlign w:val="center"/>
            <w:hideMark/>
          </w:tcPr>
          <w:p w14:paraId="57C4ADDA" w14:textId="77777777" w:rsidR="00330478" w:rsidRDefault="00330478" w:rsidP="00330478">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p w14:paraId="6D68A21C"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Demonstrate through their work an historic and multicultural awareness of art as it relates to ceramics.</w:t>
            </w:r>
          </w:p>
          <w:p w14:paraId="621FF4B2"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Demonstrate considerable skill in hand construction of ceramics.</w:t>
            </w:r>
          </w:p>
          <w:p w14:paraId="7EFB397C"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Show an understanding of three-dimensional design as it relates to ceramics.</w:t>
            </w:r>
          </w:p>
          <w:p w14:paraId="06D94EAC"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Demonstrate an understanding of glaze formulation by working with empirical formulas and firing glaze test samples.</w:t>
            </w:r>
          </w:p>
          <w:p w14:paraId="59ABE371"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Analyze various clay bodies.</w:t>
            </w:r>
          </w:p>
          <w:p w14:paraId="3241406A"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Show a basic understanding of ceramic kilns and how to fire them.</w:t>
            </w:r>
          </w:p>
          <w:p w14:paraId="1E86A6DB" w14:textId="77777777" w:rsidR="00872812" w:rsidRPr="00F068F9" w:rsidRDefault="00872812" w:rsidP="00330478">
            <w:pPr>
              <w:spacing w:line="240" w:lineRule="auto"/>
              <w:rPr>
                <w:rFonts w:ascii="Quattrocento Sans" w:hAnsi="Quattrocento Sans"/>
                <w:b/>
                <w:bCs/>
                <w:color w:val="3E3E3E"/>
              </w:rPr>
            </w:pPr>
          </w:p>
        </w:tc>
      </w:tr>
      <w:tr w:rsidR="00330478" w:rsidRPr="00F068F9" w14:paraId="344286A1" w14:textId="77777777" w:rsidTr="00330478">
        <w:trPr>
          <w:tblCellSpacing w:w="0" w:type="dxa"/>
        </w:trPr>
        <w:tc>
          <w:tcPr>
            <w:tcW w:w="9750" w:type="dxa"/>
            <w:vAlign w:val="center"/>
            <w:hideMark/>
          </w:tcPr>
          <w:p w14:paraId="2A7A635C" w14:textId="77777777" w:rsidR="00330478" w:rsidRPr="00F068F9" w:rsidRDefault="00330478" w:rsidP="00872812">
            <w:pPr>
              <w:shd w:val="clear" w:color="auto" w:fill="FFFFFF"/>
              <w:spacing w:before="100" w:beforeAutospacing="1" w:after="100" w:afterAutospacing="1" w:line="240" w:lineRule="auto"/>
              <w:ind w:left="72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77777777"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 projects will be </w:t>
      </w:r>
      <w:r w:rsidR="008260DD">
        <w:rPr>
          <w:rFonts w:ascii="Quattrocento Sans" w:hAnsi="Quattrocento Sans"/>
          <w:color w:val="3E3E3E"/>
        </w:rPr>
        <w:t xml:space="preserve">formatted in a way that allows students to explore the concept of the assignment through either wheel thrown </w:t>
      </w:r>
      <w:r w:rsidR="008260DD">
        <w:rPr>
          <w:rFonts w:ascii="Quattrocento Sans" w:hAnsi="Quattrocento Sans" w:hint="eastAsia"/>
          <w:color w:val="3E3E3E"/>
        </w:rPr>
        <w:t>exercise</w:t>
      </w:r>
      <w:r w:rsidR="008260DD">
        <w:rPr>
          <w:rFonts w:ascii="Quattrocento Sans" w:hAnsi="Quattrocento Sans"/>
          <w:color w:val="3E3E3E"/>
        </w:rPr>
        <w:t xml:space="preserve"> or hand building processes. </w:t>
      </w:r>
      <w:r>
        <w:rPr>
          <w:rFonts w:ascii="Quattrocento Sans" w:hAnsi="Quattrocento Sans"/>
          <w:color w:val="3E3E3E"/>
        </w:rPr>
        <w:t>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erall cumulative grade! Completion of work</w:t>
      </w:r>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CF157BF" w14:textId="77777777" w:rsidR="006661EA" w:rsidRPr="006661EA" w:rsidRDefault="006661EA" w:rsidP="006661EA">
      <w:pPr>
        <w:spacing w:before="100" w:beforeAutospacing="1" w:after="100" w:afterAutospacing="1" w:line="240" w:lineRule="auto"/>
        <w:rPr>
          <w:rFonts w:ascii="-webkit-standard" w:eastAsiaTheme="minorEastAsia" w:hAnsi="-webkit-standard" w:cs="Times New Roman" w:hint="eastAsia"/>
          <w:i/>
          <w:color w:val="FF0000"/>
          <w:sz w:val="28"/>
          <w:szCs w:val="28"/>
        </w:rPr>
      </w:pPr>
      <w:r w:rsidRPr="006661EA">
        <w:rPr>
          <w:rFonts w:ascii="-webkit-standard" w:eastAsiaTheme="minorEastAsia" w:hAnsi="-webkit-standard" w:cs="Times New Roman"/>
          <w:color w:val="FF0000"/>
          <w:sz w:val="28"/>
          <w:szCs w:val="28"/>
        </w:rPr>
        <w:t> </w:t>
      </w:r>
      <w:r w:rsidRPr="006661EA">
        <w:rPr>
          <w:rFonts w:ascii="-webkit-standard" w:eastAsiaTheme="minorEastAsia"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DF14B8D" w14:textId="77777777" w:rsidR="006661EA" w:rsidRDefault="006661EA" w:rsidP="00330478">
      <w:pPr>
        <w:rPr>
          <w:rFonts w:ascii="Quattrocento Sans" w:hAnsi="Quattrocento Sans"/>
          <w:i/>
          <w:color w:val="3E3E3E"/>
        </w:rPr>
      </w:pP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31D358F3" w14:textId="3B53DB28" w:rsidR="00330478" w:rsidRDefault="00330478" w:rsidP="006661EA">
      <w:pPr>
        <w:rPr>
          <w:rFonts w:ascii="Quattrocento Sans" w:hAnsi="Quattrocento Sans"/>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p>
    <w:p w14:paraId="0A62CDB7" w14:textId="77777777" w:rsidR="006661EA" w:rsidRPr="006661EA" w:rsidRDefault="006661EA" w:rsidP="006661EA">
      <w:pPr>
        <w:rPr>
          <w:rFonts w:ascii="Quattrocento Sans" w:hAnsi="Quattrocento Sans"/>
          <w:color w:val="3E3E3E"/>
        </w:rPr>
      </w:pPr>
      <w:r w:rsidRPr="006661EA">
        <w:rPr>
          <w:rFonts w:ascii="Quattrocento Sans" w:hAnsi="Quattrocento Sans"/>
          <w:b/>
          <w:bCs/>
          <w:color w:val="3E3E3E"/>
        </w:rPr>
        <w:t>Basis for Grade / Evaluation:</w:t>
      </w:r>
    </w:p>
    <w:p w14:paraId="0B7A9823" w14:textId="77777777" w:rsidR="006661EA" w:rsidRPr="006661EA" w:rsidRDefault="006661EA" w:rsidP="006661EA">
      <w:pPr>
        <w:rPr>
          <w:rFonts w:ascii="Quattrocento Sans" w:hAnsi="Quattrocento Sans"/>
          <w:color w:val="3E3E3E"/>
        </w:rPr>
      </w:pPr>
      <w:r w:rsidRPr="006661EA">
        <w:rPr>
          <w:rFonts w:ascii="Quattrocento Sans" w:hAnsi="Quattrocento Sans"/>
          <w:color w:val="3E3E3E"/>
        </w:rPr>
        <w:t>Grades will be bases on the points earned cumulatively over the course of the semester. The project / assignment points earned during the semester will be divided by the possible points to generate the course grade. Grades on each project will be posted on </w:t>
      </w:r>
      <w:r w:rsidRPr="006661EA">
        <w:rPr>
          <w:rFonts w:ascii="Quattrocento Sans" w:hAnsi="Quattrocento Sans"/>
          <w:b/>
          <w:bCs/>
          <w:color w:val="3E3E3E"/>
        </w:rPr>
        <w:t>CANVAS </w:t>
      </w:r>
      <w:r w:rsidRPr="006661EA">
        <w:rPr>
          <w:rFonts w:ascii="Quattrocento Sans" w:hAnsi="Quattrocento Sans"/>
          <w:color w:val="3E3E3E"/>
        </w:rPr>
        <w:t>within one week after project due date. Students are encouraged to monitor their grade on </w:t>
      </w:r>
      <w:r w:rsidRPr="006661EA">
        <w:rPr>
          <w:rFonts w:ascii="Quattrocento Sans" w:hAnsi="Quattrocento Sans"/>
          <w:b/>
          <w:bCs/>
          <w:color w:val="3E3E3E"/>
        </w:rPr>
        <w:t>CANVAS</w:t>
      </w:r>
      <w:r w:rsidRPr="006661EA">
        <w:rPr>
          <w:rFonts w:ascii="Quattrocento Sans" w:hAnsi="Quattrocento Sans"/>
          <w:color w:val="3E3E3E"/>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6661EA">
        <w:rPr>
          <w:rFonts w:ascii="Quattrocento Sans" w:hAnsi="Quattrocento Sans"/>
          <w:b/>
          <w:bCs/>
          <w:i/>
          <w:iCs/>
          <w:color w:val="3E3E3E"/>
        </w:rPr>
        <w:t>KEEP YOUR GRADE RECIEPTS!</w:t>
      </w:r>
    </w:p>
    <w:p w14:paraId="506A3822" w14:textId="77777777" w:rsidR="006661EA" w:rsidRDefault="006661EA" w:rsidP="006661EA">
      <w:pPr>
        <w:rPr>
          <w:rFonts w:ascii="Quattrocento Sans" w:hAnsi="Quattrocento Sans"/>
          <w:color w:val="3E3E3E"/>
        </w:rPr>
      </w:pPr>
    </w:p>
    <w:p w14:paraId="4821FD45" w14:textId="77777777" w:rsidR="006661EA" w:rsidRDefault="006661EA" w:rsidP="006661EA">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xml:space="preserve">: Does the work display an adequate command of the materials construction </w:t>
      </w:r>
      <w:proofErr w:type="gramStart"/>
      <w:r>
        <w:rPr>
          <w:rFonts w:ascii="Quattrocento Sans" w:hAnsi="Quattrocento Sans"/>
          <w:bCs/>
          <w:color w:val="3E3E3E"/>
        </w:rPr>
        <w:t>techniques.</w:t>
      </w:r>
      <w:proofErr w:type="gramEnd"/>
      <w:r>
        <w:rPr>
          <w:rFonts w:ascii="Quattrocento Sans" w:hAnsi="Quattrocento Sans"/>
          <w:bCs/>
          <w:color w:val="3E3E3E"/>
        </w:rPr>
        <w:t xml:space="preserve"> (Are there structural issues, cracks, </w:t>
      </w:r>
      <w:proofErr w:type="gramStart"/>
      <w:r>
        <w:rPr>
          <w:rFonts w:ascii="Quattrocento Sans" w:hAnsi="Quattrocento Sans"/>
          <w:bCs/>
          <w:color w:val="3E3E3E"/>
        </w:rPr>
        <w:t>poor</w:t>
      </w:r>
      <w:proofErr w:type="gramEnd"/>
      <w:r>
        <w:rPr>
          <w:rFonts w:ascii="Quattrocento Sans" w:hAnsi="Quattrocento Sans"/>
          <w:bCs/>
          <w:color w:val="3E3E3E"/>
        </w:rPr>
        <w:t xml:space="preserve">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1B32406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r w:rsidR="006661EA">
        <w:rPr>
          <w:rFonts w:ascii="Quattrocento Sans" w:hAnsi="Quattrocento Sans"/>
          <w:bCs/>
          <w:color w:val="3E3E3E"/>
        </w:rPr>
        <w:t>demonstration?</w:t>
      </w:r>
      <w:r>
        <w:rPr>
          <w:rFonts w:ascii="Quattrocento Sans" w:hAnsi="Quattrocento Sans"/>
          <w:bCs/>
          <w:color w:val="3E3E3E"/>
        </w:rPr>
        <w:t xml:space="preserve">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53CFECFE" w14:textId="77777777" w:rsidR="006661EA" w:rsidRPr="006661EA" w:rsidRDefault="006661EA" w:rsidP="006661EA">
      <w:pPr>
        <w:rPr>
          <w:rFonts w:ascii="Quattrocento Sans" w:hAnsi="Quattrocento Sans"/>
          <w:b/>
          <w:bCs/>
          <w:color w:val="3E3E3E"/>
        </w:rPr>
      </w:pPr>
      <w:r w:rsidRPr="006661EA">
        <w:rPr>
          <w:rFonts w:ascii="Quattrocento Sans" w:hAnsi="Quattrocento Sans"/>
          <w:b/>
          <w:bCs/>
          <w:color w:val="3E3E3E"/>
        </w:rPr>
        <w:t>I do not accept late assignments. The nature of this course and the materials we use requires that your projects be completed </w:t>
      </w:r>
      <w:r w:rsidRPr="006661EA">
        <w:rPr>
          <w:rFonts w:ascii="Quattrocento Sans" w:hAnsi="Quattrocento Sans"/>
          <w:b/>
          <w:bCs/>
          <w:i/>
          <w:iCs/>
          <w:color w:val="3E3E3E"/>
        </w:rPr>
        <w:t xml:space="preserve">ON </w:t>
      </w:r>
      <w:r w:rsidRPr="006661EA">
        <w:rPr>
          <w:rFonts w:ascii="Quattrocento Sans" w:hAnsi="Quattrocento Sans"/>
          <w:b/>
          <w:bCs/>
          <w:color w:val="3E3E3E"/>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not be able to receive full credit for your work and it will be considered incomplete.</w:t>
      </w:r>
    </w:p>
    <w:p w14:paraId="6AC3A690" w14:textId="77777777" w:rsidR="006661EA" w:rsidRPr="006661EA" w:rsidRDefault="006661EA" w:rsidP="006661EA">
      <w:pPr>
        <w:rPr>
          <w:rFonts w:ascii="Quattrocento Sans" w:hAnsi="Quattrocento Sans"/>
          <w:bCs/>
          <w:color w:val="3E3E3E"/>
        </w:rPr>
      </w:pPr>
      <w:r w:rsidRPr="006661EA">
        <w:rPr>
          <w:rFonts w:ascii="Quattrocento Sans" w:hAnsi="Quattrocento Sans"/>
          <w:bCs/>
          <w:i/>
          <w:iCs/>
          <w:color w:val="3E3E3E"/>
        </w:rPr>
        <w:t>You must be present on the project Critique day in order to receive credit for your project. If you are absent without excuse your work will not be graded. Missing a critique is the</w:t>
      </w:r>
      <w:r w:rsidRPr="006661EA">
        <w:rPr>
          <w:rFonts w:ascii="Quattrocento Sans" w:hAnsi="Quattrocento Sans"/>
          <w:bCs/>
          <w:color w:val="3E3E3E"/>
        </w:rPr>
        <w:t xml:space="preserve"> </w:t>
      </w:r>
      <w:r w:rsidRPr="006661EA">
        <w:rPr>
          <w:rFonts w:ascii="Quattrocento Sans" w:hAnsi="Quattrocento Sans"/>
          <w:bCs/>
          <w:i/>
          <w:iCs/>
          <w:color w:val="3E3E3E"/>
        </w:rPr>
        <w:t>same as not taking the exam!</w:t>
      </w:r>
    </w:p>
    <w:p w14:paraId="6ED9C5D1" w14:textId="77777777" w:rsidR="006661EA" w:rsidRPr="006661EA" w:rsidRDefault="006661EA" w:rsidP="006661EA">
      <w:pPr>
        <w:rPr>
          <w:rFonts w:ascii="Quattrocento Sans" w:hAnsi="Quattrocento Sans"/>
          <w:b/>
          <w:bCs/>
          <w:color w:val="FF0000"/>
        </w:rPr>
      </w:pPr>
      <w:r w:rsidRPr="006661EA">
        <w:rPr>
          <w:rFonts w:ascii="Quattrocento Sans" w:hAnsi="Quattrocento Sans"/>
          <w:b/>
          <w:bCs/>
          <w:i/>
          <w:iCs/>
          <w:color w:val="FF0000"/>
        </w:rPr>
        <w:t>PLEASE BE AT ALL CRITIQUES.</w:t>
      </w:r>
      <w:r w:rsidRPr="006661EA">
        <w:rPr>
          <w:rFonts w:ascii="Quattrocento Sans" w:hAnsi="Quattrocento Sans"/>
          <w:b/>
          <w:bCs/>
          <w:color w:val="FF0000"/>
        </w:rPr>
        <w:t> </w:t>
      </w:r>
    </w:p>
    <w:p w14:paraId="28CF3237" w14:textId="407D8C07" w:rsidR="00330478" w:rsidRDefault="00330478" w:rsidP="00330478">
      <w:pPr>
        <w:rPr>
          <w:rStyle w:val="Strong"/>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4E7E5B5B" w14:textId="77777777" w:rsidR="00B57387" w:rsidRDefault="00330478" w:rsidP="00B57387">
      <w:pPr>
        <w:rPr>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p>
    <w:p w14:paraId="2140494F" w14:textId="6083A453" w:rsidR="00B57387" w:rsidRPr="00B57387" w:rsidRDefault="00330478" w:rsidP="00B57387">
      <w:pPr>
        <w:rPr>
          <w:rFonts w:ascii="Quattrocento Sans" w:hAnsi="Quattrocento Sans"/>
          <w:bCs/>
          <w:iCs/>
          <w:color w:val="3E3E3E"/>
        </w:rPr>
      </w:pPr>
      <w:r w:rsidRPr="00B57387">
        <w:rPr>
          <w:rFonts w:ascii="Quattrocento Sans" w:hAnsi="Quattrocento Sans"/>
          <w:color w:val="3E3E3E"/>
        </w:rPr>
        <w:br/>
      </w:r>
      <w:r w:rsidR="00B57387" w:rsidRPr="00B57387">
        <w:rPr>
          <w:rFonts w:ascii="Quattrocento Sans" w:hAnsi="Quattrocento Sans"/>
          <w:bCs/>
          <w:iCs/>
          <w:color w:val="3E3E3E"/>
        </w:rPr>
        <w:t>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A49244E"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Sure-form File/Rasp</w:t>
      </w:r>
    </w:p>
    <w:p w14:paraId="23029E8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Dust masks </w:t>
      </w:r>
    </w:p>
    <w:p w14:paraId="36895560"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Safety Glasses </w:t>
      </w:r>
    </w:p>
    <w:p w14:paraId="4D9D08A9"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Plastic Putty Knife</w:t>
      </w:r>
    </w:p>
    <w:p w14:paraId="1C620B7F"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Wet Sanding Sandpaper 2oogrit</w:t>
      </w:r>
    </w:p>
    <w:p w14:paraId="0C86BF33" w14:textId="77777777" w:rsidR="00B57387" w:rsidRPr="00B57387" w:rsidRDefault="00B57387" w:rsidP="00B57387">
      <w:pPr>
        <w:rPr>
          <w:rFonts w:ascii="Quattrocento Sans" w:hAnsi="Quattrocento Sans"/>
          <w:b/>
          <w:bCs/>
          <w:i/>
          <w:iCs/>
          <w:color w:val="FF0000"/>
        </w:rPr>
      </w:pPr>
      <w:bookmarkStart w:id="0" w:name="_GoBack"/>
      <w:bookmarkEnd w:id="0"/>
      <w:r w:rsidRPr="00B57387">
        <w:rPr>
          <w:rFonts w:ascii="Quattrocento Sans" w:hAnsi="Quattrocento Sans"/>
          <w:b/>
          <w:bCs/>
          <w:i/>
          <w:iCs/>
          <w:color w:val="FF0000"/>
        </w:rPr>
        <w:t>Hack Saw Blades (coarse and or fine tooth)</w:t>
      </w:r>
    </w:p>
    <w:p w14:paraId="2861CB7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Epoxy putty stick</w:t>
      </w:r>
    </w:p>
    <w:p w14:paraId="00E21D9C"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Propane Torch and bottles of propane fuel</w:t>
      </w:r>
    </w:p>
    <w:p w14:paraId="1A9A1718" w14:textId="77777777" w:rsidR="00B57387" w:rsidRPr="00B57387" w:rsidRDefault="00330478" w:rsidP="00B57387">
      <w:pPr>
        <w:rPr>
          <w:rFonts w:ascii="Quattrocento Sans" w:hAnsi="Quattrocento Sans"/>
          <w:b/>
          <w:i/>
          <w:color w:val="3E3E3E"/>
          <w:sz w:val="24"/>
          <w:szCs w:val="24"/>
        </w:rPr>
      </w:pPr>
      <w:r w:rsidRPr="00B57387">
        <w:rPr>
          <w:rFonts w:ascii="Quattrocento Sans" w:hAnsi="Quattrocento Sans"/>
          <w:b/>
          <w:bCs/>
          <w:i/>
          <w:iCs/>
          <w:color w:val="3E3E3E"/>
          <w:sz w:val="24"/>
          <w:szCs w:val="24"/>
        </w:rPr>
        <w:br/>
      </w:r>
      <w:r w:rsidR="00B57387" w:rsidRPr="00B57387">
        <w:rPr>
          <w:rFonts w:ascii="Quattrocento Sans" w:hAnsi="Quattrocento Sans"/>
          <w:b/>
          <w:bCs/>
          <w:i/>
          <w:color w:val="3E3E3E"/>
          <w:sz w:val="24"/>
          <w:szCs w:val="24"/>
        </w:rPr>
        <w:t>Additionally the following materials are mandatory and must be purchased by the end of the first week of class:</w:t>
      </w:r>
    </w:p>
    <w:p w14:paraId="664033C7" w14:textId="17D60128" w:rsidR="00330478" w:rsidRDefault="00330478" w:rsidP="00330478">
      <w:pPr>
        <w:rPr>
          <w:rStyle w:val="Strong"/>
          <w:rFonts w:ascii="Quattrocento Sans" w:hAnsi="Quattrocento Sans"/>
          <w:color w:val="3E3E3E"/>
        </w:rPr>
      </w:pPr>
      <w:r w:rsidRPr="00B57387">
        <w:rPr>
          <w:rFonts w:ascii="Quattrocento Sans" w:hAnsi="Quattrocento Sans"/>
          <w:b/>
          <w:i/>
          <w:color w:val="3E3E3E"/>
          <w:u w:val="single"/>
        </w:rPr>
        <w:br/>
      </w:r>
      <w:r w:rsidR="006542E7" w:rsidRPr="00B57387">
        <w:rPr>
          <w:rFonts w:ascii="Quattrocento Sans" w:hAnsi="Quattrocento Sans"/>
          <w:b/>
          <w:color w:val="3E3E3E"/>
        </w:rPr>
        <w:t>Sketch</w:t>
      </w:r>
      <w:r w:rsidRPr="00B57387">
        <w:rPr>
          <w:rFonts w:ascii="Quattrocento Sans" w:hAnsi="Quattrocento Sans"/>
          <w:b/>
          <w:color w:val="3E3E3E"/>
        </w:rPr>
        <w:t xml:space="preserve"> Book 12 x 14</w:t>
      </w:r>
      <w:r>
        <w:rPr>
          <w:rFonts w:ascii="Quattrocento Sans" w:hAnsi="Quattrocento Sans"/>
          <w:color w:val="3E3E3E"/>
        </w:rPr>
        <w:t>, heavy weight paper (something to write on it wi</w:t>
      </w:r>
      <w:r w:rsidR="00B57387">
        <w:rPr>
          <w:rFonts w:ascii="Quattrocento Sans" w:hAnsi="Quattrocento Sans"/>
          <w:color w:val="3E3E3E"/>
        </w:rPr>
        <w:t xml:space="preserve">th) </w:t>
      </w:r>
      <w:r w:rsidR="00B57387">
        <w:rPr>
          <w:rFonts w:ascii="Quattrocento Sans" w:hAnsi="Quattrocento Sans"/>
          <w:color w:val="3E3E3E"/>
        </w:rPr>
        <w:br/>
      </w:r>
      <w:r w:rsidRPr="00B57387">
        <w:rPr>
          <w:rFonts w:ascii="Quattrocento Sans" w:hAnsi="Quattrocento Sans"/>
          <w:b/>
          <w:color w:val="3E3E3E"/>
        </w:rPr>
        <w:t xml:space="preserve">Ceramic Tool Kit </w:t>
      </w:r>
      <w:r>
        <w:rPr>
          <w:rFonts w:ascii="Quattrocento Sans" w:hAnsi="Quattrocento Sans"/>
          <w:color w:val="3E3E3E"/>
        </w:rPr>
        <w:t xml:space="preserve">(the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have available for you in the book s</w:t>
      </w:r>
      <w:r w:rsidR="00B57387">
        <w:rPr>
          <w:rFonts w:ascii="Quattrocento Sans" w:hAnsi="Quattrocento Sans"/>
          <w:color w:val="3E3E3E"/>
        </w:rPr>
        <w:t xml:space="preserve">tore, not another tool kit) </w:t>
      </w:r>
      <w:r w:rsidR="00B57387">
        <w:rPr>
          <w:rFonts w:ascii="Quattrocento Sans" w:hAnsi="Quattrocento Sans"/>
          <w:color w:val="3E3E3E"/>
        </w:rPr>
        <w:br/>
      </w:r>
      <w:r w:rsidRPr="00B57387">
        <w:rPr>
          <w:rFonts w:ascii="Quattrocento Sans" w:hAnsi="Quattrocento Sans"/>
          <w:b/>
          <w:color w:val="3E3E3E"/>
        </w:rPr>
        <w:t>Towel</w:t>
      </w:r>
      <w:r>
        <w:rPr>
          <w:rFonts w:ascii="Quattrocento Sans" w:hAnsi="Quattrocento Sans"/>
          <w:color w:val="3E3E3E"/>
        </w:rPr>
        <w:t xml:space="preserve"> (to wipe your hands clean, do not use pap</w:t>
      </w:r>
      <w:r w:rsidR="00B57387">
        <w:rPr>
          <w:rFonts w:ascii="Quattrocento Sans" w:hAnsi="Quattrocento Sans"/>
          <w:color w:val="3E3E3E"/>
        </w:rPr>
        <w:t xml:space="preserve">er towels for clay cleanup) </w:t>
      </w:r>
      <w:r w:rsidR="00B57387">
        <w:rPr>
          <w:rFonts w:ascii="Quattrocento Sans" w:hAnsi="Quattrocento Sans"/>
          <w:color w:val="3E3E3E"/>
        </w:rPr>
        <w:br/>
      </w:r>
      <w:r w:rsidRPr="00B57387">
        <w:rPr>
          <w:rFonts w:ascii="Quattrocento Sans" w:hAnsi="Quattrocento Sans"/>
          <w:b/>
          <w:color w:val="3E3E3E"/>
        </w:rPr>
        <w:t>Spray bottle</w:t>
      </w:r>
      <w:r>
        <w:rPr>
          <w:rFonts w:ascii="Quattrocento Sans" w:hAnsi="Quattrocento Sans"/>
          <w:color w:val="3E3E3E"/>
        </w:rPr>
        <w:t xml:space="preserve"> (small one, for use w</w:t>
      </w:r>
      <w:r w:rsidR="00B57387">
        <w:rPr>
          <w:rFonts w:ascii="Quattrocento Sans" w:hAnsi="Quattrocento Sans"/>
          <w:color w:val="3E3E3E"/>
        </w:rPr>
        <w:t xml:space="preserve">ith hand building projects) </w:t>
      </w:r>
      <w:r w:rsidR="00B57387">
        <w:rPr>
          <w:rFonts w:ascii="Quattrocento Sans" w:hAnsi="Quattrocento Sans"/>
          <w:color w:val="3E3E3E"/>
        </w:rPr>
        <w:br/>
      </w:r>
      <w:r w:rsidRPr="00B57387">
        <w:rPr>
          <w:rFonts w:ascii="Quattrocento Sans" w:hAnsi="Quattrocento Sans"/>
          <w:b/>
          <w:color w:val="3E3E3E"/>
        </w:rPr>
        <w:t>Plastic Trash Bags</w:t>
      </w:r>
      <w:r>
        <w:rPr>
          <w:rFonts w:ascii="Quattrocento Sans" w:hAnsi="Quattrocento Sans"/>
          <w:color w:val="3E3E3E"/>
        </w:rPr>
        <w:t xml:space="preserve"> (small kitchen size are perfect, dry </w:t>
      </w:r>
      <w:r w:rsidR="00B57387">
        <w:rPr>
          <w:rFonts w:ascii="Quattrocento Sans" w:hAnsi="Quattrocento Sans"/>
          <w:color w:val="3E3E3E"/>
        </w:rPr>
        <w:t xml:space="preserve">cleaning plastic is better) </w:t>
      </w:r>
      <w:r w:rsidR="00B57387">
        <w:rPr>
          <w:rFonts w:ascii="Quattrocento Sans" w:hAnsi="Quattrocento Sans"/>
          <w:color w:val="3E3E3E"/>
        </w:rPr>
        <w:br/>
      </w:r>
      <w:r w:rsidRPr="00B57387">
        <w:rPr>
          <w:rFonts w:ascii="Quattrocento Sans" w:hAnsi="Quattrocento Sans"/>
          <w:b/>
          <w:color w:val="3E3E3E"/>
        </w:rPr>
        <w:t>CLAY</w:t>
      </w:r>
      <w:r>
        <w:rPr>
          <w:rFonts w:ascii="Quattrocento Sans" w:hAnsi="Quattrocento Sans"/>
          <w:color w:val="3E3E3E"/>
        </w:rPr>
        <w:t xml:space="preserve">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r>
      <w:r w:rsidRPr="00B57387">
        <w:rPr>
          <w:rFonts w:ascii="Quattrocento Sans" w:hAnsi="Quattrocento Sans"/>
          <w:color w:val="FF0000"/>
        </w:rP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B57387">
        <w:rPr>
          <w:rStyle w:val="Emphasis"/>
          <w:rFonts w:ascii="Quattrocento Sans" w:hAnsi="Quattrocento Sans"/>
          <w:color w:val="FF0000"/>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3ADAE04A" w14:textId="2DE4BBEF" w:rsidR="00330478" w:rsidRPr="00B57387" w:rsidRDefault="00330478" w:rsidP="00330478">
      <w:pPr>
        <w:rPr>
          <w:rStyle w:val="Strong"/>
          <w:rFonts w:ascii="Quattrocento Sans" w:hAnsi="Quattrocento Sans"/>
          <w:b w:val="0"/>
          <w:bCs w:val="0"/>
          <w:color w:val="3E3E3E"/>
        </w:rPr>
      </w:pPr>
      <w:r>
        <w:rPr>
          <w:rFonts w:ascii="Quattrocento Sans" w:hAnsi="Quattrocento Sans"/>
          <w:color w:val="3E3E3E"/>
        </w:rPr>
        <w:t xml:space="preserve">Cleanup is VERY important in the studio.  Clean all </w:t>
      </w:r>
      <w:proofErr w:type="gramStart"/>
      <w:r>
        <w:rPr>
          <w:rFonts w:ascii="Quattrocento Sans" w:hAnsi="Quattrocento Sans"/>
          <w:color w:val="3E3E3E"/>
        </w:rPr>
        <w:t>work spaces</w:t>
      </w:r>
      <w:proofErr w:type="gramEnd"/>
      <w:r>
        <w:rPr>
          <w:rFonts w:ascii="Quattrocento Sans" w:hAnsi="Quattrocento Sans"/>
          <w:color w:val="3E3E3E"/>
        </w:rPr>
        <w:t xml:space="preserve">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79DB3DD6"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6AE03B77" w14:textId="77777777" w:rsidR="00330478" w:rsidRDefault="00330478" w:rsidP="00330478">
      <w:pPr>
        <w:rPr>
          <w:rStyle w:val="Strong"/>
          <w:rFonts w:ascii="Quattrocento Sans" w:hAnsi="Quattrocento Sans"/>
          <w:color w:val="3E3E3E"/>
        </w:rPr>
      </w:pP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1BDC184D"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w:t>
      </w:r>
      <w:r w:rsidR="00B57387">
        <w:rPr>
          <w:rFonts w:ascii="Quattrocento Sans" w:hAnsi="Quattrocento Sans"/>
          <w:color w:val="3E3E3E"/>
        </w:rPr>
        <w:t>d Student Service Department at</w:t>
      </w:r>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3A0BA26"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41A62E0F" w14:textId="77777777" w:rsidR="00341B26" w:rsidRDefault="00341B26" w:rsidP="00341B26">
      <w:pPr>
        <w:rPr>
          <w:rFonts w:ascii="Quattrocento Sans" w:hAnsi="Quattrocento Sans"/>
          <w:color w:val="3E3E3E"/>
        </w:rPr>
      </w:pPr>
    </w:p>
    <w:p w14:paraId="1F41DCA1" w14:textId="77777777" w:rsidR="00720482" w:rsidRDefault="00720482"/>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Quattrocento Sans">
    <w:altName w:val="Times New Roman"/>
    <w:charset w:val="00"/>
    <w:family w:val="auto"/>
    <w:pitch w:val="default"/>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602344B"/>
    <w:multiLevelType w:val="multilevel"/>
    <w:tmpl w:val="C396D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0726C3"/>
    <w:rsid w:val="000E2FBD"/>
    <w:rsid w:val="001D03A6"/>
    <w:rsid w:val="00330478"/>
    <w:rsid w:val="00341B26"/>
    <w:rsid w:val="00556CCE"/>
    <w:rsid w:val="006542E7"/>
    <w:rsid w:val="00656CBA"/>
    <w:rsid w:val="006661EA"/>
    <w:rsid w:val="00720482"/>
    <w:rsid w:val="008260DD"/>
    <w:rsid w:val="00872812"/>
    <w:rsid w:val="009449D3"/>
    <w:rsid w:val="00B5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2080">
      <w:bodyDiv w:val="1"/>
      <w:marLeft w:val="0"/>
      <w:marRight w:val="0"/>
      <w:marTop w:val="0"/>
      <w:marBottom w:val="0"/>
      <w:divBdr>
        <w:top w:val="none" w:sz="0" w:space="0" w:color="auto"/>
        <w:left w:val="none" w:sz="0" w:space="0" w:color="auto"/>
        <w:bottom w:val="none" w:sz="0" w:space="0" w:color="auto"/>
        <w:right w:val="none" w:sz="0" w:space="0" w:color="auto"/>
      </w:divBdr>
    </w:div>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5584">
      <w:bodyDiv w:val="1"/>
      <w:marLeft w:val="0"/>
      <w:marRight w:val="0"/>
      <w:marTop w:val="0"/>
      <w:marBottom w:val="0"/>
      <w:divBdr>
        <w:top w:val="none" w:sz="0" w:space="0" w:color="auto"/>
        <w:left w:val="none" w:sz="0" w:space="0" w:color="auto"/>
        <w:bottom w:val="none" w:sz="0" w:space="0" w:color="auto"/>
        <w:right w:val="none" w:sz="0" w:space="0" w:color="auto"/>
      </w:divBdr>
    </w:div>
    <w:div w:id="981277866">
      <w:bodyDiv w:val="1"/>
      <w:marLeft w:val="0"/>
      <w:marRight w:val="0"/>
      <w:marTop w:val="0"/>
      <w:marBottom w:val="0"/>
      <w:divBdr>
        <w:top w:val="none" w:sz="0" w:space="0" w:color="auto"/>
        <w:left w:val="none" w:sz="0" w:space="0" w:color="auto"/>
        <w:bottom w:val="none" w:sz="0" w:space="0" w:color="auto"/>
        <w:right w:val="none" w:sz="0" w:space="0" w:color="auto"/>
      </w:divBdr>
    </w:div>
    <w:div w:id="1060906998">
      <w:bodyDiv w:val="1"/>
      <w:marLeft w:val="0"/>
      <w:marRight w:val="0"/>
      <w:marTop w:val="0"/>
      <w:marBottom w:val="0"/>
      <w:divBdr>
        <w:top w:val="none" w:sz="0" w:space="0" w:color="auto"/>
        <w:left w:val="none" w:sz="0" w:space="0" w:color="auto"/>
        <w:bottom w:val="none" w:sz="0" w:space="0" w:color="auto"/>
        <w:right w:val="none" w:sz="0" w:space="0" w:color="auto"/>
      </w:divBdr>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9558">
      <w:bodyDiv w:val="1"/>
      <w:marLeft w:val="0"/>
      <w:marRight w:val="0"/>
      <w:marTop w:val="0"/>
      <w:marBottom w:val="0"/>
      <w:divBdr>
        <w:top w:val="none" w:sz="0" w:space="0" w:color="auto"/>
        <w:left w:val="none" w:sz="0" w:space="0" w:color="auto"/>
        <w:bottom w:val="none" w:sz="0" w:space="0" w:color="auto"/>
        <w:right w:val="none" w:sz="0" w:space="0" w:color="auto"/>
      </w:divBdr>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2484</Words>
  <Characters>14162</Characters>
  <Application>Microsoft Macintosh Word</Application>
  <DocSecurity>0</DocSecurity>
  <Lines>118</Lines>
  <Paragraphs>33</Paragraphs>
  <ScaleCrop>false</ScaleCrop>
  <Company>SCCCD</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2019-01-14T20:24:00Z</dcterms:created>
  <dcterms:modified xsi:type="dcterms:W3CDTF">2019-01-14T20:36:00Z</dcterms:modified>
</cp:coreProperties>
</file>