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noProof/>
          <w:sz w:val="20"/>
          <w:lang w:val="en"/>
        </w:rPr>
        <mc:AlternateContent>
          <mc:Choice Requires="wps">
            <w:drawing>
              <wp:anchor distT="45720" distB="45720" distL="114300" distR="114300" simplePos="0" relativeHeight="251663360" behindDoc="0" locked="0" layoutInCell="1" allowOverlap="1" wp14:anchorId="5399B535" wp14:editId="4AC9A6D8">
                <wp:simplePos x="0" y="0"/>
                <wp:positionH relativeFrom="margin">
                  <wp:posOffset>3962400</wp:posOffset>
                </wp:positionH>
                <wp:positionV relativeFrom="margin">
                  <wp:posOffset>-68580</wp:posOffset>
                </wp:positionV>
                <wp:extent cx="2895600" cy="15163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16380"/>
                        </a:xfrm>
                        <a:prstGeom prst="rect">
                          <a:avLst/>
                        </a:prstGeom>
                        <a:solidFill>
                          <a:srgbClr val="FFFFFF"/>
                        </a:solidFill>
                        <a:ln w="9525">
                          <a:noFill/>
                          <a:miter lim="800000"/>
                          <a:headEnd/>
                          <a:tailEnd/>
                        </a:ln>
                      </wps:spPr>
                      <wps:txb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2C07E3"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Hours: </w:t>
                            </w:r>
                            <w:r w:rsidR="002C07E3">
                              <w:rPr>
                                <w:rFonts w:ascii="Century Gothic" w:eastAsia="Times New Roman" w:hAnsi="Century Gothic" w:cs="Calibri Light"/>
                                <w:bCs/>
                                <w:sz w:val="20"/>
                                <w:lang w:val="en"/>
                              </w:rPr>
                              <w:t>8-9 am Mon. Wed. Fri.</w:t>
                            </w:r>
                          </w:p>
                          <w:p w:rsidR="002C07E3" w:rsidRDefault="002C07E3" w:rsidP="00125FB2">
                            <w:pPr>
                              <w:rPr>
                                <w:rFonts w:ascii="Century Gothic" w:eastAsia="Times New Roman" w:hAnsi="Century Gothic" w:cs="Calibri Light"/>
                                <w:bCs/>
                                <w:sz w:val="20"/>
                                <w:lang w:val="en"/>
                              </w:rPr>
                            </w:pPr>
                            <w:r>
                              <w:rPr>
                                <w:rFonts w:ascii="Century Gothic" w:eastAsia="Times New Roman" w:hAnsi="Century Gothic" w:cs="Calibri Light"/>
                                <w:bCs/>
                                <w:sz w:val="20"/>
                                <w:lang w:val="en"/>
                              </w:rPr>
                              <w:t>Tues. Thurs. 3:50 -4:50 pm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9B535" id="_x0000_t202" coordsize="21600,21600" o:spt="202" path="m,l,21600r21600,l21600,xe">
                <v:stroke joinstyle="miter"/>
                <v:path gradientshapeok="t" o:connecttype="rect"/>
              </v:shapetype>
              <v:shape id="Text Box 2" o:spid="_x0000_s1026" type="#_x0000_t202" style="position:absolute;margin-left:312pt;margin-top:-5.4pt;width:228pt;height:119.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" stroked="f">
                <v:textbo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2C07E3"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Hours: </w:t>
                      </w:r>
                      <w:r w:rsidR="002C07E3">
                        <w:rPr>
                          <w:rFonts w:ascii="Century Gothic" w:eastAsia="Times New Roman" w:hAnsi="Century Gothic" w:cs="Calibri Light"/>
                          <w:bCs/>
                          <w:sz w:val="20"/>
                          <w:lang w:val="en"/>
                        </w:rPr>
                        <w:t>8-9 am Mon. Wed. Fri.</w:t>
                      </w:r>
                    </w:p>
                    <w:p w:rsidR="002C07E3" w:rsidRDefault="002C07E3" w:rsidP="00125FB2">
                      <w:pPr>
                        <w:rPr>
                          <w:rFonts w:ascii="Century Gothic" w:eastAsia="Times New Roman" w:hAnsi="Century Gothic" w:cs="Calibri Light"/>
                          <w:bCs/>
                          <w:sz w:val="20"/>
                          <w:lang w:val="en"/>
                        </w:rPr>
                      </w:pPr>
                      <w:r>
                        <w:rPr>
                          <w:rFonts w:ascii="Century Gothic" w:eastAsia="Times New Roman" w:hAnsi="Century Gothic" w:cs="Calibri Light"/>
                          <w:bCs/>
                          <w:sz w:val="20"/>
                          <w:lang w:val="en"/>
                        </w:rPr>
                        <w:t>Tues. Thurs. 3:50 -4:50 pm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v:textbox>
                <w10:wrap type="square" anchorx="margin" anchory="margin"/>
              </v:shape>
            </w:pict>
          </mc:Fallback>
        </mc:AlternateContent>
      </w:r>
      <w:r w:rsidR="002C07E3">
        <w:rPr>
          <w:rFonts w:ascii="Century Gothic" w:eastAsia="Times New Roman" w:hAnsi="Century Gothic" w:cs="Calibri Light"/>
          <w:bCs/>
          <w:sz w:val="20"/>
          <w:lang w:val="en"/>
        </w:rPr>
        <w:t>Spring 2019</w:t>
      </w:r>
    </w:p>
    <w:p w:rsidR="00125FB2" w:rsidRPr="002C07E3" w:rsidRDefault="00125FB2" w:rsidP="00125FB2">
      <w:pPr>
        <w:rPr>
          <w:rFonts w:ascii="Century Gothic" w:eastAsia="Times New Roman" w:hAnsi="Century Gothic" w:cs="Calibri Light"/>
          <w:b/>
          <w:bCs/>
          <w:sz w:val="20"/>
          <w:lang w:val="en"/>
        </w:rPr>
      </w:pPr>
      <w:r w:rsidRPr="002C07E3">
        <w:rPr>
          <w:rFonts w:ascii="Century Gothic" w:eastAsia="Times New Roman" w:hAnsi="Century Gothic" w:cs="Calibri Light"/>
          <w:b/>
          <w:bCs/>
          <w:sz w:val="20"/>
          <w:lang w:val="en"/>
        </w:rPr>
        <w:t xml:space="preserve">ART </w:t>
      </w:r>
      <w:r w:rsidR="00A704A7" w:rsidRPr="002C07E3">
        <w:rPr>
          <w:rFonts w:ascii="Century Gothic" w:eastAsia="Times New Roman" w:hAnsi="Century Gothic" w:cs="Calibri Light"/>
          <w:b/>
          <w:bCs/>
          <w:sz w:val="20"/>
          <w:lang w:val="en"/>
        </w:rPr>
        <w:t>1</w:t>
      </w:r>
      <w:r w:rsidR="0034480D" w:rsidRPr="002C07E3">
        <w:rPr>
          <w:rFonts w:ascii="Century Gothic" w:eastAsia="Times New Roman" w:hAnsi="Century Gothic" w:cs="Calibri Light"/>
          <w:b/>
          <w:bCs/>
          <w:sz w:val="20"/>
          <w:lang w:val="en"/>
        </w:rPr>
        <w:t>9</w:t>
      </w:r>
      <w:r w:rsidR="00D52303" w:rsidRPr="002C07E3">
        <w:rPr>
          <w:rFonts w:ascii="Century Gothic" w:eastAsia="Times New Roman" w:hAnsi="Century Gothic" w:cs="Calibri Light"/>
          <w:b/>
          <w:bCs/>
          <w:sz w:val="20"/>
          <w:lang w:val="en"/>
        </w:rPr>
        <w:t xml:space="preserve"> </w:t>
      </w:r>
      <w:r w:rsidR="002C07E3" w:rsidRPr="002C07E3">
        <w:rPr>
          <w:rFonts w:ascii="Century Gothic" w:eastAsia="Times New Roman" w:hAnsi="Century Gothic" w:cs="Calibri Light"/>
          <w:b/>
          <w:bCs/>
          <w:sz w:val="20"/>
          <w:lang w:val="en"/>
        </w:rPr>
        <w:t>Mon. Wed. #54606</w:t>
      </w:r>
    </w:p>
    <w:p w:rsidR="00125FB2" w:rsidRPr="002C07E3" w:rsidRDefault="00A704A7" w:rsidP="00125FB2">
      <w:pPr>
        <w:rPr>
          <w:rFonts w:ascii="Century Gothic" w:eastAsia="Times New Roman" w:hAnsi="Century Gothic" w:cs="Calibri Light"/>
          <w:b/>
          <w:bCs/>
          <w:sz w:val="20"/>
          <w:lang w:val="en"/>
        </w:rPr>
      </w:pPr>
      <w:r w:rsidRPr="002C07E3">
        <w:rPr>
          <w:rFonts w:ascii="Century Gothic" w:eastAsia="Times New Roman" w:hAnsi="Century Gothic" w:cs="Calibri Light"/>
          <w:b/>
          <w:bCs/>
          <w:sz w:val="20"/>
          <w:lang w:val="en"/>
        </w:rPr>
        <w:t xml:space="preserve">INTERMEDIATE </w:t>
      </w:r>
      <w:r w:rsidR="0034480D" w:rsidRPr="002C07E3">
        <w:rPr>
          <w:rFonts w:ascii="Century Gothic" w:eastAsia="Times New Roman" w:hAnsi="Century Gothic" w:cs="Calibri Light"/>
          <w:b/>
          <w:bCs/>
          <w:sz w:val="20"/>
          <w:lang w:val="en"/>
        </w:rPr>
        <w:t>PAINTING</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COURSE SYLLABUS</w:t>
      </w:r>
    </w:p>
    <w:p w:rsidR="00125FB2" w:rsidRPr="005C7C44" w:rsidRDefault="00CC6328"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T/TH </w:t>
      </w:r>
      <w:r w:rsidR="007A323C">
        <w:rPr>
          <w:rFonts w:ascii="Century Gothic" w:eastAsia="Times New Roman" w:hAnsi="Century Gothic" w:cs="Calibri Light"/>
          <w:bCs/>
          <w:sz w:val="20"/>
          <w:lang w:val="en"/>
        </w:rPr>
        <w:t xml:space="preserve">1 PM -3:50 PM </w:t>
      </w:r>
      <w:r w:rsidR="00125FB2" w:rsidRPr="005C7C44">
        <w:rPr>
          <w:rFonts w:ascii="Century Gothic" w:eastAsia="Times New Roman" w:hAnsi="Century Gothic" w:cs="Calibri Light"/>
          <w:bCs/>
          <w:sz w:val="20"/>
          <w:lang w:val="en"/>
        </w:rPr>
        <w:t>Art RM 159</w:t>
      </w: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DB6471" w:rsidRPr="00D52303" w:rsidRDefault="00DB6471" w:rsidP="00DB6471">
      <w:pPr>
        <w:rPr>
          <w:rFonts w:ascii="Century Gothic" w:eastAsia="Times New Roman" w:hAnsi="Century Gothic" w:cs="Calibri Light"/>
          <w:sz w:val="20"/>
        </w:rPr>
      </w:pPr>
    </w:p>
    <w:p w:rsidR="006B29D2" w:rsidRPr="00D52303" w:rsidRDefault="006B29D2" w:rsidP="00DB6471">
      <w:pPr>
        <w:rPr>
          <w:rFonts w:ascii="Century Gothic" w:eastAsia="Times New Roman" w:hAnsi="Century Gothic" w:cs="Calibri Light"/>
          <w:b/>
          <w:sz w:val="20"/>
        </w:rPr>
      </w:pPr>
      <w:r w:rsidRPr="00D52303">
        <w:rPr>
          <w:rFonts w:ascii="Century Gothic" w:eastAsia="Times New Roman" w:hAnsi="Century Gothic" w:cs="Calibri Light"/>
          <w:b/>
          <w:sz w:val="20"/>
        </w:rPr>
        <w:t>CONTENT:</w:t>
      </w:r>
    </w:p>
    <w:p w:rsidR="000F4A31" w:rsidRPr="00D52303" w:rsidRDefault="000F4A31" w:rsidP="000F4A31">
      <w:pPr>
        <w:rPr>
          <w:rFonts w:ascii="Century Gothic" w:eastAsia="Times New Roman" w:hAnsi="Century Gothic"/>
          <w:sz w:val="20"/>
        </w:rPr>
      </w:pPr>
      <w:r w:rsidRPr="00D52303">
        <w:rPr>
          <w:rFonts w:ascii="Century Gothic" w:eastAsia="Times New Roman" w:hAnsi="Century Gothic"/>
          <w:sz w:val="20"/>
        </w:rPr>
        <w:t>This course is an exploration of the creative act of painting using representational, abstract, and non-objective forms. Students will build upon skills learned in beginning painting and create a cohesive body of work. Historical and contemporary approaches to oil and acrylic media are integrated into course content. ADVISORIES: Art 9 or demonstration of comparable skill level to be determined by testing and/or portfolio of past oil/acrylic painting works</w:t>
      </w:r>
    </w:p>
    <w:p w:rsidR="000F4A31" w:rsidRPr="00D52303" w:rsidRDefault="000F4A31" w:rsidP="000F4A31">
      <w:pPr>
        <w:rPr>
          <w:rFonts w:ascii="Century Gothic" w:eastAsia="Times New Roman" w:hAnsi="Century Gothic"/>
          <w:sz w:val="20"/>
        </w:rPr>
      </w:pPr>
      <w:r w:rsidRPr="00D52303">
        <w:rPr>
          <w:rFonts w:ascii="Century Gothic" w:eastAsia="Times New Roman" w:hAnsi="Century Gothic"/>
          <w:sz w:val="20"/>
        </w:rPr>
        <w:t xml:space="preserve">Course Hours Per Week: Class 2, Lab 4 </w:t>
      </w:r>
    </w:p>
    <w:p w:rsidR="000F4A31" w:rsidRPr="00D52303" w:rsidRDefault="000F4A31" w:rsidP="00DB6471">
      <w:pPr>
        <w:rPr>
          <w:rFonts w:ascii="Century Gothic" w:eastAsia="Times New Roman" w:hAnsi="Century Gothic" w:cs="Calibri Light"/>
          <w:b/>
          <w:sz w:val="20"/>
        </w:rPr>
      </w:pPr>
    </w:p>
    <w:p w:rsidR="006B29D2" w:rsidRPr="00D52303" w:rsidRDefault="006B29D2" w:rsidP="00DB6471">
      <w:pPr>
        <w:rPr>
          <w:rFonts w:ascii="Century Gothic" w:eastAsia="Times New Roman" w:hAnsi="Century Gothic" w:cs="Calibri Light"/>
          <w:sz w:val="20"/>
        </w:rPr>
      </w:pPr>
    </w:p>
    <w:p w:rsidR="00770560" w:rsidRPr="00D52303" w:rsidRDefault="009A3E25" w:rsidP="00770560">
      <w:pPr>
        <w:rPr>
          <w:rFonts w:ascii="Century Gothic" w:eastAsia="Times New Roman" w:hAnsi="Century Gothic" w:cs="Calibri Light"/>
          <w:sz w:val="20"/>
        </w:rPr>
      </w:pPr>
      <w:r w:rsidRPr="00D52303">
        <w:rPr>
          <w:rFonts w:ascii="Century Gothic" w:eastAsia="Times New Roman" w:hAnsi="Century Gothic" w:cs="Calibri Light"/>
          <w:sz w:val="20"/>
        </w:rPr>
        <w:t xml:space="preserve">Upon Completion of this course </w:t>
      </w:r>
      <w:r w:rsidRPr="00D52303">
        <w:rPr>
          <w:rFonts w:ascii="Century Gothic" w:eastAsia="Times New Roman" w:hAnsi="Century Gothic" w:cs="Calibri Light"/>
          <w:b/>
          <w:sz w:val="20"/>
        </w:rPr>
        <w:t>students should be able to:</w:t>
      </w:r>
    </w:p>
    <w:p w:rsidR="009A3E25" w:rsidRPr="00D52303" w:rsidRDefault="009A3E25" w:rsidP="00770560">
      <w:pPr>
        <w:rPr>
          <w:rFonts w:ascii="Century Gothic" w:eastAsia="Times New Roman" w:hAnsi="Century Gothic" w:cs="Calibri Light"/>
          <w:sz w:val="20"/>
        </w:rPr>
      </w:pPr>
    </w:p>
    <w:p w:rsidR="009A3E25" w:rsidRPr="00D52303" w:rsidRDefault="009A3E25" w:rsidP="00770560">
      <w:pPr>
        <w:rPr>
          <w:rFonts w:ascii="Century Gothic" w:eastAsia="Times New Roman" w:hAnsi="Century Gothic" w:cs="Calibri Light"/>
          <w:sz w:val="20"/>
        </w:rPr>
      </w:pPr>
      <w:r w:rsidRPr="00D52303">
        <w:rPr>
          <w:rFonts w:ascii="Century Gothic" w:eastAsia="Times New Roman" w:hAnsi="Century Gothic" w:cs="Calibri Light"/>
          <w:sz w:val="20"/>
        </w:rPr>
        <w:t>Effectively safely and archivally use oil/ and or acrylic painting materials</w:t>
      </w:r>
    </w:p>
    <w:p w:rsidR="009A3E25" w:rsidRPr="00D52303" w:rsidRDefault="009A3E25" w:rsidP="00770560">
      <w:pPr>
        <w:rPr>
          <w:rFonts w:ascii="Century Gothic" w:eastAsia="Times New Roman" w:hAnsi="Century Gothic" w:cs="Calibri Light"/>
          <w:sz w:val="20"/>
        </w:rPr>
      </w:pPr>
      <w:r w:rsidRPr="00D52303">
        <w:rPr>
          <w:rFonts w:ascii="Century Gothic" w:eastAsia="Times New Roman" w:hAnsi="Century Gothic" w:cs="Calibri Light"/>
          <w:sz w:val="20"/>
        </w:rPr>
        <w:t xml:space="preserve">Use effectively and intelligently the elements and principles of design </w:t>
      </w:r>
      <w:r w:rsidR="00D174A4" w:rsidRPr="00D52303">
        <w:rPr>
          <w:rFonts w:ascii="Century Gothic" w:eastAsia="Times New Roman" w:hAnsi="Century Gothic" w:cs="Calibri Light"/>
          <w:sz w:val="20"/>
        </w:rPr>
        <w:t>within paintings</w:t>
      </w:r>
    </w:p>
    <w:p w:rsidR="00D174A4" w:rsidRPr="00D52303" w:rsidRDefault="00D174A4" w:rsidP="00770560">
      <w:pPr>
        <w:rPr>
          <w:rFonts w:ascii="Century Gothic" w:eastAsia="Times New Roman" w:hAnsi="Century Gothic" w:cs="Calibri Light"/>
          <w:sz w:val="20"/>
        </w:rPr>
      </w:pPr>
      <w:r w:rsidRPr="00D52303">
        <w:rPr>
          <w:rFonts w:ascii="Century Gothic" w:eastAsia="Times New Roman" w:hAnsi="Century Gothic" w:cs="Calibri Light"/>
          <w:sz w:val="20"/>
        </w:rPr>
        <w:t xml:space="preserve">Recognize important historical periods and painters identifying specifically the culture, </w:t>
      </w:r>
      <w:r w:rsidR="005F3E5A" w:rsidRPr="00D52303">
        <w:rPr>
          <w:rFonts w:ascii="Century Gothic" w:eastAsia="Times New Roman" w:hAnsi="Century Gothic" w:cs="Calibri Light"/>
          <w:sz w:val="20"/>
        </w:rPr>
        <w:t>style</w:t>
      </w:r>
      <w:r w:rsidRPr="00D52303">
        <w:rPr>
          <w:rFonts w:ascii="Century Gothic" w:eastAsia="Times New Roman" w:hAnsi="Century Gothic" w:cs="Calibri Light"/>
          <w:sz w:val="20"/>
        </w:rPr>
        <w:t>, period and influence on contemporary painting</w:t>
      </w:r>
    </w:p>
    <w:p w:rsidR="00D174A4" w:rsidRPr="00D52303" w:rsidRDefault="00D174A4" w:rsidP="00770560">
      <w:pPr>
        <w:rPr>
          <w:rFonts w:ascii="Century Gothic" w:eastAsia="Times New Roman" w:hAnsi="Century Gothic" w:cs="Calibri Light"/>
          <w:sz w:val="20"/>
        </w:rPr>
      </w:pPr>
      <w:r w:rsidRPr="00D52303">
        <w:rPr>
          <w:rFonts w:ascii="Century Gothic" w:eastAsia="Times New Roman" w:hAnsi="Century Gothic" w:cs="Calibri Light"/>
          <w:sz w:val="20"/>
        </w:rPr>
        <w:t>Critique paintings intelligently, using the vocabulary of form and content</w:t>
      </w:r>
    </w:p>
    <w:p w:rsidR="000F4A31" w:rsidRPr="00D52303" w:rsidRDefault="000F4A31" w:rsidP="00770560">
      <w:pPr>
        <w:rPr>
          <w:rFonts w:ascii="Century Gothic" w:eastAsia="Times New Roman" w:hAnsi="Century Gothic" w:cs="Calibri Light"/>
          <w:sz w:val="20"/>
        </w:rPr>
      </w:pPr>
      <w:r w:rsidRPr="00D52303">
        <w:rPr>
          <w:rFonts w:ascii="Century Gothic" w:eastAsia="Times New Roman" w:hAnsi="Century Gothic" w:cs="Calibri Light"/>
          <w:sz w:val="20"/>
        </w:rPr>
        <w:t>Create a series of paintings which are cohesive and visually impactful</w:t>
      </w:r>
    </w:p>
    <w:p w:rsidR="006B29D2" w:rsidRPr="00D52303" w:rsidRDefault="006B29D2" w:rsidP="00770560">
      <w:pPr>
        <w:rPr>
          <w:rFonts w:ascii="Century Gothic" w:eastAsia="Times New Roman" w:hAnsi="Century Gothic" w:cs="Calibri Light"/>
          <w:sz w:val="20"/>
        </w:rPr>
      </w:pPr>
    </w:p>
    <w:p w:rsidR="00D174A4" w:rsidRPr="00D52303" w:rsidRDefault="00D174A4" w:rsidP="00770560">
      <w:pPr>
        <w:rPr>
          <w:rFonts w:ascii="Century Gothic" w:eastAsia="Times New Roman" w:hAnsi="Century Gothic" w:cs="Calibri Light"/>
          <w:sz w:val="20"/>
        </w:rPr>
      </w:pPr>
    </w:p>
    <w:p w:rsidR="009A3E25" w:rsidRPr="00D52303" w:rsidRDefault="00CC6328" w:rsidP="00770560">
      <w:pPr>
        <w:rPr>
          <w:rFonts w:ascii="Century Gothic" w:eastAsia="Times New Roman" w:hAnsi="Century Gothic" w:cs="Calibri Light"/>
          <w:sz w:val="20"/>
        </w:rPr>
      </w:pPr>
      <w:r w:rsidRPr="00D52303">
        <w:rPr>
          <w:rFonts w:ascii="Century Gothic" w:hAnsi="Century Gothic"/>
          <w:b/>
          <w:sz w:val="20"/>
        </w:rPr>
        <w:t>CLASSWORK:</w:t>
      </w:r>
      <w:r w:rsidRPr="00D52303">
        <w:rPr>
          <w:rFonts w:ascii="Century Gothic" w:hAnsi="Century Gothic"/>
          <w:sz w:val="20"/>
        </w:rPr>
        <w:t xml:space="preserve">  </w:t>
      </w:r>
    </w:p>
    <w:p w:rsidR="00355649" w:rsidRPr="00D52303" w:rsidRDefault="00355649" w:rsidP="00DD4071">
      <w:pPr>
        <w:rPr>
          <w:rFonts w:ascii="Century Gothic" w:hAnsi="Century Gothic" w:cs="Calibri Light"/>
          <w:sz w:val="20"/>
        </w:rPr>
      </w:pPr>
    </w:p>
    <w:p w:rsidR="00DD4071" w:rsidRPr="00D52303" w:rsidRDefault="00DD4071" w:rsidP="00C670B4">
      <w:pPr>
        <w:spacing w:line="276" w:lineRule="auto"/>
        <w:ind w:left="720" w:hanging="720"/>
        <w:rPr>
          <w:rFonts w:ascii="Century Gothic" w:hAnsi="Century Gothic" w:cs="Calibri Light"/>
          <w:b/>
          <w:sz w:val="20"/>
          <w:u w:val="single"/>
        </w:rPr>
      </w:pPr>
      <w:r w:rsidRPr="00D52303">
        <w:rPr>
          <w:rFonts w:ascii="Century Gothic" w:hAnsi="Century Gothic" w:cs="Calibri Light"/>
          <w:b/>
          <w:sz w:val="20"/>
        </w:rPr>
        <w:t xml:space="preserve">Attendance - </w:t>
      </w:r>
    </w:p>
    <w:p w:rsidR="00DD4071" w:rsidRPr="00D52303" w:rsidRDefault="00DD4071" w:rsidP="006C547D">
      <w:pPr>
        <w:spacing w:line="360" w:lineRule="auto"/>
        <w:rPr>
          <w:rFonts w:ascii="Century Gothic" w:hAnsi="Century Gothic" w:cs="Calibri Light"/>
          <w:sz w:val="20"/>
        </w:rPr>
      </w:pPr>
      <w:r w:rsidRPr="00D52303">
        <w:rPr>
          <w:rFonts w:ascii="Century Gothic" w:hAnsi="Century Gothic" w:cs="Calibri Light"/>
          <w:sz w:val="20"/>
        </w:rPr>
        <w:t xml:space="preserve">Attendance is mandatory.  This is a studio class where activities and course work are done during class time. It essential that you be in class with all the required materials and prepared to work. Attendance will be taken at the beginning of every class. </w:t>
      </w:r>
      <w:r w:rsidR="00E105AE" w:rsidRPr="00D52303">
        <w:rPr>
          <w:rFonts w:ascii="Century Gothic" w:hAnsi="Century Gothic" w:cs="Calibri Light"/>
          <w:sz w:val="20"/>
        </w:rPr>
        <w:t>Not doing so will have a negative effect on your progress.</w:t>
      </w:r>
    </w:p>
    <w:p w:rsidR="00835EC9" w:rsidRPr="00D52303" w:rsidRDefault="00FE1981" w:rsidP="006C547D">
      <w:pPr>
        <w:widowControl w:val="0"/>
        <w:autoSpaceDE w:val="0"/>
        <w:autoSpaceDN w:val="0"/>
        <w:adjustRightInd w:val="0"/>
        <w:spacing w:line="360" w:lineRule="auto"/>
        <w:rPr>
          <w:rFonts w:ascii="Century Gothic" w:eastAsia="Times New Roman" w:hAnsi="Century Gothic" w:cs="Calibri Light"/>
          <w:sz w:val="20"/>
        </w:rPr>
      </w:pPr>
      <w:r w:rsidRPr="00D52303">
        <w:rPr>
          <w:rFonts w:ascii="Century Gothic" w:eastAsia="Times New Roman" w:hAnsi="Century Gothic" w:cs="Calibri Light"/>
          <w:sz w:val="20"/>
        </w:rPr>
        <w:t>Students absent two</w:t>
      </w:r>
      <w:r w:rsidR="008C2E9F" w:rsidRPr="00D52303">
        <w:rPr>
          <w:rFonts w:ascii="Century Gothic" w:eastAsia="Times New Roman" w:hAnsi="Century Gothic" w:cs="Calibri Light"/>
          <w:sz w:val="20"/>
        </w:rPr>
        <w:t xml:space="preserve"> consecutive weeks you will be dropped.  5 total absences = an instructor discretionary drop. 6 absences = an automatic drop (W), or F (failing grade) if past the final drop deadline. When</w:t>
      </w:r>
      <w:r w:rsidR="00800DB3" w:rsidRPr="00D52303">
        <w:rPr>
          <w:rFonts w:ascii="Century Gothic" w:eastAsia="Times New Roman" w:hAnsi="Century Gothic" w:cs="Calibri Light"/>
          <w:sz w:val="20"/>
        </w:rPr>
        <w:t xml:space="preserve"> a</w:t>
      </w:r>
      <w:r w:rsidRPr="00D52303">
        <w:rPr>
          <w:rFonts w:ascii="Century Gothic" w:eastAsia="Times New Roman" w:hAnsi="Century Gothic" w:cs="Calibri Light"/>
          <w:sz w:val="20"/>
        </w:rPr>
        <w:t xml:space="preserve"> student </w:t>
      </w:r>
      <w:proofErr w:type="gramStart"/>
      <w:r w:rsidRPr="00D52303">
        <w:rPr>
          <w:rFonts w:ascii="Century Gothic" w:eastAsia="Times New Roman" w:hAnsi="Century Gothic" w:cs="Calibri Light"/>
          <w:sz w:val="20"/>
        </w:rPr>
        <w:t>misses</w:t>
      </w:r>
      <w:proofErr w:type="gramEnd"/>
      <w:r w:rsidRPr="00D52303">
        <w:rPr>
          <w:rFonts w:ascii="Century Gothic" w:eastAsia="Times New Roman" w:hAnsi="Century Gothic" w:cs="Calibri Light"/>
          <w:sz w:val="20"/>
        </w:rPr>
        <w:t xml:space="preserve"> </w:t>
      </w:r>
      <w:r w:rsidR="008C2E9F" w:rsidRPr="00D52303">
        <w:rPr>
          <w:rFonts w:ascii="Century Gothic" w:eastAsia="Times New Roman" w:hAnsi="Century Gothic" w:cs="Calibri Light"/>
          <w:sz w:val="20"/>
        </w:rPr>
        <w:t>class</w:t>
      </w:r>
      <w:r w:rsidR="00800DB3" w:rsidRPr="00D52303">
        <w:rPr>
          <w:rFonts w:ascii="Century Gothic" w:eastAsia="Times New Roman" w:hAnsi="Century Gothic" w:cs="Calibri Light"/>
          <w:sz w:val="20"/>
        </w:rPr>
        <w:t>,</w:t>
      </w:r>
      <w:r w:rsidR="008C2E9F" w:rsidRPr="00D52303">
        <w:rPr>
          <w:rFonts w:ascii="Century Gothic" w:eastAsia="Times New Roman" w:hAnsi="Century Gothic" w:cs="Calibri Light"/>
          <w:sz w:val="20"/>
        </w:rPr>
        <w:t xml:space="preserve"> it is </w:t>
      </w:r>
      <w:r w:rsidRPr="00D52303">
        <w:rPr>
          <w:rFonts w:ascii="Century Gothic" w:eastAsia="Times New Roman" w:hAnsi="Century Gothic" w:cs="Calibri Light"/>
          <w:sz w:val="20"/>
        </w:rPr>
        <w:t xml:space="preserve">the responsibility of the student </w:t>
      </w:r>
      <w:r w:rsidR="008C2E9F" w:rsidRPr="00D52303">
        <w:rPr>
          <w:rFonts w:ascii="Century Gothic" w:eastAsia="Times New Roman" w:hAnsi="Century Gothic" w:cs="Calibri Light"/>
          <w:sz w:val="20"/>
        </w:rPr>
        <w:t xml:space="preserve">to ask a fellow student what </w:t>
      </w:r>
      <w:r w:rsidRPr="00D52303">
        <w:rPr>
          <w:rFonts w:ascii="Century Gothic" w:eastAsia="Times New Roman" w:hAnsi="Century Gothic" w:cs="Calibri Light"/>
          <w:sz w:val="20"/>
        </w:rPr>
        <w:t>they</w:t>
      </w:r>
      <w:r w:rsidR="008C2E9F" w:rsidRPr="00D52303">
        <w:rPr>
          <w:rFonts w:ascii="Century Gothic" w:eastAsia="Times New Roman" w:hAnsi="Century Gothic" w:cs="Calibri Light"/>
          <w:sz w:val="20"/>
        </w:rPr>
        <w:t xml:space="preserve"> missed, then learn the content. Entire lessons will not be re-taught</w:t>
      </w:r>
      <w:r w:rsidRPr="00D52303">
        <w:rPr>
          <w:rFonts w:ascii="Century Gothic" w:eastAsia="Times New Roman" w:hAnsi="Century Gothic" w:cs="Calibri Light"/>
          <w:sz w:val="20"/>
        </w:rPr>
        <w:t xml:space="preserve"> to students who are </w:t>
      </w:r>
      <w:r w:rsidR="008C2E9F" w:rsidRPr="00D52303">
        <w:rPr>
          <w:rFonts w:ascii="Century Gothic" w:eastAsia="Times New Roman" w:hAnsi="Century Gothic" w:cs="Calibri Light"/>
          <w:sz w:val="20"/>
        </w:rPr>
        <w:t>were absent.</w:t>
      </w:r>
      <w:r w:rsidR="00835EC9" w:rsidRPr="00D52303">
        <w:rPr>
          <w:rFonts w:ascii="Century Gothic" w:eastAsia="Times New Roman" w:hAnsi="Century Gothic" w:cs="Calibri Light"/>
          <w:sz w:val="20"/>
        </w:rPr>
        <w:t xml:space="preserve"> Those students who are intent in earning a 4.0 in this course are strongly advised to not miss more than 2 sessions.</w:t>
      </w:r>
      <w:r w:rsidR="00C634D2" w:rsidRPr="00D52303">
        <w:rPr>
          <w:rFonts w:ascii="Century Gothic" w:eastAsia="Times New Roman" w:hAnsi="Century Gothic" w:cs="Calibri Light"/>
          <w:sz w:val="20"/>
        </w:rPr>
        <w:t xml:space="preserve"> Coming to class unprepared and not participating </w:t>
      </w:r>
      <w:r w:rsidR="00E105AE" w:rsidRPr="00D52303">
        <w:rPr>
          <w:rFonts w:ascii="Century Gothic" w:eastAsia="Times New Roman" w:hAnsi="Century Gothic" w:cs="Calibri Light"/>
          <w:sz w:val="20"/>
        </w:rPr>
        <w:t>counts as an absence.</w:t>
      </w:r>
    </w:p>
    <w:p w:rsidR="00496A5F" w:rsidRPr="00D52303" w:rsidRDefault="00496A5F" w:rsidP="006C547D">
      <w:pPr>
        <w:widowControl w:val="0"/>
        <w:autoSpaceDE w:val="0"/>
        <w:autoSpaceDN w:val="0"/>
        <w:adjustRightInd w:val="0"/>
        <w:spacing w:line="360" w:lineRule="auto"/>
        <w:rPr>
          <w:rFonts w:ascii="Century Gothic" w:eastAsia="Times New Roman" w:hAnsi="Century Gothic" w:cs="Calibri Light"/>
          <w:sz w:val="20"/>
        </w:rPr>
      </w:pPr>
      <w:r w:rsidRPr="00D52303">
        <w:rPr>
          <w:rFonts w:ascii="Century Gothic" w:eastAsia="Times New Roman" w:hAnsi="Century Gothic" w:cs="Calibri Light"/>
          <w:sz w:val="20"/>
        </w:rPr>
        <w:t>Students who are involved with major surgery, serious accident requiring hospitalization, death in the family or other major event should come see me during office hours and we can discuss options.</w:t>
      </w:r>
    </w:p>
    <w:p w:rsidR="00477472" w:rsidRPr="00D52303" w:rsidRDefault="00477472" w:rsidP="00477472">
      <w:pPr>
        <w:pStyle w:val="ListParagraph"/>
        <w:widowControl w:val="0"/>
        <w:autoSpaceDE w:val="0"/>
        <w:autoSpaceDN w:val="0"/>
        <w:adjustRightInd w:val="0"/>
        <w:spacing w:line="276" w:lineRule="auto"/>
        <w:rPr>
          <w:rFonts w:ascii="Century Gothic" w:eastAsia="Times New Roman" w:hAnsi="Century Gothic" w:cs="Calibri Light"/>
          <w:sz w:val="20"/>
        </w:rPr>
      </w:pPr>
    </w:p>
    <w:p w:rsidR="002D09F3" w:rsidRPr="00D52303" w:rsidRDefault="002D09F3"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D52303"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6B29D2" w:rsidRPr="00D52303"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6C547D" w:rsidRPr="00D52303" w:rsidRDefault="006C547D" w:rsidP="00C670B4">
      <w:pPr>
        <w:widowControl w:val="0"/>
        <w:autoSpaceDE w:val="0"/>
        <w:autoSpaceDN w:val="0"/>
        <w:adjustRightInd w:val="0"/>
        <w:spacing w:line="360" w:lineRule="auto"/>
        <w:rPr>
          <w:rFonts w:ascii="Century Gothic" w:eastAsia="Times New Roman" w:hAnsi="Century Gothic" w:cs="Calibri Light"/>
          <w:sz w:val="20"/>
        </w:rPr>
      </w:pPr>
    </w:p>
    <w:p w:rsidR="006B29D2" w:rsidRPr="00D52303"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D52303"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F26D60" w:rsidRPr="00D52303"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D52303">
        <w:rPr>
          <w:rFonts w:ascii="Century Gothic" w:eastAsia="Times New Roman" w:hAnsi="Century Gothic" w:cs="Calibri Light"/>
          <w:sz w:val="20"/>
        </w:rPr>
        <w:t>Lecture Content:</w:t>
      </w:r>
    </w:p>
    <w:p w:rsidR="00F26D60" w:rsidRPr="00D52303" w:rsidRDefault="00F26D60" w:rsidP="00FE1981">
      <w:pPr>
        <w:widowControl w:val="0"/>
        <w:autoSpaceDE w:val="0"/>
        <w:autoSpaceDN w:val="0"/>
        <w:adjustRightInd w:val="0"/>
        <w:spacing w:line="360" w:lineRule="auto"/>
        <w:rPr>
          <w:rFonts w:ascii="Century Gothic" w:eastAsia="Times New Roman" w:hAnsi="Century Gothic" w:cs="Calibri Light"/>
          <w:sz w:val="20"/>
        </w:rPr>
      </w:pPr>
    </w:p>
    <w:p w:rsidR="00F26D60" w:rsidRPr="00D52303"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D52303">
        <w:rPr>
          <w:rFonts w:ascii="Century Gothic" w:eastAsia="Times New Roman" w:hAnsi="Century Gothic" w:cs="Calibri Light"/>
          <w:sz w:val="20"/>
        </w:rPr>
        <w:t>5. Color mixing and brush techniques</w:t>
      </w:r>
    </w:p>
    <w:p w:rsidR="00F26D60" w:rsidRPr="00D52303"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D52303">
        <w:rPr>
          <w:rFonts w:ascii="Century Gothic" w:eastAsia="Times New Roman" w:hAnsi="Century Gothic" w:cs="Calibri Light"/>
          <w:sz w:val="20"/>
        </w:rPr>
        <w:t xml:space="preserve"> B. Introduction to visual elements as relating to oil and acrylic painting, lectures and painting projects concerning application of the following elements: </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1. Value structure </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2. Positive/negative space</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 3. Line quality </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4. Shape relationships </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5. Texture</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 6. Light </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7. Mass</w:t>
      </w:r>
    </w:p>
    <w:p w:rsidR="00F26D60"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 8. Space </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C. Introduction to the principles of design as relating to oil and acrylic painting, lectures and painting projects concerning application of the following design principles: </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1.</w:t>
      </w:r>
      <w:r w:rsidR="00FE1981" w:rsidRPr="00D52303">
        <w:rPr>
          <w:rFonts w:ascii="Century Gothic" w:eastAsia="Times New Roman" w:hAnsi="Century Gothic" w:cs="Calibri Light"/>
          <w:sz w:val="20"/>
        </w:rPr>
        <w:t xml:space="preserve">Unity and Variety </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2. Balance </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3. Emphasis and subordination </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4. Contrast</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 5. Repetition and rhythm </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6. Scale and proportion </w:t>
      </w:r>
    </w:p>
    <w:p w:rsidR="00E87359" w:rsidRPr="00D52303" w:rsidRDefault="00FE1981"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D. Color theory, lectures and painting projects which apply the following color principles: </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1. Color Wheel</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2.</w:t>
      </w:r>
      <w:r w:rsidR="00FE1981" w:rsidRPr="00D52303">
        <w:rPr>
          <w:rFonts w:ascii="Century Gothic" w:eastAsia="Times New Roman" w:hAnsi="Century Gothic" w:cs="Calibri Light"/>
          <w:sz w:val="20"/>
        </w:rPr>
        <w:t xml:space="preserve"> Color systems</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3. </w:t>
      </w:r>
      <w:r w:rsidR="00FE1981" w:rsidRPr="00D52303">
        <w:rPr>
          <w:rFonts w:ascii="Century Gothic" w:eastAsia="Times New Roman" w:hAnsi="Century Gothic" w:cs="Calibri Light"/>
          <w:sz w:val="20"/>
        </w:rPr>
        <w:t xml:space="preserve"> Intensity, saturation, chroma </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4</w:t>
      </w:r>
      <w:r w:rsidR="00FE1981" w:rsidRPr="00D52303">
        <w:rPr>
          <w:rFonts w:ascii="Century Gothic" w:eastAsia="Times New Roman" w:hAnsi="Century Gothic" w:cs="Calibri Light"/>
          <w:sz w:val="20"/>
        </w:rPr>
        <w:t>. Temperature</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E. Evaluation/ Critiques</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1. Individual Critiques </w:t>
      </w:r>
    </w:p>
    <w:p w:rsidR="00E87359" w:rsidRPr="00D52303" w:rsidRDefault="00E87359" w:rsidP="006C547D">
      <w:pPr>
        <w:widowControl w:val="0"/>
        <w:autoSpaceDE w:val="0"/>
        <w:autoSpaceDN w:val="0"/>
        <w:adjustRightInd w:val="0"/>
        <w:rPr>
          <w:rFonts w:ascii="Century Gothic" w:eastAsia="Times New Roman" w:hAnsi="Century Gothic" w:cs="Calibri Light"/>
          <w:sz w:val="20"/>
        </w:rPr>
      </w:pPr>
      <w:r w:rsidRPr="00D52303">
        <w:rPr>
          <w:rFonts w:ascii="Century Gothic" w:eastAsia="Times New Roman" w:hAnsi="Century Gothic" w:cs="Calibri Light"/>
          <w:sz w:val="20"/>
        </w:rPr>
        <w:t xml:space="preserve">2. Group Critiques </w:t>
      </w:r>
    </w:p>
    <w:p w:rsidR="00D64883" w:rsidRPr="00D52303" w:rsidRDefault="00D64883" w:rsidP="006C547D">
      <w:pPr>
        <w:widowControl w:val="0"/>
        <w:autoSpaceDE w:val="0"/>
        <w:autoSpaceDN w:val="0"/>
        <w:adjustRightInd w:val="0"/>
        <w:rPr>
          <w:rFonts w:ascii="Century Gothic" w:eastAsia="Times New Roman" w:hAnsi="Century Gothic" w:cs="Calibri Light"/>
          <w:sz w:val="20"/>
        </w:rPr>
      </w:pPr>
    </w:p>
    <w:p w:rsidR="002D09F3" w:rsidRPr="00D52303" w:rsidRDefault="002D09F3" w:rsidP="006C547D">
      <w:pPr>
        <w:widowControl w:val="0"/>
        <w:autoSpaceDE w:val="0"/>
        <w:autoSpaceDN w:val="0"/>
        <w:adjustRightInd w:val="0"/>
        <w:rPr>
          <w:rFonts w:ascii="Century Gothic" w:eastAsia="Times New Roman" w:hAnsi="Century Gothic" w:cs="Calibri Light"/>
          <w:sz w:val="20"/>
        </w:rPr>
      </w:pPr>
    </w:p>
    <w:p w:rsidR="005934A4" w:rsidRPr="00D52303" w:rsidRDefault="003E6B11" w:rsidP="00C670B4">
      <w:pPr>
        <w:spacing w:line="360" w:lineRule="auto"/>
        <w:rPr>
          <w:rFonts w:ascii="Century Gothic" w:hAnsi="Century Gothic" w:cs="Calibri Light"/>
          <w:b/>
          <w:sz w:val="20"/>
        </w:rPr>
      </w:pPr>
      <w:r w:rsidRPr="00D52303">
        <w:rPr>
          <w:rFonts w:ascii="Century Gothic" w:hAnsi="Century Gothic" w:cs="Calibri Light"/>
          <w:b/>
          <w:sz w:val="20"/>
        </w:rPr>
        <w:t>Projects</w:t>
      </w:r>
      <w:r w:rsidR="003F28F1" w:rsidRPr="00D52303">
        <w:rPr>
          <w:rFonts w:ascii="Century Gothic" w:hAnsi="Century Gothic" w:cs="Calibri Light"/>
          <w:b/>
          <w:sz w:val="20"/>
        </w:rPr>
        <w:t xml:space="preserve"> &amp; Sketchbook</w:t>
      </w:r>
      <w:r w:rsidR="00C87A2E" w:rsidRPr="00D52303">
        <w:rPr>
          <w:rFonts w:ascii="Century Gothic" w:hAnsi="Century Gothic" w:cs="Calibri Light"/>
          <w:b/>
          <w:sz w:val="20"/>
        </w:rPr>
        <w:t>s</w:t>
      </w:r>
    </w:p>
    <w:p w:rsidR="005934A4" w:rsidRPr="00D52303" w:rsidRDefault="005934A4" w:rsidP="006006E6">
      <w:pPr>
        <w:pStyle w:val="ListParagraph"/>
        <w:numPr>
          <w:ilvl w:val="0"/>
          <w:numId w:val="16"/>
        </w:numPr>
        <w:rPr>
          <w:rFonts w:ascii="Century Gothic" w:hAnsi="Century Gothic" w:cs="Calibri Light"/>
          <w:sz w:val="20"/>
        </w:rPr>
      </w:pPr>
      <w:r w:rsidRPr="00D52303">
        <w:rPr>
          <w:rFonts w:ascii="Century Gothic" w:hAnsi="Century Gothic" w:cs="Calibri Light"/>
          <w:sz w:val="20"/>
        </w:rPr>
        <w:t xml:space="preserve">Active participation in classroom (studio)learning activities. Students follow instructions, engage in instructor directed exercises and assignments; participate in discussions and critiques, and work to build painting skills with focused, disciplined, measurable effort. </w:t>
      </w:r>
    </w:p>
    <w:p w:rsidR="006006E6" w:rsidRPr="00D52303" w:rsidRDefault="006006E6" w:rsidP="006006E6">
      <w:pPr>
        <w:rPr>
          <w:rFonts w:ascii="Century Gothic" w:hAnsi="Century Gothic" w:cs="Calibri Light"/>
          <w:sz w:val="20"/>
        </w:rPr>
      </w:pPr>
    </w:p>
    <w:p w:rsidR="006006E6" w:rsidRPr="00D52303" w:rsidRDefault="006006E6" w:rsidP="006006E6">
      <w:pPr>
        <w:rPr>
          <w:rFonts w:ascii="Century Gothic" w:hAnsi="Century Gothic" w:cs="Calibri Light"/>
          <w:sz w:val="20"/>
        </w:rPr>
      </w:pPr>
    </w:p>
    <w:p w:rsidR="006006E6" w:rsidRPr="00D52303" w:rsidRDefault="006006E6" w:rsidP="006006E6">
      <w:pPr>
        <w:rPr>
          <w:rFonts w:ascii="Century Gothic" w:hAnsi="Century Gothic" w:cs="Calibri Light"/>
          <w:sz w:val="20"/>
        </w:rPr>
      </w:pPr>
    </w:p>
    <w:p w:rsidR="00BF14E6" w:rsidRPr="00D52303" w:rsidRDefault="00BF14E6" w:rsidP="002E2F5C">
      <w:pPr>
        <w:spacing w:line="360" w:lineRule="auto"/>
        <w:rPr>
          <w:rFonts w:ascii="Century Gothic" w:hAnsi="Century Gothic" w:cs="Calibri Light"/>
          <w:sz w:val="20"/>
        </w:rPr>
      </w:pPr>
      <w:r w:rsidRPr="00D52303">
        <w:rPr>
          <w:rFonts w:ascii="Century Gothic" w:hAnsi="Century Gothic" w:cs="Calibri Light"/>
          <w:b/>
          <w:sz w:val="20"/>
        </w:rPr>
        <w:t>GRADING</w:t>
      </w:r>
      <w:r w:rsidRPr="00D52303">
        <w:rPr>
          <w:rFonts w:ascii="Century Gothic" w:hAnsi="Century Gothic" w:cs="Calibri Light"/>
          <w:sz w:val="20"/>
        </w:rPr>
        <w:t xml:space="preserve"> and weight of projects</w:t>
      </w:r>
    </w:p>
    <w:p w:rsidR="002E2F5C" w:rsidRPr="00D52303" w:rsidRDefault="002E2F5C" w:rsidP="002E2F5C">
      <w:pPr>
        <w:spacing w:line="360" w:lineRule="auto"/>
        <w:rPr>
          <w:rFonts w:ascii="Century Gothic" w:hAnsi="Century Gothic" w:cs="Calibri Light"/>
          <w:sz w:val="20"/>
        </w:rPr>
      </w:pPr>
      <w:r w:rsidRPr="00D52303">
        <w:rPr>
          <w:rFonts w:ascii="Century Gothic" w:hAnsi="Century Gothic" w:cs="Calibri Light"/>
          <w:sz w:val="20"/>
        </w:rPr>
        <w:t xml:space="preserve">10% written assignments and/or sketchbook </w:t>
      </w:r>
      <w:r w:rsidR="00BF14E6" w:rsidRPr="00D52303">
        <w:rPr>
          <w:rFonts w:ascii="Century Gothic" w:hAnsi="Century Gothic" w:cs="Calibri Light"/>
          <w:sz w:val="20"/>
        </w:rPr>
        <w:t xml:space="preserve">geometric shapes </w:t>
      </w:r>
      <w:r w:rsidRPr="00D52303">
        <w:rPr>
          <w:rFonts w:ascii="Century Gothic" w:hAnsi="Century Gothic" w:cs="Calibri Light"/>
          <w:sz w:val="20"/>
        </w:rPr>
        <w:t>(Sphere, cube, cone,</w:t>
      </w:r>
      <w:r w:rsidR="00BF14E6" w:rsidRPr="00D52303">
        <w:rPr>
          <w:rFonts w:ascii="Century Gothic" w:hAnsi="Century Gothic" w:cs="Calibri Light"/>
          <w:sz w:val="20"/>
        </w:rPr>
        <w:t xml:space="preserve"> cylinder) </w:t>
      </w:r>
    </w:p>
    <w:p w:rsidR="000D4139" w:rsidRPr="00D52303" w:rsidRDefault="0038407E" w:rsidP="00C670B4">
      <w:pPr>
        <w:spacing w:line="360" w:lineRule="auto"/>
        <w:rPr>
          <w:rFonts w:ascii="Century Gothic" w:hAnsi="Century Gothic" w:cs="Calibri Light"/>
          <w:sz w:val="20"/>
        </w:rPr>
      </w:pPr>
      <w:r w:rsidRPr="00D52303">
        <w:rPr>
          <w:rFonts w:ascii="Century Gothic" w:hAnsi="Century Gothic" w:cs="Calibri Light"/>
          <w:sz w:val="20"/>
        </w:rPr>
        <w:t xml:space="preserve">80% </w:t>
      </w:r>
      <w:r w:rsidR="000D4139" w:rsidRPr="00D52303">
        <w:rPr>
          <w:rFonts w:ascii="Century Gothic" w:hAnsi="Century Gothic" w:cs="Calibri Light"/>
          <w:sz w:val="20"/>
        </w:rPr>
        <w:t xml:space="preserve">painting </w:t>
      </w:r>
      <w:r w:rsidRPr="00D52303">
        <w:rPr>
          <w:rFonts w:ascii="Century Gothic" w:hAnsi="Century Gothic" w:cs="Calibri Light"/>
          <w:sz w:val="20"/>
        </w:rPr>
        <w:t>series</w:t>
      </w:r>
    </w:p>
    <w:p w:rsidR="002E2F5C" w:rsidRPr="00D52303" w:rsidRDefault="0038407E" w:rsidP="00C670B4">
      <w:pPr>
        <w:spacing w:line="360" w:lineRule="auto"/>
        <w:rPr>
          <w:rFonts w:ascii="Century Gothic" w:hAnsi="Century Gothic" w:cs="Calibri Light"/>
          <w:sz w:val="20"/>
        </w:rPr>
      </w:pPr>
      <w:r w:rsidRPr="00D52303">
        <w:rPr>
          <w:rFonts w:ascii="Century Gothic" w:hAnsi="Century Gothic" w:cs="Calibri Light"/>
          <w:sz w:val="20"/>
        </w:rPr>
        <w:t xml:space="preserve"> 5%</w:t>
      </w:r>
      <w:r w:rsidR="005934A4" w:rsidRPr="00D52303">
        <w:rPr>
          <w:rFonts w:ascii="Century Gothic" w:hAnsi="Century Gothic" w:cs="Calibri Light"/>
          <w:sz w:val="20"/>
        </w:rPr>
        <w:t xml:space="preserve"> Midterm painting critique (written)</w:t>
      </w:r>
    </w:p>
    <w:p w:rsidR="002E2F5C" w:rsidRPr="00D52303" w:rsidRDefault="005934A4" w:rsidP="00C670B4">
      <w:pPr>
        <w:spacing w:line="360" w:lineRule="auto"/>
        <w:rPr>
          <w:rFonts w:ascii="Century Gothic" w:hAnsi="Century Gothic" w:cs="Calibri Light"/>
          <w:sz w:val="20"/>
        </w:rPr>
      </w:pPr>
      <w:r w:rsidRPr="00D52303">
        <w:rPr>
          <w:rFonts w:ascii="Century Gothic" w:hAnsi="Century Gothic" w:cs="Calibri Light"/>
          <w:sz w:val="20"/>
        </w:rPr>
        <w:t xml:space="preserve"> </w:t>
      </w:r>
      <w:r w:rsidR="0038407E" w:rsidRPr="00D52303">
        <w:rPr>
          <w:rFonts w:ascii="Century Gothic" w:hAnsi="Century Gothic" w:cs="Calibri Light"/>
          <w:sz w:val="20"/>
        </w:rPr>
        <w:t>5</w:t>
      </w:r>
      <w:r w:rsidRPr="00D52303">
        <w:rPr>
          <w:rFonts w:ascii="Century Gothic" w:hAnsi="Century Gothic" w:cs="Calibri Light"/>
          <w:sz w:val="20"/>
        </w:rPr>
        <w:t>% Final painting critique (oral)</w:t>
      </w:r>
    </w:p>
    <w:p w:rsidR="003F28F1" w:rsidRPr="00D52303" w:rsidRDefault="003F28F1" w:rsidP="00C670B4">
      <w:pPr>
        <w:spacing w:line="360" w:lineRule="auto"/>
        <w:rPr>
          <w:rFonts w:ascii="Century Gothic" w:hAnsi="Century Gothic" w:cs="Calibri Light"/>
          <w:b/>
          <w:sz w:val="20"/>
        </w:rPr>
      </w:pPr>
    </w:p>
    <w:p w:rsidR="006C547D" w:rsidRPr="00D52303" w:rsidRDefault="006C547D" w:rsidP="006C547D">
      <w:pPr>
        <w:pStyle w:val="ListParagraph"/>
        <w:rPr>
          <w:rFonts w:ascii="Century Gothic" w:hAnsi="Century Gothic" w:cs="Calibri Light"/>
          <w:sz w:val="20"/>
        </w:rPr>
      </w:pPr>
    </w:p>
    <w:p w:rsidR="00D64883" w:rsidRPr="00D52303" w:rsidRDefault="00D64883" w:rsidP="006C547D">
      <w:pPr>
        <w:pStyle w:val="ListParagraph"/>
        <w:rPr>
          <w:rFonts w:ascii="Century Gothic" w:hAnsi="Century Gothic" w:cs="Calibri Light"/>
          <w:sz w:val="20"/>
        </w:rPr>
      </w:pPr>
    </w:p>
    <w:p w:rsidR="00D64883" w:rsidRPr="00D52303" w:rsidRDefault="00D64883" w:rsidP="006C547D">
      <w:pPr>
        <w:pStyle w:val="ListParagraph"/>
        <w:rPr>
          <w:rFonts w:ascii="Century Gothic" w:hAnsi="Century Gothic" w:cs="Calibri Light"/>
          <w:sz w:val="20"/>
        </w:rPr>
      </w:pPr>
    </w:p>
    <w:p w:rsidR="00D64883" w:rsidRPr="00D52303" w:rsidRDefault="00D64883" w:rsidP="006C547D">
      <w:pPr>
        <w:pStyle w:val="ListParagraph"/>
        <w:rPr>
          <w:rFonts w:ascii="Century Gothic" w:hAnsi="Century Gothic" w:cs="Calibri Light"/>
          <w:sz w:val="20"/>
        </w:rPr>
      </w:pPr>
    </w:p>
    <w:p w:rsidR="00D64883" w:rsidRPr="00D52303" w:rsidRDefault="00D64883" w:rsidP="006C547D">
      <w:pPr>
        <w:pStyle w:val="ListParagraph"/>
        <w:rPr>
          <w:rFonts w:ascii="Century Gothic" w:hAnsi="Century Gothic" w:cs="Calibri Light"/>
          <w:sz w:val="20"/>
        </w:rPr>
      </w:pPr>
    </w:p>
    <w:p w:rsidR="00A950CB" w:rsidRPr="00D52303" w:rsidRDefault="003F28F1" w:rsidP="006C547D">
      <w:pPr>
        <w:pStyle w:val="ListParagraph"/>
        <w:rPr>
          <w:rFonts w:ascii="Century Gothic" w:hAnsi="Century Gothic" w:cs="Calibri Light"/>
          <w:sz w:val="20"/>
        </w:rPr>
      </w:pPr>
      <w:r w:rsidRPr="00D52303">
        <w:rPr>
          <w:rFonts w:ascii="Century Gothic" w:hAnsi="Century Gothic" w:cs="Calibri Light"/>
          <w:sz w:val="20"/>
        </w:rPr>
        <w:lastRenderedPageBreak/>
        <w:t>All work</w:t>
      </w:r>
      <w:r w:rsidR="00800DB3" w:rsidRPr="00D52303">
        <w:rPr>
          <w:rFonts w:ascii="Century Gothic" w:hAnsi="Century Gothic" w:cs="Calibri Light"/>
          <w:sz w:val="20"/>
        </w:rPr>
        <w:t>/</w:t>
      </w:r>
      <w:r w:rsidRPr="00D52303">
        <w:rPr>
          <w:rFonts w:ascii="Century Gothic" w:hAnsi="Century Gothic" w:cs="Calibri Light"/>
          <w:sz w:val="20"/>
        </w:rPr>
        <w:t xml:space="preserve"> assignments must have </w:t>
      </w:r>
      <w:r w:rsidR="00800DB3" w:rsidRPr="00D52303">
        <w:rPr>
          <w:rFonts w:ascii="Century Gothic" w:hAnsi="Century Gothic" w:cs="Calibri Light"/>
          <w:sz w:val="20"/>
        </w:rPr>
        <w:t>students</w:t>
      </w:r>
      <w:r w:rsidRPr="00D52303">
        <w:rPr>
          <w:rFonts w:ascii="Century Gothic" w:hAnsi="Century Gothic" w:cs="Calibri Light"/>
          <w:sz w:val="20"/>
        </w:rPr>
        <w:t xml:space="preserve"> first and last name, </w:t>
      </w:r>
      <w:r w:rsidR="00800DB3" w:rsidRPr="00D52303">
        <w:rPr>
          <w:rFonts w:ascii="Century Gothic" w:hAnsi="Century Gothic" w:cs="Calibri Light"/>
          <w:sz w:val="20"/>
        </w:rPr>
        <w:t xml:space="preserve">Art 19 </w:t>
      </w:r>
      <w:r w:rsidR="003E6B11" w:rsidRPr="00D52303">
        <w:rPr>
          <w:rFonts w:ascii="Century Gothic" w:hAnsi="Century Gothic" w:cs="Calibri Light"/>
          <w:sz w:val="20"/>
        </w:rPr>
        <w:t>and date legibly printed on the back</w:t>
      </w:r>
      <w:r w:rsidR="006057D3" w:rsidRPr="00D52303">
        <w:rPr>
          <w:rFonts w:ascii="Century Gothic" w:hAnsi="Century Gothic" w:cs="Calibri Light"/>
          <w:sz w:val="20"/>
        </w:rPr>
        <w:t xml:space="preserve"> for easy identification. </w:t>
      </w:r>
    </w:p>
    <w:p w:rsidR="00D64883" w:rsidRPr="00D52303" w:rsidRDefault="00D64883" w:rsidP="006C547D">
      <w:pPr>
        <w:pStyle w:val="ListParagraph"/>
        <w:rPr>
          <w:rFonts w:ascii="Century Gothic" w:hAnsi="Century Gothic" w:cs="Calibri Light"/>
          <w:sz w:val="20"/>
        </w:rPr>
      </w:pPr>
    </w:p>
    <w:p w:rsidR="0072390C" w:rsidRPr="00D52303" w:rsidRDefault="006057D3" w:rsidP="006C547D">
      <w:pPr>
        <w:rPr>
          <w:rFonts w:ascii="Century Gothic" w:hAnsi="Century Gothic" w:cs="Calibri Light"/>
          <w:sz w:val="20"/>
        </w:rPr>
      </w:pPr>
      <w:r w:rsidRPr="00D52303">
        <w:rPr>
          <w:rFonts w:ascii="Century Gothic" w:hAnsi="Century Gothic" w:cs="Calibri Light"/>
          <w:sz w:val="20"/>
        </w:rPr>
        <w:t>If I ca</w:t>
      </w:r>
      <w:r w:rsidR="00D174A4" w:rsidRPr="00D52303">
        <w:rPr>
          <w:rFonts w:ascii="Century Gothic" w:hAnsi="Century Gothic" w:cs="Calibri Light"/>
          <w:sz w:val="20"/>
        </w:rPr>
        <w:t xml:space="preserve">n’t read your name, the drawing/ painting </w:t>
      </w:r>
      <w:r w:rsidRPr="00D52303">
        <w:rPr>
          <w:rFonts w:ascii="Century Gothic" w:hAnsi="Century Gothic" w:cs="Calibri Light"/>
          <w:sz w:val="20"/>
        </w:rPr>
        <w:t xml:space="preserve">goes in the trash and you get a ‘0’ on that project. </w:t>
      </w:r>
      <w:r w:rsidR="00A950CB" w:rsidRPr="00D52303">
        <w:rPr>
          <w:rFonts w:ascii="Century Gothic" w:hAnsi="Century Gothic" w:cs="Calibri Light"/>
          <w:sz w:val="20"/>
        </w:rPr>
        <w:t xml:space="preserve">Take pride in your work, or, at least acknowledge your time and effort. How you sign your name says a lot about how much you value </w:t>
      </w:r>
      <w:r w:rsidR="00A97195" w:rsidRPr="00D52303">
        <w:rPr>
          <w:rFonts w:ascii="Century Gothic" w:hAnsi="Century Gothic" w:cs="Calibri Light"/>
          <w:sz w:val="20"/>
        </w:rPr>
        <w:t>yourself</w:t>
      </w:r>
      <w:r w:rsidR="00D174A4" w:rsidRPr="00D52303">
        <w:rPr>
          <w:rFonts w:ascii="Century Gothic" w:hAnsi="Century Gothic" w:cs="Calibri Light"/>
          <w:sz w:val="20"/>
        </w:rPr>
        <w:t xml:space="preserve"> and your work. </w:t>
      </w:r>
    </w:p>
    <w:p w:rsidR="00D64883" w:rsidRPr="00D52303" w:rsidRDefault="00D64883" w:rsidP="006C547D">
      <w:pPr>
        <w:rPr>
          <w:rFonts w:ascii="Century Gothic" w:hAnsi="Century Gothic" w:cs="Calibri Light"/>
          <w:sz w:val="20"/>
        </w:rPr>
      </w:pPr>
    </w:p>
    <w:p w:rsidR="001B644F" w:rsidRPr="00D52303" w:rsidRDefault="001B644F" w:rsidP="006C547D">
      <w:pPr>
        <w:rPr>
          <w:rFonts w:ascii="Century Gothic" w:hAnsi="Century Gothic" w:cs="Calibri Light"/>
          <w:sz w:val="20"/>
        </w:rPr>
      </w:pPr>
      <w:r w:rsidRPr="00D52303">
        <w:rPr>
          <w:rFonts w:ascii="Century Gothic" w:hAnsi="Century Gothic" w:cs="Calibri Light"/>
          <w:sz w:val="20"/>
        </w:rPr>
        <w:t xml:space="preserve">Student </w:t>
      </w:r>
      <w:r w:rsidR="003F28F1" w:rsidRPr="00D52303">
        <w:rPr>
          <w:rFonts w:ascii="Century Gothic" w:hAnsi="Century Gothic" w:cs="Calibri Light"/>
          <w:sz w:val="20"/>
        </w:rPr>
        <w:t>projects</w:t>
      </w:r>
      <w:r w:rsidRPr="00D52303">
        <w:rPr>
          <w:rFonts w:ascii="Century Gothic" w:hAnsi="Century Gothic" w:cs="Calibri Light"/>
          <w:sz w:val="20"/>
        </w:rPr>
        <w:t xml:space="preserve"> and all materials</w:t>
      </w:r>
      <w:r w:rsidR="003F28F1" w:rsidRPr="00D52303">
        <w:rPr>
          <w:rFonts w:ascii="Century Gothic" w:hAnsi="Century Gothic" w:cs="Calibri Light"/>
          <w:sz w:val="20"/>
        </w:rPr>
        <w:t xml:space="preserve"> must be </w:t>
      </w:r>
      <w:r w:rsidRPr="00D52303">
        <w:rPr>
          <w:rFonts w:ascii="Century Gothic" w:hAnsi="Century Gothic" w:cs="Calibri Light"/>
          <w:sz w:val="20"/>
        </w:rPr>
        <w:t>retrieved on the last day of the semester.</w:t>
      </w:r>
    </w:p>
    <w:p w:rsidR="003F28F1" w:rsidRPr="00D52303" w:rsidRDefault="003F28F1" w:rsidP="006C547D">
      <w:pPr>
        <w:rPr>
          <w:rFonts w:ascii="Century Gothic" w:hAnsi="Century Gothic" w:cs="Calibri Light"/>
          <w:sz w:val="20"/>
        </w:rPr>
      </w:pPr>
      <w:r w:rsidRPr="00D52303">
        <w:rPr>
          <w:rFonts w:ascii="Century Gothic" w:hAnsi="Century Gothic" w:cs="Calibri Light"/>
          <w:sz w:val="20"/>
        </w:rPr>
        <w:t>Th</w:t>
      </w:r>
      <w:r w:rsidR="00DD7D5A" w:rsidRPr="00D52303">
        <w:rPr>
          <w:rFonts w:ascii="Century Gothic" w:hAnsi="Century Gothic" w:cs="Calibri Light"/>
          <w:sz w:val="20"/>
        </w:rPr>
        <w:t xml:space="preserve">e Art Dept. and faculty are not </w:t>
      </w:r>
      <w:r w:rsidRPr="00D52303">
        <w:rPr>
          <w:rFonts w:ascii="Century Gothic" w:hAnsi="Century Gothic" w:cs="Calibri Light"/>
          <w:sz w:val="20"/>
        </w:rPr>
        <w:t>responsible for the storage of student work left from previous semesters.</w:t>
      </w:r>
      <w:r w:rsidR="001B644F" w:rsidRPr="00D52303">
        <w:rPr>
          <w:rFonts w:ascii="Century Gothic" w:hAnsi="Century Gothic" w:cs="Calibri Light"/>
          <w:sz w:val="20"/>
        </w:rPr>
        <w:t xml:space="preserve"> Supplies left over will be kept for students to use the following semester. </w:t>
      </w:r>
    </w:p>
    <w:p w:rsidR="003F28F1" w:rsidRPr="00D52303" w:rsidRDefault="003F28F1" w:rsidP="00C670B4">
      <w:pPr>
        <w:spacing w:line="360" w:lineRule="auto"/>
        <w:rPr>
          <w:rFonts w:ascii="Century Gothic" w:hAnsi="Century Gothic" w:cs="Calibri Light"/>
          <w:sz w:val="20"/>
        </w:rPr>
      </w:pPr>
      <w:r w:rsidRPr="00D52303">
        <w:rPr>
          <w:rFonts w:ascii="Century Gothic" w:hAnsi="Century Gothic" w:cs="Calibri Light"/>
          <w:sz w:val="20"/>
        </w:rPr>
        <w:tab/>
      </w:r>
    </w:p>
    <w:p w:rsidR="002D09F3" w:rsidRPr="00D52303" w:rsidRDefault="002D09F3" w:rsidP="00C26B89">
      <w:pPr>
        <w:widowControl w:val="0"/>
        <w:autoSpaceDE w:val="0"/>
        <w:autoSpaceDN w:val="0"/>
        <w:adjustRightInd w:val="0"/>
        <w:spacing w:line="276" w:lineRule="auto"/>
        <w:rPr>
          <w:rFonts w:ascii="Century Gothic" w:eastAsia="Times New Roman" w:hAnsi="Century Gothic" w:cs="Calibri Light"/>
          <w:sz w:val="20"/>
        </w:rPr>
      </w:pPr>
    </w:p>
    <w:p w:rsidR="0086233E" w:rsidRPr="00D52303" w:rsidRDefault="0086233E" w:rsidP="00C26B89">
      <w:pPr>
        <w:widowControl w:val="0"/>
        <w:autoSpaceDE w:val="0"/>
        <w:autoSpaceDN w:val="0"/>
        <w:adjustRightInd w:val="0"/>
        <w:spacing w:line="276" w:lineRule="auto"/>
        <w:rPr>
          <w:rFonts w:ascii="Century Gothic" w:eastAsia="Times New Roman" w:hAnsi="Century Gothic" w:cs="Calibri Light"/>
          <w:sz w:val="20"/>
        </w:rPr>
      </w:pPr>
    </w:p>
    <w:p w:rsidR="009B3CED" w:rsidRPr="00D52303" w:rsidRDefault="009B3CED" w:rsidP="00C670B4">
      <w:pPr>
        <w:autoSpaceDE w:val="0"/>
        <w:spacing w:line="360" w:lineRule="auto"/>
        <w:ind w:left="720"/>
        <w:jc w:val="both"/>
        <w:rPr>
          <w:rFonts w:ascii="Century Gothic" w:hAnsi="Century Gothic" w:cs="Calibri Light"/>
          <w:b/>
          <w:sz w:val="20"/>
        </w:rPr>
      </w:pPr>
    </w:p>
    <w:p w:rsidR="00482911" w:rsidRPr="00482911" w:rsidRDefault="00272815" w:rsidP="00482911">
      <w:pPr>
        <w:pStyle w:val="NormalWeb"/>
        <w:rPr>
          <w:rFonts w:ascii="Century Gothic" w:hAnsi="Century Gothic" w:cs="Calibri Light"/>
          <w:sz w:val="20"/>
          <w:szCs w:val="20"/>
        </w:rPr>
      </w:pPr>
      <w:r w:rsidRPr="00482911">
        <w:rPr>
          <w:rFonts w:ascii="Century Gothic" w:hAnsi="Century Gothic" w:cs="Calibri Light"/>
          <w:b/>
          <w:sz w:val="20"/>
          <w:szCs w:val="20"/>
        </w:rPr>
        <w:t>Materials</w:t>
      </w:r>
      <w:r w:rsidR="00AE6DF2" w:rsidRPr="00482911">
        <w:rPr>
          <w:rFonts w:ascii="Century Gothic" w:hAnsi="Century Gothic" w:cs="Calibri Light"/>
          <w:b/>
          <w:sz w:val="20"/>
          <w:szCs w:val="20"/>
        </w:rPr>
        <w:t>:</w:t>
      </w:r>
      <w:r w:rsidR="00AE6DF2" w:rsidRPr="00482911">
        <w:rPr>
          <w:rFonts w:ascii="Century Gothic" w:hAnsi="Century Gothic" w:cs="Calibri Light"/>
          <w:sz w:val="20"/>
          <w:szCs w:val="20"/>
        </w:rPr>
        <w:t xml:space="preserve">  </w:t>
      </w:r>
    </w:p>
    <w:p w:rsidR="00482911" w:rsidRPr="00482911" w:rsidRDefault="00482911" w:rsidP="00482911">
      <w:pPr>
        <w:pStyle w:val="NormalWeb"/>
        <w:rPr>
          <w:rFonts w:ascii="Century Gothic" w:hAnsi="Century Gothic"/>
          <w:color w:val="2D3B45"/>
          <w:sz w:val="20"/>
          <w:szCs w:val="20"/>
        </w:rPr>
      </w:pPr>
      <w:r w:rsidRPr="00482911">
        <w:rPr>
          <w:rFonts w:ascii="Century Gothic" w:hAnsi="Century Gothic"/>
          <w:color w:val="2D3B45"/>
          <w:sz w:val="20"/>
          <w:szCs w:val="20"/>
        </w:rPr>
        <w:t xml:space="preserve">Below is the list for Art 9. Art 19 students are encouraged to build on the Zorn limited </w:t>
      </w:r>
      <w:proofErr w:type="spellStart"/>
      <w:r w:rsidRPr="00482911">
        <w:rPr>
          <w:rFonts w:ascii="Century Gothic" w:hAnsi="Century Gothic"/>
          <w:color w:val="2D3B45"/>
          <w:sz w:val="20"/>
          <w:szCs w:val="20"/>
        </w:rPr>
        <w:t>paleete</w:t>
      </w:r>
      <w:proofErr w:type="spellEnd"/>
      <w:r w:rsidRPr="00482911">
        <w:rPr>
          <w:rFonts w:ascii="Century Gothic" w:hAnsi="Century Gothic"/>
          <w:color w:val="2D3B45"/>
          <w:sz w:val="20"/>
          <w:szCs w:val="20"/>
        </w:rPr>
        <w:t xml:space="preserve"> from Art 9 and select colors and combinations of colors they are interested in exploring and applying to designated </w:t>
      </w:r>
      <w:proofErr w:type="spellStart"/>
      <w:r w:rsidRPr="00482911">
        <w:rPr>
          <w:rFonts w:ascii="Century Gothic" w:hAnsi="Century Gothic"/>
          <w:color w:val="2D3B45"/>
          <w:sz w:val="20"/>
          <w:szCs w:val="20"/>
        </w:rPr>
        <w:t>pojects</w:t>
      </w:r>
      <w:proofErr w:type="spellEnd"/>
      <w:r w:rsidRPr="00482911">
        <w:rPr>
          <w:rFonts w:ascii="Century Gothic" w:hAnsi="Century Gothic"/>
          <w:color w:val="2D3B45"/>
          <w:sz w:val="20"/>
          <w:szCs w:val="20"/>
        </w:rPr>
        <w:t xml:space="preserve">. </w:t>
      </w:r>
    </w:p>
    <w:p w:rsidR="00482911" w:rsidRPr="00482911" w:rsidRDefault="00482911" w:rsidP="00482911">
      <w:pPr>
        <w:rPr>
          <w:rFonts w:ascii="Century Gothic" w:eastAsia="Times New Roman" w:hAnsi="Century Gothic"/>
          <w:color w:val="2D3B45"/>
          <w:sz w:val="20"/>
        </w:rPr>
      </w:pPr>
      <w:r w:rsidRPr="00482911">
        <w:rPr>
          <w:rFonts w:ascii="Century Gothic" w:eastAsia="Times New Roman" w:hAnsi="Century Gothic"/>
          <w:color w:val="2D3B45"/>
          <w:sz w:val="20"/>
        </w:rPr>
        <w:br/>
        <w:t>Painting 19</w:t>
      </w:r>
      <w:r w:rsidRPr="00482911">
        <w:rPr>
          <w:rFonts w:ascii="Century Gothic" w:eastAsia="Times New Roman" w:hAnsi="Century Gothic"/>
          <w:color w:val="2D3B45"/>
          <w:sz w:val="20"/>
        </w:rPr>
        <w:t xml:space="preserve"> Students </w:t>
      </w:r>
    </w:p>
    <w:p w:rsidR="00482911" w:rsidRPr="00482911" w:rsidRDefault="00482911" w:rsidP="00482911">
      <w:pPr>
        <w:spacing w:before="180" w:after="180"/>
        <w:rPr>
          <w:rFonts w:ascii="Century Gothic" w:eastAsia="Times New Roman" w:hAnsi="Century Gothic"/>
          <w:color w:val="2D3B45"/>
          <w:sz w:val="20"/>
        </w:rPr>
      </w:pPr>
      <w:r w:rsidRPr="00482911">
        <w:rPr>
          <w:rFonts w:ascii="Century Gothic" w:eastAsia="Times New Roman" w:hAnsi="Century Gothic"/>
          <w:color w:val="2D3B45"/>
          <w:sz w:val="20"/>
        </w:rPr>
        <w:t>Week 3 All painting supplies are due!</w:t>
      </w:r>
    </w:p>
    <w:p w:rsidR="00482911" w:rsidRPr="00482911" w:rsidRDefault="00482911" w:rsidP="00482911">
      <w:pPr>
        <w:rPr>
          <w:rFonts w:ascii="Century Gothic" w:eastAsia="Times New Roman" w:hAnsi="Century Gothic"/>
          <w:color w:val="2D3B45"/>
          <w:sz w:val="20"/>
        </w:rPr>
      </w:pPr>
      <w:r w:rsidRPr="00482911">
        <w:rPr>
          <w:rFonts w:ascii="Century Gothic" w:eastAsia="Times New Roman" w:hAnsi="Century Gothic"/>
          <w:color w:val="2D3B45"/>
          <w:sz w:val="20"/>
        </w:rPr>
        <w:t xml:space="preserve">Oil paints (please note all tubes should be 37 ml and M </w:t>
      </w:r>
      <w:r w:rsidRPr="00482911">
        <w:rPr>
          <w:rFonts w:ascii="Century Gothic" w:eastAsia="Times New Roman" w:hAnsi="Century Gothic"/>
          <w:color w:val="2D3B45"/>
          <w:sz w:val="20"/>
        </w:rPr>
        <w:br/>
        <w:t xml:space="preserve">Graham or </w:t>
      </w:r>
      <w:proofErr w:type="spellStart"/>
      <w:r w:rsidRPr="00482911">
        <w:rPr>
          <w:rFonts w:ascii="Century Gothic" w:eastAsia="Times New Roman" w:hAnsi="Century Gothic"/>
          <w:color w:val="2D3B45"/>
          <w:sz w:val="20"/>
        </w:rPr>
        <w:t>Gamblin</w:t>
      </w:r>
      <w:proofErr w:type="spellEnd"/>
      <w:r w:rsidRPr="00482911">
        <w:rPr>
          <w:rFonts w:ascii="Century Gothic" w:eastAsia="Times New Roman" w:hAnsi="Century Gothic"/>
          <w:color w:val="2D3B45"/>
          <w:sz w:val="20"/>
        </w:rPr>
        <w:t xml:space="preserve"> oil paint brand!</w:t>
      </w:r>
    </w:p>
    <w:p w:rsidR="00482911" w:rsidRPr="00482911" w:rsidRDefault="00482911" w:rsidP="00482911">
      <w:pPr>
        <w:spacing w:before="180" w:after="180"/>
        <w:rPr>
          <w:rFonts w:ascii="Century Gothic" w:eastAsia="Times New Roman" w:hAnsi="Century Gothic"/>
          <w:color w:val="2D3B45"/>
          <w:sz w:val="20"/>
        </w:rPr>
      </w:pPr>
      <w:r w:rsidRPr="00482911">
        <w:rPr>
          <w:rFonts w:ascii="Century Gothic" w:eastAsia="Times New Roman" w:hAnsi="Century Gothic"/>
          <w:color w:val="2D3B45"/>
          <w:sz w:val="20"/>
        </w:rPr>
        <w:t>Titanium white (large tube)</w:t>
      </w:r>
    </w:p>
    <w:p w:rsidR="00482911" w:rsidRPr="00482911" w:rsidRDefault="00482911" w:rsidP="00482911">
      <w:pPr>
        <w:rPr>
          <w:rFonts w:ascii="Century Gothic" w:eastAsia="Times New Roman" w:hAnsi="Century Gothic"/>
          <w:color w:val="2D3B45"/>
          <w:sz w:val="20"/>
        </w:rPr>
      </w:pPr>
      <w:r w:rsidRPr="00482911">
        <w:rPr>
          <w:rFonts w:ascii="Century Gothic" w:eastAsia="Times New Roman" w:hAnsi="Century Gothic"/>
          <w:color w:val="2D3B45"/>
          <w:sz w:val="20"/>
        </w:rPr>
        <w:t>Cad red medium</w:t>
      </w:r>
      <w:r w:rsidRPr="00482911">
        <w:rPr>
          <w:rFonts w:ascii="Century Gothic" w:eastAsia="Times New Roman" w:hAnsi="Century Gothic"/>
          <w:color w:val="2D3B45"/>
          <w:sz w:val="20"/>
        </w:rPr>
        <w:br/>
        <w:t xml:space="preserve">Yellow ochre </w:t>
      </w:r>
      <w:r w:rsidRPr="00482911">
        <w:rPr>
          <w:rFonts w:ascii="Century Gothic" w:eastAsia="Times New Roman" w:hAnsi="Century Gothic"/>
          <w:color w:val="2D3B45"/>
          <w:sz w:val="20"/>
        </w:rPr>
        <w:br/>
        <w:t>Ivory black</w:t>
      </w:r>
      <w:r w:rsidRPr="00482911">
        <w:rPr>
          <w:rFonts w:ascii="Century Gothic" w:eastAsia="Times New Roman" w:hAnsi="Century Gothic"/>
          <w:color w:val="2D3B45"/>
          <w:sz w:val="20"/>
        </w:rPr>
        <w:br/>
      </w:r>
      <w:r w:rsidRPr="00482911">
        <w:rPr>
          <w:rFonts w:ascii="Century Gothic" w:eastAsia="Times New Roman" w:hAnsi="Century Gothic"/>
          <w:color w:val="2D3B45"/>
          <w:sz w:val="20"/>
        </w:rPr>
        <w:br/>
        <w:t xml:space="preserve">Walnut Oil (preferred) or safflower oil </w:t>
      </w:r>
      <w:r w:rsidRPr="00482911">
        <w:rPr>
          <w:rFonts w:ascii="Century Gothic" w:eastAsia="Times New Roman" w:hAnsi="Century Gothic"/>
          <w:color w:val="2D3B45"/>
          <w:sz w:val="20"/>
        </w:rPr>
        <w:br/>
        <w:t>Gessoed Canvas panels 8x12" (10)</w:t>
      </w:r>
      <w:r w:rsidRPr="00482911">
        <w:rPr>
          <w:rFonts w:ascii="Century Gothic" w:eastAsia="Times New Roman" w:hAnsi="Century Gothic"/>
          <w:color w:val="2D3B45"/>
          <w:sz w:val="20"/>
        </w:rPr>
        <w:br/>
        <w:t>Paper towels (at least 5 rolls)</w:t>
      </w:r>
      <w:r w:rsidRPr="00482911">
        <w:rPr>
          <w:rFonts w:ascii="Century Gothic" w:eastAsia="Times New Roman" w:hAnsi="Century Gothic"/>
          <w:color w:val="2D3B45"/>
          <w:sz w:val="20"/>
        </w:rPr>
        <w:br/>
        <w:t xml:space="preserve">Palette knife (metal, not plastic- see image above right) </w:t>
      </w:r>
      <w:r w:rsidRPr="00482911">
        <w:rPr>
          <w:rFonts w:ascii="Century Gothic" w:eastAsia="Times New Roman" w:hAnsi="Century Gothic"/>
          <w:color w:val="2D3B45"/>
          <w:sz w:val="20"/>
        </w:rPr>
        <w:br/>
        <w:t>Brushes: 3 filbert hog bristle oil painting brushes sizes 4. 6 and 8</w:t>
      </w:r>
      <w:r w:rsidRPr="00482911">
        <w:rPr>
          <w:rFonts w:ascii="Century Gothic" w:eastAsia="Times New Roman" w:hAnsi="Century Gothic"/>
          <w:color w:val="2D3B45"/>
          <w:sz w:val="20"/>
        </w:rPr>
        <w:br/>
        <w:t>Fast Orange hand cleaner (auto parts store)</w:t>
      </w:r>
      <w:r w:rsidRPr="00482911">
        <w:rPr>
          <w:rFonts w:ascii="Century Gothic" w:eastAsia="Times New Roman" w:hAnsi="Century Gothic"/>
          <w:color w:val="2D3B45"/>
          <w:sz w:val="20"/>
        </w:rPr>
        <w:br/>
        <w:t>Glass Baby food jar (with lid) to hold oil</w:t>
      </w:r>
    </w:p>
    <w:p w:rsidR="00482911" w:rsidRPr="00482911" w:rsidRDefault="00482911" w:rsidP="00482911">
      <w:pPr>
        <w:spacing w:before="180" w:after="180"/>
        <w:rPr>
          <w:rFonts w:ascii="Century Gothic" w:eastAsia="Times New Roman" w:hAnsi="Century Gothic"/>
          <w:color w:val="2D3B45"/>
          <w:sz w:val="20"/>
        </w:rPr>
      </w:pPr>
      <w:r w:rsidRPr="00482911">
        <w:rPr>
          <w:rFonts w:ascii="Century Gothic" w:eastAsia="Times New Roman" w:hAnsi="Century Gothic"/>
          <w:color w:val="2D3B45"/>
          <w:sz w:val="20"/>
        </w:rPr>
        <w:t>Palette (glass or disposable paper palette with tear-off sheets or resin palette or wood if you prefer). Should be at least 9x12” approx. if not larger. Painting with a small palette is like cutting a watermelon on a tiny cutting board!</w:t>
      </w:r>
    </w:p>
    <w:p w:rsidR="00482911" w:rsidRPr="00482911" w:rsidRDefault="00482911" w:rsidP="00482911">
      <w:pPr>
        <w:rPr>
          <w:rFonts w:ascii="Century Gothic" w:eastAsia="Times New Roman" w:hAnsi="Century Gothic"/>
          <w:color w:val="2D3B45"/>
          <w:sz w:val="20"/>
        </w:rPr>
      </w:pPr>
      <w:r w:rsidRPr="00482911">
        <w:rPr>
          <w:rFonts w:ascii="Century Gothic" w:eastAsia="Times New Roman" w:hAnsi="Century Gothic"/>
          <w:color w:val="2D3B45"/>
          <w:sz w:val="20"/>
        </w:rPr>
        <w:t>Tackle box or container to carry materials</w:t>
      </w:r>
      <w:r w:rsidRPr="00482911">
        <w:rPr>
          <w:rFonts w:ascii="Century Gothic" w:eastAsia="Times New Roman" w:hAnsi="Century Gothic"/>
          <w:color w:val="2D3B45"/>
          <w:sz w:val="20"/>
        </w:rPr>
        <w:br/>
        <w:t xml:space="preserve">Painting apron to protect clothing </w:t>
      </w:r>
      <w:r w:rsidRPr="00482911">
        <w:rPr>
          <w:rFonts w:ascii="Century Gothic" w:eastAsia="Times New Roman" w:hAnsi="Century Gothic"/>
          <w:color w:val="2D3B45"/>
          <w:sz w:val="20"/>
        </w:rPr>
        <w:br/>
        <w:t>Questions about supplies? The time to ask is not the first day of week 3.</w:t>
      </w:r>
      <w:r w:rsidRPr="00482911">
        <w:rPr>
          <w:rFonts w:ascii="Century Gothic" w:eastAsia="Times New Roman" w:hAnsi="Century Gothic"/>
          <w:color w:val="2D3B45"/>
          <w:sz w:val="20"/>
        </w:rPr>
        <w:br/>
        <w:t xml:space="preserve">I will expect students to ask questions week 1 or week 2 if they have questions around </w:t>
      </w:r>
      <w:proofErr w:type="gramStart"/>
      <w:r w:rsidRPr="00482911">
        <w:rPr>
          <w:rFonts w:ascii="Century Gothic" w:eastAsia="Times New Roman" w:hAnsi="Century Gothic"/>
          <w:color w:val="2D3B45"/>
          <w:sz w:val="20"/>
        </w:rPr>
        <w:t>supplies</w:t>
      </w:r>
      <w:proofErr w:type="gramEnd"/>
      <w:r w:rsidRPr="00482911">
        <w:rPr>
          <w:rFonts w:ascii="Century Gothic" w:eastAsia="Times New Roman" w:hAnsi="Century Gothic"/>
          <w:color w:val="2D3B45"/>
          <w:sz w:val="20"/>
        </w:rPr>
        <w:t xml:space="preserve"> they need to buy.</w:t>
      </w:r>
      <w:r>
        <w:rPr>
          <w:rFonts w:ascii="Century Gothic" w:eastAsia="Times New Roman" w:hAnsi="Century Gothic"/>
          <w:color w:val="2D3B45"/>
          <w:sz w:val="20"/>
        </w:rPr>
        <w:t xml:space="preserve"> Email me with questions. I’m here to help you!</w:t>
      </w:r>
    </w:p>
    <w:p w:rsidR="0038407E" w:rsidRPr="00482911" w:rsidRDefault="0038407E" w:rsidP="00272815">
      <w:pPr>
        <w:rPr>
          <w:rFonts w:ascii="Century Gothic" w:hAnsi="Century Gothic" w:cs="Calibri Light"/>
          <w:b/>
          <w:sz w:val="20"/>
          <w:u w:val="single"/>
        </w:rPr>
      </w:pPr>
    </w:p>
    <w:p w:rsidR="00272815" w:rsidRPr="00482911" w:rsidRDefault="00272815" w:rsidP="00272815">
      <w:pPr>
        <w:rPr>
          <w:rFonts w:ascii="Century Gothic" w:hAnsi="Century Gothic" w:cs="Calibri Light"/>
          <w:b/>
          <w:sz w:val="20"/>
          <w:u w:val="single"/>
        </w:rPr>
      </w:pPr>
    </w:p>
    <w:p w:rsidR="00272815" w:rsidRPr="00D52303" w:rsidRDefault="00272815" w:rsidP="00272815">
      <w:pPr>
        <w:rPr>
          <w:rFonts w:ascii="Century Gothic" w:eastAsia="Times New Roman" w:hAnsi="Century Gothic" w:cs="Calibri Light"/>
          <w:sz w:val="20"/>
        </w:rPr>
      </w:pPr>
    </w:p>
    <w:p w:rsidR="00770560" w:rsidRDefault="00770560" w:rsidP="00C670B4">
      <w:pPr>
        <w:spacing w:line="360" w:lineRule="auto"/>
        <w:rPr>
          <w:rFonts w:ascii="Century Gothic" w:eastAsia="Times New Roman" w:hAnsi="Century Gothic" w:cs="Calibri Light"/>
          <w:sz w:val="20"/>
        </w:rPr>
      </w:pPr>
      <w:bookmarkStart w:id="0" w:name="_GoBack"/>
      <w:bookmarkEnd w:id="0"/>
    </w:p>
    <w:p w:rsidR="00482911" w:rsidRDefault="00482911" w:rsidP="00C670B4">
      <w:pPr>
        <w:spacing w:line="360" w:lineRule="auto"/>
        <w:rPr>
          <w:rFonts w:ascii="Century Gothic" w:eastAsia="Times New Roman" w:hAnsi="Century Gothic" w:cs="Calibri Light"/>
          <w:sz w:val="20"/>
        </w:rPr>
      </w:pPr>
    </w:p>
    <w:p w:rsidR="00482911" w:rsidRPr="00D52303" w:rsidRDefault="00482911" w:rsidP="00C670B4">
      <w:pPr>
        <w:spacing w:line="360" w:lineRule="auto"/>
        <w:rPr>
          <w:rFonts w:ascii="Century Gothic" w:eastAsia="Times New Roman" w:hAnsi="Century Gothic" w:cs="Calibri Light"/>
          <w:sz w:val="20"/>
        </w:rPr>
      </w:pPr>
    </w:p>
    <w:p w:rsidR="00770560" w:rsidRPr="00D52303" w:rsidRDefault="00A10DF9" w:rsidP="00C670B4">
      <w:pPr>
        <w:spacing w:line="360" w:lineRule="auto"/>
        <w:rPr>
          <w:rFonts w:ascii="Century Gothic" w:hAnsi="Century Gothic" w:cs="Calibri Light"/>
          <w:b/>
          <w:sz w:val="20"/>
          <w:u w:val="single"/>
        </w:rPr>
      </w:pPr>
      <w:r w:rsidRPr="00D52303">
        <w:rPr>
          <w:rFonts w:ascii="Century Gothic" w:hAnsi="Century Gothic" w:cs="Calibri Light"/>
          <w:b/>
          <w:sz w:val="20"/>
          <w:u w:val="single"/>
        </w:rPr>
        <w:lastRenderedPageBreak/>
        <w:t>Class Etiquette</w:t>
      </w:r>
    </w:p>
    <w:p w:rsidR="00800DB3" w:rsidRPr="00D52303" w:rsidRDefault="00800DB3" w:rsidP="00800DB3">
      <w:pPr>
        <w:spacing w:after="180"/>
        <w:rPr>
          <w:rFonts w:ascii="Century Gothic" w:eastAsia="Times New Roman" w:hAnsi="Century Gothic" w:cs="Calibri Light"/>
          <w:sz w:val="20"/>
          <w:lang w:val="en"/>
        </w:rPr>
      </w:pPr>
      <w:r w:rsidRPr="00D52303">
        <w:rPr>
          <w:rFonts w:ascii="Century Gothic" w:eastAsia="Times New Roman" w:hAnsi="Century Gothic" w:cs="Calibri Light"/>
          <w:sz w:val="20"/>
          <w:u w:val="single"/>
          <w:lang w:val="en"/>
        </w:rPr>
        <w:t>CLASSROOM ETIQUETTE:</w:t>
      </w:r>
      <w:r w:rsidRPr="00D52303">
        <w:rPr>
          <w:rFonts w:ascii="Century Gothic" w:eastAsia="Times New Roman" w:hAnsi="Century Gothic" w:cs="Calibri Light"/>
          <w:sz w:val="20"/>
          <w:lang w:val="en"/>
        </w:rPr>
        <w:t xml:space="preserve">  In order to maintain a stress-free and productive classroom environment, please observe the following rules: - </w:t>
      </w:r>
      <w:r w:rsidRPr="00D52303">
        <w:rPr>
          <w:rFonts w:ascii="Century Gothic" w:eastAsia="Times New Roman" w:hAnsi="Century Gothic" w:cs="Calibri Light"/>
          <w:b/>
          <w:sz w:val="20"/>
          <w:lang w:val="en"/>
        </w:rPr>
        <w:t>Keep cell phones put away</w:t>
      </w:r>
      <w:r w:rsidRPr="00D52303">
        <w:rPr>
          <w:rFonts w:ascii="Century Gothic" w:eastAsia="Times New Roman" w:hAnsi="Century Gothic" w:cs="Calibri Light"/>
          <w:sz w:val="20"/>
          <w:lang w:val="en"/>
        </w:rPr>
        <w:t xml:space="preserve">. If you need to take an emergency call or text, please step outside. It is disrespectful and a waste of everyone’s time to spend the whole class on snapchat, twitter, </w:t>
      </w:r>
      <w:proofErr w:type="spellStart"/>
      <w:r w:rsidRPr="00D52303">
        <w:rPr>
          <w:rFonts w:ascii="Century Gothic" w:eastAsia="Times New Roman" w:hAnsi="Century Gothic" w:cs="Calibri Light"/>
          <w:sz w:val="20"/>
          <w:lang w:val="en"/>
        </w:rPr>
        <w:t>facebook</w:t>
      </w:r>
      <w:proofErr w:type="spellEnd"/>
      <w:r w:rsidRPr="00D52303">
        <w:rPr>
          <w:rFonts w:ascii="Century Gothic" w:eastAsia="Times New Roman" w:hAnsi="Century Gothic" w:cs="Calibri Light"/>
          <w:sz w:val="20"/>
          <w:lang w:val="en"/>
        </w:rPr>
        <w:t xml:space="preserve">, Instagram, reddit, 4chan, </w:t>
      </w:r>
      <w:proofErr w:type="spellStart"/>
      <w:r w:rsidRPr="00D52303">
        <w:rPr>
          <w:rFonts w:ascii="Century Gothic" w:eastAsia="Times New Roman" w:hAnsi="Century Gothic" w:cs="Calibri Light"/>
          <w:sz w:val="20"/>
          <w:lang w:val="en"/>
        </w:rPr>
        <w:t>youtube</w:t>
      </w:r>
      <w:proofErr w:type="spellEnd"/>
      <w:r w:rsidRPr="00D52303">
        <w:rPr>
          <w:rFonts w:ascii="Century Gothic" w:eastAsia="Times New Roman" w:hAnsi="Century Gothic" w:cs="Calibri Light"/>
          <w:sz w:val="20"/>
          <w:lang w:val="en"/>
        </w:rPr>
        <w:t xml:space="preserve">, </w:t>
      </w:r>
      <w:proofErr w:type="spellStart"/>
      <w:r w:rsidRPr="00D52303">
        <w:rPr>
          <w:rFonts w:ascii="Century Gothic" w:eastAsia="Times New Roman" w:hAnsi="Century Gothic" w:cs="Calibri Light"/>
          <w:sz w:val="20"/>
          <w:lang w:val="en"/>
        </w:rPr>
        <w:t>vimeo</w:t>
      </w:r>
      <w:proofErr w:type="spellEnd"/>
      <w:r w:rsidRPr="00D52303">
        <w:rPr>
          <w:rFonts w:ascii="Century Gothic" w:eastAsia="Times New Roman" w:hAnsi="Century Gothic" w:cs="Calibri Light"/>
          <w:sz w:val="20"/>
          <w:lang w:val="en"/>
        </w:rPr>
        <w:t xml:space="preserve">, </w:t>
      </w:r>
      <w:proofErr w:type="spellStart"/>
      <w:r w:rsidRPr="00D52303">
        <w:rPr>
          <w:rFonts w:ascii="Century Gothic" w:eastAsia="Times New Roman" w:hAnsi="Century Gothic" w:cs="Calibri Light"/>
          <w:sz w:val="20"/>
          <w:lang w:val="en"/>
        </w:rPr>
        <w:t>tumblr</w:t>
      </w:r>
      <w:proofErr w:type="spellEnd"/>
      <w:r w:rsidRPr="00D52303">
        <w:rPr>
          <w:rFonts w:ascii="Century Gothic" w:eastAsia="Times New Roman" w:hAnsi="Century Gothic" w:cs="Calibri Light"/>
          <w:sz w:val="20"/>
          <w:lang w:val="en"/>
        </w:rPr>
        <w:t xml:space="preserve">, etc.  - Do not use your camera phone to take a picture of the setup in order to draw from it. This class is about learning to translate 3d objects to make 2d drawings. There may be a few assignments that make use of photos, but these are the exceptions! - NO HEADPHONES! I’ll have music playing in class. It may not be your jam, but you need to be able to hear directions and instruction as it is given. - In fact, its best just to leave your phones off or in Airplane mode… - Food/Drinks are not permitted. </w:t>
      </w:r>
    </w:p>
    <w:p w:rsidR="00800DB3" w:rsidRPr="00D52303" w:rsidRDefault="00800DB3" w:rsidP="00800DB3">
      <w:pPr>
        <w:spacing w:after="180"/>
        <w:rPr>
          <w:rFonts w:ascii="Century Gothic" w:eastAsia="Times New Roman" w:hAnsi="Century Gothic" w:cs="Calibri Light"/>
          <w:sz w:val="20"/>
          <w:lang w:val="en"/>
        </w:rPr>
      </w:pPr>
      <w:r w:rsidRPr="00D52303">
        <w:rPr>
          <w:rFonts w:ascii="Century Gothic" w:eastAsia="Times New Roman" w:hAnsi="Century Gothic" w:cs="Calibri Light"/>
          <w:sz w:val="20"/>
          <w:lang w:val="en"/>
        </w:rPr>
        <w:t xml:space="preserve">Try to keep the conversation in class subdued and non-disruptive. No talking during demos or explanations. </w:t>
      </w:r>
    </w:p>
    <w:p w:rsidR="00800DB3" w:rsidRPr="00D52303" w:rsidRDefault="00800DB3" w:rsidP="00800DB3">
      <w:pPr>
        <w:spacing w:after="180"/>
        <w:rPr>
          <w:rFonts w:ascii="Century Gothic" w:eastAsia="Times New Roman" w:hAnsi="Century Gothic" w:cs="Calibri Light"/>
          <w:sz w:val="20"/>
          <w:lang w:val="en"/>
        </w:rPr>
      </w:pPr>
      <w:r w:rsidRPr="00D52303">
        <w:rPr>
          <w:rFonts w:ascii="Century Gothic" w:eastAsia="Times New Roman" w:hAnsi="Century Gothic" w:cs="Calibri Light"/>
          <w:sz w:val="20"/>
          <w:lang w:val="en"/>
        </w:rPr>
        <w:t xml:space="preserve">GRADING: Final grades are earned. They reflect the amount of energy, effort and thought you put into class, your work and yourself. All work is graded on a 100-point scale: </w:t>
      </w:r>
    </w:p>
    <w:p w:rsidR="00800DB3" w:rsidRPr="00D52303" w:rsidRDefault="00800DB3" w:rsidP="00800DB3">
      <w:pPr>
        <w:spacing w:after="180"/>
        <w:rPr>
          <w:rFonts w:ascii="Century Gothic" w:eastAsia="Times New Roman" w:hAnsi="Century Gothic" w:cs="Calibri Light"/>
          <w:sz w:val="20"/>
          <w:lang w:val="en"/>
        </w:rPr>
      </w:pPr>
      <w:r w:rsidRPr="00D52303">
        <w:rPr>
          <w:rFonts w:ascii="Century Gothic" w:eastAsia="Times New Roman" w:hAnsi="Century Gothic" w:cs="Calibri Light"/>
          <w:sz w:val="20"/>
          <w:lang w:val="en"/>
        </w:rPr>
        <w:t xml:space="preserve"> GRADING SCALE: 100-90 A; 89-80 B; 79-70 C; 69-60 D; 59 and below F.  </w:t>
      </w:r>
    </w:p>
    <w:p w:rsidR="00800DB3" w:rsidRPr="00D52303" w:rsidRDefault="00800DB3" w:rsidP="00C670B4">
      <w:pPr>
        <w:spacing w:line="360" w:lineRule="auto"/>
        <w:rPr>
          <w:rFonts w:ascii="Century Gothic" w:hAnsi="Century Gothic" w:cs="Calibri Light"/>
          <w:sz w:val="20"/>
        </w:rPr>
      </w:pPr>
    </w:p>
    <w:p w:rsidR="00800DB3" w:rsidRPr="00D52303" w:rsidRDefault="00800DB3" w:rsidP="00C670B4">
      <w:pPr>
        <w:spacing w:line="360" w:lineRule="auto"/>
        <w:rPr>
          <w:rFonts w:ascii="Century Gothic" w:hAnsi="Century Gothic" w:cs="Calibri Light"/>
          <w:sz w:val="20"/>
        </w:rPr>
      </w:pPr>
    </w:p>
    <w:p w:rsidR="00800DB3" w:rsidRPr="00D52303" w:rsidRDefault="00800DB3" w:rsidP="00C670B4">
      <w:pPr>
        <w:spacing w:line="360" w:lineRule="auto"/>
        <w:rPr>
          <w:rFonts w:ascii="Century Gothic" w:hAnsi="Century Gothic" w:cs="Calibri Light"/>
          <w:sz w:val="20"/>
        </w:rPr>
      </w:pPr>
    </w:p>
    <w:p w:rsidR="00770560" w:rsidRPr="00D52303" w:rsidRDefault="005363A6" w:rsidP="00C670B4">
      <w:pPr>
        <w:numPr>
          <w:ilvl w:val="0"/>
          <w:numId w:val="1"/>
        </w:numPr>
        <w:spacing w:line="360" w:lineRule="auto"/>
        <w:rPr>
          <w:rFonts w:ascii="Century Gothic" w:hAnsi="Century Gothic" w:cs="Calibri Light"/>
          <w:sz w:val="20"/>
        </w:rPr>
      </w:pPr>
      <w:r w:rsidRPr="00D52303">
        <w:rPr>
          <w:rFonts w:ascii="Century Gothic" w:hAnsi="Century Gothic" w:cs="Calibri Light"/>
          <w:sz w:val="20"/>
        </w:rPr>
        <w:t>Respe</w:t>
      </w:r>
      <w:r w:rsidR="00770560" w:rsidRPr="00D52303">
        <w:rPr>
          <w:rFonts w:ascii="Century Gothic" w:hAnsi="Century Gothic" w:cs="Calibri Light"/>
          <w:sz w:val="20"/>
        </w:rPr>
        <w:t xml:space="preserve">ct each other; we are all individuals and can learn from each other. </w:t>
      </w:r>
    </w:p>
    <w:p w:rsidR="00D1369B" w:rsidRPr="00D52303" w:rsidRDefault="00D1369B" w:rsidP="00C670B4">
      <w:pPr>
        <w:numPr>
          <w:ilvl w:val="0"/>
          <w:numId w:val="1"/>
        </w:numPr>
        <w:spacing w:line="360" w:lineRule="auto"/>
        <w:rPr>
          <w:rFonts w:ascii="Century Gothic" w:hAnsi="Century Gothic" w:cs="Calibri Light"/>
          <w:sz w:val="20"/>
        </w:rPr>
      </w:pPr>
      <w:r w:rsidRPr="00D52303">
        <w:rPr>
          <w:rFonts w:ascii="Century Gothic" w:hAnsi="Century Gothic" w:cs="Calibri Light"/>
          <w:sz w:val="20"/>
        </w:rPr>
        <w:t xml:space="preserve">The human form is an honorable thing. Expect to see the nude form </w:t>
      </w:r>
      <w:r w:rsidR="00E75D24" w:rsidRPr="00D52303">
        <w:rPr>
          <w:rFonts w:ascii="Century Gothic" w:hAnsi="Century Gothic" w:cs="Calibri Light"/>
          <w:sz w:val="20"/>
        </w:rPr>
        <w:t>(male</w:t>
      </w:r>
      <w:r w:rsidR="00FA3987" w:rsidRPr="00D52303">
        <w:rPr>
          <w:rFonts w:ascii="Century Gothic" w:hAnsi="Century Gothic" w:cs="Calibri Light"/>
          <w:sz w:val="20"/>
        </w:rPr>
        <w:t>/female or other</w:t>
      </w:r>
      <w:r w:rsidR="00E75D24" w:rsidRPr="00D52303">
        <w:rPr>
          <w:rFonts w:ascii="Century Gothic" w:hAnsi="Century Gothic" w:cs="Calibri Light"/>
          <w:sz w:val="20"/>
        </w:rPr>
        <w:t xml:space="preserve">) </w:t>
      </w:r>
      <w:r w:rsidRPr="00D52303">
        <w:rPr>
          <w:rFonts w:ascii="Century Gothic" w:hAnsi="Century Gothic" w:cs="Calibri Light"/>
          <w:sz w:val="20"/>
        </w:rPr>
        <w:t xml:space="preserve">whether </w:t>
      </w:r>
      <w:r w:rsidR="00E75D24" w:rsidRPr="00D52303">
        <w:rPr>
          <w:rFonts w:ascii="Century Gothic" w:hAnsi="Century Gothic" w:cs="Calibri Light"/>
          <w:sz w:val="20"/>
        </w:rPr>
        <w:t xml:space="preserve">on an educational documentary about artists, a handout, a </w:t>
      </w:r>
      <w:r w:rsidR="00FA3987" w:rsidRPr="00D52303">
        <w:rPr>
          <w:rFonts w:ascii="Century Gothic" w:hAnsi="Century Gothic" w:cs="Calibri Light"/>
          <w:sz w:val="20"/>
        </w:rPr>
        <w:t xml:space="preserve">live </w:t>
      </w:r>
      <w:r w:rsidR="00E75D24" w:rsidRPr="00D52303">
        <w:rPr>
          <w:rFonts w:ascii="Century Gothic" w:hAnsi="Century Gothic" w:cs="Calibri Light"/>
          <w:sz w:val="20"/>
        </w:rPr>
        <w:t xml:space="preserve">model </w:t>
      </w:r>
      <w:r w:rsidR="00FA3987" w:rsidRPr="00D52303">
        <w:rPr>
          <w:rFonts w:ascii="Century Gothic" w:hAnsi="Century Gothic" w:cs="Calibri Light"/>
          <w:sz w:val="20"/>
        </w:rPr>
        <w:t>(</w:t>
      </w:r>
      <w:r w:rsidR="00E75D24" w:rsidRPr="00D52303">
        <w:rPr>
          <w:rFonts w:ascii="Century Gothic" w:hAnsi="Century Gothic" w:cs="Calibri Light"/>
          <w:sz w:val="20"/>
        </w:rPr>
        <w:t>if we’re lucky enough to get one for the end of the semester</w:t>
      </w:r>
      <w:r w:rsidR="00FA3987" w:rsidRPr="00D52303">
        <w:rPr>
          <w:rFonts w:ascii="Century Gothic" w:hAnsi="Century Gothic" w:cs="Calibri Light"/>
          <w:sz w:val="20"/>
        </w:rPr>
        <w:t>)</w:t>
      </w:r>
      <w:r w:rsidR="00E75D24" w:rsidRPr="00D52303">
        <w:rPr>
          <w:rFonts w:ascii="Century Gothic" w:hAnsi="Century Gothic" w:cs="Calibri Light"/>
          <w:sz w:val="20"/>
        </w:rPr>
        <w:t xml:space="preserve">, etc. If you feel the human body is something to be ashamed of, perhaps this is not the course for you to take. </w:t>
      </w:r>
      <w:r w:rsidR="00FA3987" w:rsidRPr="00D52303">
        <w:rPr>
          <w:rFonts w:ascii="Century Gothic" w:hAnsi="Century Gothic" w:cs="Calibri Light"/>
          <w:sz w:val="20"/>
        </w:rPr>
        <w:t>This is a college art course. Art history is strongly tied to the human form and in my class, it will be given the respect and admiration it deserves.</w:t>
      </w:r>
    </w:p>
    <w:p w:rsidR="00770560" w:rsidRPr="00D52303" w:rsidRDefault="00770560" w:rsidP="00C670B4">
      <w:pPr>
        <w:numPr>
          <w:ilvl w:val="0"/>
          <w:numId w:val="1"/>
        </w:numPr>
        <w:spacing w:line="360" w:lineRule="auto"/>
        <w:rPr>
          <w:rFonts w:ascii="Century Gothic" w:hAnsi="Century Gothic" w:cs="Calibri Light"/>
          <w:b/>
          <w:sz w:val="20"/>
        </w:rPr>
      </w:pPr>
      <w:r w:rsidRPr="00D52303">
        <w:rPr>
          <w:rFonts w:ascii="Century Gothic" w:hAnsi="Century Gothic" w:cs="Calibri Light"/>
          <w:sz w:val="20"/>
        </w:rPr>
        <w:t>Clean up after yourself; you will need to allow yourself time before leaving each day t</w:t>
      </w:r>
      <w:r w:rsidR="00CE3D09" w:rsidRPr="00D52303">
        <w:rPr>
          <w:rFonts w:ascii="Century Gothic" w:hAnsi="Century Gothic" w:cs="Calibri Light"/>
          <w:sz w:val="20"/>
        </w:rPr>
        <w:t>o tidy up for the next class.  If you make a mess, clean it up.</w:t>
      </w:r>
      <w:r w:rsidR="000D4139" w:rsidRPr="00D52303">
        <w:rPr>
          <w:rFonts w:ascii="Century Gothic" w:hAnsi="Century Gothic" w:cs="Calibri Light"/>
          <w:sz w:val="20"/>
        </w:rPr>
        <w:t xml:space="preserve"> No cleaning brushes in the sink. Use walnut or linseed oil to clean brushes. Make certain all oil/</w:t>
      </w:r>
      <w:proofErr w:type="gramStart"/>
      <w:r w:rsidR="000D4139" w:rsidRPr="00D52303">
        <w:rPr>
          <w:rFonts w:ascii="Century Gothic" w:hAnsi="Century Gothic" w:cs="Calibri Light"/>
          <w:sz w:val="20"/>
        </w:rPr>
        <w:t>paint soaked</w:t>
      </w:r>
      <w:proofErr w:type="gramEnd"/>
      <w:r w:rsidR="000D4139" w:rsidRPr="00D52303">
        <w:rPr>
          <w:rFonts w:ascii="Century Gothic" w:hAnsi="Century Gothic" w:cs="Calibri Light"/>
          <w:sz w:val="20"/>
        </w:rPr>
        <w:t xml:space="preserve"> material goes into the RED fire safe trash can. </w:t>
      </w:r>
      <w:r w:rsidR="000D4139" w:rsidRPr="00D52303">
        <w:rPr>
          <w:rFonts w:ascii="Century Gothic" w:hAnsi="Century Gothic" w:cs="Calibri Light"/>
          <w:b/>
          <w:sz w:val="20"/>
        </w:rPr>
        <w:t xml:space="preserve">Improper disposal of </w:t>
      </w:r>
      <w:proofErr w:type="gramStart"/>
      <w:r w:rsidR="000D4139" w:rsidRPr="00D52303">
        <w:rPr>
          <w:rFonts w:ascii="Century Gothic" w:hAnsi="Century Gothic" w:cs="Calibri Light"/>
          <w:b/>
          <w:sz w:val="20"/>
        </w:rPr>
        <w:t>oil soaked</w:t>
      </w:r>
      <w:proofErr w:type="gramEnd"/>
      <w:r w:rsidR="000D4139" w:rsidRPr="00D52303">
        <w:rPr>
          <w:rFonts w:ascii="Century Gothic" w:hAnsi="Century Gothic" w:cs="Calibri Light"/>
          <w:b/>
          <w:sz w:val="20"/>
        </w:rPr>
        <w:t xml:space="preserve"> material will combust spontaneously</w:t>
      </w:r>
      <w:r w:rsidR="00E23812" w:rsidRPr="00D52303">
        <w:rPr>
          <w:rFonts w:ascii="Century Gothic" w:hAnsi="Century Gothic" w:cs="Calibri Light"/>
          <w:b/>
          <w:sz w:val="20"/>
        </w:rPr>
        <w:t xml:space="preserve"> and this is why it is imperative we dispose of used paper towels properly. </w:t>
      </w:r>
    </w:p>
    <w:p w:rsidR="00770560" w:rsidRPr="00D52303" w:rsidRDefault="00770560" w:rsidP="00FF1917">
      <w:pPr>
        <w:pStyle w:val="ListParagraph"/>
        <w:numPr>
          <w:ilvl w:val="0"/>
          <w:numId w:val="1"/>
        </w:numPr>
        <w:spacing w:line="360" w:lineRule="auto"/>
        <w:rPr>
          <w:rFonts w:ascii="Century Gothic" w:hAnsi="Century Gothic" w:cs="Calibri Light"/>
          <w:sz w:val="20"/>
        </w:rPr>
      </w:pPr>
      <w:r w:rsidRPr="00D52303">
        <w:rPr>
          <w:rFonts w:ascii="Century Gothic" w:hAnsi="Century Gothic" w:cs="Calibri Light"/>
          <w:sz w:val="20"/>
        </w:rPr>
        <w:t xml:space="preserve">Communication of your needs as a student is essential. My purpose and goal </w:t>
      </w:r>
      <w:proofErr w:type="gramStart"/>
      <w:r w:rsidRPr="00D52303">
        <w:rPr>
          <w:rFonts w:ascii="Century Gothic" w:hAnsi="Century Gothic" w:cs="Calibri Light"/>
          <w:sz w:val="20"/>
        </w:rPr>
        <w:t>is</w:t>
      </w:r>
      <w:proofErr w:type="gramEnd"/>
      <w:r w:rsidRPr="00D52303">
        <w:rPr>
          <w:rFonts w:ascii="Century Gothic" w:hAnsi="Century Gothic" w:cs="Calibri Light"/>
          <w:sz w:val="20"/>
        </w:rPr>
        <w:t xml:space="preserve"> to help you digest, comprehend and integrate the material presented in this class. Think of you (student) and me (instructor) as a team whose interaction is open and supportive - Feel free to come to me with your questions and/or concerns</w:t>
      </w:r>
      <w:r w:rsidR="0072390C" w:rsidRPr="00D52303">
        <w:rPr>
          <w:rFonts w:ascii="Century Gothic" w:hAnsi="Century Gothic" w:cs="Calibri Light"/>
          <w:sz w:val="20"/>
        </w:rPr>
        <w:t xml:space="preserve"> during office hours</w:t>
      </w:r>
      <w:r w:rsidRPr="00D52303">
        <w:rPr>
          <w:rFonts w:ascii="Century Gothic" w:hAnsi="Century Gothic" w:cs="Calibri Light"/>
          <w:sz w:val="20"/>
        </w:rPr>
        <w:t xml:space="preserve">.  If you need </w:t>
      </w:r>
      <w:r w:rsidR="00C4429C" w:rsidRPr="00D52303">
        <w:rPr>
          <w:rFonts w:ascii="Century Gothic" w:hAnsi="Century Gothic" w:cs="Calibri Light"/>
          <w:sz w:val="20"/>
        </w:rPr>
        <w:t>accommodations,</w:t>
      </w:r>
      <w:r w:rsidRPr="00D52303">
        <w:rPr>
          <w:rFonts w:ascii="Century Gothic" w:hAnsi="Century Gothic" w:cs="Calibri Light"/>
          <w:sz w:val="20"/>
        </w:rPr>
        <w:t xml:space="preserve"> please talk with me and together we can find solutions.</w:t>
      </w:r>
    </w:p>
    <w:p w:rsidR="00770560" w:rsidRPr="00D52303" w:rsidRDefault="00770560" w:rsidP="00AE6DF2">
      <w:pPr>
        <w:spacing w:line="360" w:lineRule="auto"/>
        <w:rPr>
          <w:rFonts w:ascii="Century Gothic" w:hAnsi="Century Gothic" w:cs="Calibri Light"/>
          <w:sz w:val="20"/>
        </w:rPr>
      </w:pPr>
    </w:p>
    <w:p w:rsidR="00770560" w:rsidRPr="00D52303" w:rsidRDefault="00770560" w:rsidP="00C670B4">
      <w:pPr>
        <w:spacing w:line="360" w:lineRule="auto"/>
        <w:rPr>
          <w:rFonts w:ascii="Century Gothic" w:hAnsi="Century Gothic" w:cs="Calibri Light"/>
          <w:sz w:val="20"/>
        </w:rPr>
      </w:pPr>
    </w:p>
    <w:p w:rsidR="00770560" w:rsidRPr="00D52303" w:rsidRDefault="00770560" w:rsidP="00E23812">
      <w:pPr>
        <w:rPr>
          <w:rFonts w:ascii="Century Gothic" w:hAnsi="Century Gothic" w:cs="Calibri Light"/>
          <w:sz w:val="20"/>
        </w:rPr>
      </w:pPr>
      <w:r w:rsidRPr="00D52303">
        <w:rPr>
          <w:rFonts w:ascii="Century Gothic" w:hAnsi="Century Gothic" w:cs="Calibri Light"/>
          <w:b/>
          <w:sz w:val="20"/>
          <w:u w:val="single"/>
        </w:rPr>
        <w:t>Academic Honesty</w:t>
      </w:r>
    </w:p>
    <w:p w:rsidR="00A201AE" w:rsidRPr="00D52303" w:rsidRDefault="00770560" w:rsidP="00E23812">
      <w:pPr>
        <w:rPr>
          <w:rFonts w:ascii="Century Gothic" w:hAnsi="Century Gothic" w:cs="Calibri Light"/>
          <w:sz w:val="20"/>
        </w:rPr>
      </w:pPr>
      <w:r w:rsidRPr="00D52303">
        <w:rPr>
          <w:rFonts w:ascii="Century Gothic" w:hAnsi="Century Gothic" w:cs="Calibri Light"/>
          <w:sz w:val="20"/>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w:t>
      </w:r>
      <w:r w:rsidR="00AE6DF2" w:rsidRPr="00D52303">
        <w:rPr>
          <w:rFonts w:ascii="Century Gothic" w:hAnsi="Century Gothic" w:cs="Calibri Light"/>
          <w:sz w:val="20"/>
        </w:rPr>
        <w:t>riate institutional department.</w:t>
      </w:r>
    </w:p>
    <w:p w:rsidR="005C2B41" w:rsidRPr="00D52303" w:rsidRDefault="005C2B41" w:rsidP="0044343D">
      <w:pPr>
        <w:pStyle w:val="Default"/>
        <w:spacing w:line="276" w:lineRule="auto"/>
        <w:rPr>
          <w:rFonts w:ascii="Century Gothic" w:hAnsi="Century Gothic" w:cs="Calibri Light"/>
          <w:color w:val="auto"/>
          <w:sz w:val="20"/>
          <w:szCs w:val="20"/>
        </w:rPr>
      </w:pPr>
    </w:p>
    <w:p w:rsidR="005C2B41" w:rsidRPr="00D52303" w:rsidRDefault="005C2B41" w:rsidP="0044343D">
      <w:pPr>
        <w:spacing w:line="276" w:lineRule="auto"/>
        <w:rPr>
          <w:rFonts w:ascii="Century Gothic" w:hAnsi="Century Gothic" w:cs="Calibri Light"/>
          <w:sz w:val="20"/>
        </w:rPr>
      </w:pPr>
      <w:r w:rsidRPr="00D52303">
        <w:rPr>
          <w:rFonts w:ascii="Century Gothic" w:hAnsi="Century Gothic" w:cs="Calibri Light"/>
          <w:sz w:val="20"/>
        </w:rPr>
        <w:lastRenderedPageBreak/>
        <w:t>I check my email daily to keep open communication with students. I respond as quickly as possible.</w:t>
      </w:r>
    </w:p>
    <w:p w:rsidR="005C2B41" w:rsidRPr="00D52303" w:rsidRDefault="00BD6384" w:rsidP="0044343D">
      <w:pPr>
        <w:spacing w:line="276" w:lineRule="auto"/>
        <w:rPr>
          <w:rFonts w:ascii="Century Gothic" w:hAnsi="Century Gothic" w:cs="Calibri Light"/>
          <w:sz w:val="20"/>
        </w:rPr>
      </w:pPr>
      <w:r w:rsidRPr="00D52303">
        <w:rPr>
          <w:rFonts w:ascii="Century Gothic" w:hAnsi="Century Gothic" w:cs="Calibri Light"/>
          <w:sz w:val="20"/>
        </w:rPr>
        <w:t xml:space="preserve">Please be collegial and respectful when communicating with me. Address me as ‘Professor’ or Professor Carrera’ in person and via email. </w:t>
      </w:r>
    </w:p>
    <w:p w:rsidR="00351E9B" w:rsidRPr="00D52303" w:rsidRDefault="00AE6DF2" w:rsidP="0044343D">
      <w:pPr>
        <w:spacing w:line="276" w:lineRule="auto"/>
        <w:rPr>
          <w:rFonts w:ascii="Century Gothic" w:hAnsi="Century Gothic" w:cs="Calibri Light"/>
          <w:sz w:val="20"/>
        </w:rPr>
      </w:pPr>
      <w:r w:rsidRPr="00D52303">
        <w:rPr>
          <w:rFonts w:ascii="Century Gothic" w:hAnsi="Century Gothic" w:cs="Calibri Light"/>
          <w:sz w:val="20"/>
        </w:rPr>
        <w:t>Although Art 9 and Art 19</w:t>
      </w:r>
      <w:r w:rsidR="00351E9B" w:rsidRPr="00D52303">
        <w:rPr>
          <w:rFonts w:ascii="Century Gothic" w:hAnsi="Century Gothic" w:cs="Calibri Light"/>
          <w:sz w:val="20"/>
        </w:rPr>
        <w:t xml:space="preserve"> are a ‘cluster class’ (meaning ta</w:t>
      </w:r>
      <w:r w:rsidRPr="00D52303">
        <w:rPr>
          <w:rFonts w:ascii="Century Gothic" w:hAnsi="Century Gothic" w:cs="Calibri Light"/>
          <w:sz w:val="20"/>
        </w:rPr>
        <w:t xml:space="preserve">ught simultaneously) Intermediate </w:t>
      </w:r>
      <w:r w:rsidR="00351E9B" w:rsidRPr="00D52303">
        <w:rPr>
          <w:rFonts w:ascii="Century Gothic" w:hAnsi="Century Gothic" w:cs="Calibri Light"/>
          <w:sz w:val="20"/>
        </w:rPr>
        <w:t xml:space="preserve">students will focus on strengthening compositional and technical skills guided by their personal interests and vision. </w:t>
      </w:r>
    </w:p>
    <w:p w:rsidR="002D1C67" w:rsidRPr="00D52303" w:rsidRDefault="002D1C67" w:rsidP="0044343D">
      <w:pPr>
        <w:spacing w:line="276" w:lineRule="auto"/>
        <w:rPr>
          <w:rFonts w:ascii="Century Gothic" w:hAnsi="Century Gothic" w:cs="Calibri Light"/>
          <w:sz w:val="20"/>
        </w:rPr>
      </w:pPr>
      <w:r w:rsidRPr="00D52303">
        <w:rPr>
          <w:rFonts w:ascii="Century Gothic" w:hAnsi="Century Gothic" w:cs="Calibri Light"/>
          <w:sz w:val="20"/>
        </w:rPr>
        <w:t>Suggestions for success in this class:</w:t>
      </w:r>
    </w:p>
    <w:p w:rsidR="002D1C67" w:rsidRPr="00D52303" w:rsidRDefault="002D1C67" w:rsidP="0044343D">
      <w:pPr>
        <w:spacing w:line="276" w:lineRule="auto"/>
        <w:rPr>
          <w:rFonts w:ascii="Century Gothic" w:hAnsi="Century Gothic" w:cs="Calibri Light"/>
          <w:sz w:val="20"/>
        </w:rPr>
      </w:pPr>
    </w:p>
    <w:p w:rsidR="002D1C67" w:rsidRPr="00D52303" w:rsidRDefault="002D1C67" w:rsidP="0044343D">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Follow instructions and be totally present when you are in class. This means making good use of class time.</w:t>
      </w:r>
    </w:p>
    <w:p w:rsidR="002D1C67" w:rsidRPr="00D52303" w:rsidRDefault="002D1C67" w:rsidP="00023651">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If you are not sure about something</w:t>
      </w:r>
      <w:r w:rsidR="000C6A2B" w:rsidRPr="00D52303">
        <w:rPr>
          <w:rFonts w:ascii="Century Gothic" w:hAnsi="Century Gothic" w:cs="Calibri Light"/>
          <w:sz w:val="20"/>
        </w:rPr>
        <w:t>,</w:t>
      </w:r>
      <w:r w:rsidRPr="00D52303">
        <w:rPr>
          <w:rFonts w:ascii="Century Gothic" w:hAnsi="Century Gothic" w:cs="Calibri Light"/>
          <w:sz w:val="20"/>
        </w:rPr>
        <w:t xml:space="preserve"> please ask for clarification.</w:t>
      </w:r>
    </w:p>
    <w:p w:rsidR="002D1C67" w:rsidRPr="00D52303" w:rsidRDefault="002D1C67" w:rsidP="0044343D">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Put your name on all your supplies</w:t>
      </w:r>
      <w:r w:rsidR="00C5376B" w:rsidRPr="00D52303">
        <w:rPr>
          <w:rFonts w:ascii="Century Gothic" w:hAnsi="Century Gothic" w:cs="Calibri Light"/>
          <w:sz w:val="20"/>
        </w:rPr>
        <w:t>.</w:t>
      </w:r>
    </w:p>
    <w:p w:rsidR="002D1C67" w:rsidRPr="00D52303" w:rsidRDefault="002D1C67" w:rsidP="0044343D">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Be prepared with materials</w:t>
      </w:r>
    </w:p>
    <w:p w:rsidR="002D1C67" w:rsidRPr="00D52303" w:rsidRDefault="002D1C67" w:rsidP="0044343D">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If you are going somewhere let me know ahead of time so we can get you caught up</w:t>
      </w:r>
    </w:p>
    <w:p w:rsidR="00C5376B" w:rsidRPr="00D52303" w:rsidRDefault="00C5376B" w:rsidP="00C5376B">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Choose not to schedule other activities or appointments during class time.</w:t>
      </w:r>
    </w:p>
    <w:p w:rsidR="00023651" w:rsidRPr="00D52303" w:rsidRDefault="00023651" w:rsidP="00C5376B">
      <w:pPr>
        <w:pStyle w:val="ListParagraph"/>
        <w:numPr>
          <w:ilvl w:val="0"/>
          <w:numId w:val="11"/>
        </w:numPr>
        <w:spacing w:line="276" w:lineRule="auto"/>
        <w:rPr>
          <w:rFonts w:ascii="Century Gothic" w:hAnsi="Century Gothic" w:cs="Calibri Light"/>
          <w:sz w:val="20"/>
        </w:rPr>
      </w:pPr>
      <w:r w:rsidRPr="00D52303">
        <w:rPr>
          <w:rFonts w:ascii="Century Gothic" w:hAnsi="Century Gothic" w:cs="Calibri Light"/>
          <w:sz w:val="20"/>
        </w:rPr>
        <w:t>Ask for clarification when needed. I’m happy to help you! It’s my job!</w:t>
      </w:r>
    </w:p>
    <w:p w:rsidR="00023651" w:rsidRPr="00D52303" w:rsidRDefault="00023651" w:rsidP="00023651">
      <w:pPr>
        <w:pStyle w:val="ListParagraph"/>
        <w:spacing w:line="276" w:lineRule="auto"/>
        <w:rPr>
          <w:rFonts w:ascii="Century Gothic" w:hAnsi="Century Gothic" w:cs="Calibri Light"/>
          <w:sz w:val="20"/>
        </w:rPr>
      </w:pPr>
    </w:p>
    <w:p w:rsidR="0037116B" w:rsidRPr="00D52303" w:rsidRDefault="0037116B" w:rsidP="0044343D">
      <w:pPr>
        <w:spacing w:line="276" w:lineRule="auto"/>
        <w:rPr>
          <w:rFonts w:ascii="Century Gothic" w:hAnsi="Century Gothic" w:cs="Calibri Light"/>
          <w:sz w:val="20"/>
        </w:rPr>
      </w:pPr>
    </w:p>
    <w:p w:rsidR="0036280F" w:rsidRPr="00D52303" w:rsidRDefault="0037116B" w:rsidP="0044343D">
      <w:pPr>
        <w:spacing w:line="276" w:lineRule="auto"/>
        <w:rPr>
          <w:rStyle w:val="Hyperlink"/>
          <w:rFonts w:ascii="Century Gothic" w:hAnsi="Century Gothic" w:cs="Calibri Light"/>
          <w:color w:val="auto"/>
          <w:sz w:val="20"/>
        </w:rPr>
      </w:pPr>
      <w:r w:rsidRPr="00D52303">
        <w:rPr>
          <w:rFonts w:ascii="Century Gothic" w:hAnsi="Century Gothic" w:cs="Calibri Light"/>
          <w:sz w:val="20"/>
        </w:rPr>
        <w:t>There are many services available to students s</w:t>
      </w:r>
      <w:r w:rsidR="00E23812" w:rsidRPr="00D52303">
        <w:rPr>
          <w:rFonts w:ascii="Century Gothic" w:hAnsi="Century Gothic" w:cs="Calibri Light"/>
          <w:sz w:val="20"/>
        </w:rPr>
        <w:t xml:space="preserve">uch as the Writing Center, Math Center, Tutoring Center, Student Services, Counseling, </w:t>
      </w:r>
      <w:r w:rsidRPr="00D52303">
        <w:rPr>
          <w:rFonts w:ascii="Century Gothic" w:hAnsi="Century Gothic" w:cs="Calibri Light"/>
          <w:sz w:val="20"/>
        </w:rPr>
        <w:t xml:space="preserve"> I encourage</w:t>
      </w:r>
      <w:r w:rsidR="0070570A" w:rsidRPr="00D52303">
        <w:rPr>
          <w:rFonts w:ascii="Century Gothic" w:hAnsi="Century Gothic" w:cs="Calibri Light"/>
          <w:sz w:val="20"/>
        </w:rPr>
        <w:t xml:space="preserve"> students to visit </w:t>
      </w:r>
      <w:r w:rsidR="0076259D" w:rsidRPr="00D52303">
        <w:rPr>
          <w:rFonts w:ascii="Century Gothic" w:hAnsi="Century Gothic" w:cs="Calibri Light"/>
          <w:sz w:val="20"/>
        </w:rPr>
        <w:t>Reedley college’s</w:t>
      </w:r>
      <w:r w:rsidR="0070570A" w:rsidRPr="00D52303">
        <w:rPr>
          <w:rFonts w:ascii="Century Gothic" w:hAnsi="Century Gothic" w:cs="Calibri Light"/>
          <w:sz w:val="20"/>
        </w:rPr>
        <w:t xml:space="preserve"> website for more information</w:t>
      </w:r>
      <w:r w:rsidR="000C6A2B" w:rsidRPr="00D52303">
        <w:rPr>
          <w:rFonts w:ascii="Century Gothic" w:hAnsi="Century Gothic" w:cs="Calibri Light"/>
          <w:sz w:val="20"/>
        </w:rPr>
        <w:t xml:space="preserve">: </w:t>
      </w:r>
      <w:hyperlink r:id="rId7" w:history="1">
        <w:r w:rsidR="000C6A2B" w:rsidRPr="00D52303">
          <w:rPr>
            <w:rStyle w:val="Hyperlink"/>
            <w:rFonts w:ascii="Century Gothic" w:hAnsi="Century Gothic" w:cs="Calibri Light"/>
            <w:color w:val="auto"/>
            <w:sz w:val="20"/>
          </w:rPr>
          <w:t>http://www.reedleycollege.edu/</w:t>
        </w:r>
      </w:hyperlink>
    </w:p>
    <w:p w:rsidR="00186B1B" w:rsidRPr="00D52303" w:rsidRDefault="00186B1B" w:rsidP="0044343D">
      <w:pPr>
        <w:spacing w:line="276" w:lineRule="auto"/>
        <w:rPr>
          <w:rStyle w:val="Hyperlink"/>
          <w:rFonts w:ascii="Century Gothic" w:hAnsi="Century Gothic" w:cs="Calibri Light"/>
          <w:color w:val="auto"/>
          <w:sz w:val="20"/>
        </w:rPr>
      </w:pPr>
    </w:p>
    <w:p w:rsidR="00910D90" w:rsidRPr="00D52303" w:rsidRDefault="00910D90" w:rsidP="0044343D">
      <w:pPr>
        <w:spacing w:line="276" w:lineRule="auto"/>
        <w:rPr>
          <w:rStyle w:val="Hyperlink"/>
          <w:rFonts w:ascii="Century Gothic" w:hAnsi="Century Gothic" w:cs="Calibri Light"/>
          <w:color w:val="auto"/>
          <w:sz w:val="20"/>
        </w:rPr>
      </w:pPr>
    </w:p>
    <w:p w:rsidR="00186B1B" w:rsidRPr="00D52303" w:rsidRDefault="00186B1B"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1F51F8" w:rsidRPr="00D52303" w:rsidRDefault="001F51F8"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1F51F8" w:rsidRPr="00D52303" w:rsidRDefault="001F51F8"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D64883" w:rsidRPr="00D52303" w:rsidRDefault="00D64883"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8309FD" w:rsidRPr="00D52303" w:rsidRDefault="008309FD" w:rsidP="008309FD">
      <w:pPr>
        <w:rPr>
          <w:rFonts w:ascii="Century Gothic" w:hAnsi="Century Gothic"/>
          <w:sz w:val="20"/>
        </w:rPr>
      </w:pPr>
    </w:p>
    <w:p w:rsidR="00E31BC1" w:rsidRDefault="008309FD" w:rsidP="008309FD">
      <w:pPr>
        <w:pStyle w:val="NormalWeb"/>
        <w:spacing w:after="240"/>
        <w:rPr>
          <w:rFonts w:ascii="Century Gothic" w:hAnsi="Century Gothic"/>
          <w:color w:val="212121"/>
          <w:sz w:val="20"/>
          <w:szCs w:val="20"/>
        </w:rPr>
      </w:pPr>
      <w:r w:rsidRPr="00D52303">
        <w:rPr>
          <w:rFonts w:ascii="Century Gothic" w:hAnsi="Century Gothic"/>
          <w:b/>
          <w:bCs/>
          <w:color w:val="212121"/>
          <w:sz w:val="20"/>
          <w:szCs w:val="20"/>
        </w:rPr>
        <w:t>Important Dates</w:t>
      </w:r>
      <w:r w:rsidRPr="00D52303">
        <w:rPr>
          <w:rFonts w:ascii="Century Gothic" w:hAnsi="Century Gothic"/>
          <w:color w:val="212121"/>
          <w:sz w:val="20"/>
          <w:szCs w:val="20"/>
        </w:rPr>
        <w:br/>
      </w:r>
    </w:p>
    <w:tbl>
      <w:tblPr>
        <w:tblW w:w="0" w:type="auto"/>
        <w:tblCellMar>
          <w:left w:w="0" w:type="dxa"/>
          <w:right w:w="0" w:type="dxa"/>
        </w:tblCellMar>
        <w:tblLook w:val="04A0" w:firstRow="1" w:lastRow="0" w:firstColumn="1" w:lastColumn="0" w:noHBand="0" w:noVBand="1"/>
      </w:tblPr>
      <w:tblGrid>
        <w:gridCol w:w="1542"/>
        <w:gridCol w:w="519"/>
        <w:gridCol w:w="5900"/>
      </w:tblGrid>
      <w:tr w:rsidR="00E31BC1" w:rsidRPr="00AF75C4" w:rsidTr="00476B0D">
        <w:tc>
          <w:tcPr>
            <w:tcW w:w="0" w:type="auto"/>
            <w:tcBorders>
              <w:top w:val="single" w:sz="8" w:space="0" w:color="191616"/>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14 </w:t>
            </w:r>
          </w:p>
        </w:tc>
        <w:tc>
          <w:tcPr>
            <w:tcW w:w="0" w:type="auto"/>
            <w:tcBorders>
              <w:top w:val="single" w:sz="8" w:space="0" w:color="161616"/>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single" w:sz="8" w:space="0" w:color="191616"/>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Start of Spring 2019 semester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14 - March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Short-term classes, first nine weeks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21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Martin Luther King, Jr. Day observed (no classes held, campus closed)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January 25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for full refund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register for a Spring 2019 full-term class in person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to avoid a “W” in person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3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(SU)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Spring 2019 full-term class to avoid a “W” on </w:t>
            </w:r>
            <w:proofErr w:type="spellStart"/>
            <w:r w:rsidRPr="00AF75C4">
              <w:rPr>
                <w:rFonts w:ascii="&amp;quot" w:eastAsia="Times New Roman" w:hAnsi="&amp;quot"/>
                <w:color w:val="212121"/>
                <w:sz w:val="16"/>
                <w:szCs w:val="16"/>
              </w:rPr>
              <w:t>WebAdvisor</w:t>
            </w:r>
            <w:proofErr w:type="spellEnd"/>
            <w:r w:rsidRPr="00AF75C4">
              <w:rPr>
                <w:rFonts w:ascii="&amp;quot" w:eastAsia="Times New Roman" w:hAnsi="&amp;quot"/>
                <w:color w:val="212121"/>
                <w:sz w:val="16"/>
                <w:szCs w:val="16"/>
              </w:rPr>
              <w:t xml:space="preserve">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change a Spring 2019 class to/from Pass/No-Pass grading basis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Lincoln Day observance (no classes held, campus closed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February 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Washington Day observance (no classes held, campus closed)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March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Last Day to drop a full-term class (letter grades assigned after this date)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March 18 - 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Short-term classes, second nine weeks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April 15-18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(M-Th)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Spring recess (no classes held, campus open)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April 19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Good Friday observance (no classes held, campus closed) (classes reconvene April 22)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May 20-24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Spring 2019 final exams week </w:t>
            </w:r>
          </w:p>
        </w:tc>
      </w:tr>
      <w:tr w:rsidR="00E31BC1" w:rsidRPr="00AF75C4" w:rsidTr="00476B0D">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rsidR="00E31BC1" w:rsidRPr="00AF75C4" w:rsidRDefault="00E31BC1" w:rsidP="00476B0D">
            <w:pPr>
              <w:spacing w:before="100" w:beforeAutospacing="1" w:after="100" w:afterAutospacing="1"/>
              <w:rPr>
                <w:rFonts w:ascii="&amp;quot" w:eastAsia="Times New Roman" w:hAnsi="&amp;quot"/>
                <w:color w:val="212121"/>
                <w:sz w:val="23"/>
                <w:szCs w:val="23"/>
              </w:rPr>
            </w:pPr>
            <w:r w:rsidRPr="00AF75C4">
              <w:rPr>
                <w:rFonts w:ascii="&amp;quot" w:eastAsia="Times New Roman" w:hAnsi="&amp;quot"/>
                <w:color w:val="212121"/>
                <w:sz w:val="16"/>
                <w:szCs w:val="16"/>
              </w:rPr>
              <w:t xml:space="preserve">End of Spring 2019 semester/commencement </w:t>
            </w:r>
          </w:p>
        </w:tc>
      </w:tr>
    </w:tbl>
    <w:p w:rsidR="00E31BC1" w:rsidRDefault="00E31BC1" w:rsidP="00E31BC1"/>
    <w:p w:rsidR="008309FD" w:rsidRDefault="008309FD" w:rsidP="008309FD">
      <w:pPr>
        <w:pStyle w:val="NormalWeb"/>
        <w:spacing w:after="240"/>
        <w:rPr>
          <w:rFonts w:ascii="Century Gothic" w:hAnsi="Century Gothic"/>
          <w:color w:val="212121"/>
          <w:sz w:val="20"/>
          <w:szCs w:val="20"/>
        </w:rPr>
      </w:pPr>
    </w:p>
    <w:p w:rsidR="00D52303" w:rsidRPr="00D52303" w:rsidRDefault="00D52303" w:rsidP="008309FD">
      <w:pPr>
        <w:pStyle w:val="NormalWeb"/>
        <w:spacing w:after="240"/>
        <w:rPr>
          <w:rFonts w:ascii="Century Gothic" w:hAnsi="Century Gothic"/>
          <w:color w:val="212121"/>
          <w:sz w:val="20"/>
          <w:szCs w:val="20"/>
        </w:rPr>
      </w:pPr>
    </w:p>
    <w:p w:rsidR="00943521" w:rsidRPr="00D52303" w:rsidRDefault="008309FD" w:rsidP="008309FD">
      <w:pPr>
        <w:pStyle w:val="NormalWeb"/>
        <w:shd w:val="clear" w:color="auto" w:fill="FFFFFF"/>
        <w:rPr>
          <w:rFonts w:ascii="Century Gothic" w:hAnsi="Century Gothic"/>
          <w:color w:val="2D3B45"/>
          <w:sz w:val="20"/>
          <w:szCs w:val="20"/>
        </w:rPr>
      </w:pPr>
      <w:r w:rsidRPr="00D52303">
        <w:rPr>
          <w:rFonts w:ascii="Century Gothic" w:hAnsi="Century Gothic"/>
          <w:b/>
          <w:bCs/>
          <w:color w:val="2D3B45"/>
          <w:sz w:val="20"/>
          <w:szCs w:val="20"/>
        </w:rPr>
        <w:t>Students with Disabilities</w:t>
      </w:r>
      <w:r w:rsidRPr="00D52303">
        <w:rPr>
          <w:rFonts w:ascii="Century Gothic" w:hAnsi="Century Gothic"/>
          <w:b/>
          <w:bCs/>
          <w:color w:val="2D3B45"/>
          <w:sz w:val="20"/>
          <w:szCs w:val="20"/>
        </w:rPr>
        <w:br/>
      </w:r>
      <w:r w:rsidRPr="00D52303">
        <w:rPr>
          <w:rFonts w:ascii="Century Gothic" w:hAnsi="Century Gothic"/>
          <w:color w:val="2D3B45"/>
          <w:sz w:val="20"/>
          <w:szCs w:val="20"/>
        </w:rPr>
        <w:t>If you have a verified need for an academic accommodation or materials in alternate media (</w:t>
      </w:r>
      <w:proofErr w:type="spellStart"/>
      <w:r w:rsidRPr="00D52303">
        <w:rPr>
          <w:rFonts w:ascii="Century Gothic" w:hAnsi="Century Gothic"/>
          <w:color w:val="2D3B45"/>
          <w:sz w:val="20"/>
          <w:szCs w:val="20"/>
        </w:rPr>
        <w:t>ie</w:t>
      </w:r>
      <w:proofErr w:type="spellEnd"/>
      <w:r w:rsidRPr="00D52303">
        <w:rPr>
          <w:rFonts w:ascii="Century Gothic" w:hAnsi="Century Gothic"/>
          <w:color w:val="2D3B45"/>
          <w:sz w:val="20"/>
          <w:szCs w:val="20"/>
        </w:rPr>
        <w:t xml:space="preserve">: Braille, large </w:t>
      </w:r>
      <w:r w:rsidRPr="00D52303">
        <w:rPr>
          <w:rFonts w:ascii="Century Gothic" w:hAnsi="Century Gothic"/>
          <w:color w:val="2D3B45"/>
          <w:sz w:val="20"/>
          <w:szCs w:val="20"/>
        </w:rPr>
        <w:lastRenderedPageBreak/>
        <w:t>print, electronic text, etc.) per the American with Disabilities Act or Section 504 of the Rehabilitation act please contact your instructor as soon as possible.</w:t>
      </w:r>
    </w:p>
    <w:p w:rsidR="00943521" w:rsidRPr="00D52303" w:rsidRDefault="00943521" w:rsidP="0044343D">
      <w:pPr>
        <w:spacing w:line="276" w:lineRule="auto"/>
        <w:rPr>
          <w:rFonts w:ascii="Century Gothic" w:eastAsia="Times New Roman" w:hAnsi="Century Gothic" w:cs="Calibri Light"/>
          <w:b/>
          <w:sz w:val="20"/>
        </w:rPr>
      </w:pPr>
      <w:r w:rsidRPr="00D52303">
        <w:rPr>
          <w:rFonts w:ascii="Century Gothic" w:eastAsia="Times New Roman" w:hAnsi="Century Gothic" w:cs="Calibri Light"/>
          <w:b/>
          <w:sz w:val="20"/>
        </w:rPr>
        <w:t xml:space="preserve">Disabled Students Programs and </w:t>
      </w:r>
    </w:p>
    <w:p w:rsidR="00943521" w:rsidRPr="00D52303" w:rsidRDefault="00943521" w:rsidP="0044343D">
      <w:pPr>
        <w:spacing w:line="276" w:lineRule="auto"/>
        <w:rPr>
          <w:rFonts w:ascii="Century Gothic" w:eastAsia="Times New Roman" w:hAnsi="Century Gothic" w:cs="Calibri Light"/>
          <w:b/>
          <w:sz w:val="20"/>
        </w:rPr>
      </w:pPr>
      <w:r w:rsidRPr="00D52303">
        <w:rPr>
          <w:rFonts w:ascii="Century Gothic" w:eastAsia="Times New Roman" w:hAnsi="Century Gothic" w:cs="Calibri Light"/>
          <w:b/>
          <w:sz w:val="20"/>
        </w:rPr>
        <w:t>Services (DSP&amp;S)</w:t>
      </w:r>
    </w:p>
    <w:p w:rsidR="00943521" w:rsidRPr="00D52303" w:rsidRDefault="00943521" w:rsidP="0044343D">
      <w:pPr>
        <w:spacing w:line="276" w:lineRule="auto"/>
        <w:rPr>
          <w:rFonts w:ascii="Century Gothic" w:eastAsia="Times New Roman" w:hAnsi="Century Gothic" w:cs="Calibri Light"/>
          <w:sz w:val="20"/>
        </w:rPr>
      </w:pPr>
      <w:r w:rsidRPr="00D52303">
        <w:rPr>
          <w:rFonts w:ascii="Century Gothic" w:eastAsia="Times New Roman" w:hAnsi="Century Gothic" w:cs="Calibri Light"/>
          <w:sz w:val="20"/>
        </w:rPr>
        <w:t xml:space="preserve">Disabled Students Programs and Services provide specialized </w:t>
      </w:r>
    </w:p>
    <w:p w:rsidR="00943521" w:rsidRPr="00D52303" w:rsidRDefault="00943521" w:rsidP="0044343D">
      <w:pPr>
        <w:spacing w:line="276" w:lineRule="auto"/>
        <w:rPr>
          <w:rFonts w:ascii="Century Gothic" w:eastAsia="Times New Roman" w:hAnsi="Century Gothic" w:cs="Calibri Light"/>
          <w:sz w:val="20"/>
        </w:rPr>
      </w:pPr>
      <w:r w:rsidRPr="00D52303">
        <w:rPr>
          <w:rFonts w:ascii="Century Gothic" w:eastAsia="Times New Roman" w:hAnsi="Century Gothic" w:cs="Calibri Light"/>
          <w:sz w:val="20"/>
        </w:rPr>
        <w:t xml:space="preserve">counseling, support services, and resources to students with </w:t>
      </w:r>
    </w:p>
    <w:p w:rsidR="00943521" w:rsidRPr="00D52303" w:rsidRDefault="00943521" w:rsidP="0044343D">
      <w:pPr>
        <w:spacing w:line="276" w:lineRule="auto"/>
        <w:rPr>
          <w:rFonts w:ascii="Century Gothic" w:eastAsia="Times New Roman" w:hAnsi="Century Gothic" w:cs="Calibri Light"/>
          <w:sz w:val="20"/>
        </w:rPr>
      </w:pPr>
      <w:r w:rsidRPr="00D52303">
        <w:rPr>
          <w:rFonts w:ascii="Century Gothic" w:eastAsia="Times New Roman" w:hAnsi="Century Gothic" w:cs="Calibri Light"/>
          <w:sz w:val="20"/>
        </w:rPr>
        <w:t xml:space="preserve">temporary or permanent disabilities. Regular hours are 8:00 </w:t>
      </w:r>
    </w:p>
    <w:p w:rsidR="00943521" w:rsidRPr="00D52303" w:rsidRDefault="00943521" w:rsidP="0044343D">
      <w:pPr>
        <w:spacing w:line="276" w:lineRule="auto"/>
        <w:rPr>
          <w:rFonts w:ascii="Century Gothic" w:eastAsia="Times New Roman" w:hAnsi="Century Gothic" w:cs="Calibri Light"/>
          <w:sz w:val="20"/>
        </w:rPr>
      </w:pPr>
      <w:r w:rsidRPr="00D52303">
        <w:rPr>
          <w:rFonts w:ascii="Century Gothic" w:eastAsia="Times New Roman" w:hAnsi="Century Gothic" w:cs="Calibri Light"/>
          <w:sz w:val="20"/>
        </w:rPr>
        <w:t xml:space="preserve">a.m. to 5:00 p.m., Monday through Friday. Disabled Students </w:t>
      </w:r>
    </w:p>
    <w:p w:rsidR="00943521" w:rsidRPr="00D52303" w:rsidRDefault="00943521" w:rsidP="0044343D">
      <w:pPr>
        <w:spacing w:line="276" w:lineRule="auto"/>
        <w:rPr>
          <w:rFonts w:ascii="Century Gothic" w:eastAsia="Times New Roman" w:hAnsi="Century Gothic" w:cs="Calibri Light"/>
          <w:sz w:val="20"/>
        </w:rPr>
      </w:pPr>
      <w:r w:rsidRPr="00D52303">
        <w:rPr>
          <w:rFonts w:ascii="Century Gothic" w:eastAsia="Times New Roman" w:hAnsi="Century Gothic" w:cs="Calibri Light"/>
          <w:sz w:val="20"/>
        </w:rPr>
        <w:t xml:space="preserve">Programs and Services </w:t>
      </w:r>
      <w:proofErr w:type="gramStart"/>
      <w:r w:rsidRPr="00D52303">
        <w:rPr>
          <w:rFonts w:ascii="Century Gothic" w:eastAsia="Times New Roman" w:hAnsi="Century Gothic" w:cs="Calibri Light"/>
          <w:sz w:val="20"/>
        </w:rPr>
        <w:t>is located in</w:t>
      </w:r>
      <w:proofErr w:type="gramEnd"/>
      <w:r w:rsidRPr="00D52303">
        <w:rPr>
          <w:rFonts w:ascii="Century Gothic" w:eastAsia="Times New Roman" w:hAnsi="Century Gothic" w:cs="Calibri Light"/>
          <w:sz w:val="20"/>
        </w:rPr>
        <w:t xml:space="preserve"> the Disabled Students </w:t>
      </w:r>
    </w:p>
    <w:p w:rsidR="00943521" w:rsidRPr="00D52303" w:rsidRDefault="00943521" w:rsidP="0044343D">
      <w:pPr>
        <w:spacing w:line="276" w:lineRule="auto"/>
        <w:rPr>
          <w:rFonts w:ascii="Century Gothic" w:eastAsia="Times New Roman" w:hAnsi="Century Gothic" w:cs="Calibri Light"/>
          <w:sz w:val="20"/>
        </w:rPr>
      </w:pPr>
      <w:r w:rsidRPr="00D52303">
        <w:rPr>
          <w:rFonts w:ascii="Century Gothic" w:eastAsia="Times New Roman" w:hAnsi="Century Gothic" w:cs="Calibri Light"/>
          <w:sz w:val="20"/>
        </w:rPr>
        <w:t>Programs and Services Building.</w:t>
      </w:r>
    </w:p>
    <w:p w:rsidR="00943521" w:rsidRPr="00D52303" w:rsidRDefault="00943521" w:rsidP="0044343D">
      <w:pPr>
        <w:spacing w:line="276" w:lineRule="auto"/>
        <w:rPr>
          <w:rFonts w:ascii="Century Gothic" w:hAnsi="Century Gothic" w:cs="Calibri Light"/>
          <w:sz w:val="20"/>
        </w:rPr>
      </w:pPr>
    </w:p>
    <w:p w:rsidR="00B708A8" w:rsidRPr="00D52303"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C5376B" w:rsidRPr="00D52303"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D52303"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D52303"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Pr="00D52303"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Pr="00D52303"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Pr="00D52303"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Pr="00D52303"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Pr="00D52303" w:rsidRDefault="009364E2" w:rsidP="00B708A8">
      <w:pPr>
        <w:spacing w:before="100" w:beforeAutospacing="1" w:after="100" w:afterAutospacing="1"/>
        <w:rPr>
          <w:rFonts w:ascii="Century Gothic" w:eastAsia="Times New Roman" w:hAnsi="Century Gothic" w:cs="Calibri Light"/>
          <w:b/>
          <w:color w:val="000000" w:themeColor="text1"/>
          <w:sz w:val="20"/>
        </w:rPr>
      </w:pPr>
      <w:r>
        <w:rPr>
          <w:rFonts w:ascii="Century Gothic" w:eastAsia="Times New Roman" w:hAnsi="Century Gothic" w:cs="Calibri Light"/>
          <w:b/>
          <w:color w:val="000000" w:themeColor="text1"/>
          <w:sz w:val="20"/>
        </w:rPr>
        <w:t>Art 19 Projects</w:t>
      </w:r>
    </w:p>
    <w:p w:rsidR="00C5376B" w:rsidRPr="00D52303"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D52303"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Pr="00D52303"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r w:rsidRPr="00D52303">
        <w:rPr>
          <w:rFonts w:ascii="Century Gothic" w:eastAsia="Times New Roman" w:hAnsi="Century Gothic" w:cs="Calibri Light"/>
          <w:b/>
          <w:color w:val="000000" w:themeColor="text1"/>
          <w:sz w:val="20"/>
        </w:rPr>
        <w:t xml:space="preserve">Oil painting </w:t>
      </w:r>
      <w:r w:rsidR="00B708A8" w:rsidRPr="00D52303">
        <w:rPr>
          <w:rFonts w:ascii="Century Gothic" w:eastAsia="Times New Roman" w:hAnsi="Century Gothic" w:cs="Calibri Light"/>
          <w:b/>
          <w:color w:val="000000" w:themeColor="text1"/>
          <w:sz w:val="20"/>
        </w:rPr>
        <w:t xml:space="preserve">Safety Protocol Agreement  </w:t>
      </w:r>
    </w:p>
    <w:p w:rsidR="00E23812" w:rsidRPr="00D52303"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p>
    <w:p w:rsidR="00B708A8" w:rsidRPr="00D52303" w:rsidRDefault="00B708A8" w:rsidP="00B708A8">
      <w:pPr>
        <w:spacing w:before="100" w:beforeAutospacing="1" w:after="100" w:afterAutospacing="1"/>
        <w:jc w:val="center"/>
        <w:rPr>
          <w:rFonts w:ascii="Century Gothic" w:eastAsia="Times New Roman" w:hAnsi="Century Gothic" w:cs="Calibri Light"/>
          <w:b/>
          <w:color w:val="000000" w:themeColor="text1"/>
          <w:sz w:val="20"/>
        </w:rPr>
      </w:pPr>
      <w:r w:rsidRPr="00D52303">
        <w:rPr>
          <w:rFonts w:ascii="Century Gothic" w:eastAsia="Times New Roman" w:hAnsi="Century Gothic" w:cs="Calibri Light"/>
          <w:b/>
          <w:color w:val="000000" w:themeColor="text1"/>
          <w:sz w:val="20"/>
        </w:rPr>
        <w:t>________________________________________ enrolled in Art 9 or 19 Fall 201</w:t>
      </w:r>
      <w:r w:rsidR="008309FD" w:rsidRPr="00D52303">
        <w:rPr>
          <w:rFonts w:ascii="Century Gothic" w:eastAsia="Times New Roman" w:hAnsi="Century Gothic" w:cs="Calibri Light"/>
          <w:b/>
          <w:color w:val="000000" w:themeColor="text1"/>
          <w:sz w:val="20"/>
        </w:rPr>
        <w:t>8</w:t>
      </w:r>
      <w:r w:rsidRPr="00D52303">
        <w:rPr>
          <w:rFonts w:ascii="Century Gothic" w:eastAsia="Times New Roman" w:hAnsi="Century Gothic" w:cs="Calibri Light"/>
          <w:b/>
          <w:color w:val="000000" w:themeColor="text1"/>
          <w:sz w:val="20"/>
        </w:rPr>
        <w:t xml:space="preserve"> Semester</w:t>
      </w:r>
    </w:p>
    <w:p w:rsidR="00B708A8" w:rsidRPr="00D52303"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On the counter to the left of the sink in Art 159 Studio are red and green plastic containers.</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 xml:space="preserve">When we begin to paint with oils </w:t>
      </w:r>
      <w:r w:rsidR="00E23812" w:rsidRPr="00D52303">
        <w:rPr>
          <w:rFonts w:ascii="Century Gothic" w:eastAsia="Times New Roman" w:hAnsi="Century Gothic" w:cs="Calibri Light"/>
          <w:color w:val="000000" w:themeColor="text1"/>
          <w:sz w:val="20"/>
        </w:rPr>
        <w:t>I</w:t>
      </w:r>
      <w:r w:rsidRPr="00D52303">
        <w:rPr>
          <w:rFonts w:ascii="Century Gothic" w:eastAsia="Times New Roman" w:hAnsi="Century Gothic" w:cs="Calibri Light"/>
          <w:color w:val="000000" w:themeColor="text1"/>
          <w:sz w:val="20"/>
        </w:rPr>
        <w:t xml:space="preserve"> will:</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b/>
          <w:color w:val="000000" w:themeColor="text1"/>
          <w:sz w:val="20"/>
        </w:rPr>
        <w:t>1.</w:t>
      </w:r>
      <w:r w:rsidRPr="00D52303">
        <w:rPr>
          <w:rFonts w:ascii="Century Gothic" w:eastAsia="Times New Roman" w:hAnsi="Century Gothic" w:cs="Calibri Light"/>
          <w:color w:val="000000" w:themeColor="text1"/>
          <w:sz w:val="20"/>
        </w:rPr>
        <w:t xml:space="preserve"> Fill a container half full of water and take it to </w:t>
      </w:r>
      <w:r w:rsidR="00E23812" w:rsidRPr="00D52303">
        <w:rPr>
          <w:rFonts w:ascii="Century Gothic" w:eastAsia="Times New Roman" w:hAnsi="Century Gothic" w:cs="Calibri Light"/>
          <w:color w:val="000000" w:themeColor="text1"/>
          <w:sz w:val="20"/>
        </w:rPr>
        <w:t xml:space="preserve">my </w:t>
      </w:r>
      <w:r w:rsidRPr="00D52303">
        <w:rPr>
          <w:rFonts w:ascii="Century Gothic" w:eastAsia="Times New Roman" w:hAnsi="Century Gothic" w:cs="Calibri Light"/>
          <w:color w:val="000000" w:themeColor="text1"/>
          <w:sz w:val="20"/>
        </w:rPr>
        <w:t xml:space="preserve">work area. All paper towels with paint/ linseed oil on them are to be put into this container as </w:t>
      </w:r>
      <w:r w:rsidR="00E23812" w:rsidRPr="00D52303">
        <w:rPr>
          <w:rFonts w:ascii="Century Gothic" w:eastAsia="Times New Roman" w:hAnsi="Century Gothic" w:cs="Calibri Light"/>
          <w:color w:val="000000" w:themeColor="text1"/>
          <w:sz w:val="20"/>
        </w:rPr>
        <w:t>I</w:t>
      </w:r>
      <w:r w:rsidRPr="00D52303">
        <w:rPr>
          <w:rFonts w:ascii="Century Gothic" w:eastAsia="Times New Roman" w:hAnsi="Century Gothic" w:cs="Calibri Light"/>
          <w:color w:val="000000" w:themeColor="text1"/>
          <w:sz w:val="20"/>
        </w:rPr>
        <w:t xml:space="preserve"> paint.</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 xml:space="preserve"> </w:t>
      </w:r>
      <w:r w:rsidRPr="00D52303">
        <w:rPr>
          <w:rFonts w:ascii="Century Gothic" w:eastAsia="Times New Roman" w:hAnsi="Century Gothic" w:cs="Calibri Light"/>
          <w:b/>
          <w:color w:val="000000" w:themeColor="text1"/>
          <w:sz w:val="20"/>
        </w:rPr>
        <w:t>2.</w:t>
      </w:r>
      <w:r w:rsidRPr="00D52303">
        <w:rPr>
          <w:rFonts w:ascii="Century Gothic" w:eastAsia="Times New Roman" w:hAnsi="Century Gothic" w:cs="Calibri Light"/>
          <w:color w:val="000000" w:themeColor="text1"/>
          <w:sz w:val="20"/>
        </w:rPr>
        <w:t xml:space="preserve"> At the end of class</w:t>
      </w:r>
      <w:r w:rsidR="00E23812" w:rsidRPr="00D52303">
        <w:rPr>
          <w:rFonts w:ascii="Century Gothic" w:eastAsia="Times New Roman" w:hAnsi="Century Gothic" w:cs="Calibri Light"/>
          <w:color w:val="000000" w:themeColor="text1"/>
          <w:sz w:val="20"/>
        </w:rPr>
        <w:t xml:space="preserve"> I</w:t>
      </w:r>
      <w:r w:rsidRPr="00D52303">
        <w:rPr>
          <w:rFonts w:ascii="Century Gothic" w:eastAsia="Times New Roman" w:hAnsi="Century Gothic" w:cs="Calibri Light"/>
          <w:color w:val="000000" w:themeColor="text1"/>
          <w:sz w:val="20"/>
        </w:rPr>
        <w:t xml:space="preserve"> take the container to the sink and drain the excess water. </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b/>
          <w:color w:val="000000" w:themeColor="text1"/>
          <w:sz w:val="20"/>
        </w:rPr>
        <w:lastRenderedPageBreak/>
        <w:t>3.</w:t>
      </w:r>
      <w:r w:rsidRPr="00D52303">
        <w:rPr>
          <w:rFonts w:ascii="Century Gothic" w:eastAsia="Times New Roman" w:hAnsi="Century Gothic" w:cs="Calibri Light"/>
          <w:color w:val="000000" w:themeColor="text1"/>
          <w:sz w:val="20"/>
        </w:rPr>
        <w:t xml:space="preserve"> </w:t>
      </w:r>
      <w:r w:rsidR="00E23812" w:rsidRPr="00D52303">
        <w:rPr>
          <w:rFonts w:ascii="Century Gothic" w:eastAsia="Times New Roman" w:hAnsi="Century Gothic" w:cs="Calibri Light"/>
          <w:color w:val="000000" w:themeColor="text1"/>
          <w:sz w:val="20"/>
        </w:rPr>
        <w:t>I d</w:t>
      </w:r>
      <w:r w:rsidRPr="00D52303">
        <w:rPr>
          <w:rFonts w:ascii="Century Gothic" w:eastAsia="Times New Roman" w:hAnsi="Century Gothic" w:cs="Calibri Light"/>
          <w:color w:val="000000" w:themeColor="text1"/>
          <w:sz w:val="20"/>
        </w:rPr>
        <w:t xml:space="preserve">ump the damp paper towels into the lined red fire-resistant container near the front entrance. </w:t>
      </w:r>
      <w:r w:rsidRPr="00D52303">
        <w:rPr>
          <w:rFonts w:ascii="Century Gothic" w:eastAsia="Times New Roman" w:hAnsi="Century Gothic" w:cs="Calibri Light"/>
          <w:b/>
          <w:color w:val="000000" w:themeColor="text1"/>
          <w:sz w:val="20"/>
        </w:rPr>
        <w:t>Nothing else should be put into this receptacle.</w:t>
      </w:r>
      <w:r w:rsidRPr="00D52303">
        <w:rPr>
          <w:rFonts w:ascii="Century Gothic" w:eastAsia="Times New Roman" w:hAnsi="Century Gothic" w:cs="Calibri Light"/>
          <w:color w:val="000000" w:themeColor="text1"/>
          <w:sz w:val="20"/>
        </w:rPr>
        <w:t xml:space="preserve"> Professor Carrera will close the bag and it will be removed from the room by our custodial staff. </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 xml:space="preserve">Not following this protocol will have serious consequences to student safety. </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By signing this:</w:t>
      </w:r>
    </w:p>
    <w:p w:rsidR="00E23812" w:rsidRPr="00D52303"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 xml:space="preserve">  </w:t>
      </w:r>
      <w:r w:rsidR="00E23812" w:rsidRPr="00D52303">
        <w:rPr>
          <w:rFonts w:ascii="Century Gothic" w:eastAsia="Times New Roman" w:hAnsi="Century Gothic" w:cs="Calibri Light"/>
          <w:color w:val="000000" w:themeColor="text1"/>
          <w:sz w:val="20"/>
        </w:rPr>
        <w:t xml:space="preserve">I, </w:t>
      </w:r>
      <w:r w:rsidRPr="00D52303">
        <w:rPr>
          <w:rFonts w:ascii="Century Gothic" w:eastAsia="Times New Roman" w:hAnsi="Century Gothic" w:cs="Calibri Light"/>
          <w:color w:val="000000" w:themeColor="text1"/>
          <w:sz w:val="20"/>
        </w:rPr>
        <w:t>__________________________________</w:t>
      </w:r>
      <w:r w:rsidR="00E23812" w:rsidRPr="00D52303">
        <w:rPr>
          <w:rFonts w:ascii="Century Gothic" w:eastAsia="Times New Roman" w:hAnsi="Century Gothic" w:cs="Calibri Light"/>
          <w:color w:val="000000" w:themeColor="text1"/>
          <w:sz w:val="20"/>
        </w:rPr>
        <w:t>______________________</w:t>
      </w:r>
      <w:r w:rsidRPr="00D52303">
        <w:rPr>
          <w:rFonts w:ascii="Century Gothic" w:eastAsia="Times New Roman" w:hAnsi="Century Gothic" w:cs="Calibri Light"/>
          <w:color w:val="000000" w:themeColor="text1"/>
          <w:sz w:val="20"/>
        </w:rPr>
        <w:t xml:space="preserve"> Date: ________ acknowledge </w:t>
      </w:r>
      <w:r w:rsidR="00E23812" w:rsidRPr="00D52303">
        <w:rPr>
          <w:rFonts w:ascii="Century Gothic" w:eastAsia="Times New Roman" w:hAnsi="Century Gothic" w:cs="Calibri Light"/>
          <w:color w:val="000000" w:themeColor="text1"/>
          <w:sz w:val="20"/>
        </w:rPr>
        <w:t>my</w:t>
      </w:r>
      <w:r w:rsidRPr="00D52303">
        <w:rPr>
          <w:rFonts w:ascii="Century Gothic" w:eastAsia="Times New Roman" w:hAnsi="Century Gothic" w:cs="Calibri Light"/>
          <w:color w:val="000000" w:themeColor="text1"/>
          <w:sz w:val="20"/>
        </w:rPr>
        <w:t xml:space="preserve"> responsibility in </w:t>
      </w:r>
    </w:p>
    <w:p w:rsidR="00E23812"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maintaining safety by properly disposing of used paper towels</w:t>
      </w:r>
      <w:r w:rsidR="00E23812" w:rsidRPr="00D52303">
        <w:rPr>
          <w:rFonts w:ascii="Century Gothic" w:eastAsia="Times New Roman" w:hAnsi="Century Gothic" w:cs="Calibri Light"/>
          <w:color w:val="000000" w:themeColor="text1"/>
          <w:sz w:val="20"/>
        </w:rPr>
        <w:t xml:space="preserve">/rags and all hazardous materials by </w:t>
      </w:r>
      <w:r w:rsidRPr="00D52303">
        <w:rPr>
          <w:rFonts w:ascii="Century Gothic" w:eastAsia="Times New Roman" w:hAnsi="Century Gothic" w:cs="Calibri Light"/>
          <w:color w:val="000000" w:themeColor="text1"/>
          <w:sz w:val="20"/>
        </w:rPr>
        <w:t xml:space="preserve">adhering to all safety guidelines. </w:t>
      </w:r>
    </w:p>
    <w:p w:rsidR="00E23812" w:rsidRPr="00D52303"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Pr="00D52303"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Pr="00D52303"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r w:rsidRPr="00D52303">
        <w:rPr>
          <w:rFonts w:ascii="Century Gothic" w:eastAsia="Times New Roman" w:hAnsi="Century Gothic" w:cs="Calibri Light"/>
          <w:color w:val="000000" w:themeColor="text1"/>
          <w:sz w:val="20"/>
        </w:rPr>
        <w:t>Dept. of Art Reedley College thanks you for doing your part to maintain a safe and productive learning environment.</w:t>
      </w: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Pr="00D52303" w:rsidRDefault="00B708A8" w:rsidP="00B708A8">
      <w:pPr>
        <w:spacing w:before="100" w:beforeAutospacing="1" w:after="100" w:afterAutospacing="1"/>
        <w:rPr>
          <w:rFonts w:ascii="Century Gothic" w:eastAsia="Times New Roman" w:hAnsi="Century Gothic" w:cs="Calibri Light"/>
          <w:color w:val="000000" w:themeColor="text1"/>
          <w:sz w:val="20"/>
        </w:rPr>
      </w:pPr>
    </w:p>
    <w:p w:rsidR="0034480D" w:rsidRPr="00D52303"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D52303" w:rsidRDefault="0034480D" w:rsidP="00B708A8">
      <w:pPr>
        <w:spacing w:before="100" w:beforeAutospacing="1" w:after="100" w:afterAutospacing="1"/>
        <w:rPr>
          <w:rFonts w:ascii="Century Gothic" w:eastAsia="Times New Roman" w:hAnsi="Century Gothic" w:cs="Calibri Light"/>
          <w:color w:val="000000" w:themeColor="text1"/>
          <w:sz w:val="20"/>
        </w:rPr>
      </w:pPr>
    </w:p>
    <w:p w:rsidR="000D4139" w:rsidRPr="00D52303" w:rsidRDefault="000D4139">
      <w:pPr>
        <w:spacing w:after="200" w:line="276" w:lineRule="auto"/>
        <w:rPr>
          <w:rFonts w:ascii="Century Gothic" w:hAnsi="Century Gothic" w:cs="Calibri Light"/>
          <w:sz w:val="20"/>
        </w:rPr>
      </w:pPr>
    </w:p>
    <w:p w:rsidR="000D4139" w:rsidRPr="00D52303" w:rsidRDefault="000D4139">
      <w:pPr>
        <w:spacing w:after="200" w:line="276" w:lineRule="auto"/>
        <w:rPr>
          <w:rFonts w:ascii="Century Gothic" w:hAnsi="Century Gothic" w:cs="Calibri Light"/>
          <w:sz w:val="20"/>
        </w:rPr>
      </w:pPr>
    </w:p>
    <w:p w:rsidR="00186B1B" w:rsidRPr="00D52303" w:rsidRDefault="00186B1B" w:rsidP="00186B1B">
      <w:pPr>
        <w:ind w:left="720"/>
        <w:jc w:val="center"/>
        <w:rPr>
          <w:rFonts w:ascii="Century Gothic" w:eastAsia="Times New Roman" w:hAnsi="Century Gothic" w:cs="Calibri Light"/>
          <w:sz w:val="20"/>
        </w:rPr>
      </w:pPr>
      <w:r w:rsidRPr="00D52303">
        <w:rPr>
          <w:rFonts w:ascii="Century Gothic" w:eastAsia="Times New Roman" w:hAnsi="Century Gothic" w:cs="Calibri Light"/>
          <w:sz w:val="20"/>
        </w:rPr>
        <w:t>Beginning Painting Carrera Fall 2017</w:t>
      </w:r>
    </w:p>
    <w:p w:rsidR="000D4139" w:rsidRPr="00D52303" w:rsidRDefault="000D4139" w:rsidP="000D4139">
      <w:pPr>
        <w:spacing w:line="360" w:lineRule="auto"/>
        <w:ind w:left="720"/>
        <w:rPr>
          <w:rFonts w:ascii="Century Gothic" w:hAnsi="Century Gothic" w:cs="Calibri Light"/>
          <w:sz w:val="20"/>
        </w:rPr>
      </w:pPr>
    </w:p>
    <w:p w:rsidR="000D4139" w:rsidRPr="00D52303"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D52303">
        <w:rPr>
          <w:rFonts w:ascii="Century Gothic" w:eastAsia="Times" w:hAnsi="Century Gothic" w:cs="Calibri Light"/>
          <w:sz w:val="20"/>
        </w:rPr>
        <w:tab/>
        <w:t xml:space="preserve"> </w:t>
      </w:r>
      <w:r w:rsidRPr="00D52303">
        <w:rPr>
          <w:rFonts w:ascii="Century Gothic" w:eastAsia="Times" w:hAnsi="Century Gothic" w:cs="Calibri Light"/>
          <w:sz w:val="20"/>
        </w:rPr>
        <w:tab/>
      </w:r>
      <w:r w:rsidRPr="00D52303">
        <w:rPr>
          <w:rFonts w:ascii="Century Gothic" w:eastAsia="Times" w:hAnsi="Century Gothic" w:cs="Calibri Light"/>
          <w:sz w:val="20"/>
        </w:rPr>
        <w:tab/>
      </w:r>
      <w:r w:rsidRPr="00D52303">
        <w:rPr>
          <w:rFonts w:ascii="Century Gothic" w:eastAsia="Times" w:hAnsi="Century Gothic" w:cs="Calibri Light"/>
          <w:sz w:val="20"/>
        </w:rPr>
        <w:tab/>
      </w:r>
    </w:p>
    <w:p w:rsidR="000D4139" w:rsidRPr="00D52303"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D52303">
        <w:rPr>
          <w:rFonts w:ascii="Century Gothic" w:eastAsia="Times" w:hAnsi="Century Gothic" w:cs="Calibri Light"/>
          <w:sz w:val="20"/>
        </w:rPr>
        <w:tab/>
      </w:r>
      <w:r w:rsidRPr="00D52303">
        <w:rPr>
          <w:rFonts w:ascii="Century Gothic" w:eastAsia="Times" w:hAnsi="Century Gothic" w:cs="Calibri Light"/>
          <w:sz w:val="20"/>
        </w:rPr>
        <w:tab/>
      </w:r>
      <w:r w:rsidRPr="00D52303">
        <w:rPr>
          <w:rFonts w:ascii="Century Gothic" w:eastAsia="Times" w:hAnsi="Century Gothic" w:cs="Calibri Light"/>
          <w:sz w:val="20"/>
        </w:rPr>
        <w:tab/>
      </w:r>
    </w:p>
    <w:p w:rsidR="00186B1B" w:rsidRPr="00D52303" w:rsidRDefault="00186B1B" w:rsidP="00186B1B">
      <w:pPr>
        <w:ind w:left="720"/>
        <w:jc w:val="center"/>
        <w:rPr>
          <w:rFonts w:ascii="Century Gothic" w:eastAsia="Times New Roman" w:hAnsi="Century Gothic" w:cs="Calibri Light"/>
          <w:sz w:val="20"/>
        </w:rPr>
      </w:pPr>
      <w:r w:rsidRPr="00D52303">
        <w:rPr>
          <w:rFonts w:ascii="Century Gothic" w:eastAsia="Times New Roman" w:hAnsi="Century Gothic" w:cs="Calibri Light"/>
          <w:sz w:val="20"/>
        </w:rPr>
        <w:t>Painting supplies list</w:t>
      </w:r>
    </w:p>
    <w:p w:rsidR="00186B1B" w:rsidRPr="00D52303" w:rsidRDefault="00186B1B" w:rsidP="00186B1B">
      <w:pPr>
        <w:ind w:left="720"/>
        <w:jc w:val="center"/>
        <w:rPr>
          <w:rFonts w:ascii="Century Gothic" w:eastAsia="Times New Roman" w:hAnsi="Century Gothic" w:cs="Calibri Light"/>
          <w:sz w:val="20"/>
        </w:rPr>
      </w:pP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 xml:space="preserve">Painting </w:t>
      </w:r>
      <w:r w:rsidR="000D4139" w:rsidRPr="00D52303">
        <w:rPr>
          <w:rFonts w:ascii="Century Gothic" w:eastAsia="Times New Roman" w:hAnsi="Century Gothic" w:cs="Calibri Light"/>
          <w:sz w:val="20"/>
        </w:rPr>
        <w:t>9</w:t>
      </w:r>
      <w:r w:rsidRPr="00D52303">
        <w:rPr>
          <w:rFonts w:ascii="Century Gothic" w:eastAsia="Times New Roman" w:hAnsi="Century Gothic" w:cs="Calibri Light"/>
          <w:sz w:val="20"/>
        </w:rPr>
        <w:t xml:space="preserve"> students will use a limited palette to strengthen their color mixing skills and stay mindful of the role values play in painting. </w:t>
      </w:r>
    </w:p>
    <w:p w:rsidR="000D4139" w:rsidRPr="00D52303" w:rsidRDefault="000D4139" w:rsidP="00186B1B">
      <w:pPr>
        <w:ind w:left="720"/>
        <w:rPr>
          <w:rFonts w:ascii="Century Gothic" w:eastAsia="Times New Roman" w:hAnsi="Century Gothic" w:cs="Calibri Light"/>
          <w:sz w:val="20"/>
        </w:rPr>
      </w:pPr>
    </w:p>
    <w:p w:rsidR="000D4139"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 xml:space="preserve">Broadening the palette happens in Intermediate </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Painting 19</w:t>
      </w:r>
    </w:p>
    <w:p w:rsidR="00186B1B" w:rsidRPr="00D52303" w:rsidRDefault="00186B1B" w:rsidP="00186B1B">
      <w:pPr>
        <w:ind w:left="720"/>
        <w:rPr>
          <w:rFonts w:ascii="Century Gothic" w:eastAsia="Times New Roman" w:hAnsi="Century Gothic" w:cs="Calibri Light"/>
          <w:sz w:val="20"/>
        </w:rPr>
      </w:pPr>
    </w:p>
    <w:p w:rsidR="00186B1B" w:rsidRPr="00D52303" w:rsidRDefault="00186B1B" w:rsidP="00186B1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 xml:space="preserve">First </w:t>
      </w:r>
      <w:r w:rsidR="005C7C44" w:rsidRPr="00D52303">
        <w:rPr>
          <w:rFonts w:ascii="Century Gothic" w:eastAsia="Times New Roman" w:hAnsi="Century Gothic" w:cs="Calibri Light"/>
          <w:b/>
          <w:sz w:val="20"/>
        </w:rPr>
        <w:t>2</w:t>
      </w:r>
      <w:r w:rsidRPr="00D52303">
        <w:rPr>
          <w:rFonts w:ascii="Century Gothic" w:eastAsia="Times New Roman" w:hAnsi="Century Gothic" w:cs="Calibri Light"/>
          <w:b/>
          <w:sz w:val="20"/>
        </w:rPr>
        <w:t xml:space="preserve"> weeks: Drawing supplies: </w:t>
      </w:r>
    </w:p>
    <w:p w:rsidR="00186B1B" w:rsidRPr="00D52303" w:rsidRDefault="00186B1B" w:rsidP="00186B1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2 B Drawing Pencil</w:t>
      </w:r>
    </w:p>
    <w:p w:rsidR="00186B1B" w:rsidRPr="00D52303" w:rsidRDefault="00186B1B" w:rsidP="00186B1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 xml:space="preserve">sketchbook (60 </w:t>
      </w:r>
      <w:r w:rsidR="001020B3" w:rsidRPr="00D52303">
        <w:rPr>
          <w:rFonts w:ascii="Century Gothic" w:eastAsia="Times New Roman" w:hAnsi="Century Gothic" w:cs="Calibri Light"/>
          <w:b/>
          <w:sz w:val="20"/>
        </w:rPr>
        <w:t>Lb.</w:t>
      </w:r>
      <w:r w:rsidRPr="00D52303">
        <w:rPr>
          <w:rFonts w:ascii="Century Gothic" w:eastAsia="Times New Roman" w:hAnsi="Century Gothic" w:cs="Calibri Light"/>
          <w:b/>
          <w:sz w:val="20"/>
        </w:rPr>
        <w:t xml:space="preserve"> weight minimum)</w:t>
      </w:r>
    </w:p>
    <w:p w:rsidR="00186B1B" w:rsidRPr="00D52303" w:rsidRDefault="00186B1B" w:rsidP="00186B1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12” ruler</w:t>
      </w:r>
    </w:p>
    <w:p w:rsidR="00186B1B" w:rsidRPr="00D52303" w:rsidRDefault="00186B1B" w:rsidP="00186B1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Masonite board with clips</w:t>
      </w:r>
    </w:p>
    <w:p w:rsidR="00C5376B" w:rsidRPr="00D52303" w:rsidRDefault="00C5376B" w:rsidP="00186B1B">
      <w:pPr>
        <w:ind w:left="720"/>
        <w:rPr>
          <w:rFonts w:ascii="Century Gothic" w:eastAsia="Times New Roman" w:hAnsi="Century Gothic" w:cs="Calibri Light"/>
          <w:b/>
          <w:sz w:val="20"/>
        </w:rPr>
      </w:pPr>
    </w:p>
    <w:p w:rsidR="00186B1B" w:rsidRPr="00D52303" w:rsidRDefault="00C5376B" w:rsidP="005F3E5A">
      <w:pPr>
        <w:rPr>
          <w:rFonts w:ascii="Century Gothic" w:eastAsia="Times New Roman" w:hAnsi="Century Gothic" w:cs="Calibri Light"/>
          <w:sz w:val="20"/>
          <w:u w:val="single"/>
        </w:rPr>
      </w:pPr>
      <w:r w:rsidRPr="00D52303">
        <w:rPr>
          <w:rFonts w:ascii="Century Gothic" w:eastAsia="Times New Roman" w:hAnsi="Century Gothic" w:cs="Calibri Light"/>
          <w:sz w:val="20"/>
          <w:u w:val="single"/>
        </w:rPr>
        <w:t>Week 3 All painting supplies are due!</w:t>
      </w:r>
    </w:p>
    <w:p w:rsidR="00C5376B" w:rsidRPr="00D52303" w:rsidRDefault="00C5376B" w:rsidP="005F3E5A">
      <w:pPr>
        <w:rPr>
          <w:rFonts w:ascii="Century Gothic" w:eastAsia="Times New Roman" w:hAnsi="Century Gothic" w:cs="Calibri Light"/>
          <w:b/>
          <w:sz w:val="20"/>
        </w:rPr>
      </w:pPr>
    </w:p>
    <w:p w:rsidR="005F3E5A"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 xml:space="preserve">Oil paints (please note all tubes should be 37 ml and M </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Graham</w:t>
      </w:r>
      <w:r w:rsidR="008309FD" w:rsidRPr="00D52303">
        <w:rPr>
          <w:rFonts w:ascii="Century Gothic" w:eastAsia="Times New Roman" w:hAnsi="Century Gothic" w:cs="Calibri Light"/>
          <w:sz w:val="20"/>
        </w:rPr>
        <w:t xml:space="preserve"> or </w:t>
      </w:r>
      <w:proofErr w:type="spellStart"/>
      <w:r w:rsidR="008309FD" w:rsidRPr="00D52303">
        <w:rPr>
          <w:rFonts w:ascii="Century Gothic" w:eastAsia="Times New Roman" w:hAnsi="Century Gothic" w:cs="Calibri Light"/>
          <w:sz w:val="20"/>
        </w:rPr>
        <w:t>Gamblin</w:t>
      </w:r>
      <w:proofErr w:type="spellEnd"/>
      <w:r w:rsidRPr="00D52303">
        <w:rPr>
          <w:rFonts w:ascii="Century Gothic" w:eastAsia="Times New Roman" w:hAnsi="Century Gothic" w:cs="Calibri Light"/>
          <w:sz w:val="20"/>
        </w:rPr>
        <w:t xml:space="preserve"> oil paint brand! </w:t>
      </w:r>
    </w:p>
    <w:p w:rsidR="00186B1B" w:rsidRPr="00D52303" w:rsidRDefault="00186B1B" w:rsidP="00186B1B">
      <w:pPr>
        <w:ind w:left="720"/>
        <w:rPr>
          <w:rFonts w:ascii="Century Gothic" w:eastAsia="Times New Roman" w:hAnsi="Century Gothic" w:cs="Calibri Light"/>
          <w:sz w:val="20"/>
        </w:rPr>
      </w:pPr>
    </w:p>
    <w:p w:rsidR="00186B1B" w:rsidRPr="00D52303" w:rsidRDefault="00186B1B" w:rsidP="00186B1B">
      <w:pPr>
        <w:ind w:left="720"/>
        <w:rPr>
          <w:rFonts w:ascii="Century Gothic" w:eastAsia="Times New Roman" w:hAnsi="Century Gothic" w:cs="Calibri Light"/>
          <w:sz w:val="20"/>
        </w:rPr>
      </w:pPr>
      <w:r w:rsidRPr="00D52303">
        <w:rPr>
          <w:rFonts w:ascii="Century Gothic" w:eastAsiaTheme="minorHAnsi" w:hAnsi="Century Gothic" w:cs="Calibri Light"/>
          <w:noProof/>
          <w:sz w:val="20"/>
        </w:rPr>
        <w:drawing>
          <wp:anchor distT="0" distB="0" distL="114300" distR="114300" simplePos="0" relativeHeight="251661312" behindDoc="0" locked="0" layoutInCell="1" allowOverlap="1" wp14:anchorId="7AAB9E19" wp14:editId="24DD1B19">
            <wp:simplePos x="0" y="0"/>
            <wp:positionH relativeFrom="column">
              <wp:posOffset>4069080</wp:posOffset>
            </wp:positionH>
            <wp:positionV relativeFrom="page">
              <wp:posOffset>2819400</wp:posOffset>
            </wp:positionV>
            <wp:extent cx="2127885" cy="899160"/>
            <wp:effectExtent l="0" t="0" r="0" b="0"/>
            <wp:wrapSquare wrapText="bothSides"/>
            <wp:docPr id="2" name="Picture 2" descr="Image result for palette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ette knif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15" t="28959" r="905" b="30317"/>
                    <a:stretch/>
                  </pic:blipFill>
                  <pic:spPr bwMode="auto">
                    <a:xfrm>
                      <a:off x="0" y="0"/>
                      <a:ext cx="212788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2303">
        <w:rPr>
          <w:rFonts w:ascii="Century Gothic" w:eastAsia="Times New Roman" w:hAnsi="Century Gothic" w:cs="Calibri Light"/>
          <w:sz w:val="20"/>
        </w:rPr>
        <w:t>Titanium white (large tube)</w:t>
      </w:r>
    </w:p>
    <w:p w:rsidR="00186B1B" w:rsidRPr="00D52303" w:rsidRDefault="00186B1B" w:rsidP="00186B1B">
      <w:pPr>
        <w:ind w:left="720"/>
        <w:rPr>
          <w:rFonts w:ascii="Century Gothic" w:eastAsiaTheme="minorHAnsi" w:hAnsi="Century Gothic" w:cs="Calibri Light"/>
          <w:noProof/>
          <w:sz w:val="20"/>
        </w:rPr>
      </w:pP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Cad red medium</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 xml:space="preserve">Yellow ochre </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Ivory black</w:t>
      </w:r>
    </w:p>
    <w:p w:rsidR="00186B1B" w:rsidRPr="00D52303" w:rsidRDefault="00186B1B" w:rsidP="00186B1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 xml:space="preserve"> </w:t>
      </w:r>
    </w:p>
    <w:p w:rsidR="00186B1B" w:rsidRPr="00D52303" w:rsidRDefault="00186B1B" w:rsidP="00186B1B">
      <w:pPr>
        <w:rPr>
          <w:rFonts w:ascii="Century Gothic" w:eastAsia="Times New Roman" w:hAnsi="Century Gothic" w:cs="Calibri Light"/>
          <w:sz w:val="20"/>
        </w:rPr>
      </w:pPr>
      <w:r w:rsidRPr="00D52303">
        <w:rPr>
          <w:rFonts w:ascii="Century Gothic" w:eastAsia="Times New Roman" w:hAnsi="Century Gothic" w:cs="Calibri Light"/>
          <w:sz w:val="20"/>
        </w:rPr>
        <w:t>       </w:t>
      </w:r>
      <w:r w:rsidRPr="00D52303">
        <w:rPr>
          <w:rFonts w:ascii="Century Gothic" w:eastAsia="Times New Roman" w:hAnsi="Century Gothic" w:cs="Calibri Light"/>
          <w:sz w:val="20"/>
        </w:rPr>
        <w:tab/>
        <w:t>Walnut Oil (preferred) or</w:t>
      </w:r>
      <w:r w:rsidR="00C5376B" w:rsidRPr="00D52303">
        <w:rPr>
          <w:rFonts w:ascii="Century Gothic" w:eastAsia="Times New Roman" w:hAnsi="Century Gothic" w:cs="Calibri Light"/>
          <w:sz w:val="20"/>
        </w:rPr>
        <w:t xml:space="preserve"> safflower oil </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Gessoed Canvas panels 8x12" (10)</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b/>
          <w:sz w:val="20"/>
        </w:rPr>
        <w:t>Paper towels</w:t>
      </w:r>
      <w:r w:rsidRPr="00D52303">
        <w:rPr>
          <w:rFonts w:ascii="Century Gothic" w:eastAsia="Times New Roman" w:hAnsi="Century Gothic" w:cs="Calibri Light"/>
          <w:sz w:val="20"/>
        </w:rPr>
        <w:t xml:space="preserve"> (at least 5 rolls)</w:t>
      </w:r>
    </w:p>
    <w:p w:rsidR="00186B1B" w:rsidRPr="00D52303" w:rsidRDefault="00186B1B" w:rsidP="00186B1B">
      <w:pPr>
        <w:ind w:left="720"/>
        <w:rPr>
          <w:rFonts w:ascii="Century Gothic" w:eastAsiaTheme="minorHAnsi" w:hAnsi="Century Gothic" w:cs="Calibri Light"/>
          <w:noProof/>
          <w:sz w:val="20"/>
        </w:rPr>
      </w:pPr>
      <w:r w:rsidRPr="00D52303">
        <w:rPr>
          <w:rFonts w:ascii="Century Gothic" w:eastAsia="Times New Roman" w:hAnsi="Century Gothic" w:cs="Calibri Light"/>
          <w:sz w:val="20"/>
        </w:rPr>
        <w:t>Palette knife (metal, not plastic- see image above right)</w:t>
      </w:r>
      <w:r w:rsidRPr="00D52303">
        <w:rPr>
          <w:rFonts w:ascii="Century Gothic" w:eastAsiaTheme="minorHAnsi" w:hAnsi="Century Gothic" w:cs="Calibri Light"/>
          <w:noProof/>
          <w:sz w:val="20"/>
        </w:rPr>
        <w:t xml:space="preserve"> </w:t>
      </w:r>
    </w:p>
    <w:p w:rsidR="00186B1B" w:rsidRPr="00D52303" w:rsidRDefault="00186B1B" w:rsidP="00186B1B">
      <w:pPr>
        <w:ind w:left="720"/>
        <w:rPr>
          <w:rFonts w:ascii="Century Gothic" w:eastAsiaTheme="minorHAnsi" w:hAnsi="Century Gothic" w:cs="Calibri Light"/>
          <w:noProof/>
          <w:sz w:val="20"/>
        </w:rPr>
      </w:pPr>
      <w:r w:rsidRPr="00D52303">
        <w:rPr>
          <w:rFonts w:ascii="Century Gothic" w:eastAsiaTheme="minorHAnsi" w:hAnsi="Century Gothic" w:cs="Calibri Light"/>
          <w:noProof/>
          <w:sz w:val="20"/>
        </w:rPr>
        <w:t>Brushes: 3 filbert hog bristle oil painting brushes sizes 4. 6 and 8</w:t>
      </w:r>
    </w:p>
    <w:p w:rsidR="00186B1B" w:rsidRPr="00D52303" w:rsidRDefault="00186B1B" w:rsidP="00186B1B">
      <w:pPr>
        <w:ind w:left="720"/>
        <w:rPr>
          <w:rFonts w:ascii="Century Gothic" w:eastAsiaTheme="minorHAnsi" w:hAnsi="Century Gothic" w:cs="Calibri Light"/>
          <w:noProof/>
          <w:sz w:val="20"/>
        </w:rPr>
      </w:pPr>
      <w:r w:rsidRPr="00D52303">
        <w:rPr>
          <w:rFonts w:ascii="Century Gothic" w:eastAsiaTheme="minorHAnsi" w:hAnsi="Century Gothic" w:cs="Calibri Light"/>
          <w:noProof/>
          <w:sz w:val="20"/>
        </w:rPr>
        <w:t>Fast Orange hand cleaner (auto parts store)</w:t>
      </w:r>
    </w:p>
    <w:p w:rsidR="00C5376B" w:rsidRPr="00D52303" w:rsidRDefault="00C5376B" w:rsidP="00186B1B">
      <w:pPr>
        <w:ind w:left="720"/>
        <w:rPr>
          <w:rFonts w:ascii="Century Gothic" w:eastAsiaTheme="minorHAnsi" w:hAnsi="Century Gothic" w:cs="Calibri Light"/>
          <w:noProof/>
          <w:sz w:val="20"/>
        </w:rPr>
      </w:pPr>
      <w:r w:rsidRPr="00D52303">
        <w:rPr>
          <w:rFonts w:ascii="Century Gothic" w:eastAsiaTheme="minorHAnsi" w:hAnsi="Century Gothic" w:cs="Calibri Light"/>
          <w:noProof/>
          <w:sz w:val="20"/>
        </w:rPr>
        <w:t>Glass Baby food jar (with lid) to hold oil</w:t>
      </w:r>
    </w:p>
    <w:p w:rsidR="00186B1B" w:rsidRPr="00D52303" w:rsidRDefault="00186B1B" w:rsidP="00186B1B">
      <w:pPr>
        <w:ind w:left="720"/>
        <w:rPr>
          <w:rFonts w:ascii="Century Gothic" w:eastAsia="Times New Roman" w:hAnsi="Century Gothic" w:cs="Calibri Light"/>
          <w:sz w:val="20"/>
        </w:rPr>
      </w:pP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 xml:space="preserve">Palette (glass or disposable paper palette with tear-off sheets or resin palette or wood if you prefer). Should be </w:t>
      </w:r>
      <w:r w:rsidRPr="00D52303">
        <w:rPr>
          <w:rFonts w:ascii="Century Gothic" w:eastAsia="Times New Roman" w:hAnsi="Century Gothic" w:cs="Calibri Light"/>
          <w:b/>
          <w:sz w:val="20"/>
        </w:rPr>
        <w:t>at least 9x12</w:t>
      </w:r>
      <w:r w:rsidRPr="00D52303">
        <w:rPr>
          <w:rFonts w:ascii="Century Gothic" w:eastAsia="Times New Roman" w:hAnsi="Century Gothic" w:cs="Calibri Light"/>
          <w:sz w:val="20"/>
        </w:rPr>
        <w:t xml:space="preserve">” </w:t>
      </w:r>
      <w:r w:rsidR="00B44DA1" w:rsidRPr="00D52303">
        <w:rPr>
          <w:rFonts w:ascii="Century Gothic" w:eastAsia="Times New Roman" w:hAnsi="Century Gothic" w:cs="Calibri Light"/>
          <w:sz w:val="20"/>
        </w:rPr>
        <w:t>approx.</w:t>
      </w:r>
      <w:r w:rsidRPr="00D52303">
        <w:rPr>
          <w:rFonts w:ascii="Century Gothic" w:eastAsia="Times New Roman" w:hAnsi="Century Gothic" w:cs="Calibri Light"/>
          <w:sz w:val="20"/>
        </w:rPr>
        <w:t xml:space="preserve"> if not larger. Painting with a small palette is like cutting a watermelon on a tiny cutting board!</w:t>
      </w:r>
    </w:p>
    <w:p w:rsidR="00186B1B" w:rsidRPr="00D52303" w:rsidRDefault="00186B1B" w:rsidP="00186B1B">
      <w:pPr>
        <w:ind w:left="720"/>
        <w:rPr>
          <w:rFonts w:ascii="Century Gothic" w:eastAsia="Times New Roman" w:hAnsi="Century Gothic" w:cs="Calibri Light"/>
          <w:sz w:val="20"/>
        </w:rPr>
      </w:pP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Tackle box or container to carry materials</w:t>
      </w:r>
    </w:p>
    <w:p w:rsidR="00186B1B" w:rsidRPr="00D52303" w:rsidRDefault="00186B1B" w:rsidP="00C5376B">
      <w:pPr>
        <w:ind w:left="720"/>
        <w:rPr>
          <w:rFonts w:ascii="Century Gothic" w:eastAsia="Times New Roman" w:hAnsi="Century Gothic" w:cs="Calibri Light"/>
          <w:b/>
          <w:sz w:val="20"/>
        </w:rPr>
      </w:pPr>
      <w:r w:rsidRPr="00D52303">
        <w:rPr>
          <w:rFonts w:ascii="Century Gothic" w:eastAsia="Times New Roman" w:hAnsi="Century Gothic" w:cs="Calibri Light"/>
          <w:b/>
          <w:sz w:val="20"/>
        </w:rPr>
        <w:t>Painting apron to protect clothing</w:t>
      </w:r>
      <w:r w:rsidRPr="00D52303">
        <w:rPr>
          <w:rFonts w:ascii="Century Gothic" w:eastAsia="Times New Roman" w:hAnsi="Century Gothic" w:cs="Calibri Light"/>
          <w:sz w:val="20"/>
        </w:rPr>
        <w:t xml:space="preserve">  </w:t>
      </w: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Questions about supplies?</w:t>
      </w:r>
      <w:r w:rsidR="00C5376B" w:rsidRPr="00D52303">
        <w:rPr>
          <w:rFonts w:ascii="Century Gothic" w:eastAsia="Times New Roman" w:hAnsi="Century Gothic" w:cs="Calibri Light"/>
          <w:sz w:val="20"/>
        </w:rPr>
        <w:t xml:space="preserve"> The time to ask is not the first day of week 3.</w:t>
      </w:r>
    </w:p>
    <w:p w:rsidR="00C5376B" w:rsidRPr="00D52303" w:rsidRDefault="00C5376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I will expect students to ask questions week 1 or week 2 if they have questions around supplies they need to buy.</w:t>
      </w:r>
    </w:p>
    <w:p w:rsidR="00C5376B" w:rsidRPr="00D52303" w:rsidRDefault="00C5376B" w:rsidP="00186B1B">
      <w:pPr>
        <w:ind w:left="720"/>
        <w:rPr>
          <w:rFonts w:ascii="Century Gothic" w:eastAsia="Times New Roman" w:hAnsi="Century Gothic" w:cs="Calibri Light"/>
          <w:sz w:val="20"/>
        </w:rPr>
      </w:pPr>
    </w:p>
    <w:p w:rsidR="00186B1B" w:rsidRPr="00D52303" w:rsidRDefault="00186B1B" w:rsidP="00186B1B">
      <w:pPr>
        <w:ind w:left="720"/>
        <w:rPr>
          <w:rFonts w:ascii="Century Gothic" w:eastAsia="Times New Roman" w:hAnsi="Century Gothic" w:cs="Calibri Light"/>
          <w:sz w:val="20"/>
        </w:rPr>
      </w:pPr>
      <w:r w:rsidRPr="00D52303">
        <w:rPr>
          <w:rFonts w:ascii="Century Gothic" w:eastAsia="Times New Roman" w:hAnsi="Century Gothic" w:cs="Calibri Light"/>
          <w:sz w:val="20"/>
        </w:rPr>
        <w:t xml:space="preserve">Email me with questions. Remember, I’m here to help you! </w:t>
      </w:r>
      <w:r w:rsidRPr="00D52303">
        <w:rPr>
          <w:rFonts w:ascii="Century Gothic" w:eastAsia="Times New Roman" w:hAnsi="Century Gothic" w:cs="Calibri Light"/>
          <w:sz w:val="20"/>
        </w:rPr>
        <w:sym w:font="Wingdings" w:char="F04A"/>
      </w:r>
    </w:p>
    <w:p w:rsidR="00186B1B" w:rsidRPr="00D52303" w:rsidRDefault="00186B1B" w:rsidP="00186B1B">
      <w:pPr>
        <w:ind w:left="720"/>
        <w:rPr>
          <w:rFonts w:ascii="Century Gothic" w:eastAsia="Times New Roman" w:hAnsi="Century Gothic" w:cs="Calibri Light"/>
          <w:sz w:val="20"/>
        </w:rPr>
      </w:pPr>
    </w:p>
    <w:p w:rsidR="00186B1B" w:rsidRPr="00D52303" w:rsidRDefault="00186B1B" w:rsidP="00186B1B">
      <w:pPr>
        <w:rPr>
          <w:rFonts w:ascii="Century Gothic" w:eastAsia="Times New Roman" w:hAnsi="Century Gothic" w:cs="Calibri Light"/>
          <w:sz w:val="20"/>
        </w:rPr>
      </w:pPr>
      <w:r w:rsidRPr="00D52303">
        <w:rPr>
          <w:rFonts w:ascii="Century Gothic" w:eastAsia="Times New Roman" w:hAnsi="Century Gothic" w:cs="Calibri Light"/>
          <w:sz w:val="20"/>
        </w:rPr>
        <w:t xml:space="preserve">         </w:t>
      </w:r>
      <w:hyperlink r:id="rId9" w:history="1">
        <w:r w:rsidRPr="00D52303">
          <w:rPr>
            <w:rFonts w:ascii="Century Gothic" w:eastAsia="Times New Roman" w:hAnsi="Century Gothic" w:cs="Calibri Light"/>
            <w:color w:val="0000FF" w:themeColor="hyperlink"/>
            <w:sz w:val="20"/>
            <w:u w:val="single"/>
          </w:rPr>
          <w:t>tracy.carrera@reedleycollege.edu</w:t>
        </w:r>
      </w:hyperlink>
    </w:p>
    <w:p w:rsidR="00186B1B" w:rsidRPr="00D52303" w:rsidRDefault="00186B1B" w:rsidP="00186B1B">
      <w:pPr>
        <w:rPr>
          <w:rFonts w:ascii="Century Gothic" w:eastAsiaTheme="minorHAnsi" w:hAnsi="Century Gothic" w:cs="Calibri Light"/>
          <w:sz w:val="20"/>
        </w:rPr>
      </w:pPr>
    </w:p>
    <w:p w:rsidR="00910D90" w:rsidRDefault="009364E2" w:rsidP="0044343D">
      <w:pPr>
        <w:spacing w:line="276" w:lineRule="auto"/>
        <w:rPr>
          <w:rFonts w:ascii="Century Gothic" w:hAnsi="Century Gothic" w:cs="Calibri Light"/>
          <w:sz w:val="20"/>
        </w:rPr>
      </w:pPr>
      <w:r>
        <w:rPr>
          <w:rFonts w:ascii="Century Gothic" w:hAnsi="Century Gothic" w:cs="Calibri Light"/>
          <w:sz w:val="20"/>
        </w:rPr>
        <w:t>Projects:</w:t>
      </w:r>
    </w:p>
    <w:p w:rsidR="009364E2" w:rsidRDefault="009364E2" w:rsidP="0044343D">
      <w:pPr>
        <w:spacing w:line="276" w:lineRule="auto"/>
        <w:rPr>
          <w:rFonts w:ascii="Century Gothic" w:hAnsi="Century Gothic" w:cs="Calibri Light"/>
          <w:sz w:val="20"/>
        </w:rPr>
      </w:pPr>
    </w:p>
    <w:p w:rsidR="009364E2" w:rsidRDefault="009364E2" w:rsidP="0044343D">
      <w:pPr>
        <w:spacing w:line="276" w:lineRule="auto"/>
        <w:rPr>
          <w:rFonts w:ascii="Century Gothic" w:hAnsi="Century Gothic" w:cs="Calibri Light"/>
          <w:sz w:val="20"/>
        </w:rPr>
      </w:pPr>
    </w:p>
    <w:p w:rsidR="00A614F3" w:rsidRPr="00A614F3" w:rsidRDefault="009364E2" w:rsidP="0044343D">
      <w:pPr>
        <w:spacing w:line="276" w:lineRule="auto"/>
        <w:rPr>
          <w:rFonts w:ascii="Century Gothic" w:hAnsi="Century Gothic" w:cs="Calibri Light"/>
          <w:b/>
          <w:szCs w:val="24"/>
        </w:rPr>
      </w:pPr>
      <w:r w:rsidRPr="00A614F3">
        <w:rPr>
          <w:rFonts w:ascii="Century Gothic" w:hAnsi="Century Gothic" w:cs="Calibri Light"/>
          <w:b/>
          <w:szCs w:val="24"/>
        </w:rPr>
        <w:t xml:space="preserve">Project 1 </w:t>
      </w:r>
    </w:p>
    <w:p w:rsidR="009364E2" w:rsidRPr="00A614F3" w:rsidRDefault="009364E2" w:rsidP="0044343D">
      <w:pPr>
        <w:spacing w:line="276" w:lineRule="auto"/>
        <w:rPr>
          <w:rFonts w:ascii="Century Gothic" w:hAnsi="Century Gothic" w:cs="Calibri Light"/>
          <w:b/>
          <w:szCs w:val="24"/>
        </w:rPr>
      </w:pPr>
      <w:r w:rsidRPr="00A614F3">
        <w:rPr>
          <w:rFonts w:ascii="Century Gothic" w:hAnsi="Century Gothic" w:cs="Calibri Light"/>
          <w:b/>
          <w:szCs w:val="24"/>
        </w:rPr>
        <w:t xml:space="preserve">(Part 1) Still Life Drawing </w:t>
      </w:r>
      <w:r w:rsidR="00A614F3" w:rsidRPr="00A614F3">
        <w:rPr>
          <w:rFonts w:ascii="Century Gothic" w:hAnsi="Century Gothic" w:cs="Calibri Light"/>
          <w:b/>
          <w:szCs w:val="24"/>
        </w:rPr>
        <w:t>5</w:t>
      </w:r>
      <w:r w:rsidRPr="00A614F3">
        <w:rPr>
          <w:rFonts w:ascii="Century Gothic" w:hAnsi="Century Gothic" w:cs="Calibri Light"/>
          <w:b/>
          <w:szCs w:val="24"/>
        </w:rPr>
        <w:t xml:space="preserve"> Objects </w:t>
      </w:r>
    </w:p>
    <w:p w:rsidR="00A614F3" w:rsidRDefault="00A614F3" w:rsidP="0044343D">
      <w:pPr>
        <w:spacing w:line="276" w:lineRule="auto"/>
        <w:rPr>
          <w:rFonts w:ascii="Century Gothic" w:hAnsi="Century Gothic" w:cs="Calibri Light"/>
          <w:sz w:val="20"/>
        </w:rPr>
      </w:pPr>
      <w:r>
        <w:rPr>
          <w:rFonts w:ascii="Century Gothic" w:hAnsi="Century Gothic" w:cs="Calibri Light"/>
          <w:sz w:val="20"/>
        </w:rPr>
        <w:t>Must include piece of fabric with stripes or pattern</w:t>
      </w:r>
    </w:p>
    <w:p w:rsidR="00A614F3" w:rsidRDefault="00A614F3" w:rsidP="0044343D">
      <w:pPr>
        <w:spacing w:line="276" w:lineRule="auto"/>
        <w:rPr>
          <w:rFonts w:ascii="Century Gothic" w:hAnsi="Century Gothic" w:cs="Calibri Light"/>
          <w:sz w:val="20"/>
        </w:rPr>
      </w:pPr>
      <w:r>
        <w:rPr>
          <w:rFonts w:ascii="Century Gothic" w:hAnsi="Century Gothic" w:cs="Calibri Light"/>
          <w:sz w:val="20"/>
        </w:rPr>
        <w:t>Must include glass vessel with ellipse</w:t>
      </w:r>
    </w:p>
    <w:p w:rsidR="009364E2" w:rsidRDefault="009364E2" w:rsidP="0044343D">
      <w:pPr>
        <w:spacing w:line="276" w:lineRule="auto"/>
        <w:rPr>
          <w:rFonts w:ascii="Century Gothic" w:hAnsi="Century Gothic" w:cs="Calibri Light"/>
          <w:sz w:val="20"/>
        </w:rPr>
      </w:pPr>
      <w:r>
        <w:rPr>
          <w:rFonts w:ascii="Century Gothic" w:hAnsi="Century Gothic" w:cs="Calibri Light"/>
          <w:sz w:val="20"/>
        </w:rPr>
        <w:t>Charcoal on drawing paper 2 sheets (9x24” total)</w:t>
      </w:r>
    </w:p>
    <w:p w:rsidR="009364E2" w:rsidRDefault="009364E2" w:rsidP="0044343D">
      <w:pPr>
        <w:spacing w:line="276" w:lineRule="auto"/>
        <w:rPr>
          <w:rFonts w:ascii="Century Gothic" w:hAnsi="Century Gothic" w:cs="Calibri Light"/>
          <w:sz w:val="20"/>
        </w:rPr>
      </w:pPr>
      <w:r>
        <w:rPr>
          <w:rFonts w:ascii="Century Gothic" w:hAnsi="Century Gothic" w:cs="Calibri Light"/>
          <w:sz w:val="20"/>
        </w:rPr>
        <w:t>Due Monday Jan. 28th</w:t>
      </w:r>
    </w:p>
    <w:p w:rsidR="009364E2" w:rsidRDefault="009364E2" w:rsidP="0044343D">
      <w:pPr>
        <w:spacing w:line="276" w:lineRule="auto"/>
        <w:rPr>
          <w:rFonts w:ascii="Century Gothic" w:hAnsi="Century Gothic" w:cs="Calibri Light"/>
          <w:sz w:val="20"/>
        </w:rPr>
      </w:pPr>
    </w:p>
    <w:p w:rsidR="00A614F3" w:rsidRPr="00A614F3" w:rsidRDefault="009364E2" w:rsidP="0044343D">
      <w:pPr>
        <w:spacing w:line="276" w:lineRule="auto"/>
        <w:rPr>
          <w:rFonts w:ascii="Century Gothic" w:hAnsi="Century Gothic" w:cs="Calibri Light"/>
          <w:b/>
          <w:szCs w:val="24"/>
        </w:rPr>
      </w:pPr>
      <w:r w:rsidRPr="00A614F3">
        <w:rPr>
          <w:rFonts w:ascii="Century Gothic" w:hAnsi="Century Gothic" w:cs="Calibri Light"/>
          <w:b/>
          <w:szCs w:val="24"/>
        </w:rPr>
        <w:t xml:space="preserve">Project 2 </w:t>
      </w:r>
    </w:p>
    <w:p w:rsidR="00A614F3" w:rsidRDefault="009364E2" w:rsidP="0044343D">
      <w:pPr>
        <w:spacing w:line="276" w:lineRule="auto"/>
        <w:rPr>
          <w:rFonts w:ascii="Century Gothic" w:hAnsi="Century Gothic" w:cs="Calibri Light"/>
          <w:b/>
          <w:szCs w:val="24"/>
        </w:rPr>
      </w:pPr>
      <w:r w:rsidRPr="00A614F3">
        <w:rPr>
          <w:rFonts w:ascii="Century Gothic" w:hAnsi="Century Gothic" w:cs="Calibri Light"/>
          <w:b/>
          <w:szCs w:val="24"/>
        </w:rPr>
        <w:t xml:space="preserve">(Same reference as Project 1) Still Life Painting </w:t>
      </w:r>
    </w:p>
    <w:p w:rsidR="009364E2" w:rsidRDefault="009364E2" w:rsidP="0044343D">
      <w:pPr>
        <w:spacing w:line="276" w:lineRule="auto"/>
        <w:rPr>
          <w:rFonts w:ascii="Century Gothic" w:hAnsi="Century Gothic" w:cs="Calibri Light"/>
          <w:sz w:val="20"/>
        </w:rPr>
      </w:pPr>
      <w:r>
        <w:rPr>
          <w:rFonts w:ascii="Century Gothic" w:hAnsi="Century Gothic" w:cs="Calibri Light"/>
          <w:sz w:val="20"/>
        </w:rPr>
        <w:t xml:space="preserve">oil on canvas approx. 8x16” </w:t>
      </w:r>
      <w:r w:rsidR="00A614F3">
        <w:rPr>
          <w:rFonts w:ascii="Century Gothic" w:hAnsi="Century Gothic" w:cs="Calibri Light"/>
          <w:sz w:val="20"/>
        </w:rPr>
        <w:t>-10x20” Canvas or gessoed Masonite Due Feb 18th</w:t>
      </w:r>
    </w:p>
    <w:p w:rsidR="00A614F3" w:rsidRDefault="00A614F3" w:rsidP="0044343D">
      <w:pPr>
        <w:spacing w:line="276" w:lineRule="auto"/>
        <w:rPr>
          <w:rFonts w:ascii="Century Gothic" w:hAnsi="Century Gothic" w:cs="Calibri Light"/>
          <w:sz w:val="20"/>
        </w:rPr>
      </w:pPr>
    </w:p>
    <w:p w:rsidR="00A614F3" w:rsidRPr="00A614F3" w:rsidRDefault="00A614F3" w:rsidP="0044343D">
      <w:pPr>
        <w:spacing w:line="276" w:lineRule="auto"/>
        <w:rPr>
          <w:rFonts w:ascii="Century Gothic" w:hAnsi="Century Gothic" w:cs="Calibri Light"/>
          <w:b/>
          <w:szCs w:val="24"/>
        </w:rPr>
      </w:pPr>
      <w:r w:rsidRPr="00A614F3">
        <w:rPr>
          <w:rFonts w:ascii="Century Gothic" w:hAnsi="Century Gothic" w:cs="Calibri Light"/>
          <w:b/>
          <w:szCs w:val="24"/>
        </w:rPr>
        <w:t xml:space="preserve">Project 3 </w:t>
      </w:r>
    </w:p>
    <w:p w:rsidR="009364E2" w:rsidRDefault="00A614F3" w:rsidP="0044343D">
      <w:pPr>
        <w:spacing w:line="276" w:lineRule="auto"/>
        <w:rPr>
          <w:rFonts w:ascii="Century Gothic" w:hAnsi="Century Gothic" w:cs="Calibri Light"/>
          <w:sz w:val="20"/>
        </w:rPr>
      </w:pPr>
      <w:r w:rsidRPr="00A614F3">
        <w:rPr>
          <w:rFonts w:ascii="Century Gothic" w:hAnsi="Century Gothic" w:cs="Calibri Light"/>
          <w:b/>
          <w:szCs w:val="24"/>
        </w:rPr>
        <w:t>F</w:t>
      </w:r>
      <w:r w:rsidR="009364E2" w:rsidRPr="00A614F3">
        <w:rPr>
          <w:rFonts w:ascii="Century Gothic" w:hAnsi="Century Gothic" w:cs="Calibri Light"/>
          <w:b/>
          <w:szCs w:val="24"/>
        </w:rPr>
        <w:t>igures in Interior Space</w:t>
      </w:r>
      <w:r w:rsidR="009364E2">
        <w:rPr>
          <w:rFonts w:ascii="Century Gothic" w:hAnsi="Century Gothic" w:cs="Calibri Light"/>
          <w:sz w:val="20"/>
        </w:rPr>
        <w:t xml:space="preserve"> 11x14” or 12x16” from photograph </w:t>
      </w:r>
    </w:p>
    <w:p w:rsidR="00A614F3" w:rsidRDefault="00A614F3" w:rsidP="0044343D">
      <w:pPr>
        <w:spacing w:line="276" w:lineRule="auto"/>
        <w:rPr>
          <w:rFonts w:ascii="Century Gothic" w:hAnsi="Century Gothic" w:cs="Calibri Light"/>
          <w:sz w:val="20"/>
        </w:rPr>
      </w:pPr>
      <w:r>
        <w:rPr>
          <w:rFonts w:ascii="Century Gothic" w:hAnsi="Century Gothic" w:cs="Calibri Light"/>
          <w:sz w:val="20"/>
        </w:rPr>
        <w:t>Students must set up composition and shoot it. One figure in foreground one in background toward the opposite end of the room. Single light source.</w:t>
      </w:r>
    </w:p>
    <w:p w:rsidR="00A614F3" w:rsidRDefault="00A614F3" w:rsidP="0044343D">
      <w:pPr>
        <w:spacing w:line="276" w:lineRule="auto"/>
        <w:rPr>
          <w:rFonts w:ascii="Century Gothic" w:hAnsi="Century Gothic" w:cs="Calibri Light"/>
          <w:sz w:val="20"/>
        </w:rPr>
      </w:pPr>
      <w:r>
        <w:rPr>
          <w:rFonts w:ascii="Century Gothic" w:hAnsi="Century Gothic" w:cs="Calibri Light"/>
          <w:sz w:val="20"/>
        </w:rPr>
        <w:t>Due Wed. March 6</w:t>
      </w:r>
      <w:r w:rsidRPr="00A614F3">
        <w:rPr>
          <w:rFonts w:ascii="Century Gothic" w:hAnsi="Century Gothic" w:cs="Calibri Light"/>
          <w:sz w:val="20"/>
          <w:vertAlign w:val="superscript"/>
        </w:rPr>
        <w:t>th</w:t>
      </w:r>
    </w:p>
    <w:p w:rsidR="00A614F3" w:rsidRDefault="00A614F3" w:rsidP="0044343D">
      <w:pPr>
        <w:spacing w:line="276" w:lineRule="auto"/>
        <w:rPr>
          <w:rFonts w:ascii="Century Gothic" w:hAnsi="Century Gothic" w:cs="Calibri Light"/>
          <w:sz w:val="20"/>
        </w:rPr>
      </w:pPr>
    </w:p>
    <w:p w:rsidR="00A614F3" w:rsidRDefault="00A614F3" w:rsidP="0044343D">
      <w:pPr>
        <w:spacing w:line="276" w:lineRule="auto"/>
        <w:rPr>
          <w:rFonts w:ascii="Century Gothic" w:hAnsi="Century Gothic" w:cs="Calibri Light"/>
          <w:sz w:val="20"/>
        </w:rPr>
      </w:pPr>
    </w:p>
    <w:p w:rsidR="00A614F3" w:rsidRPr="00A614F3" w:rsidRDefault="00A614F3" w:rsidP="0044343D">
      <w:pPr>
        <w:spacing w:line="276" w:lineRule="auto"/>
        <w:rPr>
          <w:rFonts w:ascii="Century Gothic" w:hAnsi="Century Gothic" w:cs="Calibri Light"/>
          <w:b/>
          <w:szCs w:val="24"/>
        </w:rPr>
      </w:pPr>
      <w:r w:rsidRPr="00A614F3">
        <w:rPr>
          <w:rFonts w:ascii="Century Gothic" w:hAnsi="Century Gothic" w:cs="Calibri Light"/>
          <w:b/>
          <w:szCs w:val="24"/>
        </w:rPr>
        <w:t>Project 4</w:t>
      </w:r>
    </w:p>
    <w:p w:rsidR="00A614F3" w:rsidRDefault="00A614F3" w:rsidP="0044343D">
      <w:pPr>
        <w:spacing w:line="276" w:lineRule="auto"/>
        <w:rPr>
          <w:rFonts w:ascii="Century Gothic" w:hAnsi="Century Gothic" w:cs="Calibri Light"/>
          <w:b/>
          <w:szCs w:val="24"/>
        </w:rPr>
      </w:pPr>
      <w:r w:rsidRPr="00A614F3">
        <w:rPr>
          <w:rFonts w:ascii="Century Gothic" w:hAnsi="Century Gothic" w:cs="Calibri Light"/>
          <w:b/>
          <w:szCs w:val="24"/>
        </w:rPr>
        <w:t xml:space="preserve"> High Key Landscape </w:t>
      </w:r>
    </w:p>
    <w:p w:rsidR="0073243B" w:rsidRDefault="0073243B" w:rsidP="0044343D">
      <w:pPr>
        <w:spacing w:line="276" w:lineRule="auto"/>
        <w:rPr>
          <w:rFonts w:ascii="Century Gothic" w:hAnsi="Century Gothic" w:cs="Calibri Light"/>
          <w:b/>
          <w:szCs w:val="24"/>
        </w:rPr>
      </w:pPr>
      <w:r>
        <w:rPr>
          <w:rFonts w:ascii="Century Gothic" w:hAnsi="Century Gothic" w:cs="Calibri Light"/>
          <w:b/>
          <w:szCs w:val="24"/>
        </w:rPr>
        <w:t>9x12”</w:t>
      </w:r>
    </w:p>
    <w:p w:rsidR="00A614F3" w:rsidRDefault="00A614F3" w:rsidP="0044343D">
      <w:pPr>
        <w:spacing w:line="276" w:lineRule="auto"/>
        <w:rPr>
          <w:rFonts w:ascii="Century Gothic" w:hAnsi="Century Gothic" w:cs="Calibri Light"/>
          <w:sz w:val="20"/>
        </w:rPr>
      </w:pPr>
      <w:r w:rsidRPr="0073243B">
        <w:rPr>
          <w:rFonts w:ascii="Century Gothic" w:hAnsi="Century Gothic" w:cs="Calibri Light"/>
          <w:sz w:val="20"/>
        </w:rPr>
        <w:t>Due Wed. March 27</w:t>
      </w:r>
      <w:r w:rsidRPr="0073243B">
        <w:rPr>
          <w:rFonts w:ascii="Century Gothic" w:hAnsi="Century Gothic" w:cs="Calibri Light"/>
          <w:sz w:val="20"/>
          <w:vertAlign w:val="superscript"/>
        </w:rPr>
        <w:t>th</w:t>
      </w:r>
    </w:p>
    <w:p w:rsidR="0073243B" w:rsidRPr="0073243B" w:rsidRDefault="0073243B" w:rsidP="0044343D">
      <w:pPr>
        <w:spacing w:line="276" w:lineRule="auto"/>
        <w:rPr>
          <w:rFonts w:ascii="Century Gothic" w:hAnsi="Century Gothic" w:cs="Calibri Light"/>
          <w:sz w:val="20"/>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r>
        <w:rPr>
          <w:rFonts w:ascii="Century Gothic" w:hAnsi="Century Gothic" w:cs="Calibri Light"/>
          <w:b/>
          <w:szCs w:val="24"/>
        </w:rPr>
        <w:t>Project 5</w:t>
      </w:r>
    </w:p>
    <w:p w:rsidR="00A614F3" w:rsidRDefault="00A614F3" w:rsidP="0044343D">
      <w:pPr>
        <w:spacing w:line="276" w:lineRule="auto"/>
        <w:rPr>
          <w:rFonts w:ascii="Century Gothic" w:hAnsi="Century Gothic" w:cs="Calibri Light"/>
          <w:b/>
          <w:szCs w:val="24"/>
        </w:rPr>
      </w:pPr>
      <w:r>
        <w:rPr>
          <w:rFonts w:ascii="Century Gothic" w:hAnsi="Century Gothic" w:cs="Calibri Light"/>
          <w:b/>
          <w:szCs w:val="24"/>
        </w:rPr>
        <w:t xml:space="preserve">Low Key Landscape </w:t>
      </w:r>
    </w:p>
    <w:p w:rsidR="0073243B" w:rsidRPr="0073243B" w:rsidRDefault="0073243B" w:rsidP="0044343D">
      <w:pPr>
        <w:spacing w:line="276" w:lineRule="auto"/>
        <w:rPr>
          <w:rFonts w:ascii="Century Gothic" w:hAnsi="Century Gothic" w:cs="Calibri Light"/>
          <w:sz w:val="20"/>
        </w:rPr>
      </w:pPr>
      <w:r w:rsidRPr="0073243B">
        <w:rPr>
          <w:rFonts w:ascii="Century Gothic" w:hAnsi="Century Gothic" w:cs="Calibri Light"/>
          <w:sz w:val="20"/>
        </w:rPr>
        <w:t>Due April 15</w:t>
      </w:r>
      <w:r w:rsidRPr="0073243B">
        <w:rPr>
          <w:rFonts w:ascii="Century Gothic" w:hAnsi="Century Gothic" w:cs="Calibri Light"/>
          <w:sz w:val="20"/>
          <w:vertAlign w:val="superscript"/>
        </w:rPr>
        <w:t>th</w:t>
      </w:r>
      <w:r w:rsidRPr="0073243B">
        <w:rPr>
          <w:rFonts w:ascii="Century Gothic" w:hAnsi="Century Gothic" w:cs="Calibri Light"/>
          <w:sz w:val="20"/>
        </w:rPr>
        <w:t xml:space="preserve"> </w:t>
      </w: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73243B" w:rsidRDefault="00A614F3" w:rsidP="0044343D">
      <w:pPr>
        <w:spacing w:line="276" w:lineRule="auto"/>
        <w:rPr>
          <w:rFonts w:ascii="Century Gothic" w:hAnsi="Century Gothic" w:cs="Calibri Light"/>
          <w:b/>
          <w:szCs w:val="24"/>
        </w:rPr>
      </w:pPr>
      <w:r>
        <w:rPr>
          <w:rFonts w:ascii="Century Gothic" w:hAnsi="Century Gothic" w:cs="Calibri Light"/>
          <w:b/>
          <w:szCs w:val="24"/>
        </w:rPr>
        <w:t>Project 6</w:t>
      </w:r>
    </w:p>
    <w:p w:rsidR="0073243B" w:rsidRDefault="00A614F3" w:rsidP="0044343D">
      <w:pPr>
        <w:spacing w:line="276" w:lineRule="auto"/>
        <w:rPr>
          <w:rFonts w:ascii="Century Gothic" w:hAnsi="Century Gothic" w:cs="Calibri Light"/>
          <w:b/>
          <w:szCs w:val="24"/>
        </w:rPr>
      </w:pPr>
      <w:r>
        <w:rPr>
          <w:rFonts w:ascii="Century Gothic" w:hAnsi="Century Gothic" w:cs="Calibri Light"/>
          <w:b/>
          <w:szCs w:val="24"/>
        </w:rPr>
        <w:t xml:space="preserve"> </w:t>
      </w:r>
      <w:r w:rsidR="0073243B">
        <w:rPr>
          <w:rFonts w:ascii="Century Gothic" w:hAnsi="Century Gothic" w:cs="Calibri Light"/>
          <w:b/>
          <w:szCs w:val="24"/>
        </w:rPr>
        <w:t>RC Agriculture, mechanics or Flight Sciences</w:t>
      </w:r>
    </w:p>
    <w:p w:rsidR="0073243B" w:rsidRPr="00717E79" w:rsidRDefault="0073243B" w:rsidP="0044343D">
      <w:pPr>
        <w:spacing w:line="276" w:lineRule="auto"/>
        <w:rPr>
          <w:rFonts w:ascii="Century Gothic" w:hAnsi="Century Gothic" w:cs="Calibri Light"/>
          <w:sz w:val="20"/>
        </w:rPr>
      </w:pPr>
      <w:r w:rsidRPr="00717E79">
        <w:rPr>
          <w:rFonts w:ascii="Century Gothic" w:hAnsi="Century Gothic" w:cs="Calibri Light"/>
          <w:sz w:val="20"/>
        </w:rPr>
        <w:t xml:space="preserve">Shoot reference in the Ag area- subjects: animals, machinery, winemaking, plant science, </w:t>
      </w:r>
    </w:p>
    <w:p w:rsidR="0073243B" w:rsidRPr="00717E79" w:rsidRDefault="00717E79" w:rsidP="0044343D">
      <w:pPr>
        <w:spacing w:line="276" w:lineRule="auto"/>
        <w:rPr>
          <w:rFonts w:ascii="Century Gothic" w:hAnsi="Century Gothic" w:cs="Calibri Light"/>
          <w:sz w:val="20"/>
          <w:vertAlign w:val="superscript"/>
        </w:rPr>
      </w:pPr>
      <w:r>
        <w:rPr>
          <w:rFonts w:ascii="Century Gothic" w:hAnsi="Century Gothic" w:cs="Calibri Light"/>
          <w:sz w:val="20"/>
        </w:rPr>
        <w:t xml:space="preserve">Due </w:t>
      </w:r>
      <w:r w:rsidR="0073243B" w:rsidRPr="00717E79">
        <w:rPr>
          <w:rFonts w:ascii="Century Gothic" w:hAnsi="Century Gothic" w:cs="Calibri Light"/>
          <w:sz w:val="20"/>
        </w:rPr>
        <w:t xml:space="preserve">May </w:t>
      </w:r>
      <w:r>
        <w:rPr>
          <w:rFonts w:ascii="Century Gothic" w:hAnsi="Century Gothic" w:cs="Calibri Light"/>
          <w:sz w:val="20"/>
        </w:rPr>
        <w:t>6</w:t>
      </w:r>
    </w:p>
    <w:p w:rsidR="0073243B" w:rsidRDefault="0073243B" w:rsidP="0044343D">
      <w:pPr>
        <w:spacing w:line="276" w:lineRule="auto"/>
        <w:rPr>
          <w:rFonts w:ascii="Century Gothic" w:hAnsi="Century Gothic" w:cs="Calibri Light"/>
          <w:b/>
          <w:szCs w:val="24"/>
          <w:vertAlign w:val="superscript"/>
        </w:rPr>
      </w:pPr>
    </w:p>
    <w:p w:rsidR="00717E79" w:rsidRDefault="00717E79" w:rsidP="0044343D">
      <w:pPr>
        <w:spacing w:line="276" w:lineRule="auto"/>
        <w:rPr>
          <w:rFonts w:ascii="Century Gothic" w:hAnsi="Century Gothic" w:cs="Calibri Light"/>
          <w:b/>
          <w:szCs w:val="24"/>
        </w:rPr>
      </w:pPr>
    </w:p>
    <w:p w:rsidR="00717E79" w:rsidRDefault="00E554D9" w:rsidP="0044343D">
      <w:pPr>
        <w:spacing w:line="276" w:lineRule="auto"/>
        <w:rPr>
          <w:rFonts w:ascii="Century Gothic" w:hAnsi="Century Gothic" w:cs="Calibri Light"/>
          <w:b/>
          <w:szCs w:val="24"/>
        </w:rPr>
      </w:pPr>
      <w:r>
        <w:rPr>
          <w:rFonts w:ascii="Century Gothic" w:hAnsi="Century Gothic" w:cs="Calibri Light"/>
          <w:b/>
          <w:szCs w:val="24"/>
        </w:rPr>
        <w:t xml:space="preserve">Project 7 </w:t>
      </w:r>
      <w:r w:rsidR="00076057">
        <w:rPr>
          <w:rFonts w:ascii="Century Gothic" w:hAnsi="Century Gothic" w:cs="Calibri Light"/>
          <w:b/>
          <w:szCs w:val="24"/>
        </w:rPr>
        <w:t xml:space="preserve">Famous Portrait </w:t>
      </w:r>
      <w:r w:rsidR="00717E79">
        <w:rPr>
          <w:rFonts w:ascii="Century Gothic" w:hAnsi="Century Gothic" w:cs="Calibri Light"/>
          <w:b/>
          <w:szCs w:val="24"/>
        </w:rPr>
        <w:t xml:space="preserve">Due </w:t>
      </w:r>
      <w:r w:rsidR="00076057">
        <w:rPr>
          <w:rFonts w:ascii="Century Gothic" w:hAnsi="Century Gothic" w:cs="Calibri Light"/>
          <w:b/>
          <w:szCs w:val="24"/>
        </w:rPr>
        <w:t>Finals Week</w:t>
      </w:r>
    </w:p>
    <w:p w:rsidR="00076057" w:rsidRDefault="00076057" w:rsidP="0044343D">
      <w:pPr>
        <w:spacing w:line="276" w:lineRule="auto"/>
        <w:rPr>
          <w:rFonts w:ascii="Century Gothic" w:hAnsi="Century Gothic" w:cs="Calibri Light"/>
          <w:b/>
          <w:szCs w:val="24"/>
        </w:rPr>
      </w:pPr>
      <w:r>
        <w:rPr>
          <w:rFonts w:ascii="Century Gothic" w:hAnsi="Century Gothic" w:cs="Calibri Light"/>
          <w:b/>
          <w:szCs w:val="24"/>
        </w:rPr>
        <w:t xml:space="preserve">12x16” </w:t>
      </w:r>
    </w:p>
    <w:p w:rsidR="00076057" w:rsidRDefault="00076057" w:rsidP="0044343D">
      <w:pPr>
        <w:spacing w:line="276" w:lineRule="auto"/>
        <w:rPr>
          <w:rFonts w:ascii="Century Gothic" w:hAnsi="Century Gothic" w:cs="Calibri Light"/>
          <w:b/>
          <w:szCs w:val="24"/>
        </w:rPr>
      </w:pPr>
      <w:r>
        <w:rPr>
          <w:rFonts w:ascii="Century Gothic" w:hAnsi="Century Gothic" w:cs="Calibri Light"/>
          <w:b/>
          <w:szCs w:val="24"/>
        </w:rPr>
        <w:t xml:space="preserve">Canvas, oil paper, gessoed paper or gessoed Masonite </w:t>
      </w:r>
    </w:p>
    <w:p w:rsidR="00717E79" w:rsidRDefault="00717E79" w:rsidP="0044343D">
      <w:pPr>
        <w:spacing w:line="276" w:lineRule="auto"/>
        <w:rPr>
          <w:rFonts w:ascii="Century Gothic" w:hAnsi="Century Gothic" w:cs="Calibri Light"/>
          <w:b/>
          <w:szCs w:val="24"/>
        </w:rPr>
      </w:pPr>
    </w:p>
    <w:p w:rsidR="00717E79" w:rsidRDefault="00717E79" w:rsidP="0044343D">
      <w:pPr>
        <w:spacing w:line="276" w:lineRule="auto"/>
        <w:rPr>
          <w:rFonts w:ascii="Century Gothic" w:hAnsi="Century Gothic" w:cs="Calibri Light"/>
          <w:b/>
          <w:szCs w:val="24"/>
        </w:rPr>
      </w:pPr>
    </w:p>
    <w:p w:rsidR="00717E79" w:rsidRDefault="00717E79" w:rsidP="0044343D">
      <w:pPr>
        <w:spacing w:line="276" w:lineRule="auto"/>
        <w:rPr>
          <w:rFonts w:ascii="Century Gothic" w:hAnsi="Century Gothic" w:cs="Calibri Light"/>
          <w:b/>
          <w:szCs w:val="24"/>
        </w:rPr>
      </w:pPr>
    </w:p>
    <w:p w:rsidR="0073243B" w:rsidRDefault="0073243B" w:rsidP="0044343D">
      <w:pPr>
        <w:spacing w:line="276" w:lineRule="auto"/>
        <w:rPr>
          <w:rFonts w:ascii="Century Gothic" w:hAnsi="Century Gothic" w:cs="Calibri Light"/>
          <w:b/>
          <w:szCs w:val="24"/>
        </w:rPr>
      </w:pPr>
    </w:p>
    <w:p w:rsidR="0073243B" w:rsidRDefault="0073243B"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b/>
          <w:szCs w:val="24"/>
        </w:rPr>
      </w:pPr>
    </w:p>
    <w:p w:rsidR="00A614F3" w:rsidRPr="00A614F3" w:rsidRDefault="00A614F3" w:rsidP="0044343D">
      <w:pPr>
        <w:spacing w:line="276" w:lineRule="auto"/>
        <w:rPr>
          <w:rFonts w:ascii="Century Gothic" w:hAnsi="Century Gothic" w:cs="Calibri Light"/>
          <w:b/>
          <w:szCs w:val="24"/>
        </w:rPr>
      </w:pPr>
    </w:p>
    <w:p w:rsidR="00A614F3" w:rsidRDefault="00A614F3" w:rsidP="0044343D">
      <w:pPr>
        <w:spacing w:line="276" w:lineRule="auto"/>
        <w:rPr>
          <w:rFonts w:ascii="Century Gothic" w:hAnsi="Century Gothic" w:cs="Calibri Light"/>
          <w:sz w:val="20"/>
        </w:rPr>
      </w:pPr>
    </w:p>
    <w:p w:rsidR="00A614F3" w:rsidRDefault="00A614F3" w:rsidP="0044343D">
      <w:pPr>
        <w:spacing w:line="276" w:lineRule="auto"/>
        <w:rPr>
          <w:rFonts w:ascii="Century Gothic" w:hAnsi="Century Gothic" w:cs="Calibri Light"/>
          <w:sz w:val="20"/>
        </w:rPr>
      </w:pPr>
    </w:p>
    <w:p w:rsidR="00A614F3" w:rsidRDefault="00A614F3" w:rsidP="0044343D">
      <w:pPr>
        <w:spacing w:line="276" w:lineRule="auto"/>
        <w:rPr>
          <w:rFonts w:ascii="Century Gothic" w:hAnsi="Century Gothic" w:cs="Calibri Light"/>
          <w:sz w:val="20"/>
        </w:rPr>
      </w:pPr>
    </w:p>
    <w:p w:rsidR="009364E2" w:rsidRDefault="009364E2" w:rsidP="0044343D">
      <w:pPr>
        <w:spacing w:line="276" w:lineRule="auto"/>
        <w:rPr>
          <w:rFonts w:ascii="Century Gothic" w:hAnsi="Century Gothic" w:cs="Calibri Light"/>
          <w:sz w:val="20"/>
        </w:rPr>
      </w:pPr>
    </w:p>
    <w:p w:rsidR="009364E2" w:rsidRDefault="009364E2" w:rsidP="0044343D">
      <w:pPr>
        <w:spacing w:line="276" w:lineRule="auto"/>
        <w:rPr>
          <w:rFonts w:ascii="Century Gothic" w:hAnsi="Century Gothic" w:cs="Calibri Light"/>
          <w:sz w:val="20"/>
        </w:rPr>
      </w:pPr>
    </w:p>
    <w:p w:rsidR="009364E2" w:rsidRDefault="009364E2" w:rsidP="0044343D">
      <w:pPr>
        <w:spacing w:line="276" w:lineRule="auto"/>
        <w:rPr>
          <w:rFonts w:ascii="Century Gothic" w:hAnsi="Century Gothic" w:cs="Calibri Light"/>
          <w:sz w:val="20"/>
        </w:rPr>
      </w:pPr>
    </w:p>
    <w:p w:rsidR="009364E2" w:rsidRDefault="009364E2" w:rsidP="0044343D">
      <w:pPr>
        <w:spacing w:line="276" w:lineRule="auto"/>
        <w:rPr>
          <w:rFonts w:ascii="Century Gothic" w:hAnsi="Century Gothic" w:cs="Calibri Light"/>
          <w:sz w:val="20"/>
        </w:rPr>
      </w:pPr>
    </w:p>
    <w:p w:rsidR="009364E2" w:rsidRDefault="009364E2" w:rsidP="0044343D">
      <w:pPr>
        <w:spacing w:line="276" w:lineRule="auto"/>
        <w:rPr>
          <w:rFonts w:ascii="Century Gothic" w:hAnsi="Century Gothic" w:cs="Calibri Light"/>
          <w:sz w:val="20"/>
        </w:rPr>
      </w:pPr>
    </w:p>
    <w:p w:rsidR="009364E2" w:rsidRPr="00D52303" w:rsidRDefault="009364E2" w:rsidP="0044343D">
      <w:pPr>
        <w:spacing w:line="276" w:lineRule="auto"/>
        <w:rPr>
          <w:rFonts w:ascii="Century Gothic" w:hAnsi="Century Gothic" w:cs="Calibri Light"/>
          <w:sz w:val="20"/>
        </w:rPr>
      </w:pPr>
    </w:p>
    <w:sectPr w:rsidR="009364E2" w:rsidRPr="00D52303" w:rsidSect="00D42DDD">
      <w:headerReference w:type="default" r:id="rId10"/>
      <w:pgSz w:w="12240" w:h="15840"/>
      <w:pgMar w:top="720" w:right="720" w:bottom="720" w:left="720"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AA" w:rsidRDefault="00180DAA" w:rsidP="009938C6">
      <w:r>
        <w:separator/>
      </w:r>
    </w:p>
  </w:endnote>
  <w:endnote w:type="continuationSeparator" w:id="0">
    <w:p w:rsidR="00180DAA" w:rsidRDefault="00180DAA"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AA" w:rsidRDefault="00180DAA" w:rsidP="009938C6">
      <w:r>
        <w:separator/>
      </w:r>
    </w:p>
  </w:footnote>
  <w:footnote w:type="continuationSeparator" w:id="0">
    <w:p w:rsidR="00180DAA" w:rsidRDefault="00180DAA" w:rsidP="0099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3174"/>
      <w:docPartObj>
        <w:docPartGallery w:val="Page Numbers (Top of Page)"/>
        <w:docPartUnique/>
      </w:docPartObj>
    </w:sdtPr>
    <w:sdtEndPr>
      <w:rPr>
        <w:noProof/>
      </w:rPr>
    </w:sdtEndPr>
    <w:sdtContent>
      <w:p w:rsidR="00863133" w:rsidRDefault="00863133">
        <w:pPr>
          <w:pStyle w:val="Header"/>
          <w:jc w:val="center"/>
        </w:pPr>
        <w:r>
          <w:fldChar w:fldCharType="begin"/>
        </w:r>
        <w:r>
          <w:instrText xml:space="preserve"> PAGE   \* MERGEFORMAT </w:instrText>
        </w:r>
        <w:r>
          <w:fldChar w:fldCharType="separate"/>
        </w:r>
        <w:r w:rsidR="00593A6C">
          <w:rPr>
            <w:noProof/>
          </w:rPr>
          <w:t>8</w:t>
        </w:r>
        <w:r>
          <w:rPr>
            <w:noProof/>
          </w:rPr>
          <w:fldChar w:fldCharType="end"/>
        </w:r>
      </w:p>
    </w:sdtContent>
  </w:sdt>
  <w:p w:rsidR="00863133" w:rsidRDefault="0086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176F"/>
    <w:multiLevelType w:val="hybridMultilevel"/>
    <w:tmpl w:val="2FA67B6E"/>
    <w:lvl w:ilvl="0" w:tplc="A22C067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61D3"/>
    <w:multiLevelType w:val="hybridMultilevel"/>
    <w:tmpl w:val="65C251EA"/>
    <w:lvl w:ilvl="0" w:tplc="6466F7A6">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AF5924"/>
    <w:multiLevelType w:val="hybridMultilevel"/>
    <w:tmpl w:val="54A4A18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1981"/>
    <w:multiLevelType w:val="hybridMultilevel"/>
    <w:tmpl w:val="640CB8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68033E"/>
    <w:multiLevelType w:val="hybridMultilevel"/>
    <w:tmpl w:val="8440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6"/>
  </w:num>
  <w:num w:numId="5">
    <w:abstractNumId w:val="15"/>
  </w:num>
  <w:num w:numId="6">
    <w:abstractNumId w:val="10"/>
  </w:num>
  <w:num w:numId="7">
    <w:abstractNumId w:val="9"/>
  </w:num>
  <w:num w:numId="8">
    <w:abstractNumId w:val="12"/>
  </w:num>
  <w:num w:numId="9">
    <w:abstractNumId w:val="7"/>
  </w:num>
  <w:num w:numId="10">
    <w:abstractNumId w:val="3"/>
  </w:num>
  <w:num w:numId="11">
    <w:abstractNumId w:val="5"/>
  </w:num>
  <w:num w:numId="12">
    <w:abstractNumId w:val="1"/>
  </w:num>
  <w:num w:numId="13">
    <w:abstractNumId w:val="11"/>
  </w:num>
  <w:num w:numId="14">
    <w:abstractNumId w:val="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60"/>
    <w:rsid w:val="00005AA7"/>
    <w:rsid w:val="000134D0"/>
    <w:rsid w:val="000169B4"/>
    <w:rsid w:val="00023651"/>
    <w:rsid w:val="0002423E"/>
    <w:rsid w:val="000340F2"/>
    <w:rsid w:val="0005610B"/>
    <w:rsid w:val="000733EE"/>
    <w:rsid w:val="00076057"/>
    <w:rsid w:val="000776F1"/>
    <w:rsid w:val="00087643"/>
    <w:rsid w:val="000A082A"/>
    <w:rsid w:val="000A4B71"/>
    <w:rsid w:val="000B2290"/>
    <w:rsid w:val="000C6A2B"/>
    <w:rsid w:val="000D4139"/>
    <w:rsid w:val="000F4A31"/>
    <w:rsid w:val="001020B3"/>
    <w:rsid w:val="00102250"/>
    <w:rsid w:val="00110ED2"/>
    <w:rsid w:val="00125FB2"/>
    <w:rsid w:val="00133DCF"/>
    <w:rsid w:val="00140830"/>
    <w:rsid w:val="00140DCC"/>
    <w:rsid w:val="00142417"/>
    <w:rsid w:val="0015400B"/>
    <w:rsid w:val="00165C31"/>
    <w:rsid w:val="00180DAA"/>
    <w:rsid w:val="00186B1B"/>
    <w:rsid w:val="001B644F"/>
    <w:rsid w:val="001D5EB3"/>
    <w:rsid w:val="001F3484"/>
    <w:rsid w:val="001F3686"/>
    <w:rsid w:val="001F51F8"/>
    <w:rsid w:val="001F6E76"/>
    <w:rsid w:val="002077D0"/>
    <w:rsid w:val="00215847"/>
    <w:rsid w:val="0021680C"/>
    <w:rsid w:val="00216ED4"/>
    <w:rsid w:val="00221E9A"/>
    <w:rsid w:val="00272815"/>
    <w:rsid w:val="00297EC5"/>
    <w:rsid w:val="002A0F2C"/>
    <w:rsid w:val="002B448F"/>
    <w:rsid w:val="002C07E3"/>
    <w:rsid w:val="002C2811"/>
    <w:rsid w:val="002D09F3"/>
    <w:rsid w:val="002D1C67"/>
    <w:rsid w:val="002D457D"/>
    <w:rsid w:val="002E2F5C"/>
    <w:rsid w:val="002E7ABC"/>
    <w:rsid w:val="002F1EB8"/>
    <w:rsid w:val="00330330"/>
    <w:rsid w:val="00330579"/>
    <w:rsid w:val="0034480D"/>
    <w:rsid w:val="00345C3C"/>
    <w:rsid w:val="00351D5D"/>
    <w:rsid w:val="00351E9B"/>
    <w:rsid w:val="00351F17"/>
    <w:rsid w:val="00355649"/>
    <w:rsid w:val="0036280F"/>
    <w:rsid w:val="0037116B"/>
    <w:rsid w:val="00382AB5"/>
    <w:rsid w:val="0038407E"/>
    <w:rsid w:val="00387DE8"/>
    <w:rsid w:val="00390332"/>
    <w:rsid w:val="00390B3C"/>
    <w:rsid w:val="00393185"/>
    <w:rsid w:val="003A0235"/>
    <w:rsid w:val="003A40A1"/>
    <w:rsid w:val="003A4479"/>
    <w:rsid w:val="003C62AC"/>
    <w:rsid w:val="003E6B11"/>
    <w:rsid w:val="003F28F1"/>
    <w:rsid w:val="003F2C4C"/>
    <w:rsid w:val="004071BC"/>
    <w:rsid w:val="00410659"/>
    <w:rsid w:val="0041453B"/>
    <w:rsid w:val="0041505A"/>
    <w:rsid w:val="0044252E"/>
    <w:rsid w:val="00442F9E"/>
    <w:rsid w:val="0044343D"/>
    <w:rsid w:val="004622D0"/>
    <w:rsid w:val="004666B3"/>
    <w:rsid w:val="00477472"/>
    <w:rsid w:val="00481A0A"/>
    <w:rsid w:val="00482911"/>
    <w:rsid w:val="00496A5F"/>
    <w:rsid w:val="004A757B"/>
    <w:rsid w:val="004B447E"/>
    <w:rsid w:val="004E54A9"/>
    <w:rsid w:val="004E5A7F"/>
    <w:rsid w:val="00504309"/>
    <w:rsid w:val="00531CFE"/>
    <w:rsid w:val="00534B2A"/>
    <w:rsid w:val="005363A6"/>
    <w:rsid w:val="00580184"/>
    <w:rsid w:val="0058095D"/>
    <w:rsid w:val="005934A4"/>
    <w:rsid w:val="0059366B"/>
    <w:rsid w:val="00593A6C"/>
    <w:rsid w:val="005B5EC7"/>
    <w:rsid w:val="005C2B41"/>
    <w:rsid w:val="005C7C44"/>
    <w:rsid w:val="005E32E0"/>
    <w:rsid w:val="005F3E5A"/>
    <w:rsid w:val="006006E6"/>
    <w:rsid w:val="0060209C"/>
    <w:rsid w:val="0060481A"/>
    <w:rsid w:val="006057D3"/>
    <w:rsid w:val="0061529C"/>
    <w:rsid w:val="00631C7A"/>
    <w:rsid w:val="00636403"/>
    <w:rsid w:val="0064042C"/>
    <w:rsid w:val="00663FD6"/>
    <w:rsid w:val="00672D86"/>
    <w:rsid w:val="00675B73"/>
    <w:rsid w:val="00686410"/>
    <w:rsid w:val="00692964"/>
    <w:rsid w:val="006A02DC"/>
    <w:rsid w:val="006A1B1C"/>
    <w:rsid w:val="006A3BE0"/>
    <w:rsid w:val="006A4B7F"/>
    <w:rsid w:val="006B29D2"/>
    <w:rsid w:val="006B5B45"/>
    <w:rsid w:val="006C3400"/>
    <w:rsid w:val="006C547D"/>
    <w:rsid w:val="006E16EB"/>
    <w:rsid w:val="006E43B3"/>
    <w:rsid w:val="006F4A01"/>
    <w:rsid w:val="0070570A"/>
    <w:rsid w:val="00717E79"/>
    <w:rsid w:val="0072390C"/>
    <w:rsid w:val="00724C61"/>
    <w:rsid w:val="0073243B"/>
    <w:rsid w:val="00737EBB"/>
    <w:rsid w:val="007467E0"/>
    <w:rsid w:val="007608F6"/>
    <w:rsid w:val="0076259D"/>
    <w:rsid w:val="00770560"/>
    <w:rsid w:val="00775B0C"/>
    <w:rsid w:val="00783166"/>
    <w:rsid w:val="00795EF0"/>
    <w:rsid w:val="007A17B1"/>
    <w:rsid w:val="007A323C"/>
    <w:rsid w:val="007A6F76"/>
    <w:rsid w:val="007B1905"/>
    <w:rsid w:val="007E11AA"/>
    <w:rsid w:val="007E74BD"/>
    <w:rsid w:val="00800D35"/>
    <w:rsid w:val="00800DB3"/>
    <w:rsid w:val="00814E15"/>
    <w:rsid w:val="008309FD"/>
    <w:rsid w:val="008356A5"/>
    <w:rsid w:val="00835EC9"/>
    <w:rsid w:val="0086233E"/>
    <w:rsid w:val="00863133"/>
    <w:rsid w:val="00875D8A"/>
    <w:rsid w:val="008B2FD0"/>
    <w:rsid w:val="008C2E9F"/>
    <w:rsid w:val="008D16AA"/>
    <w:rsid w:val="008D2F1A"/>
    <w:rsid w:val="008E05A7"/>
    <w:rsid w:val="008E6987"/>
    <w:rsid w:val="008F3EC8"/>
    <w:rsid w:val="008F4E5D"/>
    <w:rsid w:val="00900C68"/>
    <w:rsid w:val="0090449C"/>
    <w:rsid w:val="00910D90"/>
    <w:rsid w:val="009302BF"/>
    <w:rsid w:val="0093391B"/>
    <w:rsid w:val="009358C4"/>
    <w:rsid w:val="009364E2"/>
    <w:rsid w:val="00943521"/>
    <w:rsid w:val="00951256"/>
    <w:rsid w:val="00966B2F"/>
    <w:rsid w:val="00983545"/>
    <w:rsid w:val="009938C6"/>
    <w:rsid w:val="0099683E"/>
    <w:rsid w:val="009A2287"/>
    <w:rsid w:val="009A3E25"/>
    <w:rsid w:val="009B0BD7"/>
    <w:rsid w:val="009B3CED"/>
    <w:rsid w:val="009D46B7"/>
    <w:rsid w:val="009E401C"/>
    <w:rsid w:val="009E42AA"/>
    <w:rsid w:val="009F5CD1"/>
    <w:rsid w:val="00A10DF9"/>
    <w:rsid w:val="00A201AE"/>
    <w:rsid w:val="00A27D1F"/>
    <w:rsid w:val="00A346DA"/>
    <w:rsid w:val="00A35C77"/>
    <w:rsid w:val="00A502F4"/>
    <w:rsid w:val="00A50DDC"/>
    <w:rsid w:val="00A614F3"/>
    <w:rsid w:val="00A620E7"/>
    <w:rsid w:val="00A6402A"/>
    <w:rsid w:val="00A64FD1"/>
    <w:rsid w:val="00A704A7"/>
    <w:rsid w:val="00A73446"/>
    <w:rsid w:val="00A818E3"/>
    <w:rsid w:val="00A81C79"/>
    <w:rsid w:val="00A82745"/>
    <w:rsid w:val="00A867D6"/>
    <w:rsid w:val="00A93FB4"/>
    <w:rsid w:val="00A950CB"/>
    <w:rsid w:val="00A959BC"/>
    <w:rsid w:val="00A97195"/>
    <w:rsid w:val="00AA02C0"/>
    <w:rsid w:val="00AA5C24"/>
    <w:rsid w:val="00AA6B57"/>
    <w:rsid w:val="00AB3B16"/>
    <w:rsid w:val="00AB3B62"/>
    <w:rsid w:val="00AE0B62"/>
    <w:rsid w:val="00AE0BC8"/>
    <w:rsid w:val="00AE6730"/>
    <w:rsid w:val="00AE6DF2"/>
    <w:rsid w:val="00B0252C"/>
    <w:rsid w:val="00B0404A"/>
    <w:rsid w:val="00B05770"/>
    <w:rsid w:val="00B44DA1"/>
    <w:rsid w:val="00B627C7"/>
    <w:rsid w:val="00B708A8"/>
    <w:rsid w:val="00BB2921"/>
    <w:rsid w:val="00BD6384"/>
    <w:rsid w:val="00BE4AB2"/>
    <w:rsid w:val="00BE6F95"/>
    <w:rsid w:val="00BE735F"/>
    <w:rsid w:val="00BF14E6"/>
    <w:rsid w:val="00C26B89"/>
    <w:rsid w:val="00C27324"/>
    <w:rsid w:val="00C27A76"/>
    <w:rsid w:val="00C4429C"/>
    <w:rsid w:val="00C5376B"/>
    <w:rsid w:val="00C60669"/>
    <w:rsid w:val="00C634D2"/>
    <w:rsid w:val="00C670B4"/>
    <w:rsid w:val="00C72F5F"/>
    <w:rsid w:val="00C74911"/>
    <w:rsid w:val="00C767BF"/>
    <w:rsid w:val="00C83303"/>
    <w:rsid w:val="00C85C56"/>
    <w:rsid w:val="00C87A2E"/>
    <w:rsid w:val="00C94DC9"/>
    <w:rsid w:val="00CA20B1"/>
    <w:rsid w:val="00CC47BE"/>
    <w:rsid w:val="00CC6328"/>
    <w:rsid w:val="00CE1042"/>
    <w:rsid w:val="00CE382A"/>
    <w:rsid w:val="00CE3D09"/>
    <w:rsid w:val="00D06ED3"/>
    <w:rsid w:val="00D1369B"/>
    <w:rsid w:val="00D174A4"/>
    <w:rsid w:val="00D17DBF"/>
    <w:rsid w:val="00D271CD"/>
    <w:rsid w:val="00D42DDD"/>
    <w:rsid w:val="00D52303"/>
    <w:rsid w:val="00D539D3"/>
    <w:rsid w:val="00D64883"/>
    <w:rsid w:val="00D73575"/>
    <w:rsid w:val="00D74C97"/>
    <w:rsid w:val="00D97925"/>
    <w:rsid w:val="00DA639B"/>
    <w:rsid w:val="00DB553F"/>
    <w:rsid w:val="00DB6471"/>
    <w:rsid w:val="00DD19D3"/>
    <w:rsid w:val="00DD4071"/>
    <w:rsid w:val="00DD7D5A"/>
    <w:rsid w:val="00DE13D9"/>
    <w:rsid w:val="00DE1815"/>
    <w:rsid w:val="00DF4D0A"/>
    <w:rsid w:val="00DF5DA4"/>
    <w:rsid w:val="00E0491D"/>
    <w:rsid w:val="00E105AE"/>
    <w:rsid w:val="00E1093D"/>
    <w:rsid w:val="00E13649"/>
    <w:rsid w:val="00E17F1B"/>
    <w:rsid w:val="00E23812"/>
    <w:rsid w:val="00E25DE6"/>
    <w:rsid w:val="00E272BE"/>
    <w:rsid w:val="00E31BC1"/>
    <w:rsid w:val="00E40312"/>
    <w:rsid w:val="00E44BA9"/>
    <w:rsid w:val="00E554D9"/>
    <w:rsid w:val="00E72FA6"/>
    <w:rsid w:val="00E752BE"/>
    <w:rsid w:val="00E75D24"/>
    <w:rsid w:val="00E87359"/>
    <w:rsid w:val="00EA29FE"/>
    <w:rsid w:val="00EC0A86"/>
    <w:rsid w:val="00EE0417"/>
    <w:rsid w:val="00F03B01"/>
    <w:rsid w:val="00F06CC5"/>
    <w:rsid w:val="00F13D77"/>
    <w:rsid w:val="00F26D60"/>
    <w:rsid w:val="00F37A63"/>
    <w:rsid w:val="00F55998"/>
    <w:rsid w:val="00F73E8E"/>
    <w:rsid w:val="00F820AD"/>
    <w:rsid w:val="00F87E3E"/>
    <w:rsid w:val="00FA3987"/>
    <w:rsid w:val="00FA4273"/>
    <w:rsid w:val="00FB16D1"/>
    <w:rsid w:val="00FD35E9"/>
    <w:rsid w:val="00FD59E7"/>
    <w:rsid w:val="00FE1981"/>
    <w:rsid w:val="00FE6D31"/>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C334"/>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5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0340F2"/>
    <w:pPr>
      <w:keepNext/>
      <w:widowControl w:val="0"/>
      <w:tabs>
        <w:tab w:val="left" w:leader="hyphen" w:pos="360"/>
      </w:tabs>
      <w:autoSpaceDE w:val="0"/>
      <w:autoSpaceDN w:val="0"/>
      <w:adjustRightInd w:val="0"/>
      <w:spacing w:line="360" w:lineRule="exact"/>
      <w:ind w:right="-2160"/>
      <w:outlineLvl w:val="3"/>
    </w:pPr>
    <w:rPr>
      <w:rFonts w:ascii="Arial" w:eastAsia="Times New Roman" w:hAnsi="Arial"/>
      <w:b/>
      <w:color w:val="1815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D09F3"/>
    <w:rPr>
      <w:color w:val="808080"/>
      <w:shd w:val="clear" w:color="auto" w:fill="E6E6E6"/>
    </w:rPr>
  </w:style>
  <w:style w:type="character" w:customStyle="1" w:styleId="Heading4Char">
    <w:name w:val="Heading 4 Char"/>
    <w:basedOn w:val="DefaultParagraphFont"/>
    <w:link w:val="Heading4"/>
    <w:rsid w:val="000340F2"/>
    <w:rPr>
      <w:rFonts w:ascii="Arial" w:eastAsia="Times New Roman" w:hAnsi="Arial" w:cs="Times New Roman"/>
      <w:b/>
      <w:color w:val="181512"/>
      <w:sz w:val="24"/>
      <w:szCs w:val="20"/>
    </w:rPr>
  </w:style>
  <w:style w:type="paragraph" w:customStyle="1" w:styleId="1EnsStyle">
    <w:name w:val="1Ens Style"/>
    <w:rsid w:val="000340F2"/>
    <w:pPr>
      <w:tabs>
        <w:tab w:val="left" w:pos="720"/>
      </w:tabs>
      <w:spacing w:after="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1020B3"/>
    <w:pPr>
      <w:spacing w:before="180" w:after="180"/>
    </w:pPr>
    <w:rPr>
      <w:rFonts w:ascii="Times New Roman" w:eastAsia="Times New Roman" w:hAnsi="Times New Roman"/>
      <w:szCs w:val="24"/>
    </w:rPr>
  </w:style>
  <w:style w:type="character" w:styleId="Strong">
    <w:name w:val="Strong"/>
    <w:basedOn w:val="DefaultParagraphFont"/>
    <w:uiPriority w:val="22"/>
    <w:qFormat/>
    <w:rsid w:val="0010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3171">
      <w:bodyDiv w:val="1"/>
      <w:marLeft w:val="0"/>
      <w:marRight w:val="0"/>
      <w:marTop w:val="0"/>
      <w:marBottom w:val="0"/>
      <w:divBdr>
        <w:top w:val="none" w:sz="0" w:space="0" w:color="auto"/>
        <w:left w:val="none" w:sz="0" w:space="0" w:color="auto"/>
        <w:bottom w:val="none" w:sz="0" w:space="0" w:color="auto"/>
        <w:right w:val="none" w:sz="0" w:space="0" w:color="auto"/>
      </w:divBdr>
    </w:div>
    <w:div w:id="184052354">
      <w:bodyDiv w:val="1"/>
      <w:marLeft w:val="0"/>
      <w:marRight w:val="0"/>
      <w:marTop w:val="0"/>
      <w:marBottom w:val="0"/>
      <w:divBdr>
        <w:top w:val="none" w:sz="0" w:space="0" w:color="auto"/>
        <w:left w:val="none" w:sz="0" w:space="0" w:color="auto"/>
        <w:bottom w:val="none" w:sz="0" w:space="0" w:color="auto"/>
        <w:right w:val="none" w:sz="0" w:space="0" w:color="auto"/>
      </w:divBdr>
      <w:divsChild>
        <w:div w:id="1773090630">
          <w:marLeft w:val="0"/>
          <w:marRight w:val="0"/>
          <w:marTop w:val="0"/>
          <w:marBottom w:val="0"/>
          <w:divBdr>
            <w:top w:val="none" w:sz="0" w:space="0" w:color="auto"/>
            <w:left w:val="none" w:sz="0" w:space="0" w:color="auto"/>
            <w:bottom w:val="none" w:sz="0" w:space="0" w:color="auto"/>
            <w:right w:val="none" w:sz="0" w:space="0" w:color="auto"/>
          </w:divBdr>
          <w:divsChild>
            <w:div w:id="577449509">
              <w:marLeft w:val="0"/>
              <w:marRight w:val="0"/>
              <w:marTop w:val="0"/>
              <w:marBottom w:val="0"/>
              <w:divBdr>
                <w:top w:val="none" w:sz="0" w:space="0" w:color="auto"/>
                <w:left w:val="none" w:sz="0" w:space="0" w:color="auto"/>
                <w:bottom w:val="none" w:sz="0" w:space="0" w:color="auto"/>
                <w:right w:val="none" w:sz="0" w:space="0" w:color="auto"/>
              </w:divBdr>
              <w:divsChild>
                <w:div w:id="1097023039">
                  <w:marLeft w:val="0"/>
                  <w:marRight w:val="0"/>
                  <w:marTop w:val="0"/>
                  <w:marBottom w:val="0"/>
                  <w:divBdr>
                    <w:top w:val="none" w:sz="0" w:space="0" w:color="auto"/>
                    <w:left w:val="none" w:sz="0" w:space="0" w:color="auto"/>
                    <w:bottom w:val="none" w:sz="0" w:space="0" w:color="auto"/>
                    <w:right w:val="none" w:sz="0" w:space="0" w:color="auto"/>
                  </w:divBdr>
                  <w:divsChild>
                    <w:div w:id="1740589840">
                      <w:marLeft w:val="0"/>
                      <w:marRight w:val="0"/>
                      <w:marTop w:val="45"/>
                      <w:marBottom w:val="0"/>
                      <w:divBdr>
                        <w:top w:val="none" w:sz="0" w:space="0" w:color="auto"/>
                        <w:left w:val="none" w:sz="0" w:space="0" w:color="auto"/>
                        <w:bottom w:val="none" w:sz="0" w:space="0" w:color="auto"/>
                        <w:right w:val="none" w:sz="0" w:space="0" w:color="auto"/>
                      </w:divBdr>
                      <w:divsChild>
                        <w:div w:id="240212527">
                          <w:marLeft w:val="0"/>
                          <w:marRight w:val="0"/>
                          <w:marTop w:val="0"/>
                          <w:marBottom w:val="0"/>
                          <w:divBdr>
                            <w:top w:val="none" w:sz="0" w:space="0" w:color="auto"/>
                            <w:left w:val="none" w:sz="0" w:space="0" w:color="auto"/>
                            <w:bottom w:val="none" w:sz="0" w:space="0" w:color="auto"/>
                            <w:right w:val="none" w:sz="0" w:space="0" w:color="auto"/>
                          </w:divBdr>
                          <w:divsChild>
                            <w:div w:id="1781801987">
                              <w:marLeft w:val="12300"/>
                              <w:marRight w:val="0"/>
                              <w:marTop w:val="0"/>
                              <w:marBottom w:val="0"/>
                              <w:divBdr>
                                <w:top w:val="none" w:sz="0" w:space="0" w:color="auto"/>
                                <w:left w:val="none" w:sz="0" w:space="0" w:color="auto"/>
                                <w:bottom w:val="none" w:sz="0" w:space="0" w:color="auto"/>
                                <w:right w:val="none" w:sz="0" w:space="0" w:color="auto"/>
                              </w:divBdr>
                              <w:divsChild>
                                <w:div w:id="61175849">
                                  <w:marLeft w:val="0"/>
                                  <w:marRight w:val="0"/>
                                  <w:marTop w:val="0"/>
                                  <w:marBottom w:val="0"/>
                                  <w:divBdr>
                                    <w:top w:val="none" w:sz="0" w:space="0" w:color="auto"/>
                                    <w:left w:val="none" w:sz="0" w:space="0" w:color="auto"/>
                                    <w:bottom w:val="none" w:sz="0" w:space="0" w:color="auto"/>
                                    <w:right w:val="none" w:sz="0" w:space="0" w:color="auto"/>
                                  </w:divBdr>
                                  <w:divsChild>
                                    <w:div w:id="167915336">
                                      <w:marLeft w:val="0"/>
                                      <w:marRight w:val="0"/>
                                      <w:marTop w:val="0"/>
                                      <w:marBottom w:val="390"/>
                                      <w:divBdr>
                                        <w:top w:val="none" w:sz="0" w:space="0" w:color="auto"/>
                                        <w:left w:val="none" w:sz="0" w:space="0" w:color="auto"/>
                                        <w:bottom w:val="none" w:sz="0" w:space="0" w:color="auto"/>
                                        <w:right w:val="none" w:sz="0" w:space="0" w:color="auto"/>
                                      </w:divBdr>
                                      <w:divsChild>
                                        <w:div w:id="929852324">
                                          <w:marLeft w:val="0"/>
                                          <w:marRight w:val="0"/>
                                          <w:marTop w:val="0"/>
                                          <w:marBottom w:val="0"/>
                                          <w:divBdr>
                                            <w:top w:val="none" w:sz="0" w:space="0" w:color="auto"/>
                                            <w:left w:val="none" w:sz="0" w:space="0" w:color="auto"/>
                                            <w:bottom w:val="none" w:sz="0" w:space="0" w:color="auto"/>
                                            <w:right w:val="none" w:sz="0" w:space="0" w:color="auto"/>
                                          </w:divBdr>
                                          <w:divsChild>
                                            <w:div w:id="1480266758">
                                              <w:marLeft w:val="0"/>
                                              <w:marRight w:val="0"/>
                                              <w:marTop w:val="0"/>
                                              <w:marBottom w:val="0"/>
                                              <w:divBdr>
                                                <w:top w:val="none" w:sz="0" w:space="0" w:color="auto"/>
                                                <w:left w:val="none" w:sz="0" w:space="0" w:color="auto"/>
                                                <w:bottom w:val="none" w:sz="0" w:space="0" w:color="auto"/>
                                                <w:right w:val="none" w:sz="0" w:space="0" w:color="auto"/>
                                              </w:divBdr>
                                              <w:divsChild>
                                                <w:div w:id="896626474">
                                                  <w:marLeft w:val="0"/>
                                                  <w:marRight w:val="0"/>
                                                  <w:marTop w:val="0"/>
                                                  <w:marBottom w:val="0"/>
                                                  <w:divBdr>
                                                    <w:top w:val="none" w:sz="0" w:space="0" w:color="auto"/>
                                                    <w:left w:val="none" w:sz="0" w:space="0" w:color="auto"/>
                                                    <w:bottom w:val="none" w:sz="0" w:space="0" w:color="auto"/>
                                                    <w:right w:val="none" w:sz="0" w:space="0" w:color="auto"/>
                                                  </w:divBdr>
                                                  <w:divsChild>
                                                    <w:div w:id="1246039619">
                                                      <w:marLeft w:val="0"/>
                                                      <w:marRight w:val="0"/>
                                                      <w:marTop w:val="0"/>
                                                      <w:marBottom w:val="0"/>
                                                      <w:divBdr>
                                                        <w:top w:val="none" w:sz="0" w:space="0" w:color="auto"/>
                                                        <w:left w:val="none" w:sz="0" w:space="0" w:color="auto"/>
                                                        <w:bottom w:val="none" w:sz="0" w:space="0" w:color="auto"/>
                                                        <w:right w:val="none" w:sz="0" w:space="0" w:color="auto"/>
                                                      </w:divBdr>
                                                      <w:divsChild>
                                                        <w:div w:id="765855466">
                                                          <w:marLeft w:val="0"/>
                                                          <w:marRight w:val="0"/>
                                                          <w:marTop w:val="0"/>
                                                          <w:marBottom w:val="0"/>
                                                          <w:divBdr>
                                                            <w:top w:val="none" w:sz="0" w:space="0" w:color="auto"/>
                                                            <w:left w:val="none" w:sz="0" w:space="0" w:color="auto"/>
                                                            <w:bottom w:val="none" w:sz="0" w:space="0" w:color="auto"/>
                                                            <w:right w:val="none" w:sz="0" w:space="0" w:color="auto"/>
                                                          </w:divBdr>
                                                          <w:divsChild>
                                                            <w:div w:id="1447311021">
                                                              <w:marLeft w:val="0"/>
                                                              <w:marRight w:val="0"/>
                                                              <w:marTop w:val="0"/>
                                                              <w:marBottom w:val="0"/>
                                                              <w:divBdr>
                                                                <w:top w:val="none" w:sz="0" w:space="0" w:color="auto"/>
                                                                <w:left w:val="none" w:sz="0" w:space="0" w:color="auto"/>
                                                                <w:bottom w:val="none" w:sz="0" w:space="0" w:color="auto"/>
                                                                <w:right w:val="none" w:sz="0" w:space="0" w:color="auto"/>
                                                              </w:divBdr>
                                                              <w:divsChild>
                                                                <w:div w:id="1193229649">
                                                                  <w:marLeft w:val="0"/>
                                                                  <w:marRight w:val="0"/>
                                                                  <w:marTop w:val="0"/>
                                                                  <w:marBottom w:val="0"/>
                                                                  <w:divBdr>
                                                                    <w:top w:val="none" w:sz="0" w:space="0" w:color="auto"/>
                                                                    <w:left w:val="none" w:sz="0" w:space="0" w:color="auto"/>
                                                                    <w:bottom w:val="none" w:sz="0" w:space="0" w:color="auto"/>
                                                                    <w:right w:val="none" w:sz="0" w:space="0" w:color="auto"/>
                                                                  </w:divBdr>
                                                                  <w:divsChild>
                                                                    <w:div w:id="1619529507">
                                                                      <w:marLeft w:val="0"/>
                                                                      <w:marRight w:val="0"/>
                                                                      <w:marTop w:val="0"/>
                                                                      <w:marBottom w:val="0"/>
                                                                      <w:divBdr>
                                                                        <w:top w:val="none" w:sz="0" w:space="0" w:color="auto"/>
                                                                        <w:left w:val="none" w:sz="0" w:space="0" w:color="auto"/>
                                                                        <w:bottom w:val="none" w:sz="0" w:space="0" w:color="auto"/>
                                                                        <w:right w:val="none" w:sz="0" w:space="0" w:color="auto"/>
                                                                      </w:divBdr>
                                                                      <w:divsChild>
                                                                        <w:div w:id="774792508">
                                                                          <w:marLeft w:val="0"/>
                                                                          <w:marRight w:val="0"/>
                                                                          <w:marTop w:val="0"/>
                                                                          <w:marBottom w:val="0"/>
                                                                          <w:divBdr>
                                                                            <w:top w:val="none" w:sz="0" w:space="0" w:color="auto"/>
                                                                            <w:left w:val="none" w:sz="0" w:space="0" w:color="auto"/>
                                                                            <w:bottom w:val="none" w:sz="0" w:space="0" w:color="auto"/>
                                                                            <w:right w:val="none" w:sz="0" w:space="0" w:color="auto"/>
                                                                          </w:divBdr>
                                                                          <w:divsChild>
                                                                            <w:div w:id="1387683648">
                                                                              <w:marLeft w:val="0"/>
                                                                              <w:marRight w:val="0"/>
                                                                              <w:marTop w:val="0"/>
                                                                              <w:marBottom w:val="0"/>
                                                                              <w:divBdr>
                                                                                <w:top w:val="none" w:sz="0" w:space="0" w:color="auto"/>
                                                                                <w:left w:val="none" w:sz="0" w:space="0" w:color="auto"/>
                                                                                <w:bottom w:val="none" w:sz="0" w:space="0" w:color="auto"/>
                                                                                <w:right w:val="none" w:sz="0" w:space="0" w:color="auto"/>
                                                                              </w:divBdr>
                                                                              <w:divsChild>
                                                                                <w:div w:id="1267300632">
                                                                                  <w:marLeft w:val="0"/>
                                                                                  <w:marRight w:val="0"/>
                                                                                  <w:marTop w:val="0"/>
                                                                                  <w:marBottom w:val="0"/>
                                                                                  <w:divBdr>
                                                                                    <w:top w:val="none" w:sz="0" w:space="0" w:color="auto"/>
                                                                                    <w:left w:val="none" w:sz="0" w:space="0" w:color="auto"/>
                                                                                    <w:bottom w:val="none" w:sz="0" w:space="0" w:color="auto"/>
                                                                                    <w:right w:val="none" w:sz="0" w:space="0" w:color="auto"/>
                                                                                  </w:divBdr>
                                                                                </w:div>
                                                                                <w:div w:id="803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1424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457">
          <w:marLeft w:val="0"/>
          <w:marRight w:val="0"/>
          <w:marTop w:val="0"/>
          <w:marBottom w:val="0"/>
          <w:divBdr>
            <w:top w:val="none" w:sz="0" w:space="0" w:color="auto"/>
            <w:left w:val="none" w:sz="0" w:space="0" w:color="auto"/>
            <w:bottom w:val="none" w:sz="0" w:space="0" w:color="auto"/>
            <w:right w:val="none" w:sz="0" w:space="0" w:color="auto"/>
          </w:divBdr>
        </w:div>
        <w:div w:id="269162658">
          <w:marLeft w:val="0"/>
          <w:marRight w:val="0"/>
          <w:marTop w:val="0"/>
          <w:marBottom w:val="0"/>
          <w:divBdr>
            <w:top w:val="none" w:sz="0" w:space="0" w:color="auto"/>
            <w:left w:val="none" w:sz="0" w:space="0" w:color="auto"/>
            <w:bottom w:val="none" w:sz="0" w:space="0" w:color="auto"/>
            <w:right w:val="none" w:sz="0" w:space="0" w:color="auto"/>
          </w:divBdr>
        </w:div>
        <w:div w:id="427509005">
          <w:marLeft w:val="0"/>
          <w:marRight w:val="0"/>
          <w:marTop w:val="0"/>
          <w:marBottom w:val="0"/>
          <w:divBdr>
            <w:top w:val="none" w:sz="0" w:space="0" w:color="auto"/>
            <w:left w:val="none" w:sz="0" w:space="0" w:color="auto"/>
            <w:bottom w:val="none" w:sz="0" w:space="0" w:color="auto"/>
            <w:right w:val="none" w:sz="0" w:space="0" w:color="auto"/>
          </w:divBdr>
        </w:div>
        <w:div w:id="626592219">
          <w:marLeft w:val="0"/>
          <w:marRight w:val="0"/>
          <w:marTop w:val="0"/>
          <w:marBottom w:val="0"/>
          <w:divBdr>
            <w:top w:val="none" w:sz="0" w:space="0" w:color="auto"/>
            <w:left w:val="none" w:sz="0" w:space="0" w:color="auto"/>
            <w:bottom w:val="none" w:sz="0" w:space="0" w:color="auto"/>
            <w:right w:val="none" w:sz="0" w:space="0" w:color="auto"/>
          </w:divBdr>
        </w:div>
        <w:div w:id="582494337">
          <w:marLeft w:val="0"/>
          <w:marRight w:val="0"/>
          <w:marTop w:val="0"/>
          <w:marBottom w:val="0"/>
          <w:divBdr>
            <w:top w:val="none" w:sz="0" w:space="0" w:color="auto"/>
            <w:left w:val="none" w:sz="0" w:space="0" w:color="auto"/>
            <w:bottom w:val="none" w:sz="0" w:space="0" w:color="auto"/>
            <w:right w:val="none" w:sz="0" w:space="0" w:color="auto"/>
          </w:divBdr>
        </w:div>
        <w:div w:id="2021350002">
          <w:marLeft w:val="0"/>
          <w:marRight w:val="0"/>
          <w:marTop w:val="0"/>
          <w:marBottom w:val="0"/>
          <w:divBdr>
            <w:top w:val="none" w:sz="0" w:space="0" w:color="auto"/>
            <w:left w:val="none" w:sz="0" w:space="0" w:color="auto"/>
            <w:bottom w:val="none" w:sz="0" w:space="0" w:color="auto"/>
            <w:right w:val="none" w:sz="0" w:space="0" w:color="auto"/>
          </w:divBdr>
        </w:div>
        <w:div w:id="1598557904">
          <w:marLeft w:val="0"/>
          <w:marRight w:val="0"/>
          <w:marTop w:val="0"/>
          <w:marBottom w:val="0"/>
          <w:divBdr>
            <w:top w:val="none" w:sz="0" w:space="0" w:color="auto"/>
            <w:left w:val="none" w:sz="0" w:space="0" w:color="auto"/>
            <w:bottom w:val="none" w:sz="0" w:space="0" w:color="auto"/>
            <w:right w:val="none" w:sz="0" w:space="0" w:color="auto"/>
          </w:divBdr>
        </w:div>
        <w:div w:id="1111126718">
          <w:marLeft w:val="0"/>
          <w:marRight w:val="0"/>
          <w:marTop w:val="0"/>
          <w:marBottom w:val="0"/>
          <w:divBdr>
            <w:top w:val="none" w:sz="0" w:space="0" w:color="auto"/>
            <w:left w:val="none" w:sz="0" w:space="0" w:color="auto"/>
            <w:bottom w:val="none" w:sz="0" w:space="0" w:color="auto"/>
            <w:right w:val="none" w:sz="0" w:space="0" w:color="auto"/>
          </w:divBdr>
        </w:div>
        <w:div w:id="98794913">
          <w:marLeft w:val="0"/>
          <w:marRight w:val="0"/>
          <w:marTop w:val="0"/>
          <w:marBottom w:val="0"/>
          <w:divBdr>
            <w:top w:val="none" w:sz="0" w:space="0" w:color="auto"/>
            <w:left w:val="none" w:sz="0" w:space="0" w:color="auto"/>
            <w:bottom w:val="none" w:sz="0" w:space="0" w:color="auto"/>
            <w:right w:val="none" w:sz="0" w:space="0" w:color="auto"/>
          </w:divBdr>
        </w:div>
        <w:div w:id="794831904">
          <w:marLeft w:val="0"/>
          <w:marRight w:val="0"/>
          <w:marTop w:val="0"/>
          <w:marBottom w:val="0"/>
          <w:divBdr>
            <w:top w:val="none" w:sz="0" w:space="0" w:color="auto"/>
            <w:left w:val="none" w:sz="0" w:space="0" w:color="auto"/>
            <w:bottom w:val="none" w:sz="0" w:space="0" w:color="auto"/>
            <w:right w:val="none" w:sz="0" w:space="0" w:color="auto"/>
          </w:divBdr>
        </w:div>
        <w:div w:id="1560941583">
          <w:marLeft w:val="0"/>
          <w:marRight w:val="0"/>
          <w:marTop w:val="0"/>
          <w:marBottom w:val="0"/>
          <w:divBdr>
            <w:top w:val="none" w:sz="0" w:space="0" w:color="auto"/>
            <w:left w:val="none" w:sz="0" w:space="0" w:color="auto"/>
            <w:bottom w:val="none" w:sz="0" w:space="0" w:color="auto"/>
            <w:right w:val="none" w:sz="0" w:space="0" w:color="auto"/>
          </w:divBdr>
        </w:div>
        <w:div w:id="2126730729">
          <w:marLeft w:val="0"/>
          <w:marRight w:val="0"/>
          <w:marTop w:val="0"/>
          <w:marBottom w:val="0"/>
          <w:divBdr>
            <w:top w:val="none" w:sz="0" w:space="0" w:color="auto"/>
            <w:left w:val="none" w:sz="0" w:space="0" w:color="auto"/>
            <w:bottom w:val="none" w:sz="0" w:space="0" w:color="auto"/>
            <w:right w:val="none" w:sz="0" w:space="0" w:color="auto"/>
          </w:divBdr>
        </w:div>
        <w:div w:id="2044287797">
          <w:marLeft w:val="0"/>
          <w:marRight w:val="0"/>
          <w:marTop w:val="0"/>
          <w:marBottom w:val="0"/>
          <w:divBdr>
            <w:top w:val="none" w:sz="0" w:space="0" w:color="auto"/>
            <w:left w:val="none" w:sz="0" w:space="0" w:color="auto"/>
            <w:bottom w:val="none" w:sz="0" w:space="0" w:color="auto"/>
            <w:right w:val="none" w:sz="0" w:space="0" w:color="auto"/>
          </w:divBdr>
        </w:div>
        <w:div w:id="711540280">
          <w:marLeft w:val="0"/>
          <w:marRight w:val="0"/>
          <w:marTop w:val="0"/>
          <w:marBottom w:val="0"/>
          <w:divBdr>
            <w:top w:val="none" w:sz="0" w:space="0" w:color="auto"/>
            <w:left w:val="none" w:sz="0" w:space="0" w:color="auto"/>
            <w:bottom w:val="none" w:sz="0" w:space="0" w:color="auto"/>
            <w:right w:val="none" w:sz="0" w:space="0" w:color="auto"/>
          </w:divBdr>
        </w:div>
        <w:div w:id="1931155245">
          <w:marLeft w:val="0"/>
          <w:marRight w:val="0"/>
          <w:marTop w:val="0"/>
          <w:marBottom w:val="0"/>
          <w:divBdr>
            <w:top w:val="none" w:sz="0" w:space="0" w:color="auto"/>
            <w:left w:val="none" w:sz="0" w:space="0" w:color="auto"/>
            <w:bottom w:val="none" w:sz="0" w:space="0" w:color="auto"/>
            <w:right w:val="none" w:sz="0" w:space="0" w:color="auto"/>
          </w:divBdr>
        </w:div>
        <w:div w:id="630747651">
          <w:marLeft w:val="0"/>
          <w:marRight w:val="0"/>
          <w:marTop w:val="0"/>
          <w:marBottom w:val="0"/>
          <w:divBdr>
            <w:top w:val="none" w:sz="0" w:space="0" w:color="auto"/>
            <w:left w:val="none" w:sz="0" w:space="0" w:color="auto"/>
            <w:bottom w:val="none" w:sz="0" w:space="0" w:color="auto"/>
            <w:right w:val="none" w:sz="0" w:space="0" w:color="auto"/>
          </w:divBdr>
        </w:div>
        <w:div w:id="30306944">
          <w:marLeft w:val="0"/>
          <w:marRight w:val="0"/>
          <w:marTop w:val="0"/>
          <w:marBottom w:val="0"/>
          <w:divBdr>
            <w:top w:val="none" w:sz="0" w:space="0" w:color="auto"/>
            <w:left w:val="none" w:sz="0" w:space="0" w:color="auto"/>
            <w:bottom w:val="none" w:sz="0" w:space="0" w:color="auto"/>
            <w:right w:val="none" w:sz="0" w:space="0" w:color="auto"/>
          </w:divBdr>
        </w:div>
        <w:div w:id="1191995664">
          <w:marLeft w:val="0"/>
          <w:marRight w:val="0"/>
          <w:marTop w:val="0"/>
          <w:marBottom w:val="0"/>
          <w:divBdr>
            <w:top w:val="none" w:sz="0" w:space="0" w:color="auto"/>
            <w:left w:val="none" w:sz="0" w:space="0" w:color="auto"/>
            <w:bottom w:val="none" w:sz="0" w:space="0" w:color="auto"/>
            <w:right w:val="none" w:sz="0" w:space="0" w:color="auto"/>
          </w:divBdr>
        </w:div>
        <w:div w:id="748814522">
          <w:marLeft w:val="0"/>
          <w:marRight w:val="0"/>
          <w:marTop w:val="0"/>
          <w:marBottom w:val="0"/>
          <w:divBdr>
            <w:top w:val="none" w:sz="0" w:space="0" w:color="auto"/>
            <w:left w:val="none" w:sz="0" w:space="0" w:color="auto"/>
            <w:bottom w:val="none" w:sz="0" w:space="0" w:color="auto"/>
            <w:right w:val="none" w:sz="0" w:space="0" w:color="auto"/>
          </w:divBdr>
        </w:div>
        <w:div w:id="1749107906">
          <w:marLeft w:val="0"/>
          <w:marRight w:val="0"/>
          <w:marTop w:val="0"/>
          <w:marBottom w:val="0"/>
          <w:divBdr>
            <w:top w:val="none" w:sz="0" w:space="0" w:color="auto"/>
            <w:left w:val="none" w:sz="0" w:space="0" w:color="auto"/>
            <w:bottom w:val="none" w:sz="0" w:space="0" w:color="auto"/>
            <w:right w:val="none" w:sz="0" w:space="0" w:color="auto"/>
          </w:divBdr>
        </w:div>
        <w:div w:id="1632320144">
          <w:marLeft w:val="0"/>
          <w:marRight w:val="0"/>
          <w:marTop w:val="0"/>
          <w:marBottom w:val="0"/>
          <w:divBdr>
            <w:top w:val="none" w:sz="0" w:space="0" w:color="auto"/>
            <w:left w:val="none" w:sz="0" w:space="0" w:color="auto"/>
            <w:bottom w:val="none" w:sz="0" w:space="0" w:color="auto"/>
            <w:right w:val="none" w:sz="0" w:space="0" w:color="auto"/>
          </w:divBdr>
        </w:div>
        <w:div w:id="772212805">
          <w:marLeft w:val="0"/>
          <w:marRight w:val="0"/>
          <w:marTop w:val="0"/>
          <w:marBottom w:val="0"/>
          <w:divBdr>
            <w:top w:val="none" w:sz="0" w:space="0" w:color="auto"/>
            <w:left w:val="none" w:sz="0" w:space="0" w:color="auto"/>
            <w:bottom w:val="none" w:sz="0" w:space="0" w:color="auto"/>
            <w:right w:val="none" w:sz="0" w:space="0" w:color="auto"/>
          </w:divBdr>
        </w:div>
        <w:div w:id="945385487">
          <w:marLeft w:val="0"/>
          <w:marRight w:val="0"/>
          <w:marTop w:val="0"/>
          <w:marBottom w:val="0"/>
          <w:divBdr>
            <w:top w:val="none" w:sz="0" w:space="0" w:color="auto"/>
            <w:left w:val="none" w:sz="0" w:space="0" w:color="auto"/>
            <w:bottom w:val="none" w:sz="0" w:space="0" w:color="auto"/>
            <w:right w:val="none" w:sz="0" w:space="0" w:color="auto"/>
          </w:divBdr>
        </w:div>
        <w:div w:id="563758012">
          <w:marLeft w:val="0"/>
          <w:marRight w:val="0"/>
          <w:marTop w:val="0"/>
          <w:marBottom w:val="0"/>
          <w:divBdr>
            <w:top w:val="none" w:sz="0" w:space="0" w:color="auto"/>
            <w:left w:val="none" w:sz="0" w:space="0" w:color="auto"/>
            <w:bottom w:val="none" w:sz="0" w:space="0" w:color="auto"/>
            <w:right w:val="none" w:sz="0" w:space="0" w:color="auto"/>
          </w:divBdr>
        </w:div>
        <w:div w:id="675694714">
          <w:marLeft w:val="0"/>
          <w:marRight w:val="0"/>
          <w:marTop w:val="0"/>
          <w:marBottom w:val="0"/>
          <w:divBdr>
            <w:top w:val="none" w:sz="0" w:space="0" w:color="auto"/>
            <w:left w:val="none" w:sz="0" w:space="0" w:color="auto"/>
            <w:bottom w:val="none" w:sz="0" w:space="0" w:color="auto"/>
            <w:right w:val="none" w:sz="0" w:space="0" w:color="auto"/>
          </w:divBdr>
        </w:div>
        <w:div w:id="470251012">
          <w:marLeft w:val="0"/>
          <w:marRight w:val="0"/>
          <w:marTop w:val="0"/>
          <w:marBottom w:val="0"/>
          <w:divBdr>
            <w:top w:val="none" w:sz="0" w:space="0" w:color="auto"/>
            <w:left w:val="none" w:sz="0" w:space="0" w:color="auto"/>
            <w:bottom w:val="none" w:sz="0" w:space="0" w:color="auto"/>
            <w:right w:val="none" w:sz="0" w:space="0" w:color="auto"/>
          </w:divBdr>
        </w:div>
        <w:div w:id="661273056">
          <w:marLeft w:val="0"/>
          <w:marRight w:val="0"/>
          <w:marTop w:val="0"/>
          <w:marBottom w:val="0"/>
          <w:divBdr>
            <w:top w:val="none" w:sz="0" w:space="0" w:color="auto"/>
            <w:left w:val="none" w:sz="0" w:space="0" w:color="auto"/>
            <w:bottom w:val="none" w:sz="0" w:space="0" w:color="auto"/>
            <w:right w:val="none" w:sz="0" w:space="0" w:color="auto"/>
          </w:divBdr>
        </w:div>
        <w:div w:id="1284310751">
          <w:marLeft w:val="0"/>
          <w:marRight w:val="0"/>
          <w:marTop w:val="0"/>
          <w:marBottom w:val="0"/>
          <w:divBdr>
            <w:top w:val="none" w:sz="0" w:space="0" w:color="auto"/>
            <w:left w:val="none" w:sz="0" w:space="0" w:color="auto"/>
            <w:bottom w:val="none" w:sz="0" w:space="0" w:color="auto"/>
            <w:right w:val="none" w:sz="0" w:space="0" w:color="auto"/>
          </w:divBdr>
        </w:div>
        <w:div w:id="783579314">
          <w:marLeft w:val="0"/>
          <w:marRight w:val="0"/>
          <w:marTop w:val="0"/>
          <w:marBottom w:val="0"/>
          <w:divBdr>
            <w:top w:val="none" w:sz="0" w:space="0" w:color="auto"/>
            <w:left w:val="none" w:sz="0" w:space="0" w:color="auto"/>
            <w:bottom w:val="none" w:sz="0" w:space="0" w:color="auto"/>
            <w:right w:val="none" w:sz="0" w:space="0" w:color="auto"/>
          </w:divBdr>
        </w:div>
        <w:div w:id="1588004612">
          <w:marLeft w:val="0"/>
          <w:marRight w:val="0"/>
          <w:marTop w:val="0"/>
          <w:marBottom w:val="0"/>
          <w:divBdr>
            <w:top w:val="none" w:sz="0" w:space="0" w:color="auto"/>
            <w:left w:val="none" w:sz="0" w:space="0" w:color="auto"/>
            <w:bottom w:val="none" w:sz="0" w:space="0" w:color="auto"/>
            <w:right w:val="none" w:sz="0" w:space="0" w:color="auto"/>
          </w:divBdr>
        </w:div>
        <w:div w:id="654454048">
          <w:marLeft w:val="0"/>
          <w:marRight w:val="0"/>
          <w:marTop w:val="0"/>
          <w:marBottom w:val="0"/>
          <w:divBdr>
            <w:top w:val="none" w:sz="0" w:space="0" w:color="auto"/>
            <w:left w:val="none" w:sz="0" w:space="0" w:color="auto"/>
            <w:bottom w:val="none" w:sz="0" w:space="0" w:color="auto"/>
            <w:right w:val="none" w:sz="0" w:space="0" w:color="auto"/>
          </w:divBdr>
        </w:div>
        <w:div w:id="919678562">
          <w:marLeft w:val="0"/>
          <w:marRight w:val="0"/>
          <w:marTop w:val="0"/>
          <w:marBottom w:val="0"/>
          <w:divBdr>
            <w:top w:val="none" w:sz="0" w:space="0" w:color="auto"/>
            <w:left w:val="none" w:sz="0" w:space="0" w:color="auto"/>
            <w:bottom w:val="none" w:sz="0" w:space="0" w:color="auto"/>
            <w:right w:val="none" w:sz="0" w:space="0" w:color="auto"/>
          </w:divBdr>
        </w:div>
        <w:div w:id="2127656708">
          <w:marLeft w:val="0"/>
          <w:marRight w:val="0"/>
          <w:marTop w:val="0"/>
          <w:marBottom w:val="0"/>
          <w:divBdr>
            <w:top w:val="none" w:sz="0" w:space="0" w:color="auto"/>
            <w:left w:val="none" w:sz="0" w:space="0" w:color="auto"/>
            <w:bottom w:val="none" w:sz="0" w:space="0" w:color="auto"/>
            <w:right w:val="none" w:sz="0" w:space="0" w:color="auto"/>
          </w:divBdr>
        </w:div>
        <w:div w:id="298850153">
          <w:marLeft w:val="0"/>
          <w:marRight w:val="0"/>
          <w:marTop w:val="0"/>
          <w:marBottom w:val="0"/>
          <w:divBdr>
            <w:top w:val="none" w:sz="0" w:space="0" w:color="auto"/>
            <w:left w:val="none" w:sz="0" w:space="0" w:color="auto"/>
            <w:bottom w:val="none" w:sz="0" w:space="0" w:color="auto"/>
            <w:right w:val="none" w:sz="0" w:space="0" w:color="auto"/>
          </w:divBdr>
        </w:div>
        <w:div w:id="414672239">
          <w:marLeft w:val="0"/>
          <w:marRight w:val="0"/>
          <w:marTop w:val="0"/>
          <w:marBottom w:val="0"/>
          <w:divBdr>
            <w:top w:val="none" w:sz="0" w:space="0" w:color="auto"/>
            <w:left w:val="none" w:sz="0" w:space="0" w:color="auto"/>
            <w:bottom w:val="none" w:sz="0" w:space="0" w:color="auto"/>
            <w:right w:val="none" w:sz="0" w:space="0" w:color="auto"/>
          </w:divBdr>
        </w:div>
        <w:div w:id="2141339286">
          <w:marLeft w:val="0"/>
          <w:marRight w:val="0"/>
          <w:marTop w:val="0"/>
          <w:marBottom w:val="0"/>
          <w:divBdr>
            <w:top w:val="none" w:sz="0" w:space="0" w:color="auto"/>
            <w:left w:val="none" w:sz="0" w:space="0" w:color="auto"/>
            <w:bottom w:val="none" w:sz="0" w:space="0" w:color="auto"/>
            <w:right w:val="none" w:sz="0" w:space="0" w:color="auto"/>
          </w:divBdr>
        </w:div>
        <w:div w:id="587740425">
          <w:marLeft w:val="0"/>
          <w:marRight w:val="0"/>
          <w:marTop w:val="0"/>
          <w:marBottom w:val="0"/>
          <w:divBdr>
            <w:top w:val="none" w:sz="0" w:space="0" w:color="auto"/>
            <w:left w:val="none" w:sz="0" w:space="0" w:color="auto"/>
            <w:bottom w:val="none" w:sz="0" w:space="0" w:color="auto"/>
            <w:right w:val="none" w:sz="0" w:space="0" w:color="auto"/>
          </w:divBdr>
        </w:div>
        <w:div w:id="873155382">
          <w:marLeft w:val="0"/>
          <w:marRight w:val="0"/>
          <w:marTop w:val="0"/>
          <w:marBottom w:val="0"/>
          <w:divBdr>
            <w:top w:val="none" w:sz="0" w:space="0" w:color="auto"/>
            <w:left w:val="none" w:sz="0" w:space="0" w:color="auto"/>
            <w:bottom w:val="none" w:sz="0" w:space="0" w:color="auto"/>
            <w:right w:val="none" w:sz="0" w:space="0" w:color="auto"/>
          </w:divBdr>
        </w:div>
        <w:div w:id="2097632209">
          <w:marLeft w:val="0"/>
          <w:marRight w:val="0"/>
          <w:marTop w:val="0"/>
          <w:marBottom w:val="0"/>
          <w:divBdr>
            <w:top w:val="none" w:sz="0" w:space="0" w:color="auto"/>
            <w:left w:val="none" w:sz="0" w:space="0" w:color="auto"/>
            <w:bottom w:val="none" w:sz="0" w:space="0" w:color="auto"/>
            <w:right w:val="none" w:sz="0" w:space="0" w:color="auto"/>
          </w:divBdr>
        </w:div>
        <w:div w:id="427821109">
          <w:marLeft w:val="0"/>
          <w:marRight w:val="0"/>
          <w:marTop w:val="0"/>
          <w:marBottom w:val="0"/>
          <w:divBdr>
            <w:top w:val="none" w:sz="0" w:space="0" w:color="auto"/>
            <w:left w:val="none" w:sz="0" w:space="0" w:color="auto"/>
            <w:bottom w:val="none" w:sz="0" w:space="0" w:color="auto"/>
            <w:right w:val="none" w:sz="0" w:space="0" w:color="auto"/>
          </w:divBdr>
        </w:div>
        <w:div w:id="1746146094">
          <w:marLeft w:val="0"/>
          <w:marRight w:val="0"/>
          <w:marTop w:val="0"/>
          <w:marBottom w:val="0"/>
          <w:divBdr>
            <w:top w:val="none" w:sz="0" w:space="0" w:color="auto"/>
            <w:left w:val="none" w:sz="0" w:space="0" w:color="auto"/>
            <w:bottom w:val="none" w:sz="0" w:space="0" w:color="auto"/>
            <w:right w:val="none" w:sz="0" w:space="0" w:color="auto"/>
          </w:divBdr>
        </w:div>
        <w:div w:id="1743210710">
          <w:marLeft w:val="0"/>
          <w:marRight w:val="0"/>
          <w:marTop w:val="0"/>
          <w:marBottom w:val="0"/>
          <w:divBdr>
            <w:top w:val="none" w:sz="0" w:space="0" w:color="auto"/>
            <w:left w:val="none" w:sz="0" w:space="0" w:color="auto"/>
            <w:bottom w:val="none" w:sz="0" w:space="0" w:color="auto"/>
            <w:right w:val="none" w:sz="0" w:space="0" w:color="auto"/>
          </w:divBdr>
        </w:div>
        <w:div w:id="1399091823">
          <w:marLeft w:val="0"/>
          <w:marRight w:val="0"/>
          <w:marTop w:val="0"/>
          <w:marBottom w:val="0"/>
          <w:divBdr>
            <w:top w:val="none" w:sz="0" w:space="0" w:color="auto"/>
            <w:left w:val="none" w:sz="0" w:space="0" w:color="auto"/>
            <w:bottom w:val="none" w:sz="0" w:space="0" w:color="auto"/>
            <w:right w:val="none" w:sz="0" w:space="0" w:color="auto"/>
          </w:divBdr>
        </w:div>
        <w:div w:id="1080909949">
          <w:marLeft w:val="0"/>
          <w:marRight w:val="0"/>
          <w:marTop w:val="0"/>
          <w:marBottom w:val="0"/>
          <w:divBdr>
            <w:top w:val="none" w:sz="0" w:space="0" w:color="auto"/>
            <w:left w:val="none" w:sz="0" w:space="0" w:color="auto"/>
            <w:bottom w:val="none" w:sz="0" w:space="0" w:color="auto"/>
            <w:right w:val="none" w:sz="0" w:space="0" w:color="auto"/>
          </w:divBdr>
        </w:div>
        <w:div w:id="1012030065">
          <w:marLeft w:val="0"/>
          <w:marRight w:val="0"/>
          <w:marTop w:val="0"/>
          <w:marBottom w:val="0"/>
          <w:divBdr>
            <w:top w:val="none" w:sz="0" w:space="0" w:color="auto"/>
            <w:left w:val="none" w:sz="0" w:space="0" w:color="auto"/>
            <w:bottom w:val="none" w:sz="0" w:space="0" w:color="auto"/>
            <w:right w:val="none" w:sz="0" w:space="0" w:color="auto"/>
          </w:divBdr>
        </w:div>
        <w:div w:id="1248461027">
          <w:marLeft w:val="0"/>
          <w:marRight w:val="0"/>
          <w:marTop w:val="0"/>
          <w:marBottom w:val="0"/>
          <w:divBdr>
            <w:top w:val="none" w:sz="0" w:space="0" w:color="auto"/>
            <w:left w:val="none" w:sz="0" w:space="0" w:color="auto"/>
            <w:bottom w:val="none" w:sz="0" w:space="0" w:color="auto"/>
            <w:right w:val="none" w:sz="0" w:space="0" w:color="auto"/>
          </w:divBdr>
        </w:div>
        <w:div w:id="169375667">
          <w:marLeft w:val="0"/>
          <w:marRight w:val="0"/>
          <w:marTop w:val="0"/>
          <w:marBottom w:val="0"/>
          <w:divBdr>
            <w:top w:val="none" w:sz="0" w:space="0" w:color="auto"/>
            <w:left w:val="none" w:sz="0" w:space="0" w:color="auto"/>
            <w:bottom w:val="none" w:sz="0" w:space="0" w:color="auto"/>
            <w:right w:val="none" w:sz="0" w:space="0" w:color="auto"/>
          </w:divBdr>
        </w:div>
        <w:div w:id="1055738062">
          <w:marLeft w:val="0"/>
          <w:marRight w:val="0"/>
          <w:marTop w:val="0"/>
          <w:marBottom w:val="0"/>
          <w:divBdr>
            <w:top w:val="none" w:sz="0" w:space="0" w:color="auto"/>
            <w:left w:val="none" w:sz="0" w:space="0" w:color="auto"/>
            <w:bottom w:val="none" w:sz="0" w:space="0" w:color="auto"/>
            <w:right w:val="none" w:sz="0" w:space="0" w:color="auto"/>
          </w:divBdr>
        </w:div>
        <w:div w:id="378361489">
          <w:marLeft w:val="0"/>
          <w:marRight w:val="0"/>
          <w:marTop w:val="0"/>
          <w:marBottom w:val="0"/>
          <w:divBdr>
            <w:top w:val="none" w:sz="0" w:space="0" w:color="auto"/>
            <w:left w:val="none" w:sz="0" w:space="0" w:color="auto"/>
            <w:bottom w:val="none" w:sz="0" w:space="0" w:color="auto"/>
            <w:right w:val="none" w:sz="0" w:space="0" w:color="auto"/>
          </w:divBdr>
        </w:div>
      </w:divsChild>
    </w:div>
    <w:div w:id="607009074">
      <w:bodyDiv w:val="1"/>
      <w:marLeft w:val="0"/>
      <w:marRight w:val="0"/>
      <w:marTop w:val="0"/>
      <w:marBottom w:val="0"/>
      <w:divBdr>
        <w:top w:val="none" w:sz="0" w:space="0" w:color="auto"/>
        <w:left w:val="none" w:sz="0" w:space="0" w:color="auto"/>
        <w:bottom w:val="none" w:sz="0" w:space="0" w:color="auto"/>
        <w:right w:val="none" w:sz="0" w:space="0" w:color="auto"/>
      </w:divBdr>
      <w:divsChild>
        <w:div w:id="236745885">
          <w:marLeft w:val="0"/>
          <w:marRight w:val="0"/>
          <w:marTop w:val="0"/>
          <w:marBottom w:val="0"/>
          <w:divBdr>
            <w:top w:val="none" w:sz="0" w:space="0" w:color="auto"/>
            <w:left w:val="none" w:sz="0" w:space="0" w:color="auto"/>
            <w:bottom w:val="none" w:sz="0" w:space="0" w:color="auto"/>
            <w:right w:val="none" w:sz="0" w:space="0" w:color="auto"/>
          </w:divBdr>
        </w:div>
        <w:div w:id="1599827942">
          <w:marLeft w:val="0"/>
          <w:marRight w:val="0"/>
          <w:marTop w:val="0"/>
          <w:marBottom w:val="0"/>
          <w:divBdr>
            <w:top w:val="none" w:sz="0" w:space="0" w:color="auto"/>
            <w:left w:val="none" w:sz="0" w:space="0" w:color="auto"/>
            <w:bottom w:val="none" w:sz="0" w:space="0" w:color="auto"/>
            <w:right w:val="none" w:sz="0" w:space="0" w:color="auto"/>
          </w:divBdr>
        </w:div>
        <w:div w:id="1733189432">
          <w:marLeft w:val="0"/>
          <w:marRight w:val="0"/>
          <w:marTop w:val="0"/>
          <w:marBottom w:val="0"/>
          <w:divBdr>
            <w:top w:val="none" w:sz="0" w:space="0" w:color="auto"/>
            <w:left w:val="none" w:sz="0" w:space="0" w:color="auto"/>
            <w:bottom w:val="none" w:sz="0" w:space="0" w:color="auto"/>
            <w:right w:val="none" w:sz="0" w:space="0" w:color="auto"/>
          </w:divBdr>
        </w:div>
        <w:div w:id="100301505">
          <w:marLeft w:val="0"/>
          <w:marRight w:val="0"/>
          <w:marTop w:val="0"/>
          <w:marBottom w:val="0"/>
          <w:divBdr>
            <w:top w:val="none" w:sz="0" w:space="0" w:color="auto"/>
            <w:left w:val="none" w:sz="0" w:space="0" w:color="auto"/>
            <w:bottom w:val="none" w:sz="0" w:space="0" w:color="auto"/>
            <w:right w:val="none" w:sz="0" w:space="0" w:color="auto"/>
          </w:divBdr>
        </w:div>
        <w:div w:id="1769807288">
          <w:marLeft w:val="0"/>
          <w:marRight w:val="0"/>
          <w:marTop w:val="0"/>
          <w:marBottom w:val="0"/>
          <w:divBdr>
            <w:top w:val="none" w:sz="0" w:space="0" w:color="auto"/>
            <w:left w:val="none" w:sz="0" w:space="0" w:color="auto"/>
            <w:bottom w:val="none" w:sz="0" w:space="0" w:color="auto"/>
            <w:right w:val="none" w:sz="0" w:space="0" w:color="auto"/>
          </w:divBdr>
        </w:div>
      </w:divsChild>
    </w:div>
    <w:div w:id="871188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3954">
          <w:marLeft w:val="0"/>
          <w:marRight w:val="0"/>
          <w:marTop w:val="0"/>
          <w:marBottom w:val="0"/>
          <w:divBdr>
            <w:top w:val="none" w:sz="0" w:space="0" w:color="auto"/>
            <w:left w:val="none" w:sz="0" w:space="0" w:color="auto"/>
            <w:bottom w:val="none" w:sz="0" w:space="0" w:color="auto"/>
            <w:right w:val="none" w:sz="0" w:space="0" w:color="auto"/>
          </w:divBdr>
        </w:div>
        <w:div w:id="817190361">
          <w:marLeft w:val="0"/>
          <w:marRight w:val="0"/>
          <w:marTop w:val="0"/>
          <w:marBottom w:val="0"/>
          <w:divBdr>
            <w:top w:val="none" w:sz="0" w:space="0" w:color="auto"/>
            <w:left w:val="none" w:sz="0" w:space="0" w:color="auto"/>
            <w:bottom w:val="none" w:sz="0" w:space="0" w:color="auto"/>
            <w:right w:val="none" w:sz="0" w:space="0" w:color="auto"/>
          </w:divBdr>
        </w:div>
        <w:div w:id="2075656807">
          <w:marLeft w:val="0"/>
          <w:marRight w:val="0"/>
          <w:marTop w:val="0"/>
          <w:marBottom w:val="0"/>
          <w:divBdr>
            <w:top w:val="none" w:sz="0" w:space="0" w:color="auto"/>
            <w:left w:val="none" w:sz="0" w:space="0" w:color="auto"/>
            <w:bottom w:val="none" w:sz="0" w:space="0" w:color="auto"/>
            <w:right w:val="none" w:sz="0" w:space="0" w:color="auto"/>
          </w:divBdr>
        </w:div>
        <w:div w:id="949969954">
          <w:marLeft w:val="0"/>
          <w:marRight w:val="0"/>
          <w:marTop w:val="0"/>
          <w:marBottom w:val="0"/>
          <w:divBdr>
            <w:top w:val="none" w:sz="0" w:space="0" w:color="auto"/>
            <w:left w:val="none" w:sz="0" w:space="0" w:color="auto"/>
            <w:bottom w:val="none" w:sz="0" w:space="0" w:color="auto"/>
            <w:right w:val="none" w:sz="0" w:space="0" w:color="auto"/>
          </w:divBdr>
        </w:div>
        <w:div w:id="598761813">
          <w:marLeft w:val="0"/>
          <w:marRight w:val="0"/>
          <w:marTop w:val="0"/>
          <w:marBottom w:val="0"/>
          <w:divBdr>
            <w:top w:val="none" w:sz="0" w:space="0" w:color="auto"/>
            <w:left w:val="none" w:sz="0" w:space="0" w:color="auto"/>
            <w:bottom w:val="none" w:sz="0" w:space="0" w:color="auto"/>
            <w:right w:val="none" w:sz="0" w:space="0" w:color="auto"/>
          </w:divBdr>
        </w:div>
        <w:div w:id="625086283">
          <w:marLeft w:val="0"/>
          <w:marRight w:val="0"/>
          <w:marTop w:val="0"/>
          <w:marBottom w:val="0"/>
          <w:divBdr>
            <w:top w:val="none" w:sz="0" w:space="0" w:color="auto"/>
            <w:left w:val="none" w:sz="0" w:space="0" w:color="auto"/>
            <w:bottom w:val="none" w:sz="0" w:space="0" w:color="auto"/>
            <w:right w:val="none" w:sz="0" w:space="0" w:color="auto"/>
          </w:divBdr>
        </w:div>
        <w:div w:id="729618697">
          <w:marLeft w:val="0"/>
          <w:marRight w:val="0"/>
          <w:marTop w:val="0"/>
          <w:marBottom w:val="0"/>
          <w:divBdr>
            <w:top w:val="none" w:sz="0" w:space="0" w:color="auto"/>
            <w:left w:val="none" w:sz="0" w:space="0" w:color="auto"/>
            <w:bottom w:val="none" w:sz="0" w:space="0" w:color="auto"/>
            <w:right w:val="none" w:sz="0" w:space="0" w:color="auto"/>
          </w:divBdr>
        </w:div>
        <w:div w:id="263995761">
          <w:marLeft w:val="0"/>
          <w:marRight w:val="0"/>
          <w:marTop w:val="0"/>
          <w:marBottom w:val="0"/>
          <w:divBdr>
            <w:top w:val="none" w:sz="0" w:space="0" w:color="auto"/>
            <w:left w:val="none" w:sz="0" w:space="0" w:color="auto"/>
            <w:bottom w:val="none" w:sz="0" w:space="0" w:color="auto"/>
            <w:right w:val="none" w:sz="0" w:space="0" w:color="auto"/>
          </w:divBdr>
        </w:div>
      </w:divsChild>
    </w:div>
    <w:div w:id="940914747">
      <w:bodyDiv w:val="1"/>
      <w:marLeft w:val="0"/>
      <w:marRight w:val="0"/>
      <w:marTop w:val="0"/>
      <w:marBottom w:val="0"/>
      <w:divBdr>
        <w:top w:val="none" w:sz="0" w:space="0" w:color="auto"/>
        <w:left w:val="none" w:sz="0" w:space="0" w:color="auto"/>
        <w:bottom w:val="none" w:sz="0" w:space="0" w:color="auto"/>
        <w:right w:val="none" w:sz="0" w:space="0" w:color="auto"/>
      </w:divBdr>
    </w:div>
    <w:div w:id="1030060650">
      <w:bodyDiv w:val="1"/>
      <w:marLeft w:val="0"/>
      <w:marRight w:val="0"/>
      <w:marTop w:val="0"/>
      <w:marBottom w:val="0"/>
      <w:divBdr>
        <w:top w:val="none" w:sz="0" w:space="0" w:color="auto"/>
        <w:left w:val="none" w:sz="0" w:space="0" w:color="auto"/>
        <w:bottom w:val="none" w:sz="0" w:space="0" w:color="auto"/>
        <w:right w:val="none" w:sz="0" w:space="0" w:color="auto"/>
      </w:divBdr>
      <w:divsChild>
        <w:div w:id="600339759">
          <w:marLeft w:val="0"/>
          <w:marRight w:val="0"/>
          <w:marTop w:val="0"/>
          <w:marBottom w:val="0"/>
          <w:divBdr>
            <w:top w:val="none" w:sz="0" w:space="0" w:color="auto"/>
            <w:left w:val="none" w:sz="0" w:space="0" w:color="auto"/>
            <w:bottom w:val="none" w:sz="0" w:space="0" w:color="auto"/>
            <w:right w:val="none" w:sz="0" w:space="0" w:color="auto"/>
          </w:divBdr>
          <w:divsChild>
            <w:div w:id="1988706206">
              <w:marLeft w:val="0"/>
              <w:marRight w:val="0"/>
              <w:marTop w:val="0"/>
              <w:marBottom w:val="0"/>
              <w:divBdr>
                <w:top w:val="none" w:sz="0" w:space="0" w:color="auto"/>
                <w:left w:val="none" w:sz="0" w:space="0" w:color="auto"/>
                <w:bottom w:val="none" w:sz="0" w:space="0" w:color="auto"/>
                <w:right w:val="none" w:sz="0" w:space="0" w:color="auto"/>
              </w:divBdr>
              <w:divsChild>
                <w:div w:id="1182282702">
                  <w:marLeft w:val="0"/>
                  <w:marRight w:val="0"/>
                  <w:marTop w:val="0"/>
                  <w:marBottom w:val="0"/>
                  <w:divBdr>
                    <w:top w:val="none" w:sz="0" w:space="0" w:color="auto"/>
                    <w:left w:val="none" w:sz="0" w:space="0" w:color="auto"/>
                    <w:bottom w:val="none" w:sz="0" w:space="0" w:color="auto"/>
                    <w:right w:val="none" w:sz="0" w:space="0" w:color="auto"/>
                  </w:divBdr>
                  <w:divsChild>
                    <w:div w:id="177235977">
                      <w:marLeft w:val="0"/>
                      <w:marRight w:val="0"/>
                      <w:marTop w:val="0"/>
                      <w:marBottom w:val="0"/>
                      <w:divBdr>
                        <w:top w:val="none" w:sz="0" w:space="0" w:color="auto"/>
                        <w:left w:val="none" w:sz="0" w:space="0" w:color="auto"/>
                        <w:bottom w:val="none" w:sz="0" w:space="0" w:color="auto"/>
                        <w:right w:val="none" w:sz="0" w:space="0" w:color="auto"/>
                      </w:divBdr>
                      <w:divsChild>
                        <w:div w:id="511722501">
                          <w:marLeft w:val="0"/>
                          <w:marRight w:val="0"/>
                          <w:marTop w:val="0"/>
                          <w:marBottom w:val="0"/>
                          <w:divBdr>
                            <w:top w:val="none" w:sz="0" w:space="0" w:color="auto"/>
                            <w:left w:val="none" w:sz="0" w:space="0" w:color="auto"/>
                            <w:bottom w:val="none" w:sz="0" w:space="0" w:color="auto"/>
                            <w:right w:val="none" w:sz="0" w:space="0" w:color="auto"/>
                          </w:divBdr>
                          <w:divsChild>
                            <w:div w:id="636186963">
                              <w:marLeft w:val="0"/>
                              <w:marRight w:val="0"/>
                              <w:marTop w:val="0"/>
                              <w:marBottom w:val="0"/>
                              <w:divBdr>
                                <w:top w:val="none" w:sz="0" w:space="0" w:color="auto"/>
                                <w:left w:val="none" w:sz="0" w:space="0" w:color="auto"/>
                                <w:bottom w:val="none" w:sz="0" w:space="0" w:color="auto"/>
                                <w:right w:val="none" w:sz="0" w:space="0" w:color="auto"/>
                              </w:divBdr>
                              <w:divsChild>
                                <w:div w:id="1940526663">
                                  <w:marLeft w:val="0"/>
                                  <w:marRight w:val="0"/>
                                  <w:marTop w:val="0"/>
                                  <w:marBottom w:val="0"/>
                                  <w:divBdr>
                                    <w:top w:val="none" w:sz="0" w:space="0" w:color="auto"/>
                                    <w:left w:val="none" w:sz="0" w:space="0" w:color="auto"/>
                                    <w:bottom w:val="none" w:sz="0" w:space="0" w:color="auto"/>
                                    <w:right w:val="none" w:sz="0" w:space="0" w:color="auto"/>
                                  </w:divBdr>
                                  <w:divsChild>
                                    <w:div w:id="57872174">
                                      <w:marLeft w:val="0"/>
                                      <w:marRight w:val="0"/>
                                      <w:marTop w:val="0"/>
                                      <w:marBottom w:val="0"/>
                                      <w:divBdr>
                                        <w:top w:val="none" w:sz="0" w:space="0" w:color="auto"/>
                                        <w:left w:val="none" w:sz="0" w:space="0" w:color="auto"/>
                                        <w:bottom w:val="none" w:sz="0" w:space="0" w:color="auto"/>
                                        <w:right w:val="none" w:sz="0" w:space="0" w:color="auto"/>
                                      </w:divBdr>
                                      <w:divsChild>
                                        <w:div w:id="1722098003">
                                          <w:marLeft w:val="0"/>
                                          <w:marRight w:val="0"/>
                                          <w:marTop w:val="0"/>
                                          <w:marBottom w:val="0"/>
                                          <w:divBdr>
                                            <w:top w:val="none" w:sz="0" w:space="0" w:color="auto"/>
                                            <w:left w:val="none" w:sz="0" w:space="0" w:color="auto"/>
                                            <w:bottom w:val="none" w:sz="0" w:space="0" w:color="auto"/>
                                            <w:right w:val="none" w:sz="0" w:space="0" w:color="auto"/>
                                          </w:divBdr>
                                          <w:divsChild>
                                            <w:div w:id="1017388747">
                                              <w:marLeft w:val="0"/>
                                              <w:marRight w:val="0"/>
                                              <w:marTop w:val="0"/>
                                              <w:marBottom w:val="0"/>
                                              <w:divBdr>
                                                <w:top w:val="none" w:sz="0" w:space="0" w:color="auto"/>
                                                <w:left w:val="none" w:sz="0" w:space="0" w:color="auto"/>
                                                <w:bottom w:val="none" w:sz="0" w:space="0" w:color="auto"/>
                                                <w:right w:val="none" w:sz="0" w:space="0" w:color="auto"/>
                                              </w:divBdr>
                                              <w:divsChild>
                                                <w:div w:id="1632009560">
                                                  <w:marLeft w:val="0"/>
                                                  <w:marRight w:val="0"/>
                                                  <w:marTop w:val="0"/>
                                                  <w:marBottom w:val="0"/>
                                                  <w:divBdr>
                                                    <w:top w:val="none" w:sz="0" w:space="0" w:color="auto"/>
                                                    <w:left w:val="none" w:sz="0" w:space="0" w:color="auto"/>
                                                    <w:bottom w:val="none" w:sz="0" w:space="0" w:color="auto"/>
                                                    <w:right w:val="none" w:sz="0" w:space="0" w:color="auto"/>
                                                  </w:divBdr>
                                                  <w:divsChild>
                                                    <w:div w:id="111170555">
                                                      <w:marLeft w:val="0"/>
                                                      <w:marRight w:val="0"/>
                                                      <w:marTop w:val="0"/>
                                                      <w:marBottom w:val="0"/>
                                                      <w:divBdr>
                                                        <w:top w:val="none" w:sz="0" w:space="0" w:color="auto"/>
                                                        <w:left w:val="none" w:sz="0" w:space="0" w:color="auto"/>
                                                        <w:bottom w:val="none" w:sz="0" w:space="0" w:color="auto"/>
                                                        <w:right w:val="none" w:sz="0" w:space="0" w:color="auto"/>
                                                      </w:divBdr>
                                                      <w:divsChild>
                                                        <w:div w:id="1249851316">
                                                          <w:marLeft w:val="0"/>
                                                          <w:marRight w:val="0"/>
                                                          <w:marTop w:val="0"/>
                                                          <w:marBottom w:val="0"/>
                                                          <w:divBdr>
                                                            <w:top w:val="none" w:sz="0" w:space="0" w:color="auto"/>
                                                            <w:left w:val="none" w:sz="0" w:space="0" w:color="auto"/>
                                                            <w:bottom w:val="none" w:sz="0" w:space="0" w:color="auto"/>
                                                            <w:right w:val="none" w:sz="0" w:space="0" w:color="auto"/>
                                                          </w:divBdr>
                                                          <w:divsChild>
                                                            <w:div w:id="381908635">
                                                              <w:marLeft w:val="0"/>
                                                              <w:marRight w:val="150"/>
                                                              <w:marTop w:val="0"/>
                                                              <w:marBottom w:val="150"/>
                                                              <w:divBdr>
                                                                <w:top w:val="none" w:sz="0" w:space="0" w:color="auto"/>
                                                                <w:left w:val="none" w:sz="0" w:space="0" w:color="auto"/>
                                                                <w:bottom w:val="none" w:sz="0" w:space="0" w:color="auto"/>
                                                                <w:right w:val="none" w:sz="0" w:space="0" w:color="auto"/>
                                                              </w:divBdr>
                                                              <w:divsChild>
                                                                <w:div w:id="923227519">
                                                                  <w:marLeft w:val="0"/>
                                                                  <w:marRight w:val="0"/>
                                                                  <w:marTop w:val="0"/>
                                                                  <w:marBottom w:val="0"/>
                                                                  <w:divBdr>
                                                                    <w:top w:val="none" w:sz="0" w:space="0" w:color="auto"/>
                                                                    <w:left w:val="none" w:sz="0" w:space="0" w:color="auto"/>
                                                                    <w:bottom w:val="none" w:sz="0" w:space="0" w:color="auto"/>
                                                                    <w:right w:val="none" w:sz="0" w:space="0" w:color="auto"/>
                                                                  </w:divBdr>
                                                                  <w:divsChild>
                                                                    <w:div w:id="1733306345">
                                                                      <w:marLeft w:val="0"/>
                                                                      <w:marRight w:val="0"/>
                                                                      <w:marTop w:val="0"/>
                                                                      <w:marBottom w:val="0"/>
                                                                      <w:divBdr>
                                                                        <w:top w:val="none" w:sz="0" w:space="0" w:color="auto"/>
                                                                        <w:left w:val="none" w:sz="0" w:space="0" w:color="auto"/>
                                                                        <w:bottom w:val="none" w:sz="0" w:space="0" w:color="auto"/>
                                                                        <w:right w:val="none" w:sz="0" w:space="0" w:color="auto"/>
                                                                      </w:divBdr>
                                                                      <w:divsChild>
                                                                        <w:div w:id="487939842">
                                                                          <w:marLeft w:val="0"/>
                                                                          <w:marRight w:val="0"/>
                                                                          <w:marTop w:val="0"/>
                                                                          <w:marBottom w:val="0"/>
                                                                          <w:divBdr>
                                                                            <w:top w:val="none" w:sz="0" w:space="0" w:color="auto"/>
                                                                            <w:left w:val="none" w:sz="0" w:space="0" w:color="auto"/>
                                                                            <w:bottom w:val="none" w:sz="0" w:space="0" w:color="auto"/>
                                                                            <w:right w:val="none" w:sz="0" w:space="0" w:color="auto"/>
                                                                          </w:divBdr>
                                                                          <w:divsChild>
                                                                            <w:div w:id="1078598779">
                                                                              <w:marLeft w:val="0"/>
                                                                              <w:marRight w:val="0"/>
                                                                              <w:marTop w:val="0"/>
                                                                              <w:marBottom w:val="0"/>
                                                                              <w:divBdr>
                                                                                <w:top w:val="none" w:sz="0" w:space="0" w:color="auto"/>
                                                                                <w:left w:val="none" w:sz="0" w:space="0" w:color="auto"/>
                                                                                <w:bottom w:val="none" w:sz="0" w:space="0" w:color="auto"/>
                                                                                <w:right w:val="none" w:sz="0" w:space="0" w:color="auto"/>
                                                                              </w:divBdr>
                                                                              <w:divsChild>
                                                                                <w:div w:id="1033382122">
                                                                                  <w:marLeft w:val="0"/>
                                                                                  <w:marRight w:val="0"/>
                                                                                  <w:marTop w:val="0"/>
                                                                                  <w:marBottom w:val="0"/>
                                                                                  <w:divBdr>
                                                                                    <w:top w:val="none" w:sz="0" w:space="0" w:color="auto"/>
                                                                                    <w:left w:val="none" w:sz="0" w:space="0" w:color="auto"/>
                                                                                    <w:bottom w:val="none" w:sz="0" w:space="0" w:color="auto"/>
                                                                                    <w:right w:val="none" w:sz="0" w:space="0" w:color="auto"/>
                                                                                  </w:divBdr>
                                                                                  <w:divsChild>
                                                                                    <w:div w:id="1043208430">
                                                                                      <w:marLeft w:val="0"/>
                                                                                      <w:marRight w:val="0"/>
                                                                                      <w:marTop w:val="160"/>
                                                                                      <w:marBottom w:val="0"/>
                                                                                      <w:divBdr>
                                                                                        <w:top w:val="none" w:sz="0" w:space="0" w:color="auto"/>
                                                                                        <w:left w:val="none" w:sz="0" w:space="0" w:color="auto"/>
                                                                                        <w:bottom w:val="none" w:sz="0" w:space="0" w:color="auto"/>
                                                                                        <w:right w:val="none" w:sz="0" w:space="0" w:color="auto"/>
                                                                                      </w:divBdr>
                                                                                    </w:div>
                                                                                    <w:div w:id="1676685743">
                                                                                      <w:marLeft w:val="0"/>
                                                                                      <w:marRight w:val="0"/>
                                                                                      <w:marTop w:val="160"/>
                                                                                      <w:marBottom w:val="0"/>
                                                                                      <w:divBdr>
                                                                                        <w:top w:val="none" w:sz="0" w:space="0" w:color="auto"/>
                                                                                        <w:left w:val="none" w:sz="0" w:space="0" w:color="auto"/>
                                                                                        <w:bottom w:val="none" w:sz="0" w:space="0" w:color="auto"/>
                                                                                        <w:right w:val="none" w:sz="0" w:space="0" w:color="auto"/>
                                                                                      </w:divBdr>
                                                                                    </w:div>
                                                                                    <w:div w:id="731120393">
                                                                                      <w:marLeft w:val="0"/>
                                                                                      <w:marRight w:val="0"/>
                                                                                      <w:marTop w:val="160"/>
                                                                                      <w:marBottom w:val="0"/>
                                                                                      <w:divBdr>
                                                                                        <w:top w:val="none" w:sz="0" w:space="0" w:color="auto"/>
                                                                                        <w:left w:val="none" w:sz="0" w:space="0" w:color="auto"/>
                                                                                        <w:bottom w:val="none" w:sz="0" w:space="0" w:color="auto"/>
                                                                                        <w:right w:val="none" w:sz="0" w:space="0" w:color="auto"/>
                                                                                      </w:divBdr>
                                                                                    </w:div>
                                                                                    <w:div w:id="2129621631">
                                                                                      <w:marLeft w:val="0"/>
                                                                                      <w:marRight w:val="0"/>
                                                                                      <w:marTop w:val="160"/>
                                                                                      <w:marBottom w:val="0"/>
                                                                                      <w:divBdr>
                                                                                        <w:top w:val="none" w:sz="0" w:space="0" w:color="auto"/>
                                                                                        <w:left w:val="none" w:sz="0" w:space="0" w:color="auto"/>
                                                                                        <w:bottom w:val="none" w:sz="0" w:space="0" w:color="auto"/>
                                                                                        <w:right w:val="none" w:sz="0" w:space="0" w:color="auto"/>
                                                                                      </w:divBdr>
                                                                                    </w:div>
                                                                                    <w:div w:id="679232746">
                                                                                      <w:marLeft w:val="0"/>
                                                                                      <w:marRight w:val="0"/>
                                                                                      <w:marTop w:val="160"/>
                                                                                      <w:marBottom w:val="0"/>
                                                                                      <w:divBdr>
                                                                                        <w:top w:val="none" w:sz="0" w:space="0" w:color="auto"/>
                                                                                        <w:left w:val="none" w:sz="0" w:space="0" w:color="auto"/>
                                                                                        <w:bottom w:val="none" w:sz="0" w:space="0" w:color="auto"/>
                                                                                        <w:right w:val="none" w:sz="0" w:space="0" w:color="auto"/>
                                                                                      </w:divBdr>
                                                                                    </w:div>
                                                                                    <w:div w:id="1631668284">
                                                                                      <w:marLeft w:val="0"/>
                                                                                      <w:marRight w:val="0"/>
                                                                                      <w:marTop w:val="160"/>
                                                                                      <w:marBottom w:val="0"/>
                                                                                      <w:divBdr>
                                                                                        <w:top w:val="none" w:sz="0" w:space="0" w:color="auto"/>
                                                                                        <w:left w:val="none" w:sz="0" w:space="0" w:color="auto"/>
                                                                                        <w:bottom w:val="none" w:sz="0" w:space="0" w:color="auto"/>
                                                                                        <w:right w:val="none" w:sz="0" w:space="0" w:color="auto"/>
                                                                                      </w:divBdr>
                                                                                    </w:div>
                                                                                    <w:div w:id="1447044752">
                                                                                      <w:marLeft w:val="0"/>
                                                                                      <w:marRight w:val="0"/>
                                                                                      <w:marTop w:val="160"/>
                                                                                      <w:marBottom w:val="0"/>
                                                                                      <w:divBdr>
                                                                                        <w:top w:val="none" w:sz="0" w:space="0" w:color="auto"/>
                                                                                        <w:left w:val="none" w:sz="0" w:space="0" w:color="auto"/>
                                                                                        <w:bottom w:val="none" w:sz="0" w:space="0" w:color="auto"/>
                                                                                        <w:right w:val="none" w:sz="0" w:space="0" w:color="auto"/>
                                                                                      </w:divBdr>
                                                                                    </w:div>
                                                                                    <w:div w:id="1825320571">
                                                                                      <w:marLeft w:val="0"/>
                                                                                      <w:marRight w:val="0"/>
                                                                                      <w:marTop w:val="160"/>
                                                                                      <w:marBottom w:val="0"/>
                                                                                      <w:divBdr>
                                                                                        <w:top w:val="none" w:sz="0" w:space="0" w:color="auto"/>
                                                                                        <w:left w:val="none" w:sz="0" w:space="0" w:color="auto"/>
                                                                                        <w:bottom w:val="none" w:sz="0" w:space="0" w:color="auto"/>
                                                                                        <w:right w:val="none" w:sz="0" w:space="0" w:color="auto"/>
                                                                                      </w:divBdr>
                                                                                    </w:div>
                                                                                    <w:div w:id="1272057356">
                                                                                      <w:marLeft w:val="0"/>
                                                                                      <w:marRight w:val="0"/>
                                                                                      <w:marTop w:val="160"/>
                                                                                      <w:marBottom w:val="0"/>
                                                                                      <w:divBdr>
                                                                                        <w:top w:val="none" w:sz="0" w:space="0" w:color="auto"/>
                                                                                        <w:left w:val="none" w:sz="0" w:space="0" w:color="auto"/>
                                                                                        <w:bottom w:val="none" w:sz="0" w:space="0" w:color="auto"/>
                                                                                        <w:right w:val="none" w:sz="0" w:space="0" w:color="auto"/>
                                                                                      </w:divBdr>
                                                                                    </w:div>
                                                                                    <w:div w:id="1587303173">
                                                                                      <w:marLeft w:val="0"/>
                                                                                      <w:marRight w:val="0"/>
                                                                                      <w:marTop w:val="160"/>
                                                                                      <w:marBottom w:val="0"/>
                                                                                      <w:divBdr>
                                                                                        <w:top w:val="none" w:sz="0" w:space="0" w:color="auto"/>
                                                                                        <w:left w:val="none" w:sz="0" w:space="0" w:color="auto"/>
                                                                                        <w:bottom w:val="none" w:sz="0" w:space="0" w:color="auto"/>
                                                                                        <w:right w:val="none" w:sz="0" w:space="0" w:color="auto"/>
                                                                                      </w:divBdr>
                                                                                    </w:div>
                                                                                    <w:div w:id="107312206">
                                                                                      <w:marLeft w:val="0"/>
                                                                                      <w:marRight w:val="0"/>
                                                                                      <w:marTop w:val="160"/>
                                                                                      <w:marBottom w:val="0"/>
                                                                                      <w:divBdr>
                                                                                        <w:top w:val="none" w:sz="0" w:space="0" w:color="auto"/>
                                                                                        <w:left w:val="none" w:sz="0" w:space="0" w:color="auto"/>
                                                                                        <w:bottom w:val="none" w:sz="0" w:space="0" w:color="auto"/>
                                                                                        <w:right w:val="none" w:sz="0" w:space="0" w:color="auto"/>
                                                                                      </w:divBdr>
                                                                                    </w:div>
                                                                                    <w:div w:id="235478177">
                                                                                      <w:marLeft w:val="0"/>
                                                                                      <w:marRight w:val="0"/>
                                                                                      <w:marTop w:val="160"/>
                                                                                      <w:marBottom w:val="0"/>
                                                                                      <w:divBdr>
                                                                                        <w:top w:val="none" w:sz="0" w:space="0" w:color="auto"/>
                                                                                        <w:left w:val="none" w:sz="0" w:space="0" w:color="auto"/>
                                                                                        <w:bottom w:val="none" w:sz="0" w:space="0" w:color="auto"/>
                                                                                        <w:right w:val="none" w:sz="0" w:space="0" w:color="auto"/>
                                                                                      </w:divBdr>
                                                                                    </w:div>
                                                                                    <w:div w:id="1338193059">
                                                                                      <w:marLeft w:val="0"/>
                                                                                      <w:marRight w:val="0"/>
                                                                                      <w:marTop w:val="160"/>
                                                                                      <w:marBottom w:val="0"/>
                                                                                      <w:divBdr>
                                                                                        <w:top w:val="none" w:sz="0" w:space="0" w:color="auto"/>
                                                                                        <w:left w:val="none" w:sz="0" w:space="0" w:color="auto"/>
                                                                                        <w:bottom w:val="none" w:sz="0" w:space="0" w:color="auto"/>
                                                                                        <w:right w:val="none" w:sz="0" w:space="0" w:color="auto"/>
                                                                                      </w:divBdr>
                                                                                    </w:div>
                                                                                    <w:div w:id="1535268012">
                                                                                      <w:marLeft w:val="0"/>
                                                                                      <w:marRight w:val="0"/>
                                                                                      <w:marTop w:val="0"/>
                                                                                      <w:marBottom w:val="0"/>
                                                                                      <w:divBdr>
                                                                                        <w:top w:val="none" w:sz="0" w:space="0" w:color="auto"/>
                                                                                        <w:left w:val="none" w:sz="0" w:space="0" w:color="auto"/>
                                                                                        <w:bottom w:val="none" w:sz="0" w:space="0" w:color="auto"/>
                                                                                        <w:right w:val="none" w:sz="0" w:space="0" w:color="auto"/>
                                                                                      </w:divBdr>
                                                                                    </w:div>
                                                                                    <w:div w:id="2105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38687">
      <w:bodyDiv w:val="1"/>
      <w:marLeft w:val="0"/>
      <w:marRight w:val="0"/>
      <w:marTop w:val="0"/>
      <w:marBottom w:val="0"/>
      <w:divBdr>
        <w:top w:val="none" w:sz="0" w:space="0" w:color="auto"/>
        <w:left w:val="none" w:sz="0" w:space="0" w:color="auto"/>
        <w:bottom w:val="none" w:sz="0" w:space="0" w:color="auto"/>
        <w:right w:val="none" w:sz="0" w:space="0" w:color="auto"/>
      </w:divBdr>
      <w:divsChild>
        <w:div w:id="651637010">
          <w:marLeft w:val="0"/>
          <w:marRight w:val="0"/>
          <w:marTop w:val="0"/>
          <w:marBottom w:val="0"/>
          <w:divBdr>
            <w:top w:val="none" w:sz="0" w:space="0" w:color="auto"/>
            <w:left w:val="none" w:sz="0" w:space="0" w:color="auto"/>
            <w:bottom w:val="none" w:sz="0" w:space="0" w:color="auto"/>
            <w:right w:val="none" w:sz="0" w:space="0" w:color="auto"/>
          </w:divBdr>
        </w:div>
        <w:div w:id="237519234">
          <w:marLeft w:val="0"/>
          <w:marRight w:val="0"/>
          <w:marTop w:val="0"/>
          <w:marBottom w:val="0"/>
          <w:divBdr>
            <w:top w:val="none" w:sz="0" w:space="0" w:color="auto"/>
            <w:left w:val="none" w:sz="0" w:space="0" w:color="auto"/>
            <w:bottom w:val="none" w:sz="0" w:space="0" w:color="auto"/>
            <w:right w:val="none" w:sz="0" w:space="0" w:color="auto"/>
          </w:divBdr>
        </w:div>
        <w:div w:id="1036856901">
          <w:marLeft w:val="0"/>
          <w:marRight w:val="0"/>
          <w:marTop w:val="0"/>
          <w:marBottom w:val="0"/>
          <w:divBdr>
            <w:top w:val="none" w:sz="0" w:space="0" w:color="auto"/>
            <w:left w:val="none" w:sz="0" w:space="0" w:color="auto"/>
            <w:bottom w:val="none" w:sz="0" w:space="0" w:color="auto"/>
            <w:right w:val="none" w:sz="0" w:space="0" w:color="auto"/>
          </w:divBdr>
        </w:div>
        <w:div w:id="620498325">
          <w:marLeft w:val="0"/>
          <w:marRight w:val="0"/>
          <w:marTop w:val="0"/>
          <w:marBottom w:val="0"/>
          <w:divBdr>
            <w:top w:val="none" w:sz="0" w:space="0" w:color="auto"/>
            <w:left w:val="none" w:sz="0" w:space="0" w:color="auto"/>
            <w:bottom w:val="none" w:sz="0" w:space="0" w:color="auto"/>
            <w:right w:val="none" w:sz="0" w:space="0" w:color="auto"/>
          </w:divBdr>
        </w:div>
        <w:div w:id="527378900">
          <w:marLeft w:val="0"/>
          <w:marRight w:val="0"/>
          <w:marTop w:val="0"/>
          <w:marBottom w:val="0"/>
          <w:divBdr>
            <w:top w:val="none" w:sz="0" w:space="0" w:color="auto"/>
            <w:left w:val="none" w:sz="0" w:space="0" w:color="auto"/>
            <w:bottom w:val="none" w:sz="0" w:space="0" w:color="auto"/>
            <w:right w:val="none" w:sz="0" w:space="0" w:color="auto"/>
          </w:divBdr>
        </w:div>
        <w:div w:id="1240020516">
          <w:marLeft w:val="0"/>
          <w:marRight w:val="0"/>
          <w:marTop w:val="0"/>
          <w:marBottom w:val="0"/>
          <w:divBdr>
            <w:top w:val="none" w:sz="0" w:space="0" w:color="auto"/>
            <w:left w:val="none" w:sz="0" w:space="0" w:color="auto"/>
            <w:bottom w:val="none" w:sz="0" w:space="0" w:color="auto"/>
            <w:right w:val="none" w:sz="0" w:space="0" w:color="auto"/>
          </w:divBdr>
        </w:div>
        <w:div w:id="537011423">
          <w:marLeft w:val="0"/>
          <w:marRight w:val="0"/>
          <w:marTop w:val="0"/>
          <w:marBottom w:val="0"/>
          <w:divBdr>
            <w:top w:val="none" w:sz="0" w:space="0" w:color="auto"/>
            <w:left w:val="none" w:sz="0" w:space="0" w:color="auto"/>
            <w:bottom w:val="none" w:sz="0" w:space="0" w:color="auto"/>
            <w:right w:val="none" w:sz="0" w:space="0" w:color="auto"/>
          </w:divBdr>
        </w:div>
        <w:div w:id="99497321">
          <w:marLeft w:val="0"/>
          <w:marRight w:val="0"/>
          <w:marTop w:val="0"/>
          <w:marBottom w:val="0"/>
          <w:divBdr>
            <w:top w:val="none" w:sz="0" w:space="0" w:color="auto"/>
            <w:left w:val="none" w:sz="0" w:space="0" w:color="auto"/>
            <w:bottom w:val="none" w:sz="0" w:space="0" w:color="auto"/>
            <w:right w:val="none" w:sz="0" w:space="0" w:color="auto"/>
          </w:divBdr>
        </w:div>
        <w:div w:id="487986986">
          <w:marLeft w:val="0"/>
          <w:marRight w:val="0"/>
          <w:marTop w:val="0"/>
          <w:marBottom w:val="0"/>
          <w:divBdr>
            <w:top w:val="none" w:sz="0" w:space="0" w:color="auto"/>
            <w:left w:val="none" w:sz="0" w:space="0" w:color="auto"/>
            <w:bottom w:val="none" w:sz="0" w:space="0" w:color="auto"/>
            <w:right w:val="none" w:sz="0" w:space="0" w:color="auto"/>
          </w:divBdr>
        </w:div>
        <w:div w:id="955140479">
          <w:marLeft w:val="0"/>
          <w:marRight w:val="0"/>
          <w:marTop w:val="0"/>
          <w:marBottom w:val="0"/>
          <w:divBdr>
            <w:top w:val="none" w:sz="0" w:space="0" w:color="auto"/>
            <w:left w:val="none" w:sz="0" w:space="0" w:color="auto"/>
            <w:bottom w:val="none" w:sz="0" w:space="0" w:color="auto"/>
            <w:right w:val="none" w:sz="0" w:space="0" w:color="auto"/>
          </w:divBdr>
        </w:div>
        <w:div w:id="1008170640">
          <w:marLeft w:val="0"/>
          <w:marRight w:val="0"/>
          <w:marTop w:val="0"/>
          <w:marBottom w:val="0"/>
          <w:divBdr>
            <w:top w:val="none" w:sz="0" w:space="0" w:color="auto"/>
            <w:left w:val="none" w:sz="0" w:space="0" w:color="auto"/>
            <w:bottom w:val="none" w:sz="0" w:space="0" w:color="auto"/>
            <w:right w:val="none" w:sz="0" w:space="0" w:color="auto"/>
          </w:divBdr>
        </w:div>
        <w:div w:id="693924034">
          <w:marLeft w:val="0"/>
          <w:marRight w:val="0"/>
          <w:marTop w:val="0"/>
          <w:marBottom w:val="0"/>
          <w:divBdr>
            <w:top w:val="none" w:sz="0" w:space="0" w:color="auto"/>
            <w:left w:val="none" w:sz="0" w:space="0" w:color="auto"/>
            <w:bottom w:val="none" w:sz="0" w:space="0" w:color="auto"/>
            <w:right w:val="none" w:sz="0" w:space="0" w:color="auto"/>
          </w:divBdr>
        </w:div>
        <w:div w:id="2059812323">
          <w:marLeft w:val="0"/>
          <w:marRight w:val="0"/>
          <w:marTop w:val="0"/>
          <w:marBottom w:val="0"/>
          <w:divBdr>
            <w:top w:val="none" w:sz="0" w:space="0" w:color="auto"/>
            <w:left w:val="none" w:sz="0" w:space="0" w:color="auto"/>
            <w:bottom w:val="none" w:sz="0" w:space="0" w:color="auto"/>
            <w:right w:val="none" w:sz="0" w:space="0" w:color="auto"/>
          </w:divBdr>
        </w:div>
        <w:div w:id="1249459843">
          <w:marLeft w:val="0"/>
          <w:marRight w:val="0"/>
          <w:marTop w:val="0"/>
          <w:marBottom w:val="0"/>
          <w:divBdr>
            <w:top w:val="none" w:sz="0" w:space="0" w:color="auto"/>
            <w:left w:val="none" w:sz="0" w:space="0" w:color="auto"/>
            <w:bottom w:val="none" w:sz="0" w:space="0" w:color="auto"/>
            <w:right w:val="none" w:sz="0" w:space="0" w:color="auto"/>
          </w:divBdr>
        </w:div>
      </w:divsChild>
    </w:div>
    <w:div w:id="20469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cy.carrer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7</cp:revision>
  <dcterms:created xsi:type="dcterms:W3CDTF">2019-01-14T01:36:00Z</dcterms:created>
  <dcterms:modified xsi:type="dcterms:W3CDTF">2019-01-15T16:49:00Z</dcterms:modified>
</cp:coreProperties>
</file>