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67E" w:rsidRPr="000E7680" w:rsidRDefault="0001767E" w:rsidP="0001767E">
      <w:pPr>
        <w:spacing w:after="0" w:line="240" w:lineRule="auto"/>
        <w:jc w:val="center"/>
        <w:rPr>
          <w:sz w:val="24"/>
          <w:szCs w:val="24"/>
        </w:rPr>
      </w:pPr>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w:t>
      </w:r>
      <w:r w:rsidR="00BB1828">
        <w:rPr>
          <w:sz w:val="24"/>
          <w:szCs w:val="24"/>
        </w:rPr>
        <w:t>tory of the United States since 1865</w:t>
      </w:r>
    </w:p>
    <w:p w:rsidR="00047636" w:rsidRDefault="0001767E" w:rsidP="0001767E">
      <w:pPr>
        <w:spacing w:after="0" w:line="240" w:lineRule="auto"/>
        <w:jc w:val="center"/>
        <w:rPr>
          <w:sz w:val="24"/>
          <w:szCs w:val="24"/>
        </w:rPr>
      </w:pPr>
      <w:r w:rsidRPr="000E7680">
        <w:rPr>
          <w:sz w:val="24"/>
          <w:szCs w:val="24"/>
        </w:rPr>
        <w:t>History 1</w:t>
      </w:r>
      <w:r w:rsidR="00BB1828">
        <w:rPr>
          <w:sz w:val="24"/>
          <w:szCs w:val="24"/>
        </w:rPr>
        <w:t>2</w:t>
      </w:r>
    </w:p>
    <w:p w:rsidR="00047636" w:rsidRPr="000E7680" w:rsidRDefault="00047636" w:rsidP="0001767E">
      <w:pPr>
        <w:spacing w:after="0" w:line="240" w:lineRule="auto"/>
        <w:jc w:val="center"/>
        <w:rPr>
          <w:sz w:val="24"/>
          <w:szCs w:val="24"/>
        </w:rPr>
      </w:pP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rsidR="00EC5FE8" w:rsidRDefault="00EC5FE8" w:rsidP="0001767E">
      <w:pPr>
        <w:spacing w:after="0" w:line="240" w:lineRule="auto"/>
        <w:rPr>
          <w:b/>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w:t>
      </w:r>
      <w:r w:rsidR="00BB1828">
        <w:rPr>
          <w:sz w:val="24"/>
          <w:szCs w:val="24"/>
        </w:rPr>
        <w:t xml:space="preserve"> from 1865 to the present day</w:t>
      </w:r>
      <w:r w:rsidR="00EA4693" w:rsidRPr="000E7680">
        <w:rPr>
          <w:sz w:val="24"/>
          <w:szCs w:val="24"/>
        </w:rPr>
        <w:t>.</w:t>
      </w:r>
    </w:p>
    <w:p w:rsidR="00F03DE8" w:rsidRDefault="00F03DE8" w:rsidP="0001767E">
      <w:pPr>
        <w:spacing w:after="0" w:line="240" w:lineRule="auto"/>
        <w:rPr>
          <w:b/>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BB1828">
        <w:rPr>
          <w:sz w:val="24"/>
          <w:szCs w:val="24"/>
        </w:rPr>
        <w:t xml:space="preserve">     Vol. 2</w:t>
      </w:r>
      <w:r w:rsidRPr="000E7680">
        <w:rPr>
          <w:sz w:val="24"/>
          <w:szCs w:val="24"/>
        </w:rPr>
        <w:t xml:space="preserve">   by Alan Brinkley</w:t>
      </w:r>
    </w:p>
    <w:p w:rsidR="00CC7D81" w:rsidRDefault="006A47E5" w:rsidP="0001767E">
      <w:pPr>
        <w:spacing w:after="0" w:line="240" w:lineRule="auto"/>
        <w:rPr>
          <w:sz w:val="24"/>
          <w:szCs w:val="24"/>
        </w:rPr>
      </w:pPr>
      <w:r>
        <w:rPr>
          <w:sz w:val="24"/>
          <w:szCs w:val="24"/>
        </w:rPr>
        <w:t>Scantron 882-E</w:t>
      </w:r>
      <w:r w:rsidR="005713FC">
        <w:rPr>
          <w:sz w:val="24"/>
          <w:szCs w:val="24"/>
        </w:rPr>
        <w:t xml:space="preserve"> (5)</w:t>
      </w:r>
    </w:p>
    <w:p w:rsidR="0024188F" w:rsidRDefault="002D2933" w:rsidP="0001767E">
      <w:pPr>
        <w:spacing w:after="0" w:line="240" w:lineRule="auto"/>
        <w:rPr>
          <w:sz w:val="24"/>
          <w:szCs w:val="24"/>
        </w:rPr>
      </w:pPr>
      <w:r>
        <w:rPr>
          <w:sz w:val="24"/>
          <w:szCs w:val="24"/>
        </w:rPr>
        <w:t xml:space="preserve">Video </w:t>
      </w:r>
      <w:r w:rsidR="007B7029">
        <w:rPr>
          <w:sz w:val="24"/>
          <w:szCs w:val="24"/>
        </w:rPr>
        <w:t>Note Book</w:t>
      </w:r>
    </w:p>
    <w:p w:rsidR="007B7029" w:rsidRDefault="007B7029" w:rsidP="0001767E">
      <w:pPr>
        <w:spacing w:after="0" w:line="240" w:lineRule="auto"/>
        <w:rPr>
          <w:sz w:val="24"/>
          <w:szCs w:val="24"/>
        </w:rPr>
      </w:pPr>
    </w:p>
    <w:p w:rsidR="005713FC" w:rsidRPr="000E7680" w:rsidRDefault="0001767E" w:rsidP="005713FC">
      <w:pPr>
        <w:spacing w:after="0" w:line="240" w:lineRule="auto"/>
        <w:rPr>
          <w:sz w:val="24"/>
          <w:szCs w:val="24"/>
        </w:rPr>
      </w:pPr>
      <w:r w:rsidRPr="000E7680">
        <w:rPr>
          <w:b/>
          <w:sz w:val="24"/>
          <w:szCs w:val="24"/>
        </w:rPr>
        <w:t>COURSE SCHEDULE:</w:t>
      </w:r>
      <w:r w:rsidR="0024188F">
        <w:rPr>
          <w:sz w:val="24"/>
          <w:szCs w:val="24"/>
        </w:rPr>
        <w:br/>
      </w:r>
      <w:r w:rsidR="005713FC">
        <w:rPr>
          <w:sz w:val="24"/>
          <w:szCs w:val="24"/>
        </w:rPr>
        <w:t>Monday, Wednesday and Friday 10:00 – 10:50 am</w:t>
      </w:r>
    </w:p>
    <w:p w:rsidR="005713FC" w:rsidRDefault="005713FC" w:rsidP="005713FC">
      <w:pPr>
        <w:spacing w:after="0" w:line="240" w:lineRule="auto"/>
        <w:rPr>
          <w:sz w:val="24"/>
          <w:szCs w:val="24"/>
        </w:rPr>
      </w:pPr>
      <w:r>
        <w:rPr>
          <w:sz w:val="24"/>
          <w:szCs w:val="24"/>
        </w:rPr>
        <w:t>Text Book Multiple Choice Test:  Sept. 4, Oct. 2, Oct. 30, Nov 27</w:t>
      </w:r>
    </w:p>
    <w:p w:rsidR="005713FC" w:rsidRPr="000E7680" w:rsidRDefault="005713FC" w:rsidP="005713FC">
      <w:pPr>
        <w:spacing w:after="0" w:line="240" w:lineRule="auto"/>
        <w:rPr>
          <w:sz w:val="24"/>
          <w:szCs w:val="24"/>
        </w:rPr>
      </w:pPr>
      <w:r>
        <w:rPr>
          <w:sz w:val="24"/>
          <w:szCs w:val="24"/>
        </w:rPr>
        <w:t>Lecture Multiple Choice Exams: Sept. 4, Oct. 2, Oct. 30, Nov 27</w:t>
      </w:r>
    </w:p>
    <w:p w:rsidR="005713FC" w:rsidRDefault="005713FC" w:rsidP="005713FC">
      <w:pPr>
        <w:spacing w:after="0" w:line="240" w:lineRule="auto"/>
        <w:rPr>
          <w:sz w:val="24"/>
          <w:szCs w:val="24"/>
        </w:rPr>
      </w:pPr>
      <w:r>
        <w:rPr>
          <w:sz w:val="24"/>
          <w:szCs w:val="24"/>
        </w:rPr>
        <w:t>Research Paper: Nov. 20</w:t>
      </w:r>
    </w:p>
    <w:p w:rsidR="005713FC" w:rsidRDefault="005713FC" w:rsidP="005713FC">
      <w:pPr>
        <w:spacing w:after="0" w:line="240" w:lineRule="auto"/>
        <w:rPr>
          <w:sz w:val="24"/>
          <w:szCs w:val="24"/>
        </w:rPr>
      </w:pPr>
      <w:r>
        <w:rPr>
          <w:sz w:val="24"/>
          <w:szCs w:val="24"/>
        </w:rPr>
        <w:t>Video Notebook: Dec. 6</w:t>
      </w:r>
      <w:bookmarkStart w:id="0" w:name="_GoBack"/>
      <w:bookmarkEnd w:id="0"/>
    </w:p>
    <w:p w:rsidR="005713FC" w:rsidRDefault="005713FC" w:rsidP="005713FC">
      <w:pPr>
        <w:spacing w:after="0" w:line="240" w:lineRule="auto"/>
        <w:rPr>
          <w:sz w:val="24"/>
          <w:szCs w:val="24"/>
        </w:rPr>
      </w:pPr>
      <w:r>
        <w:rPr>
          <w:sz w:val="24"/>
          <w:szCs w:val="24"/>
        </w:rPr>
        <w:t>Final Exam: Wednesday, Dec 11 1</w:t>
      </w:r>
      <w:r>
        <w:rPr>
          <w:sz w:val="24"/>
          <w:szCs w:val="24"/>
        </w:rPr>
        <w:t>2</w:t>
      </w:r>
      <w:r>
        <w:rPr>
          <w:sz w:val="24"/>
          <w:szCs w:val="24"/>
        </w:rPr>
        <w:t xml:space="preserve">:00 – 1:50 </w:t>
      </w:r>
      <w:r>
        <w:rPr>
          <w:sz w:val="24"/>
          <w:szCs w:val="24"/>
        </w:rPr>
        <w:t>p</w:t>
      </w:r>
      <w:r>
        <w:rPr>
          <w:sz w:val="24"/>
          <w:szCs w:val="24"/>
        </w:rPr>
        <w:t>m</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836D5A" w:rsidRPr="000E7680" w:rsidRDefault="00836D5A" w:rsidP="00836D5A">
      <w:pPr>
        <w:spacing w:after="0" w:line="240" w:lineRule="auto"/>
        <w:rPr>
          <w:b/>
          <w:sz w:val="24"/>
          <w:szCs w:val="24"/>
        </w:rPr>
      </w:pPr>
      <w:r w:rsidRPr="000E7680">
        <w:rPr>
          <w:b/>
          <w:sz w:val="24"/>
          <w:szCs w:val="24"/>
        </w:rPr>
        <w:t>BASIS FOR GRADE:</w:t>
      </w:r>
    </w:p>
    <w:p w:rsidR="00836D5A" w:rsidRPr="000E7680" w:rsidRDefault="00836D5A" w:rsidP="00836D5A">
      <w:pPr>
        <w:spacing w:after="0" w:line="240" w:lineRule="auto"/>
        <w:rPr>
          <w:sz w:val="24"/>
          <w:szCs w:val="24"/>
        </w:rPr>
      </w:pPr>
      <w:r>
        <w:rPr>
          <w:sz w:val="24"/>
          <w:szCs w:val="24"/>
        </w:rPr>
        <w:t>Research Paper:</w:t>
      </w:r>
      <w:r>
        <w:rPr>
          <w:sz w:val="24"/>
          <w:szCs w:val="24"/>
        </w:rPr>
        <w:tab/>
      </w:r>
      <w:r w:rsidR="001C1806">
        <w:rPr>
          <w:sz w:val="24"/>
          <w:szCs w:val="24"/>
        </w:rPr>
        <w:tab/>
      </w:r>
      <w:r w:rsidR="001C1806">
        <w:rPr>
          <w:sz w:val="24"/>
          <w:szCs w:val="24"/>
        </w:rPr>
        <w:tab/>
        <w:t xml:space="preserve"> 1</w:t>
      </w:r>
      <w:r w:rsidR="006A47E5">
        <w:rPr>
          <w:sz w:val="24"/>
          <w:szCs w:val="24"/>
        </w:rPr>
        <w:t>0</w:t>
      </w:r>
      <w:r>
        <w:rPr>
          <w:sz w:val="24"/>
          <w:szCs w:val="24"/>
        </w:rPr>
        <w:t>0</w:t>
      </w:r>
      <w:r w:rsidRPr="000E7680">
        <w:rPr>
          <w:sz w:val="24"/>
          <w:szCs w:val="24"/>
        </w:rPr>
        <w:t xml:space="preserve"> points </w:t>
      </w:r>
      <w:r w:rsidRPr="000E7680">
        <w:rPr>
          <w:sz w:val="24"/>
          <w:szCs w:val="24"/>
        </w:rPr>
        <w:tab/>
      </w:r>
      <w:r w:rsidR="001C1806">
        <w:rPr>
          <w:sz w:val="24"/>
          <w:szCs w:val="24"/>
        </w:rPr>
        <w:tab/>
        <w:t xml:space="preserve">   400 – 360</w:t>
      </w:r>
      <w:r w:rsidRPr="000E7680">
        <w:rPr>
          <w:sz w:val="24"/>
          <w:szCs w:val="24"/>
        </w:rPr>
        <w:tab/>
        <w:t>A</w:t>
      </w:r>
      <w:r>
        <w:rPr>
          <w:sz w:val="24"/>
          <w:szCs w:val="24"/>
        </w:rPr>
        <w:tab/>
      </w:r>
    </w:p>
    <w:p w:rsidR="00836D5A" w:rsidRPr="000E7680" w:rsidRDefault="00836D5A" w:rsidP="00836D5A">
      <w:pPr>
        <w:spacing w:after="0" w:line="240" w:lineRule="auto"/>
        <w:rPr>
          <w:sz w:val="24"/>
          <w:szCs w:val="24"/>
        </w:rPr>
      </w:pPr>
      <w:r>
        <w:rPr>
          <w:sz w:val="24"/>
          <w:szCs w:val="24"/>
        </w:rPr>
        <w:t>Te</w:t>
      </w:r>
      <w:r w:rsidR="001C1806">
        <w:rPr>
          <w:sz w:val="24"/>
          <w:szCs w:val="24"/>
        </w:rPr>
        <w:t>xtbook M.C. (4 X 25 points)</w:t>
      </w:r>
      <w:r w:rsidR="001C1806">
        <w:rPr>
          <w:sz w:val="24"/>
          <w:szCs w:val="24"/>
        </w:rPr>
        <w:tab/>
      </w:r>
      <w:r w:rsidR="001C1806">
        <w:rPr>
          <w:sz w:val="24"/>
          <w:szCs w:val="24"/>
        </w:rPr>
        <w:tab/>
        <w:t xml:space="preserve"> 100 points</w:t>
      </w:r>
      <w:r w:rsidR="001C1806">
        <w:rPr>
          <w:sz w:val="24"/>
          <w:szCs w:val="24"/>
        </w:rPr>
        <w:tab/>
      </w:r>
      <w:r w:rsidR="001C1806">
        <w:rPr>
          <w:sz w:val="24"/>
          <w:szCs w:val="24"/>
        </w:rPr>
        <w:tab/>
        <w:t xml:space="preserve">   359 – 320</w:t>
      </w:r>
      <w:r w:rsidRPr="000E7680">
        <w:rPr>
          <w:sz w:val="24"/>
          <w:szCs w:val="24"/>
        </w:rPr>
        <w:tab/>
        <w:t>B</w:t>
      </w:r>
      <w:r>
        <w:rPr>
          <w:sz w:val="24"/>
          <w:szCs w:val="24"/>
        </w:rPr>
        <w:tab/>
      </w:r>
    </w:p>
    <w:p w:rsidR="00836D5A" w:rsidRDefault="006A47E5" w:rsidP="00836D5A">
      <w:pPr>
        <w:spacing w:after="0" w:line="240" w:lineRule="auto"/>
        <w:rPr>
          <w:sz w:val="24"/>
          <w:szCs w:val="24"/>
        </w:rPr>
      </w:pPr>
      <w:r>
        <w:rPr>
          <w:sz w:val="24"/>
          <w:szCs w:val="24"/>
        </w:rPr>
        <w:t>Lecture M.C. (4</w:t>
      </w:r>
      <w:r w:rsidR="001C1806">
        <w:rPr>
          <w:sz w:val="24"/>
          <w:szCs w:val="24"/>
        </w:rPr>
        <w:t xml:space="preserve"> X 30 points)</w:t>
      </w:r>
      <w:r w:rsidR="001C1806">
        <w:rPr>
          <w:sz w:val="24"/>
          <w:szCs w:val="24"/>
        </w:rPr>
        <w:tab/>
      </w:r>
      <w:r w:rsidR="001C1806">
        <w:rPr>
          <w:sz w:val="24"/>
          <w:szCs w:val="24"/>
        </w:rPr>
        <w:tab/>
        <w:t xml:space="preserve"> 120 points</w:t>
      </w:r>
      <w:r w:rsidR="001C1806">
        <w:rPr>
          <w:sz w:val="24"/>
          <w:szCs w:val="24"/>
        </w:rPr>
        <w:tab/>
      </w:r>
      <w:r w:rsidR="001C1806">
        <w:rPr>
          <w:sz w:val="24"/>
          <w:szCs w:val="24"/>
        </w:rPr>
        <w:tab/>
        <w:t xml:space="preserve">   319 – 280</w:t>
      </w:r>
      <w:r w:rsidR="00836D5A" w:rsidRPr="000E7680">
        <w:rPr>
          <w:sz w:val="24"/>
          <w:szCs w:val="24"/>
        </w:rPr>
        <w:tab/>
        <w:t>C</w:t>
      </w:r>
      <w:r w:rsidR="00836D5A">
        <w:rPr>
          <w:sz w:val="24"/>
          <w:szCs w:val="24"/>
        </w:rPr>
        <w:tab/>
      </w:r>
    </w:p>
    <w:p w:rsidR="00836D5A" w:rsidRDefault="006A47E5" w:rsidP="00836D5A">
      <w:pPr>
        <w:spacing w:after="0" w:line="240" w:lineRule="auto"/>
        <w:rPr>
          <w:sz w:val="24"/>
          <w:szCs w:val="24"/>
        </w:rPr>
      </w:pPr>
      <w:r>
        <w:rPr>
          <w:sz w:val="24"/>
          <w:szCs w:val="24"/>
        </w:rPr>
        <w:t>Video Notes</w:t>
      </w:r>
      <w:r>
        <w:rPr>
          <w:sz w:val="24"/>
          <w:szCs w:val="24"/>
        </w:rPr>
        <w:tab/>
      </w:r>
      <w:r>
        <w:rPr>
          <w:sz w:val="24"/>
          <w:szCs w:val="24"/>
        </w:rPr>
        <w:tab/>
      </w:r>
      <w:r w:rsidR="00836D5A">
        <w:rPr>
          <w:sz w:val="24"/>
          <w:szCs w:val="24"/>
        </w:rPr>
        <w:tab/>
      </w:r>
      <w:r w:rsidR="00836D5A">
        <w:rPr>
          <w:sz w:val="24"/>
          <w:szCs w:val="24"/>
        </w:rPr>
        <w:tab/>
      </w:r>
      <w:r>
        <w:rPr>
          <w:sz w:val="24"/>
          <w:szCs w:val="24"/>
        </w:rPr>
        <w:t xml:space="preserve"> </w:t>
      </w:r>
      <w:r w:rsidR="002D2933">
        <w:rPr>
          <w:sz w:val="24"/>
          <w:szCs w:val="24"/>
        </w:rPr>
        <w:t xml:space="preserve"> </w:t>
      </w:r>
      <w:r>
        <w:rPr>
          <w:sz w:val="24"/>
          <w:szCs w:val="24"/>
        </w:rPr>
        <w:t xml:space="preserve"> 2</w:t>
      </w:r>
      <w:r w:rsidR="00836D5A" w:rsidRPr="00E8744F">
        <w:rPr>
          <w:sz w:val="24"/>
          <w:szCs w:val="24"/>
        </w:rPr>
        <w:t>0 points</w:t>
      </w:r>
      <w:r w:rsidR="001C1806">
        <w:rPr>
          <w:sz w:val="24"/>
          <w:szCs w:val="24"/>
        </w:rPr>
        <w:tab/>
      </w:r>
      <w:r w:rsidR="001C1806">
        <w:rPr>
          <w:sz w:val="24"/>
          <w:szCs w:val="24"/>
        </w:rPr>
        <w:tab/>
        <w:t xml:space="preserve">   279 – 240</w:t>
      </w:r>
      <w:r w:rsidR="00836D5A">
        <w:rPr>
          <w:sz w:val="24"/>
          <w:szCs w:val="24"/>
        </w:rPr>
        <w:tab/>
        <w:t>D</w:t>
      </w:r>
    </w:p>
    <w:p w:rsidR="00836D5A" w:rsidRDefault="006A47E5" w:rsidP="00836D5A">
      <w:pPr>
        <w:spacing w:after="0" w:line="240" w:lineRule="auto"/>
        <w:rPr>
          <w:sz w:val="24"/>
          <w:szCs w:val="24"/>
        </w:rPr>
      </w:pPr>
      <w:r w:rsidRPr="006A47E5">
        <w:rPr>
          <w:sz w:val="24"/>
          <w:szCs w:val="24"/>
        </w:rPr>
        <w:t>Final Exam</w:t>
      </w:r>
      <w:r w:rsidR="00836D5A">
        <w:rPr>
          <w:sz w:val="24"/>
          <w:szCs w:val="24"/>
        </w:rPr>
        <w:tab/>
      </w:r>
      <w:r w:rsidR="00836D5A">
        <w:rPr>
          <w:sz w:val="24"/>
          <w:szCs w:val="24"/>
        </w:rPr>
        <w:tab/>
      </w:r>
      <w:r w:rsidR="00836D5A">
        <w:rPr>
          <w:sz w:val="24"/>
          <w:szCs w:val="24"/>
        </w:rPr>
        <w:tab/>
      </w:r>
      <w:r w:rsidR="00836D5A">
        <w:rPr>
          <w:sz w:val="24"/>
          <w:szCs w:val="24"/>
        </w:rPr>
        <w:tab/>
        <w:t xml:space="preserve"> </w:t>
      </w:r>
      <w:r w:rsidR="002D2933">
        <w:rPr>
          <w:sz w:val="24"/>
          <w:szCs w:val="24"/>
        </w:rPr>
        <w:t xml:space="preserve">  </w:t>
      </w:r>
      <w:r w:rsidR="001C1806">
        <w:rPr>
          <w:sz w:val="24"/>
          <w:szCs w:val="24"/>
          <w:u w:val="single"/>
        </w:rPr>
        <w:t>6</w:t>
      </w:r>
      <w:r w:rsidR="00836D5A" w:rsidRPr="00E8744F">
        <w:rPr>
          <w:sz w:val="24"/>
          <w:szCs w:val="24"/>
          <w:u w:val="single"/>
        </w:rPr>
        <w:t>0 points</w:t>
      </w:r>
      <w:r w:rsidR="001C1806">
        <w:rPr>
          <w:sz w:val="24"/>
          <w:szCs w:val="24"/>
        </w:rPr>
        <w:tab/>
      </w:r>
      <w:r w:rsidR="001C1806">
        <w:rPr>
          <w:sz w:val="24"/>
          <w:szCs w:val="24"/>
        </w:rPr>
        <w:tab/>
        <w:t xml:space="preserve">   239</w:t>
      </w:r>
      <w:r w:rsidR="00836D5A">
        <w:rPr>
          <w:sz w:val="24"/>
          <w:szCs w:val="24"/>
        </w:rPr>
        <w:t xml:space="preserve"> – 000</w:t>
      </w:r>
      <w:r w:rsidR="00836D5A">
        <w:rPr>
          <w:sz w:val="24"/>
          <w:szCs w:val="24"/>
        </w:rPr>
        <w:tab/>
        <w:t>F</w:t>
      </w:r>
    </w:p>
    <w:p w:rsidR="00836D5A" w:rsidRDefault="001C1806" w:rsidP="00836D5A">
      <w:pPr>
        <w:spacing w:after="0" w:line="240" w:lineRule="auto"/>
        <w:rPr>
          <w:b/>
          <w:sz w:val="24"/>
          <w:szCs w:val="24"/>
        </w:rPr>
      </w:pPr>
      <w:r>
        <w:rPr>
          <w:b/>
          <w:sz w:val="24"/>
          <w:szCs w:val="24"/>
        </w:rPr>
        <w:t>Total Points:</w:t>
      </w:r>
      <w:r>
        <w:rPr>
          <w:b/>
          <w:sz w:val="24"/>
          <w:szCs w:val="24"/>
        </w:rPr>
        <w:tab/>
      </w:r>
      <w:r>
        <w:rPr>
          <w:b/>
          <w:sz w:val="24"/>
          <w:szCs w:val="24"/>
        </w:rPr>
        <w:tab/>
      </w:r>
      <w:r>
        <w:rPr>
          <w:b/>
          <w:sz w:val="24"/>
          <w:szCs w:val="24"/>
        </w:rPr>
        <w:tab/>
      </w:r>
      <w:r>
        <w:rPr>
          <w:b/>
          <w:sz w:val="24"/>
          <w:szCs w:val="24"/>
        </w:rPr>
        <w:tab/>
        <w:t>400</w:t>
      </w:r>
      <w:r w:rsidR="00836D5A">
        <w:rPr>
          <w:b/>
          <w:sz w:val="24"/>
          <w:szCs w:val="24"/>
        </w:rPr>
        <w:t xml:space="preserve"> Points</w:t>
      </w:r>
    </w:p>
    <w:p w:rsidR="00E8744F" w:rsidRDefault="00E8744F" w:rsidP="0001767E">
      <w:pPr>
        <w:spacing w:after="0" w:line="240" w:lineRule="auto"/>
        <w:rPr>
          <w:b/>
          <w:sz w:val="24"/>
          <w:szCs w:val="24"/>
        </w:rPr>
      </w:pPr>
    </w:p>
    <w:p w:rsidR="006234B2" w:rsidRPr="00047636" w:rsidRDefault="006234B2" w:rsidP="006234B2">
      <w:pPr>
        <w:spacing w:after="0" w:line="240" w:lineRule="auto"/>
        <w:rPr>
          <w:b/>
          <w:sz w:val="24"/>
          <w:szCs w:val="24"/>
        </w:rPr>
      </w:pPr>
      <w:r w:rsidRPr="000E7680">
        <w:rPr>
          <w:b/>
          <w:sz w:val="24"/>
          <w:szCs w:val="24"/>
        </w:rPr>
        <w:t>MISSED EXAMS:</w:t>
      </w:r>
    </w:p>
    <w:p w:rsidR="006234B2" w:rsidRDefault="006234B2" w:rsidP="006234B2">
      <w:pPr>
        <w:spacing w:after="0" w:line="240" w:lineRule="auto"/>
        <w:rPr>
          <w:sz w:val="24"/>
          <w:szCs w:val="24"/>
        </w:rPr>
      </w:pPr>
      <w:r>
        <w:rPr>
          <w:sz w:val="24"/>
          <w:szCs w:val="24"/>
        </w:rPr>
        <w:t xml:space="preserve">You may turn in a </w:t>
      </w:r>
      <w:r>
        <w:rPr>
          <w:b/>
          <w:sz w:val="24"/>
          <w:szCs w:val="24"/>
        </w:rPr>
        <w:t>Textb</w:t>
      </w:r>
      <w:r w:rsidRPr="00047636">
        <w:rPr>
          <w:b/>
          <w:sz w:val="24"/>
          <w:szCs w:val="24"/>
        </w:rPr>
        <w:t>ook</w:t>
      </w:r>
      <w:r>
        <w:rPr>
          <w:b/>
          <w:sz w:val="24"/>
          <w:szCs w:val="24"/>
        </w:rPr>
        <w:t xml:space="preserve"> M.C. Test</w:t>
      </w:r>
      <w:r w:rsidRPr="000E7680">
        <w:rPr>
          <w:sz w:val="24"/>
          <w:szCs w:val="24"/>
        </w:rPr>
        <w:t xml:space="preserve"> one class period late. H</w:t>
      </w:r>
      <w:r w:rsidR="006A47E5">
        <w:rPr>
          <w:sz w:val="24"/>
          <w:szCs w:val="24"/>
        </w:rPr>
        <w:t>owever; this will result in a 4</w:t>
      </w:r>
      <w:r w:rsidRPr="000E7680">
        <w:rPr>
          <w:sz w:val="24"/>
          <w:szCs w:val="24"/>
        </w:rPr>
        <w:t xml:space="preserve"> point reduction.</w:t>
      </w:r>
      <w:r>
        <w:rPr>
          <w:sz w:val="24"/>
          <w:szCs w:val="24"/>
        </w:rPr>
        <w:t xml:space="preserve"> Failure to turn in a </w:t>
      </w:r>
      <w:r>
        <w:rPr>
          <w:b/>
          <w:sz w:val="24"/>
          <w:szCs w:val="24"/>
        </w:rPr>
        <w:t>Textb</w:t>
      </w:r>
      <w:r w:rsidRPr="00047636">
        <w:rPr>
          <w:b/>
          <w:sz w:val="24"/>
          <w:szCs w:val="24"/>
        </w:rPr>
        <w:t xml:space="preserve">ook M.C. </w:t>
      </w:r>
      <w:r>
        <w:rPr>
          <w:b/>
          <w:sz w:val="24"/>
          <w:szCs w:val="24"/>
        </w:rPr>
        <w:t>Test</w:t>
      </w:r>
      <w:r>
        <w:rPr>
          <w:sz w:val="24"/>
          <w:szCs w:val="24"/>
        </w:rPr>
        <w:t xml:space="preserve"> will result in a failing grade. Failure to take the </w:t>
      </w:r>
      <w:r w:rsidRPr="00047636">
        <w:rPr>
          <w:b/>
          <w:sz w:val="24"/>
          <w:szCs w:val="24"/>
        </w:rPr>
        <w:t>Lecture M.C. Exam</w:t>
      </w:r>
      <w:r>
        <w:rPr>
          <w:sz w:val="24"/>
          <w:szCs w:val="24"/>
        </w:rPr>
        <w:t xml:space="preserve"> will result in a failing grade.</w:t>
      </w:r>
      <w:r w:rsidR="00EC5FE8">
        <w:rPr>
          <w:sz w:val="24"/>
          <w:szCs w:val="24"/>
        </w:rPr>
        <w:t xml:space="preserve"> </w:t>
      </w:r>
    </w:p>
    <w:p w:rsidR="006234B2" w:rsidRPr="000E7680" w:rsidRDefault="006234B2" w:rsidP="006234B2">
      <w:pPr>
        <w:spacing w:after="0" w:line="240" w:lineRule="auto"/>
        <w:rPr>
          <w:b/>
          <w:sz w:val="24"/>
          <w:szCs w:val="24"/>
        </w:rPr>
      </w:pPr>
      <w:r>
        <w:rPr>
          <w:b/>
          <w:sz w:val="24"/>
          <w:szCs w:val="24"/>
        </w:rPr>
        <w:t xml:space="preserve">Lecture Multiple Choice </w:t>
      </w:r>
      <w:r w:rsidRPr="000E7680">
        <w:rPr>
          <w:b/>
          <w:sz w:val="24"/>
          <w:szCs w:val="24"/>
        </w:rPr>
        <w:t>Exams:</w:t>
      </w:r>
    </w:p>
    <w:p w:rsidR="006234B2" w:rsidRDefault="006234B2" w:rsidP="006234B2">
      <w:pPr>
        <w:spacing w:after="0" w:line="240" w:lineRule="auto"/>
        <w:rPr>
          <w:sz w:val="24"/>
          <w:szCs w:val="24"/>
        </w:rPr>
      </w:pPr>
      <w:r>
        <w:rPr>
          <w:sz w:val="24"/>
          <w:szCs w:val="24"/>
        </w:rPr>
        <w:t>Exams are based on class lectures, not on the textbook or any other material. Therefore; good attendance and note taking are very important.</w:t>
      </w:r>
    </w:p>
    <w:p w:rsidR="000E7680" w:rsidRPr="000E7680" w:rsidRDefault="006234B2"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0E7680" w:rsidRPr="000E7680" w:rsidSect="00500567">
      <w:pgSz w:w="12240" w:h="15840" w:code="1"/>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47636"/>
    <w:rsid w:val="00071E2C"/>
    <w:rsid w:val="000D4CD8"/>
    <w:rsid w:val="000E7680"/>
    <w:rsid w:val="0010495A"/>
    <w:rsid w:val="00161968"/>
    <w:rsid w:val="00177224"/>
    <w:rsid w:val="00180DE2"/>
    <w:rsid w:val="001A0D4E"/>
    <w:rsid w:val="001C1806"/>
    <w:rsid w:val="001C45A2"/>
    <w:rsid w:val="001C699B"/>
    <w:rsid w:val="00216F8B"/>
    <w:rsid w:val="0024188F"/>
    <w:rsid w:val="00284B60"/>
    <w:rsid w:val="002D2933"/>
    <w:rsid w:val="002D2CAC"/>
    <w:rsid w:val="00323EC1"/>
    <w:rsid w:val="00344813"/>
    <w:rsid w:val="003941E0"/>
    <w:rsid w:val="003B3138"/>
    <w:rsid w:val="003B5A2B"/>
    <w:rsid w:val="00461BBF"/>
    <w:rsid w:val="00491EAF"/>
    <w:rsid w:val="004A3CBE"/>
    <w:rsid w:val="004D402C"/>
    <w:rsid w:val="00500567"/>
    <w:rsid w:val="005168E3"/>
    <w:rsid w:val="00552CDA"/>
    <w:rsid w:val="00570496"/>
    <w:rsid w:val="005713FC"/>
    <w:rsid w:val="00583FCC"/>
    <w:rsid w:val="00610510"/>
    <w:rsid w:val="006234B2"/>
    <w:rsid w:val="006A47E5"/>
    <w:rsid w:val="006F1585"/>
    <w:rsid w:val="006F7DD3"/>
    <w:rsid w:val="00701D15"/>
    <w:rsid w:val="0071193D"/>
    <w:rsid w:val="007637BA"/>
    <w:rsid w:val="007812E7"/>
    <w:rsid w:val="007B7029"/>
    <w:rsid w:val="007E516D"/>
    <w:rsid w:val="00836D5A"/>
    <w:rsid w:val="008423B0"/>
    <w:rsid w:val="008E77B0"/>
    <w:rsid w:val="00925F27"/>
    <w:rsid w:val="00992BB2"/>
    <w:rsid w:val="00A12D2E"/>
    <w:rsid w:val="00A167E7"/>
    <w:rsid w:val="00A92167"/>
    <w:rsid w:val="00AF7D95"/>
    <w:rsid w:val="00BB1828"/>
    <w:rsid w:val="00BF32C3"/>
    <w:rsid w:val="00C523E8"/>
    <w:rsid w:val="00C800B6"/>
    <w:rsid w:val="00CC7D81"/>
    <w:rsid w:val="00D50A2F"/>
    <w:rsid w:val="00D81181"/>
    <w:rsid w:val="00DB7496"/>
    <w:rsid w:val="00DC5F3F"/>
    <w:rsid w:val="00DF51B7"/>
    <w:rsid w:val="00E17E19"/>
    <w:rsid w:val="00E46FF5"/>
    <w:rsid w:val="00E579B8"/>
    <w:rsid w:val="00E8744F"/>
    <w:rsid w:val="00EA4693"/>
    <w:rsid w:val="00EB3A77"/>
    <w:rsid w:val="00EC5FE8"/>
    <w:rsid w:val="00F03DE8"/>
    <w:rsid w:val="00F34988"/>
    <w:rsid w:val="00F811D8"/>
    <w:rsid w:val="00F968D9"/>
    <w:rsid w:val="00FB2482"/>
    <w:rsid w:val="00FB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EBBD"/>
  <w15:docId w15:val="{7534D5BB-AB52-4BF6-9774-3E9DF0CF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9</cp:revision>
  <cp:lastPrinted>2014-01-13T10:58:00Z</cp:lastPrinted>
  <dcterms:created xsi:type="dcterms:W3CDTF">2017-06-15T05:17:00Z</dcterms:created>
  <dcterms:modified xsi:type="dcterms:W3CDTF">2019-08-12T06:40:00Z</dcterms:modified>
</cp:coreProperties>
</file>