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B9" w:rsidRPr="00A64F3B" w:rsidRDefault="005A1943" w:rsidP="002D61B9">
      <w:pPr>
        <w:widowControl/>
        <w:contextualSpacing/>
        <w:jc w:val="center"/>
        <w:rPr>
          <w:rFonts w:eastAsia="Copperplate Gothic Light" w:cs="Times New Roman"/>
          <w:sz w:val="24"/>
          <w:szCs w:val="24"/>
        </w:rPr>
      </w:pPr>
      <w:r w:rsidRPr="00A64F3B">
        <w:rPr>
          <w:rFonts w:eastAsia="Copperplate Gothic Light" w:cs="Times New Roman"/>
          <w:sz w:val="24"/>
          <w:szCs w:val="24"/>
        </w:rPr>
        <w:t>Fall</w:t>
      </w:r>
      <w:r w:rsidR="00BE2959" w:rsidRPr="00A64F3B">
        <w:rPr>
          <w:rFonts w:eastAsia="Copperplate Gothic Light" w:cs="Times New Roman"/>
          <w:sz w:val="24"/>
          <w:szCs w:val="24"/>
        </w:rPr>
        <w:t xml:space="preserve"> 2019 English 205</w:t>
      </w:r>
    </w:p>
    <w:p w:rsidR="002D61B9" w:rsidRPr="00A64F3B" w:rsidRDefault="002D61B9" w:rsidP="008B23BB">
      <w:pPr>
        <w:widowControl/>
        <w:contextualSpacing/>
        <w:rPr>
          <w:rFonts w:eastAsia="Copperplate Gothic Light" w:cs="Times New Roman"/>
          <w:sz w:val="24"/>
          <w:szCs w:val="24"/>
        </w:rPr>
      </w:pPr>
      <w:r w:rsidRPr="00A64F3B">
        <w:rPr>
          <w:rFonts w:eastAsia="Copperplate Gothic Light" w:cs="Times New Roman"/>
          <w:sz w:val="24"/>
          <w:szCs w:val="24"/>
        </w:rPr>
        <w:t>This syllabus contains my policies</w:t>
      </w:r>
      <w:r w:rsidR="00F9384C" w:rsidRPr="00A64F3B">
        <w:rPr>
          <w:rFonts w:eastAsia="Copperplate Gothic Light" w:cs="Times New Roman"/>
          <w:sz w:val="24"/>
          <w:szCs w:val="24"/>
        </w:rPr>
        <w:t xml:space="preserve">, which are the same as English </w:t>
      </w:r>
      <w:proofErr w:type="spellStart"/>
      <w:r w:rsidR="00F9384C" w:rsidRPr="00A64F3B">
        <w:rPr>
          <w:rFonts w:eastAsia="Copperplate Gothic Light" w:cs="Times New Roman"/>
          <w:sz w:val="24"/>
          <w:szCs w:val="24"/>
        </w:rPr>
        <w:t>1A</w:t>
      </w:r>
      <w:proofErr w:type="spellEnd"/>
      <w:r w:rsidRPr="00A64F3B">
        <w:rPr>
          <w:rFonts w:eastAsia="Copperplate Gothic Light" w:cs="Times New Roman"/>
          <w:sz w:val="24"/>
          <w:szCs w:val="24"/>
        </w:rPr>
        <w:t xml:space="preserve">.  If you have a question about </w:t>
      </w:r>
      <w:r w:rsidR="00F9384C" w:rsidRPr="00A64F3B">
        <w:rPr>
          <w:rFonts w:eastAsia="Copperplate Gothic Light" w:cs="Times New Roman"/>
          <w:sz w:val="24"/>
          <w:szCs w:val="24"/>
        </w:rPr>
        <w:t xml:space="preserve">this </w:t>
      </w:r>
      <w:r w:rsidRPr="00A64F3B">
        <w:rPr>
          <w:rFonts w:eastAsia="Copperplate Gothic Light" w:cs="Times New Roman"/>
          <w:sz w:val="24"/>
          <w:szCs w:val="24"/>
        </w:rPr>
        <w:t xml:space="preserve">class, check here first.  If you don’t find an answer, then ask me.  </w:t>
      </w:r>
    </w:p>
    <w:p w:rsidR="00AD0F1A" w:rsidRPr="00A64F3B" w:rsidRDefault="00AD0F1A" w:rsidP="008B23BB">
      <w:pPr>
        <w:widowControl/>
        <w:contextualSpacing/>
        <w:rPr>
          <w:rFonts w:eastAsia="Copperplate Gothic Light" w:cs="Times New Roman"/>
          <w:sz w:val="24"/>
          <w:szCs w:val="24"/>
        </w:rPr>
      </w:pPr>
    </w:p>
    <w:p w:rsidR="00AD0F1A" w:rsidRPr="00A64F3B" w:rsidRDefault="00AD0F1A" w:rsidP="00AD0F1A">
      <w:pPr>
        <w:widowControl/>
        <w:contextualSpacing/>
        <w:rPr>
          <w:rFonts w:eastAsia="Copperplate Gothic Light" w:cs="Segoe UI"/>
          <w:sz w:val="24"/>
          <w:szCs w:val="24"/>
        </w:rPr>
      </w:pPr>
      <w:r w:rsidRPr="00A64F3B">
        <w:rPr>
          <w:rFonts w:eastAsia="Copperplate Gothic Light" w:cs="Segoe UI"/>
          <w:sz w:val="24"/>
          <w:szCs w:val="24"/>
        </w:rPr>
        <w:t xml:space="preserve">Below are the different sections of English </w:t>
      </w:r>
      <w:proofErr w:type="spellStart"/>
      <w:r w:rsidRPr="00A64F3B">
        <w:rPr>
          <w:rFonts w:eastAsia="Copperplate Gothic Light" w:cs="Segoe UI"/>
          <w:sz w:val="24"/>
          <w:szCs w:val="24"/>
        </w:rPr>
        <w:t>1A</w:t>
      </w:r>
      <w:proofErr w:type="spellEnd"/>
      <w:r w:rsidRPr="00A64F3B">
        <w:rPr>
          <w:rFonts w:eastAsia="Copperplate Gothic Light" w:cs="Segoe UI"/>
          <w:sz w:val="24"/>
          <w:szCs w:val="24"/>
        </w:rPr>
        <w:t xml:space="preserve"> and English 205 that I teach.  Make sure you highlight your section.  </w:t>
      </w:r>
    </w:p>
    <w:p w:rsidR="00AD0F1A" w:rsidRPr="00A64F3B" w:rsidRDefault="00AD0F1A" w:rsidP="008B23BB">
      <w:pPr>
        <w:widowControl/>
        <w:contextualSpacing/>
        <w:rPr>
          <w:rFonts w:eastAsia="Copperplate Gothic Light" w:cs="Times New Roman"/>
          <w:sz w:val="24"/>
          <w:szCs w:val="24"/>
        </w:rPr>
      </w:pPr>
    </w:p>
    <w:p w:rsidR="00AD0F1A" w:rsidRPr="00A64F3B" w:rsidRDefault="002601E6" w:rsidP="002601E6">
      <w:pPr>
        <w:widowControl/>
        <w:shd w:val="clear" w:color="auto" w:fill="F2F2F2" w:themeFill="background1" w:themeFillShade="F2"/>
        <w:contextualSpacing/>
        <w:rPr>
          <w:rFonts w:cs="Segoe UI"/>
          <w:sz w:val="24"/>
          <w:szCs w:val="24"/>
        </w:rPr>
      </w:pPr>
      <w:r w:rsidRPr="00A64F3B">
        <w:rPr>
          <w:rFonts w:cs="Segoe UI"/>
          <w:b/>
          <w:sz w:val="24"/>
          <w:szCs w:val="24"/>
        </w:rPr>
        <w:t>English 205-51035:</w:t>
      </w:r>
      <w:r w:rsidRPr="00A64F3B">
        <w:rPr>
          <w:rFonts w:cs="Segoe UI"/>
          <w:sz w:val="24"/>
          <w:szCs w:val="24"/>
        </w:rPr>
        <w:t xml:space="preserve"> English Success Skills </w:t>
      </w:r>
      <w:r w:rsidRPr="00A64F3B">
        <w:rPr>
          <w:rFonts w:cs="Segoe UI"/>
          <w:sz w:val="24"/>
          <w:szCs w:val="24"/>
        </w:rPr>
        <w:sym w:font="Wingdings" w:char="F021"/>
      </w:r>
      <w:r w:rsidRPr="00A64F3B">
        <w:rPr>
          <w:rFonts w:cs="Segoe UI"/>
          <w:sz w:val="24"/>
          <w:szCs w:val="24"/>
        </w:rPr>
        <w:t xml:space="preserve"> M 12:00-12:50 (</w:t>
      </w:r>
      <w:proofErr w:type="spellStart"/>
      <w:r w:rsidRPr="00A64F3B">
        <w:rPr>
          <w:rFonts w:cs="Segoe UI"/>
          <w:sz w:val="24"/>
          <w:szCs w:val="24"/>
        </w:rPr>
        <w:t>SOC</w:t>
      </w:r>
      <w:proofErr w:type="spellEnd"/>
      <w:r w:rsidRPr="00A64F3B">
        <w:rPr>
          <w:rFonts w:cs="Segoe UI"/>
          <w:sz w:val="24"/>
          <w:szCs w:val="24"/>
        </w:rPr>
        <w:t xml:space="preserve"> 35) and W 12:00-12:50 (PORT 2</w:t>
      </w:r>
      <w:proofErr w:type="gramStart"/>
      <w:r w:rsidRPr="00A64F3B">
        <w:rPr>
          <w:rFonts w:cs="Segoe UI"/>
          <w:sz w:val="24"/>
          <w:szCs w:val="24"/>
        </w:rPr>
        <w:t xml:space="preserve">)  </w:t>
      </w:r>
      <w:r w:rsidR="00AD0F1A" w:rsidRPr="00A64F3B">
        <w:rPr>
          <w:rFonts w:cs="Segoe UI"/>
          <w:sz w:val="24"/>
          <w:szCs w:val="24"/>
        </w:rPr>
        <w:t>This</w:t>
      </w:r>
      <w:proofErr w:type="gramEnd"/>
      <w:r w:rsidR="00AD0F1A" w:rsidRPr="00A64F3B">
        <w:rPr>
          <w:rFonts w:cs="Segoe UI"/>
          <w:sz w:val="24"/>
          <w:szCs w:val="24"/>
        </w:rPr>
        <w:t xml:space="preserve"> is connected to </w:t>
      </w:r>
      <w:r w:rsidRPr="00A64F3B">
        <w:rPr>
          <w:rFonts w:eastAsia="Copperplate Gothic Light" w:cs="Segoe UI"/>
          <w:b/>
          <w:sz w:val="24"/>
          <w:szCs w:val="24"/>
        </w:rPr>
        <w:t xml:space="preserve">English </w:t>
      </w:r>
      <w:proofErr w:type="spellStart"/>
      <w:r w:rsidRPr="00A64F3B">
        <w:rPr>
          <w:rFonts w:eastAsia="Copperplate Gothic Light" w:cs="Segoe UI"/>
          <w:b/>
          <w:sz w:val="24"/>
          <w:szCs w:val="24"/>
        </w:rPr>
        <w:t>1A</w:t>
      </w:r>
      <w:proofErr w:type="spellEnd"/>
      <w:r w:rsidRPr="00A64F3B">
        <w:rPr>
          <w:rFonts w:eastAsia="Copperplate Gothic Light" w:cs="Segoe UI"/>
          <w:b/>
          <w:sz w:val="24"/>
          <w:szCs w:val="24"/>
        </w:rPr>
        <w:t>-50013:</w:t>
      </w:r>
      <w:r w:rsidRPr="00A64F3B">
        <w:rPr>
          <w:rFonts w:eastAsia="Copperplate Gothic Light" w:cs="Segoe UI"/>
          <w:sz w:val="24"/>
          <w:szCs w:val="24"/>
        </w:rPr>
        <w:t xml:space="preserve">  </w:t>
      </w:r>
      <w:r w:rsidRPr="00A64F3B">
        <w:rPr>
          <w:rFonts w:cs="Segoe UI"/>
          <w:sz w:val="24"/>
          <w:szCs w:val="24"/>
        </w:rPr>
        <w:t xml:space="preserve">Reading and Composition </w:t>
      </w:r>
      <w:r w:rsidRPr="00A64F3B">
        <w:rPr>
          <w:rFonts w:cs="Segoe UI"/>
          <w:sz w:val="24"/>
          <w:szCs w:val="24"/>
        </w:rPr>
        <w:sym w:font="Wingdings" w:char="F021"/>
      </w:r>
      <w:r w:rsidRPr="00A64F3B">
        <w:rPr>
          <w:rFonts w:cs="Segoe UI"/>
          <w:sz w:val="24"/>
          <w:szCs w:val="24"/>
        </w:rPr>
        <w:t xml:space="preserve"> M 10:00-11:50 (</w:t>
      </w:r>
      <w:proofErr w:type="spellStart"/>
      <w:r w:rsidRPr="00A64F3B">
        <w:rPr>
          <w:rFonts w:cs="Segoe UI"/>
          <w:sz w:val="24"/>
          <w:szCs w:val="24"/>
        </w:rPr>
        <w:t>SOC</w:t>
      </w:r>
      <w:proofErr w:type="spellEnd"/>
      <w:r w:rsidRPr="00A64F3B">
        <w:rPr>
          <w:rFonts w:cs="Segoe UI"/>
          <w:sz w:val="24"/>
          <w:szCs w:val="24"/>
        </w:rPr>
        <w:t xml:space="preserve"> 35) and W 10:00-11:50 (</w:t>
      </w:r>
      <w:proofErr w:type="spellStart"/>
      <w:r w:rsidRPr="00A64F3B">
        <w:rPr>
          <w:rFonts w:cs="Segoe UI"/>
          <w:sz w:val="24"/>
          <w:szCs w:val="24"/>
        </w:rPr>
        <w:t>LRC</w:t>
      </w:r>
      <w:proofErr w:type="spellEnd"/>
      <w:r w:rsidRPr="00A64F3B">
        <w:rPr>
          <w:rFonts w:cs="Segoe UI"/>
          <w:sz w:val="24"/>
          <w:szCs w:val="24"/>
        </w:rPr>
        <w:t xml:space="preserve"> 104)</w:t>
      </w:r>
    </w:p>
    <w:p w:rsidR="00AD0F1A" w:rsidRPr="00A64F3B" w:rsidRDefault="00AD0F1A" w:rsidP="00AD0F1A">
      <w:pPr>
        <w:widowControl/>
        <w:tabs>
          <w:tab w:val="left" w:pos="6820"/>
        </w:tabs>
        <w:contextualSpacing/>
        <w:rPr>
          <w:rFonts w:cs="Segoe UI"/>
          <w:sz w:val="24"/>
          <w:szCs w:val="24"/>
        </w:rPr>
      </w:pPr>
      <w:r w:rsidRPr="00A64F3B">
        <w:rPr>
          <w:rFonts w:cs="Segoe UI"/>
          <w:sz w:val="24"/>
          <w:szCs w:val="24"/>
        </w:rPr>
        <w:tab/>
      </w:r>
    </w:p>
    <w:p w:rsidR="00AD0F1A" w:rsidRPr="00A64F3B" w:rsidRDefault="002601E6" w:rsidP="002601E6">
      <w:pPr>
        <w:widowControl/>
        <w:shd w:val="clear" w:color="auto" w:fill="F2F2F2" w:themeFill="background1" w:themeFillShade="F2"/>
        <w:contextualSpacing/>
        <w:rPr>
          <w:rFonts w:cs="Segoe UI"/>
          <w:sz w:val="24"/>
          <w:szCs w:val="24"/>
        </w:rPr>
      </w:pPr>
      <w:r w:rsidRPr="00A64F3B">
        <w:rPr>
          <w:rFonts w:cs="Segoe UI"/>
          <w:b/>
          <w:sz w:val="24"/>
          <w:szCs w:val="24"/>
        </w:rPr>
        <w:t>English 205-52096:</w:t>
      </w:r>
      <w:r w:rsidRPr="00A64F3B">
        <w:rPr>
          <w:rFonts w:cs="Segoe UI"/>
          <w:sz w:val="24"/>
          <w:szCs w:val="24"/>
        </w:rPr>
        <w:t xml:space="preserve"> English Success Skills </w:t>
      </w:r>
      <w:r w:rsidRPr="00A64F3B">
        <w:rPr>
          <w:rFonts w:cs="Segoe UI"/>
          <w:sz w:val="24"/>
          <w:szCs w:val="24"/>
        </w:rPr>
        <w:sym w:font="Wingdings" w:char="F021"/>
      </w:r>
      <w:r w:rsidRPr="00A64F3B">
        <w:rPr>
          <w:rFonts w:cs="Segoe UI"/>
          <w:sz w:val="24"/>
          <w:szCs w:val="24"/>
        </w:rPr>
        <w:t xml:space="preserve"> T 12:00-12:50 (</w:t>
      </w:r>
      <w:proofErr w:type="spellStart"/>
      <w:r w:rsidRPr="00A64F3B">
        <w:rPr>
          <w:rFonts w:cs="Segoe UI"/>
          <w:sz w:val="24"/>
          <w:szCs w:val="24"/>
        </w:rPr>
        <w:t>SOC</w:t>
      </w:r>
      <w:proofErr w:type="spellEnd"/>
      <w:r w:rsidRPr="00A64F3B">
        <w:rPr>
          <w:rFonts w:cs="Segoe UI"/>
          <w:sz w:val="24"/>
          <w:szCs w:val="24"/>
        </w:rPr>
        <w:t xml:space="preserve"> 35) and TH 12:00-12:50 (PORT 2</w:t>
      </w:r>
      <w:proofErr w:type="gramStart"/>
      <w:r w:rsidRPr="00A64F3B">
        <w:rPr>
          <w:rFonts w:cs="Segoe UI"/>
          <w:sz w:val="24"/>
          <w:szCs w:val="24"/>
        </w:rPr>
        <w:t xml:space="preserve">)  </w:t>
      </w:r>
      <w:r w:rsidR="00AD0F1A" w:rsidRPr="00A64F3B">
        <w:rPr>
          <w:rFonts w:cs="Segoe UI"/>
          <w:sz w:val="24"/>
          <w:szCs w:val="24"/>
        </w:rPr>
        <w:t>This</w:t>
      </w:r>
      <w:proofErr w:type="gramEnd"/>
      <w:r w:rsidR="00AD0F1A" w:rsidRPr="00A64F3B">
        <w:rPr>
          <w:rFonts w:cs="Segoe UI"/>
          <w:sz w:val="24"/>
          <w:szCs w:val="24"/>
        </w:rPr>
        <w:t xml:space="preserve"> is connected to </w:t>
      </w:r>
      <w:r w:rsidRPr="00A64F3B">
        <w:rPr>
          <w:rFonts w:cs="Segoe UI"/>
          <w:b/>
          <w:sz w:val="24"/>
          <w:szCs w:val="24"/>
        </w:rPr>
        <w:t xml:space="preserve">English </w:t>
      </w:r>
      <w:proofErr w:type="spellStart"/>
      <w:r w:rsidRPr="00A64F3B">
        <w:rPr>
          <w:rFonts w:cs="Segoe UI"/>
          <w:b/>
          <w:sz w:val="24"/>
          <w:szCs w:val="24"/>
        </w:rPr>
        <w:t>1A</w:t>
      </w:r>
      <w:proofErr w:type="spellEnd"/>
      <w:r w:rsidRPr="00A64F3B">
        <w:rPr>
          <w:rFonts w:cs="Segoe UI"/>
          <w:b/>
          <w:sz w:val="24"/>
          <w:szCs w:val="24"/>
        </w:rPr>
        <w:t>-50026:</w:t>
      </w:r>
      <w:r w:rsidRPr="00A64F3B">
        <w:rPr>
          <w:rFonts w:cs="Segoe UI"/>
          <w:sz w:val="24"/>
          <w:szCs w:val="24"/>
        </w:rPr>
        <w:t xml:space="preserve">  Reading and Composition </w:t>
      </w:r>
      <w:r w:rsidRPr="00A64F3B">
        <w:rPr>
          <w:rFonts w:cs="Segoe UI"/>
          <w:sz w:val="24"/>
          <w:szCs w:val="24"/>
        </w:rPr>
        <w:sym w:font="Wingdings" w:char="F021"/>
      </w:r>
      <w:r w:rsidRPr="00A64F3B">
        <w:rPr>
          <w:rFonts w:cs="Segoe UI"/>
          <w:sz w:val="24"/>
          <w:szCs w:val="24"/>
        </w:rPr>
        <w:t xml:space="preserve"> T 1:00-2:50 (</w:t>
      </w:r>
      <w:proofErr w:type="spellStart"/>
      <w:r w:rsidRPr="00A64F3B">
        <w:rPr>
          <w:rFonts w:cs="Segoe UI"/>
          <w:sz w:val="24"/>
          <w:szCs w:val="24"/>
        </w:rPr>
        <w:t>SOC</w:t>
      </w:r>
      <w:proofErr w:type="spellEnd"/>
      <w:r w:rsidRPr="00A64F3B">
        <w:rPr>
          <w:rFonts w:cs="Segoe UI"/>
          <w:sz w:val="24"/>
          <w:szCs w:val="24"/>
        </w:rPr>
        <w:t xml:space="preserve"> 35) and TH 1:00-2:50 (PORT 2)</w:t>
      </w:r>
    </w:p>
    <w:p w:rsidR="00972E81" w:rsidRPr="00A64F3B" w:rsidRDefault="00972E81" w:rsidP="008B23BB">
      <w:pPr>
        <w:widowControl/>
        <w:tabs>
          <w:tab w:val="left" w:pos="5799"/>
        </w:tabs>
        <w:spacing w:line="243" w:lineRule="exact"/>
        <w:ind w:right="268"/>
        <w:contextualSpacing/>
        <w:rPr>
          <w:rFonts w:eastAsia="Segoe UI" w:cs="Times New Roman"/>
          <w:bCs/>
          <w:sz w:val="24"/>
          <w:szCs w:val="24"/>
        </w:rPr>
      </w:pPr>
    </w:p>
    <w:p w:rsidR="009E4410" w:rsidRPr="00A64F3B" w:rsidRDefault="000B21EA" w:rsidP="008B23BB">
      <w:pPr>
        <w:widowControl/>
        <w:tabs>
          <w:tab w:val="left" w:pos="5799"/>
        </w:tabs>
        <w:spacing w:line="243" w:lineRule="exact"/>
        <w:ind w:right="268"/>
        <w:contextualSpacing/>
        <w:rPr>
          <w:rFonts w:eastAsia="Segoe UI" w:cs="Times New Roman"/>
          <w:bCs/>
          <w:sz w:val="24"/>
          <w:szCs w:val="24"/>
        </w:rPr>
      </w:pPr>
      <w:r w:rsidRPr="00A64F3B">
        <w:rPr>
          <w:rFonts w:eastAsia="Segoe UI" w:cs="Times New Roman"/>
          <w:bCs/>
          <w:sz w:val="24"/>
          <w:szCs w:val="24"/>
        </w:rPr>
        <w:tab/>
      </w:r>
    </w:p>
    <w:tbl>
      <w:tblPr>
        <w:tblStyle w:val="TableGrid"/>
        <w:tblW w:w="0" w:type="auto"/>
        <w:tblLook w:val="04A0" w:firstRow="1" w:lastRow="0" w:firstColumn="1" w:lastColumn="0" w:noHBand="0" w:noVBand="1"/>
      </w:tblPr>
      <w:tblGrid>
        <w:gridCol w:w="4819"/>
        <w:gridCol w:w="4819"/>
      </w:tblGrid>
      <w:tr w:rsidR="009E4410" w:rsidRPr="00A64F3B" w:rsidTr="009E4410">
        <w:tc>
          <w:tcPr>
            <w:tcW w:w="4819" w:type="dxa"/>
          </w:tcPr>
          <w:p w:rsidR="00AD0F1A" w:rsidRPr="00A64F3B" w:rsidRDefault="00AD0F1A" w:rsidP="00AD0F1A">
            <w:pPr>
              <w:widowControl/>
              <w:contextualSpacing/>
              <w:rPr>
                <w:b/>
                <w:sz w:val="24"/>
                <w:szCs w:val="24"/>
              </w:rPr>
            </w:pPr>
            <w:r w:rsidRPr="00A64F3B">
              <w:rPr>
                <w:b/>
                <w:sz w:val="24"/>
                <w:szCs w:val="24"/>
              </w:rPr>
              <w:t xml:space="preserve">INSTRUCTOR:  </w:t>
            </w:r>
          </w:p>
          <w:p w:rsidR="00AD0F1A" w:rsidRPr="00A64F3B" w:rsidRDefault="00AD0F1A" w:rsidP="00AD0F1A">
            <w:pPr>
              <w:widowControl/>
              <w:contextualSpacing/>
              <w:rPr>
                <w:sz w:val="24"/>
                <w:szCs w:val="24"/>
              </w:rPr>
            </w:pPr>
            <w:r w:rsidRPr="00A64F3B">
              <w:rPr>
                <w:sz w:val="24"/>
                <w:szCs w:val="24"/>
              </w:rPr>
              <w:t>Lori Levine</w:t>
            </w:r>
          </w:p>
          <w:p w:rsidR="00AD0F1A" w:rsidRPr="00A64F3B" w:rsidRDefault="00AD0F1A" w:rsidP="00AD0F1A">
            <w:pPr>
              <w:widowControl/>
              <w:contextualSpacing/>
              <w:rPr>
                <w:sz w:val="24"/>
                <w:szCs w:val="24"/>
              </w:rPr>
            </w:pPr>
            <w:r w:rsidRPr="00A64F3B">
              <w:rPr>
                <w:sz w:val="24"/>
                <w:szCs w:val="24"/>
              </w:rPr>
              <w:t xml:space="preserve">E-mail:  </w:t>
            </w:r>
            <w:proofErr w:type="spellStart"/>
            <w:r w:rsidRPr="00A64F3B">
              <w:rPr>
                <w:rStyle w:val="Hyperlink"/>
                <w:sz w:val="24"/>
                <w:szCs w:val="24"/>
              </w:rPr>
              <w:t>lori.levine@reedleycollege.edu</w:t>
            </w:r>
            <w:proofErr w:type="spellEnd"/>
          </w:p>
          <w:p w:rsidR="00AD0F1A" w:rsidRPr="00A64F3B" w:rsidRDefault="00AD0F1A" w:rsidP="00AD0F1A">
            <w:pPr>
              <w:widowControl/>
              <w:contextualSpacing/>
              <w:rPr>
                <w:sz w:val="24"/>
                <w:szCs w:val="24"/>
              </w:rPr>
            </w:pPr>
            <w:r w:rsidRPr="00A64F3B">
              <w:rPr>
                <w:sz w:val="24"/>
                <w:szCs w:val="24"/>
              </w:rPr>
              <w:t>Phone:  559-638-0300 ext. 3246</w:t>
            </w:r>
          </w:p>
          <w:p w:rsidR="009E4410" w:rsidRPr="00A64F3B" w:rsidRDefault="009E4410" w:rsidP="00AD0F1A">
            <w:pPr>
              <w:widowControl/>
              <w:contextualSpacing/>
              <w:rPr>
                <w:rFonts w:eastAsia="Segoe UI" w:cs="Times New Roman"/>
                <w:bCs/>
                <w:sz w:val="24"/>
                <w:szCs w:val="24"/>
              </w:rPr>
            </w:pPr>
          </w:p>
        </w:tc>
        <w:tc>
          <w:tcPr>
            <w:tcW w:w="4819" w:type="dxa"/>
          </w:tcPr>
          <w:p w:rsidR="00AD0F1A" w:rsidRPr="00A64F3B" w:rsidRDefault="00AD0F1A" w:rsidP="00AD0F1A">
            <w:pPr>
              <w:widowControl/>
              <w:contextualSpacing/>
              <w:rPr>
                <w:b/>
                <w:sz w:val="24"/>
                <w:szCs w:val="24"/>
              </w:rPr>
            </w:pPr>
            <w:r w:rsidRPr="00A64F3B">
              <w:rPr>
                <w:b/>
                <w:sz w:val="24"/>
                <w:szCs w:val="24"/>
              </w:rPr>
              <w:t xml:space="preserve">Office Hours – </w:t>
            </w:r>
            <w:proofErr w:type="spellStart"/>
            <w:r w:rsidRPr="00A64F3B">
              <w:rPr>
                <w:b/>
                <w:sz w:val="24"/>
                <w:szCs w:val="24"/>
              </w:rPr>
              <w:t>CC1</w:t>
            </w:r>
            <w:proofErr w:type="spellEnd"/>
            <w:r w:rsidRPr="00A64F3B">
              <w:rPr>
                <w:b/>
                <w:sz w:val="24"/>
                <w:szCs w:val="24"/>
              </w:rPr>
              <w:t xml:space="preserve"> 216</w:t>
            </w:r>
          </w:p>
          <w:p w:rsidR="00AD0F1A" w:rsidRPr="00A64F3B" w:rsidRDefault="00AD0F1A" w:rsidP="00AD0F1A">
            <w:pPr>
              <w:widowControl/>
              <w:contextualSpacing/>
              <w:rPr>
                <w:sz w:val="24"/>
                <w:szCs w:val="24"/>
              </w:rPr>
            </w:pPr>
          </w:p>
          <w:p w:rsidR="00AD0F1A" w:rsidRPr="00A64F3B" w:rsidRDefault="00AD0F1A" w:rsidP="00AD0F1A">
            <w:pPr>
              <w:widowControl/>
              <w:ind w:right="-18"/>
              <w:contextualSpacing/>
              <w:rPr>
                <w:sz w:val="24"/>
                <w:szCs w:val="24"/>
              </w:rPr>
            </w:pPr>
            <w:r w:rsidRPr="00A64F3B">
              <w:rPr>
                <w:sz w:val="24"/>
                <w:szCs w:val="24"/>
              </w:rPr>
              <w:t xml:space="preserve">Monday </w:t>
            </w:r>
            <w:r w:rsidRPr="00A64F3B">
              <w:rPr>
                <w:sz w:val="24"/>
                <w:szCs w:val="24"/>
              </w:rPr>
              <w:tab/>
              <w:t>1:00-1:50</w:t>
            </w:r>
          </w:p>
          <w:p w:rsidR="00AD0F1A" w:rsidRPr="00A64F3B" w:rsidRDefault="00AD0F1A" w:rsidP="00AD0F1A">
            <w:pPr>
              <w:widowControl/>
              <w:ind w:right="-18"/>
              <w:contextualSpacing/>
              <w:rPr>
                <w:sz w:val="24"/>
                <w:szCs w:val="24"/>
              </w:rPr>
            </w:pPr>
            <w:r w:rsidRPr="00A64F3B">
              <w:rPr>
                <w:sz w:val="24"/>
                <w:szCs w:val="24"/>
              </w:rPr>
              <w:t xml:space="preserve">Tuesday </w:t>
            </w:r>
            <w:r w:rsidRPr="00A64F3B">
              <w:rPr>
                <w:sz w:val="24"/>
                <w:szCs w:val="24"/>
              </w:rPr>
              <w:tab/>
              <w:t>3:00-3:50</w:t>
            </w:r>
          </w:p>
          <w:p w:rsidR="00AD0F1A" w:rsidRPr="00A64F3B" w:rsidRDefault="00AD0F1A" w:rsidP="00AD0F1A">
            <w:pPr>
              <w:ind w:right="-18"/>
              <w:contextualSpacing/>
              <w:rPr>
                <w:sz w:val="24"/>
                <w:szCs w:val="24"/>
              </w:rPr>
            </w:pPr>
            <w:r w:rsidRPr="00A64F3B">
              <w:rPr>
                <w:sz w:val="24"/>
                <w:szCs w:val="24"/>
              </w:rPr>
              <w:t xml:space="preserve">Wednesday </w:t>
            </w:r>
            <w:r w:rsidRPr="00A64F3B">
              <w:rPr>
                <w:sz w:val="24"/>
                <w:szCs w:val="24"/>
              </w:rPr>
              <w:tab/>
              <w:t xml:space="preserve">1:30-2:20 and 2:20-3:10.  </w:t>
            </w:r>
          </w:p>
          <w:p w:rsidR="00AD0F1A" w:rsidRPr="00A64F3B" w:rsidRDefault="00AD0F1A" w:rsidP="00AD0F1A">
            <w:pPr>
              <w:widowControl/>
              <w:ind w:right="-18"/>
              <w:contextualSpacing/>
              <w:rPr>
                <w:sz w:val="24"/>
                <w:szCs w:val="24"/>
              </w:rPr>
            </w:pPr>
            <w:r w:rsidRPr="00A64F3B">
              <w:rPr>
                <w:sz w:val="24"/>
                <w:szCs w:val="24"/>
              </w:rPr>
              <w:t>Friday – Virtual Office Hour: 10:00-10:50</w:t>
            </w:r>
          </w:p>
          <w:p w:rsidR="00AD0F1A" w:rsidRPr="00A64F3B" w:rsidRDefault="00AD0F1A" w:rsidP="00AD0F1A">
            <w:pPr>
              <w:widowControl/>
              <w:ind w:right="-18"/>
              <w:contextualSpacing/>
              <w:rPr>
                <w:sz w:val="24"/>
                <w:szCs w:val="24"/>
              </w:rPr>
            </w:pPr>
            <w:r w:rsidRPr="00A64F3B">
              <w:rPr>
                <w:sz w:val="24"/>
                <w:szCs w:val="24"/>
              </w:rPr>
              <w:t>Virtual Office Hour is through Zoom</w:t>
            </w:r>
          </w:p>
          <w:p w:rsidR="00FA0E8B" w:rsidRPr="00A64F3B" w:rsidRDefault="00FA0E8B" w:rsidP="009E4410">
            <w:pPr>
              <w:widowControl/>
              <w:contextualSpacing/>
              <w:rPr>
                <w:rFonts w:cs="Times New Roman"/>
                <w:sz w:val="24"/>
                <w:szCs w:val="24"/>
              </w:rPr>
            </w:pPr>
          </w:p>
        </w:tc>
      </w:tr>
    </w:tbl>
    <w:p w:rsidR="0062117D" w:rsidRPr="00A64F3B" w:rsidRDefault="00972E81" w:rsidP="008B23BB">
      <w:pPr>
        <w:widowControl/>
        <w:contextualSpacing/>
        <w:rPr>
          <w:rFonts w:cs="Times New Roman"/>
          <w:b/>
          <w:sz w:val="24"/>
          <w:szCs w:val="24"/>
        </w:rPr>
      </w:pPr>
      <w:r w:rsidRPr="00A64F3B">
        <w:rPr>
          <w:rFonts w:cs="Times New Roman"/>
          <w:b/>
          <w:sz w:val="24"/>
          <w:szCs w:val="24"/>
        </w:rPr>
        <w:t>WELCOME!</w:t>
      </w:r>
    </w:p>
    <w:p w:rsidR="00BE2959" w:rsidRPr="00A64F3B" w:rsidRDefault="00BE2959" w:rsidP="00BE2959">
      <w:pPr>
        <w:widowControl/>
        <w:contextualSpacing/>
        <w:rPr>
          <w:rFonts w:eastAsia="Times New Roman" w:cs="Times New Roman"/>
          <w:sz w:val="24"/>
          <w:szCs w:val="24"/>
        </w:rPr>
      </w:pPr>
      <w:r w:rsidRPr="00A64F3B">
        <w:rPr>
          <w:rFonts w:eastAsia="Times New Roman" w:cs="Times New Roman"/>
          <w:sz w:val="24"/>
          <w:szCs w:val="24"/>
        </w:rPr>
        <w:t xml:space="preserve">This course is taught in conjunction with English </w:t>
      </w:r>
      <w:proofErr w:type="spellStart"/>
      <w:r w:rsidRPr="00A64F3B">
        <w:rPr>
          <w:rFonts w:eastAsia="Times New Roman" w:cs="Times New Roman"/>
          <w:sz w:val="24"/>
          <w:szCs w:val="24"/>
        </w:rPr>
        <w:t>1A</w:t>
      </w:r>
      <w:proofErr w:type="spellEnd"/>
      <w:r w:rsidRPr="00A64F3B">
        <w:rPr>
          <w:rFonts w:eastAsia="Times New Roman" w:cs="Times New Roman"/>
          <w:sz w:val="24"/>
          <w:szCs w:val="24"/>
        </w:rPr>
        <w:t xml:space="preserve"> so that you can further your critical reading and writing skills for your English </w:t>
      </w:r>
      <w:proofErr w:type="spellStart"/>
      <w:r w:rsidRPr="00A64F3B">
        <w:rPr>
          <w:rFonts w:eastAsia="Times New Roman" w:cs="Times New Roman"/>
          <w:sz w:val="24"/>
          <w:szCs w:val="24"/>
        </w:rPr>
        <w:t>1A</w:t>
      </w:r>
      <w:proofErr w:type="spellEnd"/>
      <w:r w:rsidRPr="00A64F3B">
        <w:rPr>
          <w:rFonts w:eastAsia="Times New Roman" w:cs="Times New Roman"/>
          <w:sz w:val="24"/>
          <w:szCs w:val="24"/>
        </w:rPr>
        <w:t xml:space="preserve"> course</w:t>
      </w:r>
      <w:proofErr w:type="gramStart"/>
      <w:r w:rsidRPr="00A64F3B">
        <w:rPr>
          <w:rFonts w:eastAsia="Times New Roman" w:cs="Times New Roman"/>
          <w:sz w:val="24"/>
          <w:szCs w:val="24"/>
        </w:rPr>
        <w:t xml:space="preserve">. </w:t>
      </w:r>
      <w:proofErr w:type="gramEnd"/>
      <w:r w:rsidRPr="00A64F3B">
        <w:rPr>
          <w:rFonts w:eastAsia="Times New Roman" w:cs="Times New Roman"/>
          <w:sz w:val="24"/>
          <w:szCs w:val="24"/>
        </w:rPr>
        <w:t xml:space="preserve">This course will include assignments linked to and building upon your English </w:t>
      </w:r>
      <w:proofErr w:type="spellStart"/>
      <w:r w:rsidRPr="00A64F3B">
        <w:rPr>
          <w:rFonts w:eastAsia="Times New Roman" w:cs="Times New Roman"/>
          <w:sz w:val="24"/>
          <w:szCs w:val="24"/>
        </w:rPr>
        <w:t>1A</w:t>
      </w:r>
      <w:proofErr w:type="spellEnd"/>
      <w:r w:rsidRPr="00A64F3B">
        <w:rPr>
          <w:rFonts w:eastAsia="Times New Roman" w:cs="Times New Roman"/>
          <w:sz w:val="24"/>
          <w:szCs w:val="24"/>
        </w:rPr>
        <w:t xml:space="preserve"> coursework.  </w:t>
      </w:r>
    </w:p>
    <w:p w:rsidR="00BE2959" w:rsidRPr="00A64F3B" w:rsidRDefault="00BE2959" w:rsidP="00BE2959">
      <w:pPr>
        <w:widowControl/>
        <w:contextualSpacing/>
        <w:rPr>
          <w:rFonts w:eastAsia="Times New Roman" w:cs="Times New Roman"/>
          <w:sz w:val="24"/>
          <w:szCs w:val="24"/>
        </w:rPr>
      </w:pPr>
    </w:p>
    <w:p w:rsidR="00BE2959" w:rsidRPr="00A64F3B" w:rsidRDefault="00BE2959" w:rsidP="00BE2959">
      <w:pPr>
        <w:widowControl/>
        <w:contextualSpacing/>
        <w:rPr>
          <w:rFonts w:eastAsia="Times New Roman" w:cs="Times New Roman"/>
          <w:sz w:val="24"/>
          <w:szCs w:val="24"/>
        </w:rPr>
      </w:pPr>
      <w:r w:rsidRPr="00A64F3B">
        <w:rPr>
          <w:rFonts w:eastAsia="Times New Roman" w:cs="Times New Roman"/>
          <w:sz w:val="24"/>
          <w:szCs w:val="24"/>
        </w:rPr>
        <w:t xml:space="preserve">All of the rules for English 205 are the same as the rules for </w:t>
      </w:r>
      <w:proofErr w:type="spellStart"/>
      <w:r w:rsidRPr="00A64F3B">
        <w:rPr>
          <w:rFonts w:eastAsia="Times New Roman" w:cs="Times New Roman"/>
          <w:sz w:val="24"/>
          <w:szCs w:val="24"/>
        </w:rPr>
        <w:t>1A</w:t>
      </w:r>
      <w:proofErr w:type="spellEnd"/>
      <w:r w:rsidRPr="00A64F3B">
        <w:rPr>
          <w:rFonts w:eastAsia="Times New Roman" w:cs="Times New Roman"/>
          <w:sz w:val="24"/>
          <w:szCs w:val="24"/>
        </w:rPr>
        <w:t xml:space="preserve">.  Please refer back to that syllabus.  </w:t>
      </w:r>
    </w:p>
    <w:p w:rsidR="00BE2959" w:rsidRPr="00A64F3B" w:rsidRDefault="00BE2959" w:rsidP="008B23BB">
      <w:pPr>
        <w:widowControl/>
        <w:contextualSpacing/>
        <w:rPr>
          <w:rFonts w:cs="Times New Roman"/>
          <w:b/>
          <w:bCs/>
          <w:sz w:val="24"/>
          <w:szCs w:val="24"/>
        </w:rPr>
      </w:pPr>
    </w:p>
    <w:p w:rsidR="00054807" w:rsidRPr="00A64F3B" w:rsidRDefault="00054807" w:rsidP="008B23BB">
      <w:pPr>
        <w:widowControl/>
        <w:contextualSpacing/>
        <w:rPr>
          <w:rFonts w:cs="Times New Roman"/>
          <w:b/>
          <w:bCs/>
          <w:sz w:val="24"/>
          <w:szCs w:val="24"/>
        </w:rPr>
      </w:pPr>
      <w:r w:rsidRPr="00A64F3B">
        <w:rPr>
          <w:rFonts w:cs="Times New Roman"/>
          <w:b/>
          <w:bCs/>
          <w:sz w:val="24"/>
          <w:szCs w:val="24"/>
        </w:rPr>
        <w:t>STUDENT LEARNING OUTCOMES</w:t>
      </w:r>
    </w:p>
    <w:p w:rsidR="00BE2959" w:rsidRPr="00A64F3B" w:rsidRDefault="00BE2959" w:rsidP="00BE2959">
      <w:pPr>
        <w:widowControl/>
        <w:contextualSpacing/>
        <w:rPr>
          <w:rFonts w:cs="Times New Roman"/>
          <w:sz w:val="24"/>
          <w:szCs w:val="24"/>
        </w:rPr>
      </w:pPr>
      <w:r w:rsidRPr="00A64F3B">
        <w:rPr>
          <w:rFonts w:cs="Times New Roman"/>
          <w:sz w:val="24"/>
          <w:szCs w:val="24"/>
        </w:rPr>
        <w:t xml:space="preserve">Upon completion of this course, students will be able to: </w:t>
      </w:r>
    </w:p>
    <w:p w:rsidR="00CE4AA3" w:rsidRPr="00A64F3B" w:rsidRDefault="00BE2959" w:rsidP="00BE2959">
      <w:pPr>
        <w:widowControl/>
        <w:contextualSpacing/>
        <w:rPr>
          <w:rFonts w:cs="Times New Roman"/>
          <w:sz w:val="24"/>
          <w:szCs w:val="24"/>
        </w:rPr>
      </w:pPr>
      <w:r w:rsidRPr="00A64F3B">
        <w:rPr>
          <w:rFonts w:cs="Times New Roman"/>
          <w:sz w:val="24"/>
          <w:szCs w:val="24"/>
        </w:rPr>
        <w:t xml:space="preserve">Utilize the skills required to successfully complete English </w:t>
      </w:r>
      <w:proofErr w:type="spellStart"/>
      <w:r w:rsidRPr="00A64F3B">
        <w:rPr>
          <w:rFonts w:cs="Times New Roman"/>
          <w:sz w:val="24"/>
          <w:szCs w:val="24"/>
        </w:rPr>
        <w:t>1A</w:t>
      </w:r>
      <w:proofErr w:type="spellEnd"/>
      <w:r w:rsidRPr="00A64F3B">
        <w:rPr>
          <w:rFonts w:cs="Times New Roman"/>
          <w:sz w:val="24"/>
          <w:szCs w:val="24"/>
        </w:rPr>
        <w:t>.</w:t>
      </w:r>
    </w:p>
    <w:p w:rsidR="002601E6" w:rsidRDefault="002601E6" w:rsidP="00BE2959">
      <w:pPr>
        <w:widowControl/>
        <w:contextualSpacing/>
        <w:rPr>
          <w:rFonts w:cs="Times New Roman"/>
          <w:b/>
          <w:sz w:val="24"/>
          <w:szCs w:val="24"/>
        </w:rPr>
      </w:pPr>
    </w:p>
    <w:p w:rsidR="00BE2959" w:rsidRPr="00A64F3B" w:rsidRDefault="00BE2959" w:rsidP="00BE2959">
      <w:pPr>
        <w:widowControl/>
        <w:contextualSpacing/>
        <w:rPr>
          <w:rFonts w:cs="Times New Roman"/>
          <w:b/>
          <w:sz w:val="24"/>
          <w:szCs w:val="24"/>
        </w:rPr>
      </w:pPr>
      <w:r w:rsidRPr="00A64F3B">
        <w:rPr>
          <w:rFonts w:cs="Times New Roman"/>
          <w:b/>
          <w:sz w:val="24"/>
          <w:szCs w:val="24"/>
        </w:rPr>
        <w:t>COURSE OBJECTIVES</w:t>
      </w:r>
    </w:p>
    <w:p w:rsidR="00BE2959" w:rsidRPr="00A64F3B" w:rsidRDefault="00BE2959" w:rsidP="00BE2959">
      <w:pPr>
        <w:widowControl/>
        <w:contextualSpacing/>
        <w:rPr>
          <w:rFonts w:cs="Times New Roman"/>
          <w:sz w:val="24"/>
          <w:szCs w:val="24"/>
        </w:rPr>
      </w:pPr>
      <w:r w:rsidRPr="00A64F3B">
        <w:rPr>
          <w:rFonts w:cs="Times New Roman"/>
          <w:sz w:val="24"/>
          <w:szCs w:val="24"/>
        </w:rPr>
        <w:t xml:space="preserve">In the process of completing this course, students will: </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Further utilize appropriate pre and post reading strategies to analyze patterns of organization within a variety of texts.</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Further demonstrate awareness of rhetorical situations: audience, purpose, and voice.</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 xml:space="preserve">Further practice the writing process in support of students writing essays in English </w:t>
      </w:r>
      <w:proofErr w:type="spellStart"/>
      <w:r w:rsidRPr="00A64F3B">
        <w:rPr>
          <w:rFonts w:cs="Times New Roman"/>
          <w:sz w:val="24"/>
          <w:szCs w:val="24"/>
        </w:rPr>
        <w:t>1A</w:t>
      </w:r>
      <w:proofErr w:type="spellEnd"/>
      <w:r w:rsidRPr="00A64F3B">
        <w:rPr>
          <w:rFonts w:cs="Times New Roman"/>
          <w:sz w:val="24"/>
          <w:szCs w:val="24"/>
        </w:rPr>
        <w:t>.</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Practice finding and evaluating sources for their credibility.</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Improve in writing grammatically correct sentences that adhere to conventions of written English.</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Revise essay drafts to improve, focus, and strengthen ideas.</w:t>
      </w:r>
    </w:p>
    <w:p w:rsidR="00BE2959" w:rsidRPr="00A64F3B" w:rsidRDefault="00BE2959" w:rsidP="00BE2959">
      <w:pPr>
        <w:pStyle w:val="ListParagraph"/>
        <w:widowControl/>
        <w:numPr>
          <w:ilvl w:val="0"/>
          <w:numId w:val="26"/>
        </w:numPr>
        <w:contextualSpacing/>
        <w:rPr>
          <w:rFonts w:cs="Times New Roman"/>
          <w:sz w:val="24"/>
          <w:szCs w:val="24"/>
        </w:rPr>
      </w:pPr>
      <w:r w:rsidRPr="00A64F3B">
        <w:rPr>
          <w:rFonts w:cs="Times New Roman"/>
          <w:sz w:val="24"/>
          <w:szCs w:val="24"/>
        </w:rPr>
        <w:t>Proofread and edit essays for clarity and use of academic language.</w:t>
      </w:r>
    </w:p>
    <w:p w:rsidR="00972E81" w:rsidRPr="00A64F3B" w:rsidRDefault="009E4410" w:rsidP="008B23BB">
      <w:pPr>
        <w:widowControl/>
        <w:contextualSpacing/>
        <w:rPr>
          <w:rFonts w:cs="Times New Roman"/>
          <w:b/>
          <w:bCs/>
          <w:sz w:val="24"/>
          <w:szCs w:val="24"/>
        </w:rPr>
      </w:pPr>
      <w:r w:rsidRPr="00A64F3B">
        <w:rPr>
          <w:rFonts w:cs="Times New Roman"/>
          <w:b/>
          <w:bCs/>
          <w:sz w:val="24"/>
          <w:szCs w:val="24"/>
        </w:rPr>
        <w:lastRenderedPageBreak/>
        <w:t xml:space="preserve">REQUIRED TEXTS AND SUPPLIES </w:t>
      </w:r>
    </w:p>
    <w:p w:rsidR="00B42F66" w:rsidRPr="00A64F3B" w:rsidRDefault="00BE2959" w:rsidP="00BE2959">
      <w:pPr>
        <w:contextualSpacing/>
        <w:rPr>
          <w:rFonts w:cs="Times New Roman"/>
          <w:color w:val="000000" w:themeColor="text1"/>
          <w:sz w:val="24"/>
          <w:szCs w:val="24"/>
        </w:rPr>
      </w:pPr>
      <w:r w:rsidRPr="00A64F3B">
        <w:rPr>
          <w:rFonts w:cs="Times New Roman"/>
          <w:color w:val="000000" w:themeColor="text1"/>
          <w:sz w:val="24"/>
          <w:szCs w:val="24"/>
        </w:rPr>
        <w:t xml:space="preserve">We will be using the same texts as in </w:t>
      </w:r>
      <w:proofErr w:type="spellStart"/>
      <w:r w:rsidRPr="00A64F3B">
        <w:rPr>
          <w:rFonts w:cs="Times New Roman"/>
          <w:color w:val="000000" w:themeColor="text1"/>
          <w:sz w:val="24"/>
          <w:szCs w:val="24"/>
        </w:rPr>
        <w:t>1A</w:t>
      </w:r>
      <w:proofErr w:type="spellEnd"/>
      <w:r w:rsidRPr="00A64F3B">
        <w:rPr>
          <w:rFonts w:cs="Times New Roman"/>
          <w:color w:val="000000" w:themeColor="text1"/>
          <w:sz w:val="24"/>
          <w:szCs w:val="24"/>
        </w:rPr>
        <w:t xml:space="preserve">.  </w:t>
      </w:r>
      <w:r w:rsidR="00F40A64" w:rsidRPr="00A64F3B">
        <w:rPr>
          <w:rFonts w:cs="Times New Roman"/>
          <w:color w:val="000000" w:themeColor="text1"/>
          <w:sz w:val="24"/>
          <w:szCs w:val="24"/>
        </w:rPr>
        <w:t xml:space="preserve">Make sure you bring those texts to our class.  </w:t>
      </w:r>
    </w:p>
    <w:p w:rsidR="009E4410" w:rsidRPr="00A64F3B" w:rsidRDefault="009E4410" w:rsidP="009E4410">
      <w:pPr>
        <w:contextualSpacing/>
        <w:rPr>
          <w:rFonts w:cs="Times New Roman"/>
          <w:color w:val="000000" w:themeColor="text1"/>
          <w:sz w:val="24"/>
          <w:szCs w:val="24"/>
        </w:rPr>
      </w:pPr>
    </w:p>
    <w:p w:rsidR="009E4410" w:rsidRPr="00A64F3B" w:rsidRDefault="009E4410" w:rsidP="0062117D">
      <w:pPr>
        <w:rPr>
          <w:rFonts w:cs="Times New Roman"/>
          <w:color w:val="000000" w:themeColor="text1"/>
          <w:sz w:val="24"/>
          <w:szCs w:val="24"/>
        </w:rPr>
      </w:pPr>
      <w:r w:rsidRPr="00A64F3B">
        <w:rPr>
          <w:rFonts w:cs="Times New Roman"/>
          <w:b/>
          <w:bCs/>
          <w:sz w:val="24"/>
          <w:szCs w:val="24"/>
        </w:rPr>
        <w:t>ATTENDANCE POLICY</w:t>
      </w:r>
      <w:r w:rsidR="0062117D" w:rsidRPr="00A64F3B">
        <w:rPr>
          <w:rFonts w:cs="Times New Roman"/>
          <w:b/>
          <w:bCs/>
          <w:sz w:val="24"/>
          <w:szCs w:val="24"/>
        </w:rPr>
        <w:t xml:space="preserve">:  </w:t>
      </w:r>
      <w:r w:rsidR="0062117D" w:rsidRPr="00A64F3B">
        <w:rPr>
          <w:rFonts w:cs="Times New Roman"/>
          <w:b/>
          <w:color w:val="000000" w:themeColor="text1"/>
          <w:sz w:val="24"/>
          <w:szCs w:val="24"/>
        </w:rPr>
        <w:t>BE SMART ABOUT YOUR ATTENDANCE!</w:t>
      </w:r>
    </w:p>
    <w:p w:rsidR="00BE2959" w:rsidRPr="00A64F3B" w:rsidRDefault="00BE2959" w:rsidP="009E4410">
      <w:pPr>
        <w:widowControl/>
        <w:contextualSpacing/>
        <w:rPr>
          <w:rFonts w:cs="Times New Roman"/>
          <w:sz w:val="24"/>
          <w:szCs w:val="24"/>
        </w:rPr>
      </w:pPr>
      <w:r w:rsidRPr="00A64F3B">
        <w:rPr>
          <w:rFonts w:cs="Times New Roman"/>
          <w:sz w:val="24"/>
          <w:szCs w:val="24"/>
        </w:rPr>
        <w:t xml:space="preserve">Please note that if you have 4 absences in this class </w:t>
      </w:r>
      <w:r w:rsidR="00DF6C91" w:rsidRPr="00A64F3B">
        <w:rPr>
          <w:rFonts w:cs="Times New Roman"/>
          <w:sz w:val="24"/>
          <w:szCs w:val="24"/>
        </w:rPr>
        <w:t xml:space="preserve">I reserve the right to drop you.  </w:t>
      </w:r>
      <w:proofErr w:type="gramStart"/>
      <w:r w:rsidR="00DF6C91" w:rsidRPr="00A64F3B">
        <w:rPr>
          <w:rFonts w:cs="Times New Roman"/>
          <w:sz w:val="24"/>
          <w:szCs w:val="24"/>
        </w:rPr>
        <w:t>If  you</w:t>
      </w:r>
      <w:proofErr w:type="gramEnd"/>
      <w:r w:rsidR="00DF6C91" w:rsidRPr="00A64F3B">
        <w:rPr>
          <w:rFonts w:cs="Times New Roman"/>
          <w:sz w:val="24"/>
          <w:szCs w:val="24"/>
        </w:rPr>
        <w:t xml:space="preserve"> are dropped from this class, you will also be dropped</w:t>
      </w:r>
      <w:r w:rsidRPr="00A64F3B">
        <w:rPr>
          <w:rFonts w:cs="Times New Roman"/>
          <w:sz w:val="24"/>
          <w:szCs w:val="24"/>
        </w:rPr>
        <w:t xml:space="preserve"> from </w:t>
      </w:r>
      <w:proofErr w:type="spellStart"/>
      <w:r w:rsidRPr="00A64F3B">
        <w:rPr>
          <w:rFonts w:cs="Times New Roman"/>
          <w:sz w:val="24"/>
          <w:szCs w:val="24"/>
        </w:rPr>
        <w:t>1A</w:t>
      </w:r>
      <w:proofErr w:type="spellEnd"/>
      <w:r w:rsidRPr="00A64F3B">
        <w:rPr>
          <w:rFonts w:cs="Times New Roman"/>
          <w:sz w:val="24"/>
          <w:szCs w:val="24"/>
        </w:rPr>
        <w:t xml:space="preserve"> and vice-versa.  If you are dropped from </w:t>
      </w:r>
      <w:proofErr w:type="spellStart"/>
      <w:r w:rsidRPr="00A64F3B">
        <w:rPr>
          <w:rFonts w:cs="Times New Roman"/>
          <w:sz w:val="24"/>
          <w:szCs w:val="24"/>
        </w:rPr>
        <w:t>1A</w:t>
      </w:r>
      <w:proofErr w:type="spellEnd"/>
      <w:r w:rsidRPr="00A64F3B">
        <w:rPr>
          <w:rFonts w:cs="Times New Roman"/>
          <w:sz w:val="24"/>
          <w:szCs w:val="24"/>
        </w:rPr>
        <w:t xml:space="preserve">, you will be dropped from this class.  </w:t>
      </w:r>
      <w:r w:rsidR="00DF6C91" w:rsidRPr="00A64F3B">
        <w:rPr>
          <w:rFonts w:cs="Times New Roman"/>
          <w:sz w:val="24"/>
          <w:szCs w:val="24"/>
        </w:rPr>
        <w:t xml:space="preserve">This class meets right after our </w:t>
      </w:r>
      <w:proofErr w:type="spellStart"/>
      <w:r w:rsidR="00DF6C91" w:rsidRPr="00A64F3B">
        <w:rPr>
          <w:rFonts w:cs="Times New Roman"/>
          <w:sz w:val="24"/>
          <w:szCs w:val="24"/>
        </w:rPr>
        <w:t>1A</w:t>
      </w:r>
      <w:proofErr w:type="spellEnd"/>
      <w:r w:rsidR="00DF6C91" w:rsidRPr="00A64F3B">
        <w:rPr>
          <w:rFonts w:cs="Times New Roman"/>
          <w:sz w:val="24"/>
          <w:szCs w:val="24"/>
        </w:rPr>
        <w:t xml:space="preserve"> class, so there is no excuse to miss it.  </w:t>
      </w:r>
    </w:p>
    <w:p w:rsidR="00DF6C91" w:rsidRPr="00A64F3B" w:rsidRDefault="00DF6C91" w:rsidP="009E4410">
      <w:pPr>
        <w:widowControl/>
        <w:contextualSpacing/>
        <w:rPr>
          <w:rFonts w:cs="Times New Roman"/>
          <w:sz w:val="24"/>
          <w:szCs w:val="24"/>
        </w:rPr>
      </w:pPr>
    </w:p>
    <w:p w:rsidR="00DF6C91" w:rsidRPr="00A64F3B" w:rsidRDefault="00DF6C91" w:rsidP="009E4410">
      <w:pPr>
        <w:widowControl/>
        <w:contextualSpacing/>
        <w:rPr>
          <w:rFonts w:cs="Times New Roman"/>
          <w:sz w:val="24"/>
          <w:szCs w:val="24"/>
        </w:rPr>
      </w:pPr>
      <w:r w:rsidRPr="00A64F3B">
        <w:rPr>
          <w:rFonts w:cs="Times New Roman"/>
          <w:sz w:val="24"/>
          <w:szCs w:val="24"/>
        </w:rPr>
        <w:t xml:space="preserve">I will also be taking roll again at the beginning of this class, and you </w:t>
      </w:r>
      <w:r w:rsidR="00AD0F1A" w:rsidRPr="00A64F3B">
        <w:rPr>
          <w:rFonts w:cs="Times New Roman"/>
          <w:sz w:val="24"/>
          <w:szCs w:val="24"/>
        </w:rPr>
        <w:t>might</w:t>
      </w:r>
      <w:r w:rsidRPr="00A64F3B">
        <w:rPr>
          <w:rFonts w:cs="Times New Roman"/>
          <w:sz w:val="24"/>
          <w:szCs w:val="24"/>
        </w:rPr>
        <w:t xml:space="preserve"> ha</w:t>
      </w:r>
      <w:r w:rsidR="00B42F66" w:rsidRPr="00A64F3B">
        <w:rPr>
          <w:rFonts w:cs="Times New Roman"/>
          <w:sz w:val="24"/>
          <w:szCs w:val="24"/>
        </w:rPr>
        <w:t>ve a</w:t>
      </w:r>
      <w:r w:rsidR="00AD0F1A" w:rsidRPr="00A64F3B">
        <w:rPr>
          <w:rFonts w:cs="Times New Roman"/>
          <w:sz w:val="24"/>
          <w:szCs w:val="24"/>
        </w:rPr>
        <w:t>nother</w:t>
      </w:r>
      <w:r w:rsidR="00B42F66" w:rsidRPr="00A64F3B">
        <w:rPr>
          <w:rFonts w:cs="Times New Roman"/>
          <w:sz w:val="24"/>
          <w:szCs w:val="24"/>
        </w:rPr>
        <w:t xml:space="preserve"> 1-minute assignment each class period.  </w:t>
      </w:r>
    </w:p>
    <w:p w:rsidR="00F40A64" w:rsidRPr="00A64F3B" w:rsidRDefault="00F40A64" w:rsidP="009E4410">
      <w:pPr>
        <w:widowControl/>
        <w:contextualSpacing/>
        <w:rPr>
          <w:rFonts w:cs="Times New Roman"/>
          <w:sz w:val="24"/>
          <w:szCs w:val="24"/>
        </w:rPr>
      </w:pPr>
    </w:p>
    <w:p w:rsidR="00F40A64" w:rsidRPr="00A64F3B" w:rsidRDefault="00F40A64" w:rsidP="009E4410">
      <w:pPr>
        <w:widowControl/>
        <w:contextualSpacing/>
        <w:rPr>
          <w:rFonts w:cs="Times New Roman"/>
          <w:sz w:val="24"/>
          <w:szCs w:val="24"/>
        </w:rPr>
      </w:pPr>
      <w:r w:rsidRPr="00A64F3B">
        <w:rPr>
          <w:rFonts w:cs="Times New Roman"/>
          <w:sz w:val="24"/>
          <w:szCs w:val="24"/>
        </w:rPr>
        <w:t xml:space="preserve">Please refer to our English </w:t>
      </w:r>
      <w:proofErr w:type="spellStart"/>
      <w:r w:rsidRPr="00A64F3B">
        <w:rPr>
          <w:rFonts w:cs="Times New Roman"/>
          <w:sz w:val="24"/>
          <w:szCs w:val="24"/>
        </w:rPr>
        <w:t>1A</w:t>
      </w:r>
      <w:proofErr w:type="spellEnd"/>
      <w:r w:rsidRPr="00A64F3B">
        <w:rPr>
          <w:rFonts w:cs="Times New Roman"/>
          <w:sz w:val="24"/>
          <w:szCs w:val="24"/>
        </w:rPr>
        <w:t xml:space="preserve"> syllabus for other attendance policies.  Those are the rules we will follow in addition to above.  </w:t>
      </w:r>
    </w:p>
    <w:p w:rsidR="00BE2959" w:rsidRPr="00A64F3B" w:rsidRDefault="00BE2959" w:rsidP="009E4410">
      <w:pPr>
        <w:widowControl/>
        <w:contextualSpacing/>
        <w:rPr>
          <w:rFonts w:cs="Times New Roman"/>
          <w:sz w:val="24"/>
          <w:szCs w:val="24"/>
        </w:rPr>
      </w:pPr>
    </w:p>
    <w:p w:rsidR="008E2AD3" w:rsidRPr="00A64F3B" w:rsidRDefault="00D93C5A" w:rsidP="008E2AD3">
      <w:pPr>
        <w:widowControl/>
        <w:contextualSpacing/>
        <w:rPr>
          <w:rFonts w:cs="Times New Roman"/>
          <w:b/>
          <w:color w:val="000000" w:themeColor="text1"/>
          <w:sz w:val="24"/>
          <w:szCs w:val="24"/>
        </w:rPr>
      </w:pPr>
      <w:r w:rsidRPr="00A64F3B">
        <w:rPr>
          <w:rFonts w:cs="Times New Roman"/>
          <w:b/>
          <w:color w:val="000000" w:themeColor="text1"/>
          <w:sz w:val="24"/>
          <w:szCs w:val="24"/>
        </w:rPr>
        <w:t>GRADES:</w:t>
      </w:r>
      <w:r w:rsidR="00541E30" w:rsidRPr="00A64F3B">
        <w:rPr>
          <w:rFonts w:cs="Times New Roman"/>
          <w:b/>
          <w:color w:val="000000" w:themeColor="text1"/>
          <w:sz w:val="24"/>
          <w:szCs w:val="24"/>
        </w:rPr>
        <w:t xml:space="preserve">  </w:t>
      </w:r>
    </w:p>
    <w:p w:rsidR="00B42F66" w:rsidRPr="00A64F3B" w:rsidRDefault="00B42F66" w:rsidP="00B42F66">
      <w:pPr>
        <w:widowControl/>
        <w:contextualSpacing/>
        <w:rPr>
          <w:rFonts w:cs="Times New Roman"/>
          <w:sz w:val="24"/>
          <w:szCs w:val="24"/>
        </w:rPr>
      </w:pPr>
      <w:r w:rsidRPr="00A64F3B">
        <w:rPr>
          <w:rFonts w:cs="Times New Roman"/>
          <w:sz w:val="24"/>
          <w:szCs w:val="24"/>
        </w:rPr>
        <w:t>This class will be based on points received for each assignment.  All of your scores will be added up and divided by the total possible points for the semester.</w:t>
      </w:r>
    </w:p>
    <w:p w:rsidR="00B42F66" w:rsidRPr="00A64F3B" w:rsidRDefault="00B42F66" w:rsidP="00B42F66">
      <w:pPr>
        <w:widowControl/>
        <w:contextualSpacing/>
        <w:rPr>
          <w:rFonts w:cs="Times New Roman"/>
          <w:sz w:val="24"/>
          <w:szCs w:val="24"/>
        </w:rPr>
      </w:pPr>
    </w:p>
    <w:p w:rsidR="00B42F66" w:rsidRPr="00A64F3B" w:rsidRDefault="00B42F66" w:rsidP="00B42F66">
      <w:pPr>
        <w:widowControl/>
        <w:contextualSpacing/>
        <w:rPr>
          <w:rFonts w:cs="Times New Roman"/>
          <w:sz w:val="24"/>
          <w:szCs w:val="24"/>
        </w:rPr>
      </w:pPr>
      <w:r w:rsidRPr="00A64F3B">
        <w:rPr>
          <w:rFonts w:cs="Times New Roman"/>
          <w:sz w:val="24"/>
          <w:szCs w:val="24"/>
        </w:rPr>
        <w:t>Assignment</w:t>
      </w:r>
      <w:r w:rsidR="001E0D6D" w:rsidRPr="00A64F3B">
        <w:rPr>
          <w:rFonts w:cs="Times New Roman"/>
          <w:sz w:val="24"/>
          <w:szCs w:val="24"/>
        </w:rPr>
        <w:t>s</w:t>
      </w:r>
      <w:r w:rsidR="00311E06">
        <w:rPr>
          <w:rFonts w:cs="Times New Roman"/>
          <w:sz w:val="24"/>
          <w:szCs w:val="24"/>
        </w:rPr>
        <w:t xml:space="preserve"> (points will vary for each assignment)</w:t>
      </w:r>
      <w:r w:rsidRPr="00A64F3B">
        <w:rPr>
          <w:rFonts w:cs="Times New Roman"/>
          <w:sz w:val="24"/>
          <w:szCs w:val="24"/>
        </w:rPr>
        <w:t>:</w:t>
      </w:r>
    </w:p>
    <w:p w:rsidR="00B42F66" w:rsidRPr="00A64F3B" w:rsidRDefault="005A1943" w:rsidP="00470561">
      <w:pPr>
        <w:pStyle w:val="ListParagraph"/>
        <w:widowControl/>
        <w:numPr>
          <w:ilvl w:val="0"/>
          <w:numId w:val="45"/>
        </w:numPr>
        <w:contextualSpacing/>
        <w:rPr>
          <w:rFonts w:cs="Times New Roman"/>
          <w:sz w:val="24"/>
          <w:szCs w:val="24"/>
        </w:rPr>
      </w:pPr>
      <w:r w:rsidRPr="00A64F3B">
        <w:rPr>
          <w:rFonts w:cs="Times New Roman"/>
          <w:sz w:val="24"/>
          <w:szCs w:val="24"/>
        </w:rPr>
        <w:t>Metacognitive essays</w:t>
      </w:r>
      <w:r w:rsidR="00F40A64" w:rsidRPr="00A64F3B">
        <w:rPr>
          <w:rFonts w:cs="Times New Roman"/>
          <w:sz w:val="24"/>
          <w:szCs w:val="24"/>
        </w:rPr>
        <w:t xml:space="preserve">—one </w:t>
      </w:r>
      <w:r w:rsidR="00B42F66" w:rsidRPr="00A64F3B">
        <w:rPr>
          <w:rFonts w:cs="Times New Roman"/>
          <w:sz w:val="24"/>
          <w:szCs w:val="24"/>
        </w:rPr>
        <w:t>after each essay</w:t>
      </w:r>
      <w:r w:rsidRPr="00A64F3B">
        <w:rPr>
          <w:rFonts w:cs="Times New Roman"/>
          <w:sz w:val="24"/>
          <w:szCs w:val="24"/>
        </w:rPr>
        <w:t xml:space="preserve"> (must be in MLA format)</w:t>
      </w:r>
    </w:p>
    <w:p w:rsidR="00B42F66" w:rsidRPr="00A64F3B" w:rsidRDefault="00B42F66" w:rsidP="00470561">
      <w:pPr>
        <w:pStyle w:val="ListParagraph"/>
        <w:widowControl/>
        <w:numPr>
          <w:ilvl w:val="0"/>
          <w:numId w:val="45"/>
        </w:numPr>
        <w:contextualSpacing/>
        <w:rPr>
          <w:rFonts w:cs="Times New Roman"/>
          <w:sz w:val="24"/>
          <w:szCs w:val="24"/>
        </w:rPr>
      </w:pPr>
      <w:proofErr w:type="spellStart"/>
      <w:r w:rsidRPr="00A64F3B">
        <w:rPr>
          <w:rFonts w:cs="Times New Roman"/>
          <w:sz w:val="24"/>
          <w:szCs w:val="24"/>
        </w:rPr>
        <w:t>Freewrites</w:t>
      </w:r>
      <w:proofErr w:type="spellEnd"/>
    </w:p>
    <w:p w:rsidR="00B42F66" w:rsidRPr="00A64F3B" w:rsidRDefault="00B42F66" w:rsidP="00470561">
      <w:pPr>
        <w:pStyle w:val="ListParagraph"/>
        <w:widowControl/>
        <w:numPr>
          <w:ilvl w:val="0"/>
          <w:numId w:val="45"/>
        </w:numPr>
        <w:contextualSpacing/>
        <w:rPr>
          <w:rFonts w:cs="Times New Roman"/>
          <w:sz w:val="24"/>
          <w:szCs w:val="24"/>
        </w:rPr>
      </w:pPr>
      <w:r w:rsidRPr="00A64F3B">
        <w:rPr>
          <w:rFonts w:cs="Times New Roman"/>
          <w:sz w:val="24"/>
          <w:szCs w:val="24"/>
        </w:rPr>
        <w:t>Group Work</w:t>
      </w:r>
    </w:p>
    <w:p w:rsidR="00B42F66" w:rsidRPr="00A64F3B" w:rsidRDefault="00B42F66" w:rsidP="00470561">
      <w:pPr>
        <w:pStyle w:val="ListParagraph"/>
        <w:widowControl/>
        <w:numPr>
          <w:ilvl w:val="0"/>
          <w:numId w:val="45"/>
        </w:numPr>
        <w:contextualSpacing/>
        <w:rPr>
          <w:rFonts w:cs="Times New Roman"/>
          <w:sz w:val="24"/>
          <w:szCs w:val="24"/>
        </w:rPr>
      </w:pPr>
      <w:r w:rsidRPr="00A64F3B">
        <w:rPr>
          <w:rFonts w:cs="Times New Roman"/>
          <w:sz w:val="24"/>
          <w:szCs w:val="24"/>
        </w:rPr>
        <w:t>Annotations</w:t>
      </w:r>
    </w:p>
    <w:p w:rsidR="00B42F66" w:rsidRPr="00A64F3B" w:rsidRDefault="00B42F66" w:rsidP="00470561">
      <w:pPr>
        <w:pStyle w:val="ListParagraph"/>
        <w:widowControl/>
        <w:numPr>
          <w:ilvl w:val="0"/>
          <w:numId w:val="45"/>
        </w:numPr>
        <w:contextualSpacing/>
        <w:rPr>
          <w:rFonts w:cs="Times New Roman"/>
          <w:sz w:val="24"/>
          <w:szCs w:val="24"/>
        </w:rPr>
      </w:pPr>
      <w:r w:rsidRPr="00A64F3B">
        <w:rPr>
          <w:rFonts w:cs="Times New Roman"/>
          <w:sz w:val="24"/>
          <w:szCs w:val="24"/>
        </w:rPr>
        <w:t>Quizzes</w:t>
      </w:r>
    </w:p>
    <w:p w:rsidR="001E0D6D" w:rsidRPr="00A64F3B" w:rsidRDefault="00B42F66" w:rsidP="001E0D6D">
      <w:pPr>
        <w:pStyle w:val="ListParagraph"/>
        <w:widowControl/>
        <w:numPr>
          <w:ilvl w:val="0"/>
          <w:numId w:val="45"/>
        </w:numPr>
        <w:contextualSpacing/>
        <w:rPr>
          <w:rFonts w:cs="Times New Roman"/>
          <w:sz w:val="24"/>
          <w:szCs w:val="24"/>
        </w:rPr>
      </w:pPr>
      <w:r w:rsidRPr="00A64F3B">
        <w:rPr>
          <w:rFonts w:cs="Times New Roman"/>
          <w:sz w:val="24"/>
          <w:szCs w:val="24"/>
        </w:rPr>
        <w:t>Other homework</w:t>
      </w:r>
    </w:p>
    <w:p w:rsidR="00B42F66" w:rsidRPr="00A64F3B" w:rsidRDefault="00B42F66" w:rsidP="00B42F66">
      <w:pPr>
        <w:widowControl/>
        <w:contextualSpacing/>
        <w:rPr>
          <w:rFonts w:cs="Times New Roman"/>
          <w:sz w:val="24"/>
          <w:szCs w:val="24"/>
        </w:rPr>
      </w:pPr>
    </w:p>
    <w:p w:rsidR="00D93C5A" w:rsidRPr="00A64F3B" w:rsidRDefault="00B42F66" w:rsidP="00B42F66">
      <w:pPr>
        <w:widowControl/>
        <w:contextualSpacing/>
        <w:rPr>
          <w:rFonts w:cs="Times New Roman"/>
          <w:sz w:val="24"/>
          <w:szCs w:val="24"/>
        </w:rPr>
      </w:pPr>
      <w:r w:rsidRPr="00A64F3B">
        <w:rPr>
          <w:rFonts w:cs="Times New Roman"/>
          <w:sz w:val="24"/>
          <w:szCs w:val="24"/>
        </w:rPr>
        <w:t xml:space="preserve">You can keep track of your points on Canvas.  Canvas will show you </w:t>
      </w:r>
      <w:proofErr w:type="gramStart"/>
      <w:r w:rsidRPr="00A64F3B">
        <w:rPr>
          <w:rFonts w:cs="Times New Roman"/>
          <w:sz w:val="24"/>
          <w:szCs w:val="24"/>
        </w:rPr>
        <w:t>your</w:t>
      </w:r>
      <w:proofErr w:type="gramEnd"/>
      <w:r w:rsidRPr="00A64F3B">
        <w:rPr>
          <w:rFonts w:cs="Times New Roman"/>
          <w:sz w:val="24"/>
          <w:szCs w:val="24"/>
        </w:rPr>
        <w:t xml:space="preserve"> running total grade.  </w:t>
      </w:r>
    </w:p>
    <w:p w:rsidR="00B42F66" w:rsidRPr="00A64F3B" w:rsidRDefault="00B42F66" w:rsidP="00B42F66">
      <w:pPr>
        <w:widowControl/>
        <w:contextualSpacing/>
        <w:rPr>
          <w:rFonts w:cs="Times New Roman"/>
          <w:color w:val="000000" w:themeColor="text1"/>
          <w:sz w:val="24"/>
          <w:szCs w:val="24"/>
        </w:rPr>
      </w:pPr>
    </w:p>
    <w:p w:rsidR="00D93C5A" w:rsidRPr="00A64F3B" w:rsidRDefault="00D93C5A" w:rsidP="008E2AD3">
      <w:pPr>
        <w:widowControl/>
        <w:contextualSpacing/>
        <w:rPr>
          <w:rFonts w:cs="Times New Roman"/>
          <w:color w:val="000000" w:themeColor="text1"/>
          <w:sz w:val="24"/>
          <w:szCs w:val="24"/>
        </w:rPr>
      </w:pPr>
      <w:r w:rsidRPr="00A64F3B">
        <w:rPr>
          <w:rFonts w:cs="Times New Roman"/>
          <w:color w:val="000000" w:themeColor="text1"/>
          <w:sz w:val="24"/>
          <w:szCs w:val="24"/>
        </w:rPr>
        <w:t>Grading Scale</w:t>
      </w:r>
    </w:p>
    <w:p w:rsidR="00D93C5A" w:rsidRPr="00A64F3B" w:rsidRDefault="00D93C5A" w:rsidP="008E2AD3">
      <w:pPr>
        <w:widowControl/>
        <w:contextualSpacing/>
        <w:rPr>
          <w:rFonts w:cs="Times New Roman"/>
          <w:color w:val="000000" w:themeColor="text1"/>
          <w:sz w:val="24"/>
          <w:szCs w:val="24"/>
        </w:rPr>
      </w:pPr>
      <w:r w:rsidRPr="00A64F3B">
        <w:rPr>
          <w:rFonts w:cs="Times New Roman"/>
          <w:color w:val="000000" w:themeColor="text1"/>
          <w:sz w:val="24"/>
          <w:szCs w:val="24"/>
        </w:rPr>
        <w:t>100-90% =</w:t>
      </w:r>
      <w:r w:rsidRPr="00A64F3B">
        <w:rPr>
          <w:rFonts w:cs="Times New Roman"/>
          <w:color w:val="000000" w:themeColor="text1"/>
          <w:sz w:val="24"/>
          <w:szCs w:val="24"/>
        </w:rPr>
        <w:tab/>
        <w:t>A</w:t>
      </w:r>
    </w:p>
    <w:p w:rsidR="00D93C5A" w:rsidRPr="00A64F3B" w:rsidRDefault="00D93C5A" w:rsidP="008E2AD3">
      <w:pPr>
        <w:widowControl/>
        <w:contextualSpacing/>
        <w:rPr>
          <w:rFonts w:cs="Times New Roman"/>
          <w:color w:val="000000" w:themeColor="text1"/>
          <w:sz w:val="24"/>
          <w:szCs w:val="24"/>
        </w:rPr>
      </w:pPr>
      <w:r w:rsidRPr="00A64F3B">
        <w:rPr>
          <w:rFonts w:cs="Times New Roman"/>
          <w:color w:val="000000" w:themeColor="text1"/>
          <w:sz w:val="24"/>
          <w:szCs w:val="24"/>
        </w:rPr>
        <w:t xml:space="preserve">80-89% = </w:t>
      </w:r>
      <w:r w:rsidRPr="00A64F3B">
        <w:rPr>
          <w:rFonts w:cs="Times New Roman"/>
          <w:color w:val="000000" w:themeColor="text1"/>
          <w:sz w:val="24"/>
          <w:szCs w:val="24"/>
        </w:rPr>
        <w:tab/>
        <w:t>B</w:t>
      </w:r>
    </w:p>
    <w:p w:rsidR="00D93C5A" w:rsidRPr="00A64F3B" w:rsidRDefault="00D93C5A" w:rsidP="008E2AD3">
      <w:pPr>
        <w:widowControl/>
        <w:contextualSpacing/>
        <w:rPr>
          <w:rFonts w:cs="Times New Roman"/>
          <w:color w:val="000000" w:themeColor="text1"/>
          <w:sz w:val="24"/>
          <w:szCs w:val="24"/>
        </w:rPr>
      </w:pPr>
      <w:r w:rsidRPr="00A64F3B">
        <w:rPr>
          <w:rFonts w:cs="Times New Roman"/>
          <w:color w:val="000000" w:themeColor="text1"/>
          <w:sz w:val="24"/>
          <w:szCs w:val="24"/>
        </w:rPr>
        <w:t xml:space="preserve">70-79% = </w:t>
      </w:r>
      <w:r w:rsidRPr="00A64F3B">
        <w:rPr>
          <w:rFonts w:cs="Times New Roman"/>
          <w:color w:val="000000" w:themeColor="text1"/>
          <w:sz w:val="24"/>
          <w:szCs w:val="24"/>
        </w:rPr>
        <w:tab/>
        <w:t>C</w:t>
      </w:r>
    </w:p>
    <w:p w:rsidR="00D93C5A" w:rsidRPr="00A64F3B" w:rsidRDefault="00D93C5A" w:rsidP="008E2AD3">
      <w:pPr>
        <w:widowControl/>
        <w:contextualSpacing/>
        <w:rPr>
          <w:rFonts w:cs="Times New Roman"/>
          <w:color w:val="000000" w:themeColor="text1"/>
          <w:sz w:val="24"/>
          <w:szCs w:val="24"/>
        </w:rPr>
      </w:pPr>
      <w:r w:rsidRPr="00A64F3B">
        <w:rPr>
          <w:rFonts w:cs="Times New Roman"/>
          <w:color w:val="000000" w:themeColor="text1"/>
          <w:sz w:val="24"/>
          <w:szCs w:val="24"/>
        </w:rPr>
        <w:t xml:space="preserve">60-69% = </w:t>
      </w:r>
      <w:r w:rsidRPr="00A64F3B">
        <w:rPr>
          <w:rFonts w:cs="Times New Roman"/>
          <w:color w:val="000000" w:themeColor="text1"/>
          <w:sz w:val="24"/>
          <w:szCs w:val="24"/>
        </w:rPr>
        <w:tab/>
        <w:t>D</w:t>
      </w:r>
    </w:p>
    <w:p w:rsidR="00D93C5A" w:rsidRPr="00A64F3B" w:rsidRDefault="00D93C5A" w:rsidP="008E2AD3">
      <w:pPr>
        <w:widowControl/>
        <w:contextualSpacing/>
        <w:rPr>
          <w:rFonts w:cs="Times New Roman"/>
          <w:color w:val="000000" w:themeColor="text1"/>
          <w:sz w:val="24"/>
          <w:szCs w:val="24"/>
        </w:rPr>
      </w:pPr>
      <w:r w:rsidRPr="00A64F3B">
        <w:rPr>
          <w:rFonts w:cs="Times New Roman"/>
          <w:color w:val="000000" w:themeColor="text1"/>
          <w:sz w:val="24"/>
          <w:szCs w:val="24"/>
        </w:rPr>
        <w:t xml:space="preserve">0-59% = </w:t>
      </w:r>
      <w:r w:rsidRPr="00A64F3B">
        <w:rPr>
          <w:rFonts w:cs="Times New Roman"/>
          <w:color w:val="000000" w:themeColor="text1"/>
          <w:sz w:val="24"/>
          <w:szCs w:val="24"/>
        </w:rPr>
        <w:tab/>
        <w:t>F</w:t>
      </w:r>
    </w:p>
    <w:p w:rsidR="00F67472" w:rsidRPr="00A64F3B" w:rsidRDefault="00F67472" w:rsidP="00BB5DFB">
      <w:pPr>
        <w:widowControl/>
        <w:contextualSpacing/>
        <w:rPr>
          <w:rFonts w:cs="Times New Roman"/>
          <w:sz w:val="24"/>
          <w:szCs w:val="24"/>
        </w:rPr>
      </w:pPr>
    </w:p>
    <w:p w:rsidR="0062117D" w:rsidRPr="00A64F3B" w:rsidRDefault="00F4201C" w:rsidP="00BB5DFB">
      <w:pPr>
        <w:autoSpaceDE w:val="0"/>
        <w:autoSpaceDN w:val="0"/>
        <w:adjustRightInd w:val="0"/>
        <w:rPr>
          <w:rFonts w:cs="Times New Roman"/>
          <w:b/>
          <w:bCs/>
          <w:color w:val="000000" w:themeColor="text1"/>
          <w:sz w:val="24"/>
          <w:szCs w:val="24"/>
        </w:rPr>
      </w:pPr>
      <w:r w:rsidRPr="00A64F3B">
        <w:rPr>
          <w:rFonts w:cs="Times New Roman"/>
          <w:b/>
          <w:bCs/>
          <w:color w:val="000000" w:themeColor="text1"/>
          <w:sz w:val="24"/>
          <w:szCs w:val="24"/>
        </w:rPr>
        <w:t>CLASSROOM RULES</w:t>
      </w:r>
    </w:p>
    <w:p w:rsidR="00470561" w:rsidRDefault="00470561" w:rsidP="00BB5DFB">
      <w:pPr>
        <w:autoSpaceDE w:val="0"/>
        <w:autoSpaceDN w:val="0"/>
        <w:adjustRightInd w:val="0"/>
        <w:rPr>
          <w:rFonts w:cs="Times New Roman"/>
          <w:b/>
          <w:bCs/>
          <w:color w:val="000000" w:themeColor="text1"/>
          <w:sz w:val="24"/>
          <w:szCs w:val="24"/>
        </w:rPr>
      </w:pPr>
      <w:r w:rsidRPr="00A64F3B">
        <w:rPr>
          <w:rFonts w:cs="Times New Roman"/>
          <w:b/>
          <w:bCs/>
          <w:color w:val="000000" w:themeColor="text1"/>
          <w:sz w:val="24"/>
          <w:szCs w:val="24"/>
        </w:rPr>
        <w:t xml:space="preserve">These are the same as in </w:t>
      </w:r>
      <w:proofErr w:type="spellStart"/>
      <w:r w:rsidRPr="00A64F3B">
        <w:rPr>
          <w:rFonts w:cs="Times New Roman"/>
          <w:b/>
          <w:bCs/>
          <w:color w:val="000000" w:themeColor="text1"/>
          <w:sz w:val="24"/>
          <w:szCs w:val="24"/>
        </w:rPr>
        <w:t>1A</w:t>
      </w:r>
      <w:proofErr w:type="spellEnd"/>
      <w:r w:rsidRPr="00A64F3B">
        <w:rPr>
          <w:rFonts w:cs="Times New Roman"/>
          <w:b/>
          <w:bCs/>
          <w:color w:val="000000" w:themeColor="text1"/>
          <w:sz w:val="24"/>
          <w:szCs w:val="24"/>
        </w:rPr>
        <w:t xml:space="preserve">, but I will review them here.  </w:t>
      </w:r>
    </w:p>
    <w:p w:rsidR="00A64F3B" w:rsidRPr="00A64F3B" w:rsidRDefault="00A64F3B" w:rsidP="00BB5DFB">
      <w:pPr>
        <w:autoSpaceDE w:val="0"/>
        <w:autoSpaceDN w:val="0"/>
        <w:adjustRightInd w:val="0"/>
        <w:rPr>
          <w:rFonts w:cs="Times New Roman"/>
          <w:b/>
          <w:bCs/>
          <w:color w:val="000000" w:themeColor="text1"/>
          <w:sz w:val="24"/>
          <w:szCs w:val="24"/>
        </w:rPr>
      </w:pPr>
    </w:p>
    <w:p w:rsidR="00AD0F1A" w:rsidRPr="00A64F3B" w:rsidRDefault="00AD0F1A" w:rsidP="00AD0F1A">
      <w:pPr>
        <w:autoSpaceDE w:val="0"/>
        <w:autoSpaceDN w:val="0"/>
        <w:adjustRightInd w:val="0"/>
        <w:rPr>
          <w:rFonts w:cs="Times New Roman"/>
          <w:b/>
          <w:bCs/>
          <w:color w:val="000000" w:themeColor="text1"/>
          <w:sz w:val="24"/>
          <w:szCs w:val="24"/>
        </w:rPr>
      </w:pPr>
      <w:r w:rsidRPr="00A64F3B">
        <w:rPr>
          <w:rFonts w:cs="Times New Roman"/>
          <w:b/>
          <w:bCs/>
          <w:color w:val="000000" w:themeColor="text1"/>
          <w:sz w:val="24"/>
          <w:szCs w:val="24"/>
        </w:rPr>
        <w:t>CLASSROOM RULES</w:t>
      </w:r>
    </w:p>
    <w:p w:rsidR="00AD0F1A" w:rsidRPr="00A64F3B" w:rsidRDefault="00AD0F1A" w:rsidP="00AD0F1A">
      <w:pPr>
        <w:autoSpaceDE w:val="0"/>
        <w:autoSpaceDN w:val="0"/>
        <w:adjustRightInd w:val="0"/>
        <w:rPr>
          <w:rFonts w:cs="Times New Roman"/>
          <w:b/>
          <w:bCs/>
          <w:color w:val="000000" w:themeColor="text1"/>
          <w:sz w:val="24"/>
          <w:szCs w:val="24"/>
        </w:rPr>
      </w:pPr>
      <w:r w:rsidRPr="00A64F3B">
        <w:rPr>
          <w:rFonts w:cs="Times New Roman"/>
          <w:b/>
          <w:bCs/>
          <w:color w:val="000000" w:themeColor="text1"/>
          <w:sz w:val="24"/>
          <w:szCs w:val="24"/>
        </w:rPr>
        <w:t>I have three rules:</w:t>
      </w:r>
    </w:p>
    <w:p w:rsidR="00AD0F1A" w:rsidRPr="00A64F3B" w:rsidRDefault="00AD0F1A" w:rsidP="00AD0F1A">
      <w:pPr>
        <w:pStyle w:val="ListParagraph"/>
        <w:widowControl/>
        <w:numPr>
          <w:ilvl w:val="0"/>
          <w:numId w:val="40"/>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Be prepared when class officially starts, that means you need to have your materials out, your cell phone put in your backpack/purse (NOT YOUR POCKET) and have your backpack/purse under your desk or on a chair—NOT on your desk.  You should complete the one-minute </w:t>
      </w:r>
      <w:proofErr w:type="spellStart"/>
      <w:r w:rsidRPr="00A64F3B">
        <w:rPr>
          <w:rFonts w:cs="Times New Roman"/>
          <w:color w:val="000000" w:themeColor="text1"/>
          <w:sz w:val="24"/>
          <w:szCs w:val="24"/>
        </w:rPr>
        <w:t>freewrite</w:t>
      </w:r>
      <w:proofErr w:type="spellEnd"/>
      <w:r w:rsidRPr="00A64F3B">
        <w:rPr>
          <w:rFonts w:cs="Times New Roman"/>
          <w:color w:val="000000" w:themeColor="text1"/>
          <w:sz w:val="24"/>
          <w:szCs w:val="24"/>
        </w:rPr>
        <w:t xml:space="preserve"> as soon as you get to class.  </w:t>
      </w:r>
    </w:p>
    <w:p w:rsidR="00AD0F1A" w:rsidRPr="00A64F3B" w:rsidRDefault="00AD0F1A" w:rsidP="00AD0F1A">
      <w:pPr>
        <w:pStyle w:val="ListParagraph"/>
        <w:widowControl/>
        <w:numPr>
          <w:ilvl w:val="0"/>
          <w:numId w:val="40"/>
        </w:numPr>
        <w:autoSpaceDE w:val="0"/>
        <w:autoSpaceDN w:val="0"/>
        <w:adjustRightInd w:val="0"/>
        <w:contextualSpacing/>
        <w:rPr>
          <w:rFonts w:cs="Times New Roman"/>
          <w:color w:val="000000" w:themeColor="text1"/>
          <w:sz w:val="24"/>
          <w:szCs w:val="24"/>
        </w:rPr>
      </w:pPr>
      <w:r w:rsidRPr="00A64F3B">
        <w:rPr>
          <w:rFonts w:cs="Times New Roman"/>
          <w:b/>
          <w:color w:val="000000" w:themeColor="text1"/>
          <w:sz w:val="24"/>
          <w:szCs w:val="24"/>
        </w:rPr>
        <w:lastRenderedPageBreak/>
        <w:t xml:space="preserve">No cell phones unless instructed to use them  </w:t>
      </w:r>
      <w:r w:rsidRPr="00A64F3B">
        <w:rPr>
          <w:rFonts w:cs="Times New Roman"/>
          <w:color w:val="000000" w:themeColor="text1"/>
          <w:sz w:val="24"/>
          <w:szCs w:val="24"/>
        </w:rPr>
        <w:t xml:space="preserve">If I ask you more than once to put away your cell phone, you will have three choices:  </w:t>
      </w:r>
    </w:p>
    <w:p w:rsidR="00AD0F1A" w:rsidRPr="00A64F3B" w:rsidRDefault="00AD0F1A" w:rsidP="00AD0F1A">
      <w:pPr>
        <w:pStyle w:val="ListParagraph"/>
        <w:widowControl/>
        <w:numPr>
          <w:ilvl w:val="0"/>
          <w:numId w:val="41"/>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Put it away for the remainder of the class. </w:t>
      </w:r>
    </w:p>
    <w:p w:rsidR="00AD0F1A" w:rsidRPr="00A64F3B" w:rsidRDefault="00AD0F1A" w:rsidP="00AD0F1A">
      <w:pPr>
        <w:pStyle w:val="ListParagraph"/>
        <w:widowControl/>
        <w:numPr>
          <w:ilvl w:val="0"/>
          <w:numId w:val="41"/>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Give it to me for the remainder of the class.  </w:t>
      </w:r>
    </w:p>
    <w:p w:rsidR="00AD0F1A" w:rsidRPr="00A64F3B" w:rsidRDefault="00AD0F1A" w:rsidP="00AD0F1A">
      <w:pPr>
        <w:pStyle w:val="ListParagraph"/>
        <w:widowControl/>
        <w:numPr>
          <w:ilvl w:val="0"/>
          <w:numId w:val="41"/>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Leave and be counted as absent.  Remember that you can be dropped from class if you are absent four times.  </w:t>
      </w:r>
    </w:p>
    <w:p w:rsidR="00AD0F1A" w:rsidRPr="00A64F3B" w:rsidRDefault="00AD0F1A" w:rsidP="00AD0F1A">
      <w:pPr>
        <w:widowControl/>
        <w:autoSpaceDE w:val="0"/>
        <w:autoSpaceDN w:val="0"/>
        <w:adjustRightInd w:val="0"/>
        <w:ind w:left="1080"/>
        <w:contextualSpacing/>
        <w:rPr>
          <w:rFonts w:cs="Times New Roman"/>
          <w:color w:val="000000" w:themeColor="text1"/>
          <w:sz w:val="24"/>
          <w:szCs w:val="24"/>
        </w:rPr>
      </w:pPr>
      <w:r w:rsidRPr="00A64F3B">
        <w:rPr>
          <w:rFonts w:cs="Times New Roman"/>
          <w:color w:val="000000" w:themeColor="text1"/>
          <w:sz w:val="24"/>
          <w:szCs w:val="24"/>
        </w:rPr>
        <w:t xml:space="preserve">If you do not follow these rules, and I have to ask you to put your phone away more than once, you will have the choice of leaving class or giving me your phone.  </w:t>
      </w:r>
    </w:p>
    <w:p w:rsidR="00AD0F1A" w:rsidRPr="00A64F3B" w:rsidRDefault="00AD0F1A" w:rsidP="00AD0F1A">
      <w:pPr>
        <w:pStyle w:val="ListParagraph"/>
        <w:widowControl/>
        <w:numPr>
          <w:ilvl w:val="0"/>
          <w:numId w:val="40"/>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Be respectful.  This means:  </w:t>
      </w:r>
    </w:p>
    <w:p w:rsidR="00AD0F1A" w:rsidRPr="00A64F3B" w:rsidRDefault="00AD0F1A" w:rsidP="00AD0F1A">
      <w:pPr>
        <w:pStyle w:val="ListParagraph"/>
        <w:widowControl/>
        <w:numPr>
          <w:ilvl w:val="1"/>
          <w:numId w:val="40"/>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No talking to your neighbor when I am talking.</w:t>
      </w:r>
    </w:p>
    <w:p w:rsidR="00AD0F1A" w:rsidRPr="00A64F3B" w:rsidRDefault="00AD0F1A" w:rsidP="00AD0F1A">
      <w:pPr>
        <w:pStyle w:val="ListParagraph"/>
        <w:widowControl/>
        <w:numPr>
          <w:ilvl w:val="1"/>
          <w:numId w:val="40"/>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No talking to your neighbor when someone else is talking.  </w:t>
      </w:r>
    </w:p>
    <w:p w:rsidR="00AD0F1A" w:rsidRPr="00A64F3B" w:rsidRDefault="00AD0F1A" w:rsidP="00AD0F1A">
      <w:pPr>
        <w:pStyle w:val="ListParagraph"/>
        <w:widowControl/>
        <w:numPr>
          <w:ilvl w:val="1"/>
          <w:numId w:val="40"/>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If you have a comment/question, raise your hand, and I will call on you when I can.  </w:t>
      </w:r>
    </w:p>
    <w:p w:rsidR="00AD0F1A" w:rsidRPr="00A64F3B" w:rsidRDefault="00AD0F1A" w:rsidP="00AD0F1A">
      <w:pPr>
        <w:pStyle w:val="ListParagraph"/>
        <w:widowControl/>
        <w:numPr>
          <w:ilvl w:val="1"/>
          <w:numId w:val="40"/>
        </w:numPr>
        <w:autoSpaceDE w:val="0"/>
        <w:autoSpaceDN w:val="0"/>
        <w:adjustRightInd w:val="0"/>
        <w:contextualSpacing/>
        <w:rPr>
          <w:rFonts w:cs="Times New Roman"/>
          <w:color w:val="000000" w:themeColor="text1"/>
          <w:sz w:val="24"/>
          <w:szCs w:val="24"/>
        </w:rPr>
      </w:pPr>
      <w:r w:rsidRPr="00A64F3B">
        <w:rPr>
          <w:rFonts w:cs="Times New Roman"/>
          <w:b/>
          <w:color w:val="000000" w:themeColor="text1"/>
          <w:sz w:val="24"/>
          <w:szCs w:val="24"/>
        </w:rPr>
        <w:t>No walking in front of me to throw away trash when I am talking or to leave to use the bathroom or get water</w:t>
      </w:r>
      <w:r w:rsidRPr="00A64F3B">
        <w:rPr>
          <w:rFonts w:cs="Times New Roman"/>
          <w:color w:val="000000" w:themeColor="text1"/>
          <w:sz w:val="24"/>
          <w:szCs w:val="24"/>
        </w:rPr>
        <w:t xml:space="preserve">.  It’s very distracting to me and other students.  Believe me, they are all looking at you!  Wait until a break or the end of class.  </w:t>
      </w:r>
    </w:p>
    <w:p w:rsidR="00AD0F1A" w:rsidRPr="00A64F3B" w:rsidRDefault="00AD0F1A" w:rsidP="00AD0F1A">
      <w:pPr>
        <w:pStyle w:val="ListParagraph"/>
        <w:widowControl/>
        <w:numPr>
          <w:ilvl w:val="1"/>
          <w:numId w:val="40"/>
        </w:numPr>
        <w:autoSpaceDE w:val="0"/>
        <w:autoSpaceDN w:val="0"/>
        <w:adjustRightInd w:val="0"/>
        <w:contextualSpacing/>
        <w:rPr>
          <w:rFonts w:cs="Times New Roman"/>
          <w:color w:val="000000" w:themeColor="text1"/>
          <w:sz w:val="24"/>
          <w:szCs w:val="24"/>
        </w:rPr>
      </w:pPr>
      <w:r w:rsidRPr="00A64F3B">
        <w:rPr>
          <w:rFonts w:cs="Times New Roman"/>
          <w:color w:val="000000" w:themeColor="text1"/>
          <w:sz w:val="24"/>
          <w:szCs w:val="24"/>
        </w:rPr>
        <w:t xml:space="preserve">No cell phones.  </w:t>
      </w:r>
    </w:p>
    <w:p w:rsidR="00AD0F1A" w:rsidRPr="00A64F3B" w:rsidRDefault="00AD0F1A" w:rsidP="00AD0F1A">
      <w:pPr>
        <w:pStyle w:val="ListParagraph"/>
        <w:widowControl/>
        <w:autoSpaceDE w:val="0"/>
        <w:autoSpaceDN w:val="0"/>
        <w:adjustRightInd w:val="0"/>
        <w:ind w:left="1440"/>
        <w:contextualSpacing/>
        <w:rPr>
          <w:rFonts w:cs="Times New Roman"/>
          <w:color w:val="000000" w:themeColor="text1"/>
          <w:sz w:val="24"/>
          <w:szCs w:val="24"/>
        </w:rPr>
      </w:pPr>
      <w:r w:rsidRPr="00A64F3B">
        <w:rPr>
          <w:rFonts w:cs="Times New Roman"/>
          <w:color w:val="000000" w:themeColor="text1"/>
          <w:sz w:val="24"/>
          <w:szCs w:val="24"/>
        </w:rPr>
        <w:t xml:space="preserve"> </w:t>
      </w:r>
    </w:p>
    <w:p w:rsidR="00AD0F1A" w:rsidRPr="00A64F3B" w:rsidRDefault="00AD0F1A" w:rsidP="00AD0F1A">
      <w:pPr>
        <w:widowControl/>
        <w:autoSpaceDE w:val="0"/>
        <w:autoSpaceDN w:val="0"/>
        <w:adjustRightInd w:val="0"/>
        <w:contextualSpacing/>
        <w:rPr>
          <w:rFonts w:cs="Times New Roman"/>
          <w:color w:val="000000" w:themeColor="text1"/>
          <w:sz w:val="24"/>
          <w:szCs w:val="24"/>
        </w:rPr>
      </w:pPr>
    </w:p>
    <w:p w:rsidR="00AD0F1A" w:rsidRPr="00A64F3B" w:rsidRDefault="00AD0F1A" w:rsidP="00AD0F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b/>
          <w:bCs/>
          <w:smallCaps/>
          <w:color w:val="000000" w:themeColor="text1"/>
          <w:sz w:val="24"/>
          <w:szCs w:val="24"/>
        </w:rPr>
      </w:pPr>
      <w:r w:rsidRPr="00A64F3B">
        <w:rPr>
          <w:rFonts w:cs="Times New Roman"/>
          <w:b/>
          <w:bCs/>
          <w:smallCaps/>
          <w:color w:val="000000" w:themeColor="text1"/>
          <w:sz w:val="24"/>
          <w:szCs w:val="24"/>
        </w:rPr>
        <w:t>DISRUPTIVE BEHAVIOR</w:t>
      </w:r>
    </w:p>
    <w:p w:rsidR="00AD0F1A" w:rsidRPr="00A64F3B" w:rsidRDefault="00AD0F1A" w:rsidP="00AD0F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sz w:val="24"/>
          <w:szCs w:val="24"/>
        </w:rPr>
      </w:pPr>
      <w:r w:rsidRPr="00A64F3B">
        <w:rPr>
          <w:rFonts w:cs="Times New Roman"/>
          <w:color w:val="000000" w:themeColor="text1"/>
          <w:sz w:val="24"/>
          <w:szCs w:val="24"/>
        </w:rPr>
        <w:t xml:space="preserve">I reserve the right to ask a student to leave class whose behavior is impeding the learning of other students or making it impossible for me to do my job effectively.  </w:t>
      </w:r>
      <w:r w:rsidRPr="00A64F3B">
        <w:rPr>
          <w:rFonts w:cs="Times New Roman"/>
          <w:sz w:val="24"/>
          <w:szCs w:val="24"/>
          <w14:cntxtAlts/>
        </w:rPr>
        <w:t>If you continually disrupt class, you will be asked to leave and, thus, counted as absent for that particular class.  If the behavior becomes too disruptive, disciplinary steps will be taken, as per Board Policy 5550, “</w:t>
      </w:r>
      <w:r w:rsidRPr="00A64F3B">
        <w:rPr>
          <w:rFonts w:cs="Times New Roman"/>
          <w:sz w:val="24"/>
          <w:szCs w:val="24"/>
        </w:rPr>
        <w:t>including but not limited to the removal, suspension or expulsion of a student.”</w:t>
      </w:r>
    </w:p>
    <w:p w:rsidR="005058BE" w:rsidRPr="00A64F3B" w:rsidRDefault="005058BE" w:rsidP="00BB5DFB">
      <w:pPr>
        <w:widowControl/>
        <w:contextualSpacing/>
        <w:rPr>
          <w:rFonts w:cs="Times New Roman"/>
          <w:sz w:val="24"/>
          <w:szCs w:val="24"/>
        </w:rPr>
      </w:pPr>
    </w:p>
    <w:p w:rsidR="00972E81" w:rsidRPr="00A64F3B" w:rsidRDefault="00F4201C" w:rsidP="008B23BB">
      <w:pPr>
        <w:widowControl/>
        <w:contextualSpacing/>
        <w:rPr>
          <w:rFonts w:cs="Times New Roman"/>
          <w:b/>
          <w:bCs/>
          <w:sz w:val="24"/>
          <w:szCs w:val="24"/>
        </w:rPr>
      </w:pPr>
      <w:r w:rsidRPr="00A64F3B">
        <w:rPr>
          <w:rFonts w:cs="Times New Roman"/>
          <w:b/>
          <w:bCs/>
          <w:sz w:val="24"/>
          <w:szCs w:val="24"/>
        </w:rPr>
        <w:t>ACCOMMODATIONS FOR STUDENTS WITH DISABILITIES</w:t>
      </w:r>
    </w:p>
    <w:p w:rsidR="00972E81" w:rsidRPr="00A64F3B" w:rsidRDefault="00972E81" w:rsidP="008B23BB">
      <w:pPr>
        <w:widowControl/>
        <w:contextualSpacing/>
        <w:rPr>
          <w:rFonts w:cs="Times New Roman"/>
          <w:sz w:val="24"/>
          <w:szCs w:val="24"/>
        </w:rPr>
      </w:pPr>
      <w:r w:rsidRPr="00A64F3B">
        <w:rPr>
          <w:rFonts w:cs="Times New Roman"/>
          <w:sz w:val="24"/>
          <w:szCs w:val="24"/>
        </w:rPr>
        <w:t>If you have a verified need for an academic accommodation or materials in alternate media (i.e., Braille, large print, electronic text, etc.) per the Americans with Disability Act (ADA) or Section 504 of the Rehabilitation Act, please contact me as soon as possible.</w:t>
      </w:r>
    </w:p>
    <w:p w:rsidR="00470561" w:rsidRPr="00A64F3B" w:rsidRDefault="00470561" w:rsidP="008B23BB">
      <w:pPr>
        <w:widowControl/>
        <w:contextualSpacing/>
        <w:rPr>
          <w:rFonts w:cs="Times New Roman"/>
          <w:sz w:val="24"/>
          <w:szCs w:val="24"/>
        </w:rPr>
      </w:pPr>
    </w:p>
    <w:p w:rsidR="00972E81" w:rsidRPr="00A64F3B" w:rsidRDefault="00F4201C" w:rsidP="008B23BB">
      <w:pPr>
        <w:widowControl/>
        <w:contextualSpacing/>
        <w:rPr>
          <w:rFonts w:cs="Times New Roman"/>
          <w:b/>
          <w:bCs/>
          <w:sz w:val="24"/>
          <w:szCs w:val="24"/>
        </w:rPr>
      </w:pPr>
      <w:r w:rsidRPr="00A64F3B">
        <w:rPr>
          <w:rFonts w:cs="Times New Roman"/>
          <w:b/>
          <w:bCs/>
          <w:sz w:val="24"/>
          <w:szCs w:val="24"/>
        </w:rPr>
        <w:t>PLAGIARISM AND CHEATING</w:t>
      </w:r>
    </w:p>
    <w:p w:rsidR="00972E81" w:rsidRPr="00A64F3B" w:rsidRDefault="00470561" w:rsidP="00470561">
      <w:pPr>
        <w:widowControl/>
        <w:contextualSpacing/>
        <w:rPr>
          <w:rFonts w:cs="Times New Roman"/>
          <w:sz w:val="24"/>
          <w:szCs w:val="24"/>
        </w:rPr>
      </w:pPr>
      <w:r w:rsidRPr="00A64F3B">
        <w:rPr>
          <w:rFonts w:cs="Times New Roman"/>
          <w:sz w:val="24"/>
          <w:szCs w:val="24"/>
        </w:rPr>
        <w:t xml:space="preserve">This policy is the same as in our </w:t>
      </w:r>
      <w:proofErr w:type="spellStart"/>
      <w:r w:rsidRPr="00A64F3B">
        <w:rPr>
          <w:rFonts w:cs="Times New Roman"/>
          <w:sz w:val="24"/>
          <w:szCs w:val="24"/>
        </w:rPr>
        <w:t>1A</w:t>
      </w:r>
      <w:proofErr w:type="spellEnd"/>
      <w:r w:rsidRPr="00A64F3B">
        <w:rPr>
          <w:rFonts w:cs="Times New Roman"/>
          <w:sz w:val="24"/>
          <w:szCs w:val="24"/>
        </w:rPr>
        <w:t xml:space="preserve"> course.  There is NO reason to cheat in this class!  </w:t>
      </w:r>
    </w:p>
    <w:p w:rsidR="00AD0F1A" w:rsidRPr="008E2D80" w:rsidRDefault="00972E81" w:rsidP="008E2D80">
      <w:pPr>
        <w:widowControl/>
        <w:contextualSpacing/>
        <w:rPr>
          <w:rFonts w:cs="Times New Roman"/>
          <w:sz w:val="24"/>
          <w:szCs w:val="24"/>
        </w:rPr>
      </w:pPr>
      <w:r w:rsidRPr="00A64F3B">
        <w:rPr>
          <w:rFonts w:cs="Times New Roman"/>
          <w:sz w:val="24"/>
          <w:szCs w:val="24"/>
        </w:rPr>
        <w:t>  </w:t>
      </w:r>
      <w:bookmarkStart w:id="0" w:name="_GoBack"/>
      <w:bookmarkEnd w:id="0"/>
      <w:r w:rsidR="00AD0F1A" w:rsidRPr="00A64F3B">
        <w:rPr>
          <w:rFonts w:cs="Segoe UI"/>
          <w:b/>
          <w:sz w:val="24"/>
          <w:szCs w:val="24"/>
        </w:rPr>
        <w:t>IMPORTANT DATES</w:t>
      </w:r>
    </w:p>
    <w:tbl>
      <w:tblPr>
        <w:tblStyle w:val="GridTable2-Accent2"/>
        <w:tblW w:w="9810" w:type="dxa"/>
        <w:tblLook w:val="04A0" w:firstRow="1" w:lastRow="0" w:firstColumn="1" w:lastColumn="0" w:noHBand="0" w:noVBand="1"/>
      </w:tblPr>
      <w:tblGrid>
        <w:gridCol w:w="2700"/>
        <w:gridCol w:w="7110"/>
      </w:tblGrid>
      <w:tr w:rsidR="00AD0F1A" w:rsidRPr="00A64F3B" w:rsidTr="005339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8"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August 12 (M)</w:t>
            </w:r>
          </w:p>
        </w:tc>
        <w:tc>
          <w:tcPr>
            <w:tcW w:w="7110" w:type="dxa"/>
            <w:tcBorders>
              <w:top w:val="single" w:sz="12" w:space="0" w:color="FFC000"/>
              <w:left w:val="single" w:sz="8" w:space="0" w:color="FFC000"/>
              <w:bottom w:val="single" w:sz="8" w:space="0" w:color="FFC000"/>
            </w:tcBorders>
            <w:shd w:val="clear" w:color="auto" w:fill="auto"/>
          </w:tcPr>
          <w:p w:rsidR="00AD0F1A" w:rsidRPr="008E2D80" w:rsidRDefault="00AD0F1A" w:rsidP="0053393D">
            <w:pPr>
              <w:widowControl/>
              <w:cnfStyle w:val="100000000000" w:firstRow="1" w:lastRow="0" w:firstColumn="0" w:lastColumn="0" w:oddVBand="0" w:evenVBand="0" w:oddHBand="0" w:evenHBand="0" w:firstRowFirstColumn="0" w:firstRowLastColumn="0" w:lastRowFirstColumn="0" w:lastRowLastColumn="0"/>
              <w:rPr>
                <w:rFonts w:cs="Segoe UI"/>
                <w:b w:val="0"/>
                <w:snapToGrid w:val="0"/>
                <w:szCs w:val="24"/>
              </w:rPr>
            </w:pPr>
            <w:r w:rsidRPr="008E2D80">
              <w:rPr>
                <w:rFonts w:cs="Segoe UI"/>
                <w:b w:val="0"/>
                <w:snapToGrid w:val="0"/>
                <w:szCs w:val="24"/>
              </w:rPr>
              <w:t>Start of Fall 2019 semester</w:t>
            </w:r>
          </w:p>
        </w:tc>
      </w:tr>
      <w:tr w:rsidR="00AD0F1A" w:rsidRPr="00A64F3B" w:rsidTr="00533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August 23 (F)</w:t>
            </w:r>
          </w:p>
        </w:tc>
        <w:tc>
          <w:tcPr>
            <w:tcW w:w="7110" w:type="dxa"/>
            <w:tcBorders>
              <w:top w:val="single" w:sz="8" w:space="0" w:color="FFC000"/>
              <w:left w:val="single" w:sz="12" w:space="0" w:color="FFC000"/>
              <w:bottom w:val="single" w:sz="12" w:space="0" w:color="FFC000"/>
            </w:tcBorders>
            <w:shd w:val="clear" w:color="auto" w:fill="auto"/>
          </w:tcPr>
          <w:p w:rsidR="00AD0F1A" w:rsidRPr="008E2D80" w:rsidRDefault="00AD0F1A" w:rsidP="0053393D">
            <w:pPr>
              <w:widowControl/>
              <w:cnfStyle w:val="000000100000" w:firstRow="0" w:lastRow="0" w:firstColumn="0" w:lastColumn="0" w:oddVBand="0" w:evenVBand="0" w:oddHBand="1" w:evenHBand="0" w:firstRowFirstColumn="0" w:firstRowLastColumn="0" w:lastRowFirstColumn="0" w:lastRowLastColumn="0"/>
              <w:rPr>
                <w:rFonts w:cs="Segoe UI"/>
                <w:snapToGrid w:val="0"/>
                <w:szCs w:val="24"/>
              </w:rPr>
            </w:pPr>
            <w:r w:rsidRPr="008E2D80">
              <w:rPr>
                <w:rFonts w:cs="Segoe UI"/>
                <w:snapToGrid w:val="0"/>
                <w:szCs w:val="24"/>
              </w:rPr>
              <w:t>Last day to drop a Fall 2019 full-term class for full refund</w:t>
            </w:r>
          </w:p>
        </w:tc>
      </w:tr>
      <w:tr w:rsidR="00AD0F1A" w:rsidRPr="00A64F3B" w:rsidTr="0053393D">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August 30 (F)</w:t>
            </w:r>
          </w:p>
        </w:tc>
        <w:tc>
          <w:tcPr>
            <w:tcW w:w="7110" w:type="dxa"/>
            <w:tcBorders>
              <w:top w:val="single" w:sz="12" w:space="0" w:color="FFC000"/>
              <w:left w:val="single" w:sz="12" w:space="0" w:color="FFC000"/>
            </w:tcBorders>
            <w:shd w:val="clear" w:color="auto" w:fill="auto"/>
          </w:tcPr>
          <w:p w:rsidR="00AD0F1A" w:rsidRPr="008E2D80" w:rsidRDefault="00AD0F1A" w:rsidP="0053393D">
            <w:pPr>
              <w:widowControl/>
              <w:cnfStyle w:val="000000000000" w:firstRow="0" w:lastRow="0" w:firstColumn="0" w:lastColumn="0" w:oddVBand="0" w:evenVBand="0" w:oddHBand="0" w:evenHBand="0" w:firstRowFirstColumn="0" w:firstRowLastColumn="0" w:lastRowFirstColumn="0" w:lastRowLastColumn="0"/>
              <w:rPr>
                <w:rFonts w:cs="Segoe UI"/>
                <w:snapToGrid w:val="0"/>
                <w:szCs w:val="24"/>
              </w:rPr>
            </w:pPr>
            <w:r w:rsidRPr="008E2D80">
              <w:rPr>
                <w:rFonts w:cs="Segoe UI"/>
                <w:snapToGrid w:val="0"/>
                <w:szCs w:val="24"/>
              </w:rPr>
              <w:t>Last day to register for a Fall 2019 full-term class in person</w:t>
            </w:r>
          </w:p>
        </w:tc>
      </w:tr>
      <w:tr w:rsidR="00AD0F1A" w:rsidRPr="00A64F3B" w:rsidTr="00533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bottom w:val="single" w:sz="12"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August 30 (F)</w:t>
            </w:r>
          </w:p>
        </w:tc>
        <w:tc>
          <w:tcPr>
            <w:tcW w:w="7110" w:type="dxa"/>
            <w:tcBorders>
              <w:left w:val="single" w:sz="12" w:space="0" w:color="FFC000"/>
              <w:bottom w:val="single" w:sz="12" w:space="0" w:color="FFC000"/>
            </w:tcBorders>
            <w:shd w:val="clear" w:color="auto" w:fill="auto"/>
          </w:tcPr>
          <w:p w:rsidR="00AD0F1A" w:rsidRPr="008E2D80" w:rsidRDefault="00AD0F1A" w:rsidP="0053393D">
            <w:pPr>
              <w:widowControl/>
              <w:cnfStyle w:val="000000100000" w:firstRow="0" w:lastRow="0" w:firstColumn="0" w:lastColumn="0" w:oddVBand="0" w:evenVBand="0" w:oddHBand="1" w:evenHBand="0" w:firstRowFirstColumn="0" w:firstRowLastColumn="0" w:lastRowFirstColumn="0" w:lastRowLastColumn="0"/>
              <w:rPr>
                <w:rFonts w:cs="Segoe UI"/>
                <w:snapToGrid w:val="0"/>
                <w:szCs w:val="24"/>
              </w:rPr>
            </w:pPr>
            <w:r w:rsidRPr="008E2D80">
              <w:rPr>
                <w:rFonts w:cs="Segoe UI"/>
                <w:snapToGrid w:val="0"/>
                <w:szCs w:val="24"/>
              </w:rPr>
              <w:t>Last day to drop Fall 2019 full-term class to avoid a “W” in person</w:t>
            </w:r>
          </w:p>
        </w:tc>
      </w:tr>
      <w:tr w:rsidR="00AD0F1A" w:rsidRPr="00A64F3B" w:rsidTr="0053393D">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September 2 (M)</w:t>
            </w:r>
          </w:p>
        </w:tc>
        <w:tc>
          <w:tcPr>
            <w:tcW w:w="7110" w:type="dxa"/>
            <w:tcBorders>
              <w:top w:val="single" w:sz="12" w:space="0" w:color="FFC000"/>
              <w:left w:val="single" w:sz="12" w:space="0" w:color="FFC000"/>
              <w:bottom w:val="single" w:sz="8" w:space="0" w:color="FFC000"/>
            </w:tcBorders>
            <w:shd w:val="clear" w:color="auto" w:fill="auto"/>
          </w:tcPr>
          <w:p w:rsidR="00AD0F1A" w:rsidRPr="008E2D80" w:rsidRDefault="00AD0F1A" w:rsidP="0053393D">
            <w:pPr>
              <w:widowControl/>
              <w:cnfStyle w:val="000000000000" w:firstRow="0" w:lastRow="0" w:firstColumn="0" w:lastColumn="0" w:oddVBand="0" w:evenVBand="0" w:oddHBand="0" w:evenHBand="0" w:firstRowFirstColumn="0" w:firstRowLastColumn="0" w:lastRowFirstColumn="0" w:lastRowLastColumn="0"/>
              <w:rPr>
                <w:rFonts w:cs="Segoe UI"/>
                <w:snapToGrid w:val="0"/>
                <w:szCs w:val="24"/>
              </w:rPr>
            </w:pPr>
            <w:r w:rsidRPr="008E2D80">
              <w:rPr>
                <w:rFonts w:cs="Segoe UI"/>
                <w:snapToGrid w:val="0"/>
                <w:szCs w:val="24"/>
              </w:rPr>
              <w:t xml:space="preserve">Last day to drop a Fall 2019 full-term class to avoid a “W” on </w:t>
            </w:r>
            <w:proofErr w:type="spellStart"/>
            <w:r w:rsidRPr="008E2D80">
              <w:rPr>
                <w:rFonts w:cs="Segoe UI"/>
                <w:snapToGrid w:val="0"/>
                <w:szCs w:val="24"/>
              </w:rPr>
              <w:t>WebAdvisor</w:t>
            </w:r>
            <w:proofErr w:type="spellEnd"/>
          </w:p>
        </w:tc>
      </w:tr>
      <w:tr w:rsidR="00AD0F1A" w:rsidRPr="00A64F3B" w:rsidTr="00533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September 2 (M)</w:t>
            </w:r>
          </w:p>
        </w:tc>
        <w:tc>
          <w:tcPr>
            <w:tcW w:w="7110" w:type="dxa"/>
            <w:tcBorders>
              <w:top w:val="single" w:sz="12" w:space="0" w:color="FFC000"/>
              <w:left w:val="single" w:sz="12" w:space="0" w:color="FFC000"/>
              <w:bottom w:val="single" w:sz="8" w:space="0" w:color="FFC000"/>
            </w:tcBorders>
            <w:shd w:val="clear" w:color="auto" w:fill="auto"/>
          </w:tcPr>
          <w:p w:rsidR="00AD0F1A" w:rsidRPr="008E2D80" w:rsidRDefault="00AD0F1A" w:rsidP="0053393D">
            <w:pPr>
              <w:widowControl/>
              <w:cnfStyle w:val="000000100000" w:firstRow="0" w:lastRow="0" w:firstColumn="0" w:lastColumn="0" w:oddVBand="0" w:evenVBand="0" w:oddHBand="1" w:evenHBand="0" w:firstRowFirstColumn="0" w:firstRowLastColumn="0" w:lastRowFirstColumn="0" w:lastRowLastColumn="0"/>
              <w:rPr>
                <w:rFonts w:cs="Segoe UI"/>
                <w:snapToGrid w:val="0"/>
                <w:szCs w:val="24"/>
              </w:rPr>
            </w:pPr>
            <w:r w:rsidRPr="008E2D80">
              <w:rPr>
                <w:rFonts w:cs="Segoe UI"/>
                <w:snapToGrid w:val="0"/>
                <w:szCs w:val="24"/>
              </w:rPr>
              <w:t>Labor Day (no classes held, campus closed)</w:t>
            </w:r>
          </w:p>
        </w:tc>
      </w:tr>
      <w:tr w:rsidR="00AD0F1A" w:rsidRPr="00A64F3B" w:rsidTr="0053393D">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September 20 (F)</w:t>
            </w:r>
          </w:p>
        </w:tc>
        <w:tc>
          <w:tcPr>
            <w:tcW w:w="7110" w:type="dxa"/>
            <w:tcBorders>
              <w:top w:val="single" w:sz="12" w:space="0" w:color="FFC000"/>
              <w:left w:val="single" w:sz="12" w:space="0" w:color="FFC000"/>
              <w:bottom w:val="single" w:sz="8" w:space="0" w:color="FFC000"/>
            </w:tcBorders>
            <w:shd w:val="clear" w:color="auto" w:fill="auto"/>
          </w:tcPr>
          <w:p w:rsidR="00AD0F1A" w:rsidRPr="008E2D80" w:rsidRDefault="00AD0F1A" w:rsidP="0053393D">
            <w:pPr>
              <w:widowControl/>
              <w:cnfStyle w:val="000000000000" w:firstRow="0" w:lastRow="0" w:firstColumn="0" w:lastColumn="0" w:oddVBand="0" w:evenVBand="0" w:oddHBand="0" w:evenHBand="0" w:firstRowFirstColumn="0" w:firstRowLastColumn="0" w:lastRowFirstColumn="0" w:lastRowLastColumn="0"/>
              <w:rPr>
                <w:rFonts w:cs="Segoe UI"/>
                <w:snapToGrid w:val="0"/>
                <w:szCs w:val="24"/>
              </w:rPr>
            </w:pPr>
            <w:r w:rsidRPr="008E2D80">
              <w:rPr>
                <w:rFonts w:cs="Segoe UI"/>
                <w:snapToGrid w:val="0"/>
                <w:szCs w:val="24"/>
              </w:rPr>
              <w:t>Last day to change a Fall 2019 class to/from Pass/No-Pass grading basis</w:t>
            </w:r>
          </w:p>
        </w:tc>
      </w:tr>
      <w:tr w:rsidR="00AD0F1A" w:rsidRPr="00A64F3B" w:rsidTr="00533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October 11</w:t>
            </w:r>
          </w:p>
        </w:tc>
        <w:tc>
          <w:tcPr>
            <w:tcW w:w="7110" w:type="dxa"/>
            <w:tcBorders>
              <w:top w:val="single" w:sz="8" w:space="0" w:color="FFC000"/>
              <w:left w:val="single" w:sz="12" w:space="0" w:color="FFC000"/>
              <w:bottom w:val="single" w:sz="12" w:space="0" w:color="FFC000"/>
            </w:tcBorders>
            <w:shd w:val="clear" w:color="auto" w:fill="auto"/>
          </w:tcPr>
          <w:p w:rsidR="00AD0F1A" w:rsidRPr="008E2D80" w:rsidRDefault="00AD0F1A" w:rsidP="0053393D">
            <w:pPr>
              <w:widowControl/>
              <w:cnfStyle w:val="000000100000" w:firstRow="0" w:lastRow="0" w:firstColumn="0" w:lastColumn="0" w:oddVBand="0" w:evenVBand="0" w:oddHBand="1" w:evenHBand="0" w:firstRowFirstColumn="0" w:firstRowLastColumn="0" w:lastRowFirstColumn="0" w:lastRowLastColumn="0"/>
              <w:rPr>
                <w:rFonts w:cs="Segoe UI"/>
                <w:snapToGrid w:val="0"/>
                <w:szCs w:val="24"/>
              </w:rPr>
            </w:pPr>
            <w:r w:rsidRPr="008E2D80">
              <w:rPr>
                <w:rFonts w:cs="Segoe UI"/>
                <w:snapToGrid w:val="0"/>
                <w:szCs w:val="24"/>
              </w:rPr>
              <w:t>Last Day to drop a full-term class (letter grades assigned after this date)</w:t>
            </w:r>
          </w:p>
        </w:tc>
      </w:tr>
      <w:tr w:rsidR="00AD0F1A" w:rsidRPr="00A64F3B" w:rsidTr="0053393D">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November 11 (M)</w:t>
            </w:r>
          </w:p>
        </w:tc>
        <w:tc>
          <w:tcPr>
            <w:tcW w:w="7110" w:type="dxa"/>
            <w:tcBorders>
              <w:top w:val="single" w:sz="8" w:space="0" w:color="FFC000"/>
              <w:left w:val="single" w:sz="12" w:space="0" w:color="FFC000"/>
              <w:bottom w:val="single" w:sz="12" w:space="0" w:color="FFC000"/>
            </w:tcBorders>
            <w:shd w:val="clear" w:color="auto" w:fill="auto"/>
          </w:tcPr>
          <w:p w:rsidR="00AD0F1A" w:rsidRPr="008E2D80" w:rsidRDefault="00AD0F1A" w:rsidP="0053393D">
            <w:pPr>
              <w:widowControl/>
              <w:cnfStyle w:val="000000000000" w:firstRow="0" w:lastRow="0" w:firstColumn="0" w:lastColumn="0" w:oddVBand="0" w:evenVBand="0" w:oddHBand="0" w:evenHBand="0" w:firstRowFirstColumn="0" w:firstRowLastColumn="0" w:lastRowFirstColumn="0" w:lastRowLastColumn="0"/>
              <w:rPr>
                <w:rFonts w:cs="Segoe UI"/>
                <w:snapToGrid w:val="0"/>
                <w:szCs w:val="24"/>
              </w:rPr>
            </w:pPr>
            <w:r w:rsidRPr="008E2D80">
              <w:rPr>
                <w:rFonts w:cs="Segoe UI"/>
                <w:snapToGrid w:val="0"/>
                <w:szCs w:val="24"/>
              </w:rPr>
              <w:t>Veterans Day observed (no classes held, campus open)</w:t>
            </w:r>
          </w:p>
        </w:tc>
      </w:tr>
      <w:tr w:rsidR="00AD0F1A" w:rsidRPr="00A64F3B" w:rsidTr="00533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8"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November 28-29 (</w:t>
            </w:r>
            <w:proofErr w:type="spellStart"/>
            <w:r w:rsidRPr="008E2D80">
              <w:rPr>
                <w:rFonts w:cs="Segoe UI"/>
                <w:b w:val="0"/>
                <w:snapToGrid w:val="0"/>
                <w:szCs w:val="24"/>
              </w:rPr>
              <w:t>Th</w:t>
            </w:r>
            <w:proofErr w:type="spellEnd"/>
            <w:r w:rsidRPr="008E2D80">
              <w:rPr>
                <w:rFonts w:cs="Segoe UI"/>
                <w:b w:val="0"/>
                <w:snapToGrid w:val="0"/>
                <w:szCs w:val="24"/>
              </w:rPr>
              <w:t>-F)</w:t>
            </w:r>
          </w:p>
        </w:tc>
        <w:tc>
          <w:tcPr>
            <w:tcW w:w="7110" w:type="dxa"/>
            <w:tcBorders>
              <w:top w:val="single" w:sz="12" w:space="0" w:color="FFC000"/>
              <w:left w:val="single" w:sz="8" w:space="0" w:color="FFC000"/>
              <w:bottom w:val="single" w:sz="8" w:space="0" w:color="FFC000"/>
            </w:tcBorders>
            <w:shd w:val="clear" w:color="auto" w:fill="auto"/>
          </w:tcPr>
          <w:p w:rsidR="00AD0F1A" w:rsidRPr="008E2D80" w:rsidRDefault="00AD0F1A" w:rsidP="0053393D">
            <w:pPr>
              <w:widowControl/>
              <w:cnfStyle w:val="000000100000" w:firstRow="0" w:lastRow="0" w:firstColumn="0" w:lastColumn="0" w:oddVBand="0" w:evenVBand="0" w:oddHBand="1" w:evenHBand="0" w:firstRowFirstColumn="0" w:firstRowLastColumn="0" w:lastRowFirstColumn="0" w:lastRowLastColumn="0"/>
              <w:rPr>
                <w:rFonts w:cs="Segoe UI"/>
                <w:snapToGrid w:val="0"/>
                <w:szCs w:val="24"/>
              </w:rPr>
            </w:pPr>
            <w:r w:rsidRPr="008E2D80">
              <w:rPr>
                <w:rFonts w:cs="Segoe UI"/>
                <w:snapToGrid w:val="0"/>
                <w:szCs w:val="24"/>
              </w:rPr>
              <w:t>Thanksgiving Holiday (no classes held, campus closed)</w:t>
            </w:r>
          </w:p>
        </w:tc>
      </w:tr>
      <w:tr w:rsidR="00AD0F1A" w:rsidRPr="00A64F3B" w:rsidTr="0053393D">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D0F1A" w:rsidRPr="008E2D80" w:rsidRDefault="00AD0F1A" w:rsidP="0053393D">
            <w:pPr>
              <w:widowControl/>
              <w:rPr>
                <w:rFonts w:cs="Segoe UI"/>
                <w:b w:val="0"/>
                <w:snapToGrid w:val="0"/>
                <w:szCs w:val="24"/>
              </w:rPr>
            </w:pPr>
            <w:r w:rsidRPr="008E2D80">
              <w:rPr>
                <w:rFonts w:cs="Segoe UI"/>
                <w:b w:val="0"/>
                <w:snapToGrid w:val="0"/>
                <w:szCs w:val="24"/>
              </w:rPr>
              <w:t>December 9-13 (M-F)</w:t>
            </w:r>
          </w:p>
        </w:tc>
        <w:tc>
          <w:tcPr>
            <w:tcW w:w="7110" w:type="dxa"/>
            <w:tcBorders>
              <w:top w:val="single" w:sz="8" w:space="0" w:color="FFC000"/>
              <w:left w:val="single" w:sz="12" w:space="0" w:color="FFC000"/>
              <w:bottom w:val="single" w:sz="12" w:space="0" w:color="FFC000"/>
            </w:tcBorders>
            <w:shd w:val="clear" w:color="auto" w:fill="auto"/>
          </w:tcPr>
          <w:p w:rsidR="00AD0F1A" w:rsidRPr="008E2D80" w:rsidRDefault="00AD0F1A" w:rsidP="0053393D">
            <w:pPr>
              <w:widowControl/>
              <w:cnfStyle w:val="000000000000" w:firstRow="0" w:lastRow="0" w:firstColumn="0" w:lastColumn="0" w:oddVBand="0" w:evenVBand="0" w:oddHBand="0" w:evenHBand="0" w:firstRowFirstColumn="0" w:firstRowLastColumn="0" w:lastRowFirstColumn="0" w:lastRowLastColumn="0"/>
              <w:rPr>
                <w:rFonts w:cs="Segoe UI"/>
                <w:snapToGrid w:val="0"/>
                <w:szCs w:val="24"/>
              </w:rPr>
            </w:pPr>
            <w:r w:rsidRPr="008E2D80">
              <w:rPr>
                <w:rFonts w:cs="Segoe UI"/>
                <w:snapToGrid w:val="0"/>
                <w:szCs w:val="24"/>
              </w:rPr>
              <w:t>Fall 2019 final exams week</w:t>
            </w:r>
          </w:p>
        </w:tc>
      </w:tr>
    </w:tbl>
    <w:p w:rsidR="00E72E96" w:rsidRPr="00A64F3B" w:rsidRDefault="00E72E96" w:rsidP="008E2D80">
      <w:pPr>
        <w:widowControl/>
        <w:contextualSpacing/>
        <w:rPr>
          <w:rFonts w:cs="Times New Roman"/>
          <w:sz w:val="24"/>
          <w:szCs w:val="24"/>
        </w:rPr>
      </w:pPr>
    </w:p>
    <w:sectPr w:rsidR="00E72E96" w:rsidRPr="00A64F3B" w:rsidSect="0000230D">
      <w:head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81" w:rsidRDefault="00972E81" w:rsidP="00972E81">
      <w:r>
        <w:separator/>
      </w:r>
    </w:p>
  </w:endnote>
  <w:endnote w:type="continuationSeparator" w:id="0">
    <w:p w:rsidR="00972E81" w:rsidRDefault="00972E81"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81" w:rsidRDefault="00972E81" w:rsidP="00972E81">
      <w:r>
        <w:separator/>
      </w:r>
    </w:p>
  </w:footnote>
  <w:footnote w:type="continuationSeparator" w:id="0">
    <w:p w:rsidR="00972E81" w:rsidRDefault="00972E81" w:rsidP="0097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98897"/>
      <w:docPartObj>
        <w:docPartGallery w:val="Page Numbers (Top of Page)"/>
        <w:docPartUnique/>
      </w:docPartObj>
    </w:sdtPr>
    <w:sdtEndPr>
      <w:rPr>
        <w:noProof/>
      </w:rPr>
    </w:sdtEndPr>
    <w:sdtContent>
      <w:p w:rsidR="00972E81" w:rsidRDefault="007354A4">
        <w:pPr>
          <w:pStyle w:val="Header"/>
          <w:jc w:val="right"/>
        </w:pPr>
        <w:r>
          <w:rPr>
            <w:rFonts w:ascii="Segoe UI" w:hAnsi="Segoe UI" w:cs="Segoe UI"/>
            <w:sz w:val="16"/>
            <w:szCs w:val="16"/>
          </w:rPr>
          <w:t>Spring 2019</w:t>
        </w:r>
        <w:r w:rsidR="00972E81" w:rsidRPr="00972E81">
          <w:rPr>
            <w:rFonts w:ascii="Segoe UI" w:hAnsi="Segoe UI" w:cs="Segoe UI"/>
            <w:sz w:val="16"/>
            <w:szCs w:val="16"/>
          </w:rPr>
          <w:t xml:space="preserve"> Syllabus </w:t>
        </w:r>
        <w:r w:rsidR="00972E81">
          <w:t xml:space="preserve">  </w:t>
        </w:r>
        <w:r w:rsidR="00972E81">
          <w:fldChar w:fldCharType="begin"/>
        </w:r>
        <w:r w:rsidR="00972E81">
          <w:instrText xml:space="preserve"> PAGE   \* MERGEFORMAT </w:instrText>
        </w:r>
        <w:r w:rsidR="00972E81">
          <w:fldChar w:fldCharType="separate"/>
        </w:r>
        <w:r w:rsidR="008E2D80">
          <w:rPr>
            <w:noProof/>
          </w:rPr>
          <w:t>3</w:t>
        </w:r>
        <w:r w:rsidR="00972E81">
          <w:rPr>
            <w:noProof/>
          </w:rPr>
          <w:fldChar w:fldCharType="end"/>
        </w:r>
      </w:p>
    </w:sdtContent>
  </w:sdt>
  <w:p w:rsidR="00972E81" w:rsidRDefault="0097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729"/>
    <w:multiLevelType w:val="hybridMultilevel"/>
    <w:tmpl w:val="87C87E54"/>
    <w:lvl w:ilvl="0" w:tplc="E9BA21A6">
      <w:start w:val="1"/>
      <w:numFmt w:val="bullet"/>
      <w:lvlText w:val=""/>
      <w:lvlJc w:val="left"/>
      <w:pPr>
        <w:ind w:left="595" w:hanging="360"/>
      </w:pPr>
      <w:rPr>
        <w:rFonts w:ascii="Symbol" w:eastAsia="Symbol" w:hAnsi="Symbol" w:hint="default"/>
        <w:w w:val="100"/>
        <w:sz w:val="24"/>
        <w:szCs w:val="24"/>
      </w:rPr>
    </w:lvl>
    <w:lvl w:ilvl="1" w:tplc="52969542">
      <w:start w:val="1"/>
      <w:numFmt w:val="bullet"/>
      <w:lvlText w:val="•"/>
      <w:lvlJc w:val="left"/>
      <w:pPr>
        <w:ind w:left="1399" w:hanging="360"/>
      </w:pPr>
      <w:rPr>
        <w:rFonts w:hint="default"/>
      </w:rPr>
    </w:lvl>
    <w:lvl w:ilvl="2" w:tplc="7F44CD74">
      <w:start w:val="1"/>
      <w:numFmt w:val="bullet"/>
      <w:lvlText w:val="•"/>
      <w:lvlJc w:val="left"/>
      <w:pPr>
        <w:ind w:left="2199" w:hanging="360"/>
      </w:pPr>
      <w:rPr>
        <w:rFonts w:hint="default"/>
      </w:rPr>
    </w:lvl>
    <w:lvl w:ilvl="3" w:tplc="791A710E">
      <w:start w:val="1"/>
      <w:numFmt w:val="bullet"/>
      <w:lvlText w:val="•"/>
      <w:lvlJc w:val="left"/>
      <w:pPr>
        <w:ind w:left="2998" w:hanging="360"/>
      </w:pPr>
      <w:rPr>
        <w:rFonts w:hint="default"/>
      </w:rPr>
    </w:lvl>
    <w:lvl w:ilvl="4" w:tplc="872869E8">
      <w:start w:val="1"/>
      <w:numFmt w:val="bullet"/>
      <w:lvlText w:val="•"/>
      <w:lvlJc w:val="left"/>
      <w:pPr>
        <w:ind w:left="3798" w:hanging="360"/>
      </w:pPr>
      <w:rPr>
        <w:rFonts w:hint="default"/>
      </w:rPr>
    </w:lvl>
    <w:lvl w:ilvl="5" w:tplc="6750C536">
      <w:start w:val="1"/>
      <w:numFmt w:val="bullet"/>
      <w:lvlText w:val="•"/>
      <w:lvlJc w:val="left"/>
      <w:pPr>
        <w:ind w:left="4598" w:hanging="360"/>
      </w:pPr>
      <w:rPr>
        <w:rFonts w:hint="default"/>
      </w:rPr>
    </w:lvl>
    <w:lvl w:ilvl="6" w:tplc="51720F64">
      <w:start w:val="1"/>
      <w:numFmt w:val="bullet"/>
      <w:lvlText w:val="•"/>
      <w:lvlJc w:val="left"/>
      <w:pPr>
        <w:ind w:left="5397" w:hanging="360"/>
      </w:pPr>
      <w:rPr>
        <w:rFonts w:hint="default"/>
      </w:rPr>
    </w:lvl>
    <w:lvl w:ilvl="7" w:tplc="B2424138">
      <w:start w:val="1"/>
      <w:numFmt w:val="bullet"/>
      <w:lvlText w:val="•"/>
      <w:lvlJc w:val="left"/>
      <w:pPr>
        <w:ind w:left="6197" w:hanging="360"/>
      </w:pPr>
      <w:rPr>
        <w:rFonts w:hint="default"/>
      </w:rPr>
    </w:lvl>
    <w:lvl w:ilvl="8" w:tplc="94888D6E">
      <w:start w:val="1"/>
      <w:numFmt w:val="bullet"/>
      <w:lvlText w:val="•"/>
      <w:lvlJc w:val="left"/>
      <w:pPr>
        <w:ind w:left="6996" w:hanging="360"/>
      </w:pPr>
      <w:rPr>
        <w:rFonts w:hint="default"/>
      </w:rPr>
    </w:lvl>
  </w:abstractNum>
  <w:abstractNum w:abstractNumId="1" w15:restartNumberingAfterBreak="0">
    <w:nsid w:val="06F04F24"/>
    <w:multiLevelType w:val="hybridMultilevel"/>
    <w:tmpl w:val="B31A92B4"/>
    <w:lvl w:ilvl="0" w:tplc="B29464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1F0B9E"/>
    <w:multiLevelType w:val="hybridMultilevel"/>
    <w:tmpl w:val="BB14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B3401"/>
    <w:multiLevelType w:val="hybridMultilevel"/>
    <w:tmpl w:val="7D6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3A49"/>
    <w:multiLevelType w:val="hybridMultilevel"/>
    <w:tmpl w:val="781431C4"/>
    <w:lvl w:ilvl="0" w:tplc="9938718C">
      <w:start w:val="1"/>
      <w:numFmt w:val="bullet"/>
      <w:lvlText w:val=""/>
      <w:lvlJc w:val="left"/>
      <w:pPr>
        <w:ind w:left="1415" w:hanging="360"/>
      </w:pPr>
      <w:rPr>
        <w:rFonts w:ascii="Symbol" w:eastAsia="Symbol" w:hAnsi="Symbol"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7"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B3526"/>
    <w:multiLevelType w:val="hybridMultilevel"/>
    <w:tmpl w:val="863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423959"/>
    <w:multiLevelType w:val="hybridMultilevel"/>
    <w:tmpl w:val="927C2C3C"/>
    <w:lvl w:ilvl="0" w:tplc="B3E876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27C5A"/>
    <w:multiLevelType w:val="hybridMultilevel"/>
    <w:tmpl w:val="B09ABB2E"/>
    <w:lvl w:ilvl="0" w:tplc="04090001">
      <w:start w:val="1"/>
      <w:numFmt w:val="bullet"/>
      <w:lvlText w:val=""/>
      <w:lvlJc w:val="left"/>
      <w:pPr>
        <w:ind w:left="1080" w:hanging="360"/>
      </w:pPr>
      <w:rPr>
        <w:rFonts w:ascii="Symbol" w:hAnsi="Symbol" w:hint="default"/>
        <w:w w:val="100"/>
        <w:sz w:val="24"/>
        <w:szCs w:val="24"/>
      </w:rPr>
    </w:lvl>
    <w:lvl w:ilvl="1" w:tplc="891EDBDE">
      <w:start w:val="1"/>
      <w:numFmt w:val="bullet"/>
      <w:lvlText w:val="•"/>
      <w:lvlJc w:val="left"/>
      <w:pPr>
        <w:ind w:left="1885" w:hanging="360"/>
      </w:pPr>
      <w:rPr>
        <w:rFonts w:hint="default"/>
      </w:rPr>
    </w:lvl>
    <w:lvl w:ilvl="2" w:tplc="537E97E8">
      <w:start w:val="1"/>
      <w:numFmt w:val="bullet"/>
      <w:lvlText w:val="•"/>
      <w:lvlJc w:val="left"/>
      <w:pPr>
        <w:ind w:left="2685" w:hanging="360"/>
      </w:pPr>
      <w:rPr>
        <w:rFonts w:hint="default"/>
      </w:rPr>
    </w:lvl>
    <w:lvl w:ilvl="3" w:tplc="3A4830FA">
      <w:start w:val="1"/>
      <w:numFmt w:val="bullet"/>
      <w:lvlText w:val="•"/>
      <w:lvlJc w:val="left"/>
      <w:pPr>
        <w:ind w:left="3485" w:hanging="360"/>
      </w:pPr>
      <w:rPr>
        <w:rFonts w:hint="default"/>
      </w:rPr>
    </w:lvl>
    <w:lvl w:ilvl="4" w:tplc="5B9E32DA">
      <w:start w:val="1"/>
      <w:numFmt w:val="bullet"/>
      <w:lvlText w:val="•"/>
      <w:lvlJc w:val="left"/>
      <w:pPr>
        <w:ind w:left="4285" w:hanging="360"/>
      </w:pPr>
      <w:rPr>
        <w:rFonts w:hint="default"/>
      </w:rPr>
    </w:lvl>
    <w:lvl w:ilvl="5" w:tplc="52784784">
      <w:start w:val="1"/>
      <w:numFmt w:val="bullet"/>
      <w:lvlText w:val="•"/>
      <w:lvlJc w:val="left"/>
      <w:pPr>
        <w:ind w:left="5085" w:hanging="360"/>
      </w:pPr>
      <w:rPr>
        <w:rFonts w:hint="default"/>
      </w:rPr>
    </w:lvl>
    <w:lvl w:ilvl="6" w:tplc="FFE46B16">
      <w:start w:val="1"/>
      <w:numFmt w:val="bullet"/>
      <w:lvlText w:val="•"/>
      <w:lvlJc w:val="left"/>
      <w:pPr>
        <w:ind w:left="5885" w:hanging="360"/>
      </w:pPr>
      <w:rPr>
        <w:rFonts w:hint="default"/>
      </w:rPr>
    </w:lvl>
    <w:lvl w:ilvl="7" w:tplc="A69A0BAE">
      <w:start w:val="1"/>
      <w:numFmt w:val="bullet"/>
      <w:lvlText w:val="•"/>
      <w:lvlJc w:val="left"/>
      <w:pPr>
        <w:ind w:left="6685" w:hanging="360"/>
      </w:pPr>
      <w:rPr>
        <w:rFonts w:hint="default"/>
      </w:rPr>
    </w:lvl>
    <w:lvl w:ilvl="8" w:tplc="881404AE">
      <w:start w:val="1"/>
      <w:numFmt w:val="bullet"/>
      <w:lvlText w:val="•"/>
      <w:lvlJc w:val="left"/>
      <w:pPr>
        <w:ind w:left="7485" w:hanging="360"/>
      </w:pPr>
      <w:rPr>
        <w:rFonts w:hint="default"/>
      </w:rPr>
    </w:lvl>
  </w:abstractNum>
  <w:abstractNum w:abstractNumId="11"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27908"/>
    <w:multiLevelType w:val="hybridMultilevel"/>
    <w:tmpl w:val="F992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742AA"/>
    <w:multiLevelType w:val="hybridMultilevel"/>
    <w:tmpl w:val="7C04213A"/>
    <w:lvl w:ilvl="0" w:tplc="11C051FE">
      <w:start w:val="2"/>
      <w:numFmt w:val="upperLetter"/>
      <w:lvlText w:val="%1."/>
      <w:lvlJc w:val="left"/>
      <w:pPr>
        <w:ind w:left="563" w:hanging="216"/>
      </w:pPr>
      <w:rPr>
        <w:rFonts w:ascii="Segoe UI" w:eastAsia="Segoe UI" w:hAnsi="Segoe UI" w:hint="default"/>
        <w:w w:val="100"/>
        <w:sz w:val="22"/>
        <w:szCs w:val="22"/>
      </w:rPr>
    </w:lvl>
    <w:lvl w:ilvl="1" w:tplc="EB6C2EA2">
      <w:start w:val="1"/>
      <w:numFmt w:val="bullet"/>
      <w:lvlText w:val=""/>
      <w:lvlJc w:val="left"/>
      <w:pPr>
        <w:ind w:left="887" w:hanging="180"/>
      </w:pPr>
      <w:rPr>
        <w:rFonts w:ascii="Symbol" w:eastAsia="Symbol" w:hAnsi="Symbol" w:hint="default"/>
        <w:w w:val="100"/>
        <w:sz w:val="24"/>
        <w:szCs w:val="24"/>
      </w:rPr>
    </w:lvl>
    <w:lvl w:ilvl="2" w:tplc="8D927AE0">
      <w:start w:val="1"/>
      <w:numFmt w:val="bullet"/>
      <w:lvlText w:val="•"/>
      <w:lvlJc w:val="left"/>
      <w:pPr>
        <w:ind w:left="1769" w:hanging="180"/>
      </w:pPr>
      <w:rPr>
        <w:rFonts w:hint="default"/>
      </w:rPr>
    </w:lvl>
    <w:lvl w:ilvl="3" w:tplc="594AD09E">
      <w:start w:val="1"/>
      <w:numFmt w:val="bullet"/>
      <w:lvlText w:val="•"/>
      <w:lvlJc w:val="left"/>
      <w:pPr>
        <w:ind w:left="2658" w:hanging="180"/>
      </w:pPr>
      <w:rPr>
        <w:rFonts w:hint="default"/>
      </w:rPr>
    </w:lvl>
    <w:lvl w:ilvl="4" w:tplc="DDAC9C88">
      <w:start w:val="1"/>
      <w:numFmt w:val="bullet"/>
      <w:lvlText w:val="•"/>
      <w:lvlJc w:val="left"/>
      <w:pPr>
        <w:ind w:left="3547" w:hanging="180"/>
      </w:pPr>
      <w:rPr>
        <w:rFonts w:hint="default"/>
      </w:rPr>
    </w:lvl>
    <w:lvl w:ilvl="5" w:tplc="8710D63C">
      <w:start w:val="1"/>
      <w:numFmt w:val="bullet"/>
      <w:lvlText w:val="•"/>
      <w:lvlJc w:val="left"/>
      <w:pPr>
        <w:ind w:left="4436" w:hanging="180"/>
      </w:pPr>
      <w:rPr>
        <w:rFonts w:hint="default"/>
      </w:rPr>
    </w:lvl>
    <w:lvl w:ilvl="6" w:tplc="346680F0">
      <w:start w:val="1"/>
      <w:numFmt w:val="bullet"/>
      <w:lvlText w:val="•"/>
      <w:lvlJc w:val="left"/>
      <w:pPr>
        <w:ind w:left="5325" w:hanging="180"/>
      </w:pPr>
      <w:rPr>
        <w:rFonts w:hint="default"/>
      </w:rPr>
    </w:lvl>
    <w:lvl w:ilvl="7" w:tplc="FB9C410A">
      <w:start w:val="1"/>
      <w:numFmt w:val="bullet"/>
      <w:lvlText w:val="•"/>
      <w:lvlJc w:val="left"/>
      <w:pPr>
        <w:ind w:left="6214" w:hanging="180"/>
      </w:pPr>
      <w:rPr>
        <w:rFonts w:hint="default"/>
      </w:rPr>
    </w:lvl>
    <w:lvl w:ilvl="8" w:tplc="81AC1732">
      <w:start w:val="1"/>
      <w:numFmt w:val="bullet"/>
      <w:lvlText w:val="•"/>
      <w:lvlJc w:val="left"/>
      <w:pPr>
        <w:ind w:left="7103" w:hanging="180"/>
      </w:pPr>
      <w:rPr>
        <w:rFonts w:hint="default"/>
      </w:rPr>
    </w:lvl>
  </w:abstractNum>
  <w:abstractNum w:abstractNumId="15" w15:restartNumberingAfterBreak="0">
    <w:nsid w:val="2BF513C0"/>
    <w:multiLevelType w:val="multilevel"/>
    <w:tmpl w:val="2FC04E12"/>
    <w:lvl w:ilvl="0">
      <w:start w:val="1"/>
      <w:numFmt w:val="upperLetter"/>
      <w:lvlText w:val="%1."/>
      <w:lvlJc w:val="left"/>
      <w:pPr>
        <w:ind w:left="563" w:hanging="424"/>
      </w:pPr>
      <w:rPr>
        <w:rFonts w:ascii="Segoe UI" w:eastAsiaTheme="minorHAnsi" w:hAnsiTheme="minorHAnsi" w:cstheme="minorBidi"/>
      </w:rPr>
    </w:lvl>
    <w:lvl w:ilvl="1">
      <w:start w:val="23"/>
      <w:numFmt w:val="upperLetter"/>
      <w:lvlText w:val="%1.%2"/>
      <w:lvlJc w:val="left"/>
      <w:pPr>
        <w:ind w:left="563" w:hanging="424"/>
      </w:pPr>
      <w:rPr>
        <w:rFonts w:ascii="Segoe UI" w:eastAsia="Segoe UI" w:hAnsi="Segoe UI" w:hint="default"/>
        <w:spacing w:val="-34"/>
        <w:w w:val="100"/>
        <w:sz w:val="22"/>
        <w:szCs w:val="22"/>
      </w:rPr>
    </w:lvl>
    <w:lvl w:ilvl="2">
      <w:start w:val="1"/>
      <w:numFmt w:val="bullet"/>
      <w:lvlText w:val=""/>
      <w:lvlJc w:val="left"/>
      <w:pPr>
        <w:ind w:left="887" w:hanging="180"/>
      </w:pPr>
      <w:rPr>
        <w:rFonts w:ascii="Symbol" w:eastAsia="Symbol" w:hAnsi="Symbol" w:hint="default"/>
        <w:w w:val="100"/>
        <w:sz w:val="24"/>
        <w:szCs w:val="24"/>
      </w:rPr>
    </w:lvl>
    <w:lvl w:ilvl="3">
      <w:start w:val="1"/>
      <w:numFmt w:val="bullet"/>
      <w:lvlText w:val="•"/>
      <w:lvlJc w:val="left"/>
      <w:pPr>
        <w:ind w:left="2658" w:hanging="180"/>
      </w:pPr>
      <w:rPr>
        <w:rFonts w:hint="default"/>
      </w:rPr>
    </w:lvl>
    <w:lvl w:ilvl="4">
      <w:start w:val="1"/>
      <w:numFmt w:val="bullet"/>
      <w:lvlText w:val="•"/>
      <w:lvlJc w:val="left"/>
      <w:pPr>
        <w:ind w:left="3547" w:hanging="180"/>
      </w:pPr>
      <w:rPr>
        <w:rFonts w:hint="default"/>
      </w:rPr>
    </w:lvl>
    <w:lvl w:ilvl="5">
      <w:start w:val="1"/>
      <w:numFmt w:val="bullet"/>
      <w:lvlText w:val="•"/>
      <w:lvlJc w:val="left"/>
      <w:pPr>
        <w:ind w:left="4436" w:hanging="180"/>
      </w:pPr>
      <w:rPr>
        <w:rFonts w:hint="default"/>
      </w:rPr>
    </w:lvl>
    <w:lvl w:ilvl="6">
      <w:start w:val="1"/>
      <w:numFmt w:val="bullet"/>
      <w:lvlText w:val="•"/>
      <w:lvlJc w:val="left"/>
      <w:pPr>
        <w:ind w:left="5325" w:hanging="180"/>
      </w:pPr>
      <w:rPr>
        <w:rFonts w:hint="default"/>
      </w:rPr>
    </w:lvl>
    <w:lvl w:ilvl="7">
      <w:start w:val="1"/>
      <w:numFmt w:val="bullet"/>
      <w:lvlText w:val="•"/>
      <w:lvlJc w:val="left"/>
      <w:pPr>
        <w:ind w:left="6214" w:hanging="180"/>
      </w:pPr>
      <w:rPr>
        <w:rFonts w:hint="default"/>
      </w:rPr>
    </w:lvl>
    <w:lvl w:ilvl="8">
      <w:start w:val="1"/>
      <w:numFmt w:val="bullet"/>
      <w:lvlText w:val="•"/>
      <w:lvlJc w:val="left"/>
      <w:pPr>
        <w:ind w:left="7103" w:hanging="180"/>
      </w:pPr>
      <w:rPr>
        <w:rFonts w:hint="default"/>
      </w:rPr>
    </w:lvl>
  </w:abstractNum>
  <w:abstractNum w:abstractNumId="16" w15:restartNumberingAfterBreak="0">
    <w:nsid w:val="2D747AF5"/>
    <w:multiLevelType w:val="hybridMultilevel"/>
    <w:tmpl w:val="AF469142"/>
    <w:lvl w:ilvl="0" w:tplc="3D1EF5F4">
      <w:start w:val="1"/>
      <w:numFmt w:val="upperLetter"/>
      <w:lvlText w:val="%1."/>
      <w:lvlJc w:val="left"/>
      <w:pPr>
        <w:ind w:left="1691" w:hanging="360"/>
      </w:pPr>
      <w:rPr>
        <w:rFonts w:ascii="Segoe UI" w:eastAsia="Segoe UI" w:hAnsi="Segoe UI" w:hint="default"/>
        <w:spacing w:val="0"/>
        <w:w w:val="99"/>
        <w:sz w:val="20"/>
        <w:szCs w:val="20"/>
      </w:rPr>
    </w:lvl>
    <w:lvl w:ilvl="1" w:tplc="1EDEAD8E">
      <w:start w:val="1"/>
      <w:numFmt w:val="bullet"/>
      <w:lvlText w:val=""/>
      <w:lvlJc w:val="left"/>
      <w:pPr>
        <w:ind w:left="1835" w:hanging="216"/>
      </w:pPr>
      <w:rPr>
        <w:rFonts w:ascii="Symbol" w:eastAsia="Symbol" w:hAnsi="Symbol" w:hint="default"/>
        <w:w w:val="100"/>
        <w:sz w:val="24"/>
        <w:szCs w:val="24"/>
      </w:rPr>
    </w:lvl>
    <w:lvl w:ilvl="2" w:tplc="C6B6AA1C">
      <w:start w:val="1"/>
      <w:numFmt w:val="bullet"/>
      <w:lvlText w:val="•"/>
      <w:lvlJc w:val="left"/>
      <w:pPr>
        <w:ind w:left="2526" w:hanging="216"/>
      </w:pPr>
      <w:rPr>
        <w:rFonts w:hint="default"/>
      </w:rPr>
    </w:lvl>
    <w:lvl w:ilvl="3" w:tplc="641865BE">
      <w:start w:val="1"/>
      <w:numFmt w:val="bullet"/>
      <w:lvlText w:val="•"/>
      <w:lvlJc w:val="left"/>
      <w:pPr>
        <w:ind w:left="3213" w:hanging="216"/>
      </w:pPr>
      <w:rPr>
        <w:rFonts w:hint="default"/>
      </w:rPr>
    </w:lvl>
    <w:lvl w:ilvl="4" w:tplc="CAD6EA02">
      <w:start w:val="1"/>
      <w:numFmt w:val="bullet"/>
      <w:lvlText w:val="•"/>
      <w:lvlJc w:val="left"/>
      <w:pPr>
        <w:ind w:left="3900" w:hanging="216"/>
      </w:pPr>
      <w:rPr>
        <w:rFonts w:hint="default"/>
      </w:rPr>
    </w:lvl>
    <w:lvl w:ilvl="5" w:tplc="CBBCA15E">
      <w:start w:val="1"/>
      <w:numFmt w:val="bullet"/>
      <w:lvlText w:val="•"/>
      <w:lvlJc w:val="left"/>
      <w:pPr>
        <w:ind w:left="4587" w:hanging="216"/>
      </w:pPr>
      <w:rPr>
        <w:rFonts w:hint="default"/>
      </w:rPr>
    </w:lvl>
    <w:lvl w:ilvl="6" w:tplc="3A74BE6A">
      <w:start w:val="1"/>
      <w:numFmt w:val="bullet"/>
      <w:lvlText w:val="•"/>
      <w:lvlJc w:val="left"/>
      <w:pPr>
        <w:ind w:left="5273" w:hanging="216"/>
      </w:pPr>
      <w:rPr>
        <w:rFonts w:hint="default"/>
      </w:rPr>
    </w:lvl>
    <w:lvl w:ilvl="7" w:tplc="73E80846">
      <w:start w:val="1"/>
      <w:numFmt w:val="bullet"/>
      <w:lvlText w:val="•"/>
      <w:lvlJc w:val="left"/>
      <w:pPr>
        <w:ind w:left="5960" w:hanging="216"/>
      </w:pPr>
      <w:rPr>
        <w:rFonts w:hint="default"/>
      </w:rPr>
    </w:lvl>
    <w:lvl w:ilvl="8" w:tplc="E66A2C9C">
      <w:start w:val="1"/>
      <w:numFmt w:val="bullet"/>
      <w:lvlText w:val="•"/>
      <w:lvlJc w:val="left"/>
      <w:pPr>
        <w:ind w:left="6647" w:hanging="216"/>
      </w:pPr>
      <w:rPr>
        <w:rFonts w:hint="default"/>
      </w:rPr>
    </w:lvl>
  </w:abstractNum>
  <w:abstractNum w:abstractNumId="17" w15:restartNumberingAfterBreak="0">
    <w:nsid w:val="2E484218"/>
    <w:multiLevelType w:val="hybridMultilevel"/>
    <w:tmpl w:val="B3F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F48161B"/>
    <w:multiLevelType w:val="hybridMultilevel"/>
    <w:tmpl w:val="A2288030"/>
    <w:lvl w:ilvl="0" w:tplc="11124C3C">
      <w:start w:val="1"/>
      <w:numFmt w:val="upperLetter"/>
      <w:lvlText w:val="%1."/>
      <w:lvlJc w:val="left"/>
      <w:pPr>
        <w:ind w:left="1044" w:hanging="553"/>
      </w:pPr>
      <w:rPr>
        <w:rFonts w:ascii="Segoe UI" w:eastAsia="Segoe UI" w:hAnsi="Segoe UI" w:hint="default"/>
        <w:spacing w:val="-1"/>
        <w:w w:val="100"/>
        <w:sz w:val="22"/>
        <w:szCs w:val="22"/>
      </w:rPr>
    </w:lvl>
    <w:lvl w:ilvl="1" w:tplc="F5C2C6B0">
      <w:start w:val="1"/>
      <w:numFmt w:val="decimal"/>
      <w:lvlText w:val="%2."/>
      <w:lvlJc w:val="left"/>
      <w:pPr>
        <w:ind w:left="1618" w:hanging="348"/>
      </w:pPr>
      <w:rPr>
        <w:rFonts w:ascii="Segoe UI" w:eastAsia="Segoe UI" w:hAnsi="Segoe UI" w:hint="default"/>
        <w:spacing w:val="0"/>
        <w:w w:val="100"/>
        <w:sz w:val="22"/>
        <w:szCs w:val="22"/>
      </w:rPr>
    </w:lvl>
    <w:lvl w:ilvl="2" w:tplc="C72C5D42">
      <w:start w:val="1"/>
      <w:numFmt w:val="bullet"/>
      <w:lvlText w:val="•"/>
      <w:lvlJc w:val="left"/>
      <w:pPr>
        <w:ind w:left="2666" w:hanging="348"/>
      </w:pPr>
      <w:rPr>
        <w:rFonts w:hint="default"/>
      </w:rPr>
    </w:lvl>
    <w:lvl w:ilvl="3" w:tplc="113A20CC">
      <w:start w:val="1"/>
      <w:numFmt w:val="bullet"/>
      <w:lvlText w:val="•"/>
      <w:lvlJc w:val="left"/>
      <w:pPr>
        <w:ind w:left="3713" w:hanging="348"/>
      </w:pPr>
      <w:rPr>
        <w:rFonts w:hint="default"/>
      </w:rPr>
    </w:lvl>
    <w:lvl w:ilvl="4" w:tplc="981E22D4">
      <w:start w:val="1"/>
      <w:numFmt w:val="bullet"/>
      <w:lvlText w:val="•"/>
      <w:lvlJc w:val="left"/>
      <w:pPr>
        <w:ind w:left="4760" w:hanging="348"/>
      </w:pPr>
      <w:rPr>
        <w:rFonts w:hint="default"/>
      </w:rPr>
    </w:lvl>
    <w:lvl w:ilvl="5" w:tplc="A9661C7A">
      <w:start w:val="1"/>
      <w:numFmt w:val="bullet"/>
      <w:lvlText w:val="•"/>
      <w:lvlJc w:val="left"/>
      <w:pPr>
        <w:ind w:left="5806" w:hanging="348"/>
      </w:pPr>
      <w:rPr>
        <w:rFonts w:hint="default"/>
      </w:rPr>
    </w:lvl>
    <w:lvl w:ilvl="6" w:tplc="D540BA48">
      <w:start w:val="1"/>
      <w:numFmt w:val="bullet"/>
      <w:lvlText w:val="•"/>
      <w:lvlJc w:val="left"/>
      <w:pPr>
        <w:ind w:left="6853" w:hanging="348"/>
      </w:pPr>
      <w:rPr>
        <w:rFonts w:hint="default"/>
      </w:rPr>
    </w:lvl>
    <w:lvl w:ilvl="7" w:tplc="09D69FB2">
      <w:start w:val="1"/>
      <w:numFmt w:val="bullet"/>
      <w:lvlText w:val="•"/>
      <w:lvlJc w:val="left"/>
      <w:pPr>
        <w:ind w:left="7900" w:hanging="348"/>
      </w:pPr>
      <w:rPr>
        <w:rFonts w:hint="default"/>
      </w:rPr>
    </w:lvl>
    <w:lvl w:ilvl="8" w:tplc="E74E52D6">
      <w:start w:val="1"/>
      <w:numFmt w:val="bullet"/>
      <w:lvlText w:val="•"/>
      <w:lvlJc w:val="left"/>
      <w:pPr>
        <w:ind w:left="8946" w:hanging="348"/>
      </w:pPr>
      <w:rPr>
        <w:rFonts w:hint="default"/>
      </w:rPr>
    </w:lvl>
  </w:abstractNum>
  <w:abstractNum w:abstractNumId="20" w15:restartNumberingAfterBreak="0">
    <w:nsid w:val="2F854D75"/>
    <w:multiLevelType w:val="hybridMultilevel"/>
    <w:tmpl w:val="962A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058CE"/>
    <w:multiLevelType w:val="multilevel"/>
    <w:tmpl w:val="2570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47D74"/>
    <w:multiLevelType w:val="hybridMultilevel"/>
    <w:tmpl w:val="032AB420"/>
    <w:lvl w:ilvl="0" w:tplc="C4E88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F76A9"/>
    <w:multiLevelType w:val="hybridMultilevel"/>
    <w:tmpl w:val="082E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A625A"/>
    <w:multiLevelType w:val="multilevel"/>
    <w:tmpl w:val="B49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322A1"/>
    <w:multiLevelType w:val="hybridMultilevel"/>
    <w:tmpl w:val="6948701E"/>
    <w:lvl w:ilvl="0" w:tplc="0409000F">
      <w:start w:val="1"/>
      <w:numFmt w:val="decimal"/>
      <w:lvlText w:val="%1."/>
      <w:lvlJc w:val="left"/>
      <w:pPr>
        <w:ind w:left="1415" w:hanging="360"/>
      </w:pPr>
      <w:rPr>
        <w:rFonts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28" w15:restartNumberingAfterBreak="0">
    <w:nsid w:val="432C408E"/>
    <w:multiLevelType w:val="multilevel"/>
    <w:tmpl w:val="9A0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5E7C5B"/>
    <w:multiLevelType w:val="hybridMultilevel"/>
    <w:tmpl w:val="D6F40C76"/>
    <w:lvl w:ilvl="0" w:tplc="5F00D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93107"/>
    <w:multiLevelType w:val="hybridMultilevel"/>
    <w:tmpl w:val="6AB081C6"/>
    <w:lvl w:ilvl="0" w:tplc="5C12A034">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24F1F"/>
    <w:multiLevelType w:val="hybridMultilevel"/>
    <w:tmpl w:val="162277B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0C70DC"/>
    <w:multiLevelType w:val="hybridMultilevel"/>
    <w:tmpl w:val="14DEDA7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A185E89"/>
    <w:multiLevelType w:val="multilevel"/>
    <w:tmpl w:val="E0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50C3A"/>
    <w:multiLevelType w:val="hybridMultilevel"/>
    <w:tmpl w:val="72DA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216B1F"/>
    <w:multiLevelType w:val="hybridMultilevel"/>
    <w:tmpl w:val="01C67532"/>
    <w:lvl w:ilvl="0" w:tplc="52FE46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B349A"/>
    <w:multiLevelType w:val="hybridMultilevel"/>
    <w:tmpl w:val="334435A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4"/>
  </w:num>
  <w:num w:numId="3">
    <w:abstractNumId w:val="15"/>
  </w:num>
  <w:num w:numId="4">
    <w:abstractNumId w:val="19"/>
  </w:num>
  <w:num w:numId="5">
    <w:abstractNumId w:val="0"/>
  </w:num>
  <w:num w:numId="6">
    <w:abstractNumId w:val="32"/>
  </w:num>
  <w:num w:numId="7">
    <w:abstractNumId w:val="31"/>
  </w:num>
  <w:num w:numId="8">
    <w:abstractNumId w:val="21"/>
  </w:num>
  <w:num w:numId="9">
    <w:abstractNumId w:val="23"/>
  </w:num>
  <w:num w:numId="10">
    <w:abstractNumId w:val="33"/>
  </w:num>
  <w:num w:numId="11">
    <w:abstractNumId w:val="18"/>
  </w:num>
  <w:num w:numId="12">
    <w:abstractNumId w:val="28"/>
  </w:num>
  <w:num w:numId="13">
    <w:abstractNumId w:val="39"/>
  </w:num>
  <w:num w:numId="14">
    <w:abstractNumId w:val="38"/>
  </w:num>
  <w:num w:numId="15">
    <w:abstractNumId w:val="26"/>
  </w:num>
  <w:num w:numId="16">
    <w:abstractNumId w:val="40"/>
  </w:num>
  <w:num w:numId="17">
    <w:abstractNumId w:val="29"/>
  </w:num>
  <w:num w:numId="18">
    <w:abstractNumId w:val="6"/>
  </w:num>
  <w:num w:numId="19">
    <w:abstractNumId w:val="27"/>
  </w:num>
  <w:num w:numId="20">
    <w:abstractNumId w:val="8"/>
  </w:num>
  <w:num w:numId="21">
    <w:abstractNumId w:val="10"/>
  </w:num>
  <w:num w:numId="22">
    <w:abstractNumId w:val="5"/>
  </w:num>
  <w:num w:numId="23">
    <w:abstractNumId w:val="25"/>
  </w:num>
  <w:num w:numId="24">
    <w:abstractNumId w:val="24"/>
  </w:num>
  <w:num w:numId="25">
    <w:abstractNumId w:val="12"/>
  </w:num>
  <w:num w:numId="26">
    <w:abstractNumId w:val="4"/>
  </w:num>
  <w:num w:numId="27">
    <w:abstractNumId w:val="42"/>
  </w:num>
  <w:num w:numId="28">
    <w:abstractNumId w:val="22"/>
  </w:num>
  <w:num w:numId="29">
    <w:abstractNumId w:val="35"/>
  </w:num>
  <w:num w:numId="30">
    <w:abstractNumId w:val="37"/>
  </w:num>
  <w:num w:numId="31">
    <w:abstractNumId w:val="36"/>
  </w:num>
  <w:num w:numId="32">
    <w:abstractNumId w:val="7"/>
  </w:num>
  <w:num w:numId="33">
    <w:abstractNumId w:val="1"/>
  </w:num>
  <w:num w:numId="34">
    <w:abstractNumId w:val="30"/>
  </w:num>
  <w:num w:numId="35">
    <w:abstractNumId w:val="34"/>
  </w:num>
  <w:num w:numId="36">
    <w:abstractNumId w:val="11"/>
  </w:num>
  <w:num w:numId="37">
    <w:abstractNumId w:val="2"/>
  </w:num>
  <w:num w:numId="38">
    <w:abstractNumId w:val="20"/>
  </w:num>
  <w:num w:numId="39">
    <w:abstractNumId w:val="44"/>
  </w:num>
  <w:num w:numId="40">
    <w:abstractNumId w:val="43"/>
  </w:num>
  <w:num w:numId="41">
    <w:abstractNumId w:val="13"/>
  </w:num>
  <w:num w:numId="42">
    <w:abstractNumId w:val="17"/>
  </w:num>
  <w:num w:numId="43">
    <w:abstractNumId w:val="41"/>
  </w:num>
  <w:num w:numId="44">
    <w:abstractNumId w:val="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A"/>
    <w:rsid w:val="00001897"/>
    <w:rsid w:val="0000230D"/>
    <w:rsid w:val="000066E4"/>
    <w:rsid w:val="00013929"/>
    <w:rsid w:val="000420E9"/>
    <w:rsid w:val="00054807"/>
    <w:rsid w:val="00096924"/>
    <w:rsid w:val="000B21EA"/>
    <w:rsid w:val="001007AB"/>
    <w:rsid w:val="00174319"/>
    <w:rsid w:val="001B0E0B"/>
    <w:rsid w:val="001C103F"/>
    <w:rsid w:val="001D79EA"/>
    <w:rsid w:val="001E0D6D"/>
    <w:rsid w:val="001F4CA4"/>
    <w:rsid w:val="002601E6"/>
    <w:rsid w:val="002D61B9"/>
    <w:rsid w:val="00311E06"/>
    <w:rsid w:val="003156FD"/>
    <w:rsid w:val="00340FF7"/>
    <w:rsid w:val="00346D88"/>
    <w:rsid w:val="003F1E69"/>
    <w:rsid w:val="00465A8B"/>
    <w:rsid w:val="00470561"/>
    <w:rsid w:val="00494129"/>
    <w:rsid w:val="00495757"/>
    <w:rsid w:val="004B44ED"/>
    <w:rsid w:val="004E7991"/>
    <w:rsid w:val="005058BE"/>
    <w:rsid w:val="00512EDF"/>
    <w:rsid w:val="0053458D"/>
    <w:rsid w:val="00541E30"/>
    <w:rsid w:val="00592967"/>
    <w:rsid w:val="005A1943"/>
    <w:rsid w:val="005A5877"/>
    <w:rsid w:val="005B323B"/>
    <w:rsid w:val="005C2B95"/>
    <w:rsid w:val="0062117D"/>
    <w:rsid w:val="00625B90"/>
    <w:rsid w:val="0069798E"/>
    <w:rsid w:val="006C429E"/>
    <w:rsid w:val="00714A26"/>
    <w:rsid w:val="007275BD"/>
    <w:rsid w:val="007354A4"/>
    <w:rsid w:val="00776D80"/>
    <w:rsid w:val="007872CA"/>
    <w:rsid w:val="007B7B84"/>
    <w:rsid w:val="008351FC"/>
    <w:rsid w:val="00850FB1"/>
    <w:rsid w:val="00876998"/>
    <w:rsid w:val="008929B1"/>
    <w:rsid w:val="008B23BB"/>
    <w:rsid w:val="008E2AD3"/>
    <w:rsid w:val="008E2D80"/>
    <w:rsid w:val="008F37A7"/>
    <w:rsid w:val="00912D7F"/>
    <w:rsid w:val="009242E5"/>
    <w:rsid w:val="009422BE"/>
    <w:rsid w:val="009559BA"/>
    <w:rsid w:val="00972E81"/>
    <w:rsid w:val="009D79B3"/>
    <w:rsid w:val="009E4410"/>
    <w:rsid w:val="009F194F"/>
    <w:rsid w:val="00A64F3B"/>
    <w:rsid w:val="00AC720D"/>
    <w:rsid w:val="00AD0F1A"/>
    <w:rsid w:val="00AE6593"/>
    <w:rsid w:val="00B21084"/>
    <w:rsid w:val="00B42F66"/>
    <w:rsid w:val="00B44B85"/>
    <w:rsid w:val="00B547E9"/>
    <w:rsid w:val="00B63580"/>
    <w:rsid w:val="00BB5DFB"/>
    <w:rsid w:val="00BE2959"/>
    <w:rsid w:val="00C01AF2"/>
    <w:rsid w:val="00C21A80"/>
    <w:rsid w:val="00C32276"/>
    <w:rsid w:val="00C73546"/>
    <w:rsid w:val="00C81526"/>
    <w:rsid w:val="00C91C7A"/>
    <w:rsid w:val="00CA1C44"/>
    <w:rsid w:val="00CB0AE5"/>
    <w:rsid w:val="00CB4315"/>
    <w:rsid w:val="00CE0E35"/>
    <w:rsid w:val="00CE0FB3"/>
    <w:rsid w:val="00CE4AA3"/>
    <w:rsid w:val="00D93C5A"/>
    <w:rsid w:val="00DF6C91"/>
    <w:rsid w:val="00E401B0"/>
    <w:rsid w:val="00E51589"/>
    <w:rsid w:val="00E72E96"/>
    <w:rsid w:val="00E92456"/>
    <w:rsid w:val="00EA113D"/>
    <w:rsid w:val="00F33195"/>
    <w:rsid w:val="00F40A64"/>
    <w:rsid w:val="00F4201C"/>
    <w:rsid w:val="00F67472"/>
    <w:rsid w:val="00F9384C"/>
    <w:rsid w:val="00FA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uiPriority w:val="9"/>
    <w:qFormat/>
    <w:rsid w:val="00625B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5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625B90"/>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625B90"/>
  </w:style>
  <w:style w:type="character" w:customStyle="1" w:styleId="a-size-medium">
    <w:name w:val="a-size-medium"/>
    <w:basedOn w:val="DefaultParagraphFont"/>
    <w:rsid w:val="00625B90"/>
  </w:style>
  <w:style w:type="character" w:customStyle="1" w:styleId="author">
    <w:name w:val="author"/>
    <w:basedOn w:val="DefaultParagraphFont"/>
    <w:rsid w:val="00625B90"/>
  </w:style>
  <w:style w:type="character" w:customStyle="1" w:styleId="a-declarative">
    <w:name w:val="a-declarative"/>
    <w:basedOn w:val="DefaultParagraphFont"/>
    <w:rsid w:val="00625B90"/>
  </w:style>
  <w:style w:type="character" w:customStyle="1" w:styleId="a-color-secondary">
    <w:name w:val="a-color-secondary"/>
    <w:basedOn w:val="DefaultParagraphFont"/>
    <w:rsid w:val="00625B90"/>
  </w:style>
  <w:style w:type="character" w:styleId="FollowedHyperlink">
    <w:name w:val="FollowedHyperlink"/>
    <w:basedOn w:val="DefaultParagraphFont"/>
    <w:uiPriority w:val="99"/>
    <w:semiHidden/>
    <w:unhideWhenUsed/>
    <w:rsid w:val="00C7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146">
      <w:bodyDiv w:val="1"/>
      <w:marLeft w:val="0"/>
      <w:marRight w:val="0"/>
      <w:marTop w:val="0"/>
      <w:marBottom w:val="0"/>
      <w:divBdr>
        <w:top w:val="none" w:sz="0" w:space="0" w:color="auto"/>
        <w:left w:val="none" w:sz="0" w:space="0" w:color="auto"/>
        <w:bottom w:val="none" w:sz="0" w:space="0" w:color="auto"/>
        <w:right w:val="none" w:sz="0" w:space="0" w:color="auto"/>
      </w:divBdr>
      <w:divsChild>
        <w:div w:id="1721130216">
          <w:marLeft w:val="0"/>
          <w:marRight w:val="0"/>
          <w:marTop w:val="0"/>
          <w:marBottom w:val="330"/>
          <w:divBdr>
            <w:top w:val="none" w:sz="0" w:space="0" w:color="auto"/>
            <w:left w:val="none" w:sz="0" w:space="0" w:color="auto"/>
            <w:bottom w:val="none" w:sz="0" w:space="0" w:color="auto"/>
            <w:right w:val="none" w:sz="0" w:space="0" w:color="auto"/>
          </w:divBdr>
        </w:div>
        <w:div w:id="1307783992">
          <w:marLeft w:val="0"/>
          <w:marRight w:val="0"/>
          <w:marTop w:val="90"/>
          <w:marBottom w:val="330"/>
          <w:divBdr>
            <w:top w:val="none" w:sz="0" w:space="0" w:color="auto"/>
            <w:left w:val="none" w:sz="0" w:space="0" w:color="auto"/>
            <w:bottom w:val="none" w:sz="0" w:space="0" w:color="auto"/>
            <w:right w:val="none" w:sz="0" w:space="0" w:color="auto"/>
          </w:divBdr>
        </w:div>
      </w:divsChild>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26669317">
      <w:bodyDiv w:val="1"/>
      <w:marLeft w:val="0"/>
      <w:marRight w:val="0"/>
      <w:marTop w:val="0"/>
      <w:marBottom w:val="0"/>
      <w:divBdr>
        <w:top w:val="none" w:sz="0" w:space="0" w:color="auto"/>
        <w:left w:val="none" w:sz="0" w:space="0" w:color="auto"/>
        <w:bottom w:val="none" w:sz="0" w:space="0" w:color="auto"/>
        <w:right w:val="none" w:sz="0" w:space="0" w:color="auto"/>
      </w:divBdr>
      <w:divsChild>
        <w:div w:id="1629047479">
          <w:marLeft w:val="0"/>
          <w:marRight w:val="0"/>
          <w:marTop w:val="0"/>
          <w:marBottom w:val="0"/>
          <w:divBdr>
            <w:top w:val="none" w:sz="0" w:space="0" w:color="auto"/>
            <w:left w:val="none" w:sz="0" w:space="0" w:color="auto"/>
            <w:bottom w:val="none" w:sz="0" w:space="0" w:color="auto"/>
            <w:right w:val="none" w:sz="0" w:space="0" w:color="auto"/>
          </w:divBdr>
        </w:div>
        <w:div w:id="1737316730">
          <w:marLeft w:val="0"/>
          <w:marRight w:val="0"/>
          <w:marTop w:val="0"/>
          <w:marBottom w:val="0"/>
          <w:divBdr>
            <w:top w:val="none" w:sz="0" w:space="0" w:color="auto"/>
            <w:left w:val="none" w:sz="0" w:space="0" w:color="auto"/>
            <w:bottom w:val="none" w:sz="0" w:space="0" w:color="auto"/>
            <w:right w:val="none" w:sz="0" w:space="0" w:color="auto"/>
          </w:divBdr>
        </w:div>
        <w:div w:id="903107904">
          <w:marLeft w:val="0"/>
          <w:marRight w:val="0"/>
          <w:marTop w:val="0"/>
          <w:marBottom w:val="0"/>
          <w:divBdr>
            <w:top w:val="none" w:sz="0" w:space="0" w:color="auto"/>
            <w:left w:val="none" w:sz="0" w:space="0" w:color="auto"/>
            <w:bottom w:val="none" w:sz="0" w:space="0" w:color="auto"/>
            <w:right w:val="none" w:sz="0" w:space="0" w:color="auto"/>
          </w:divBdr>
        </w:div>
        <w:div w:id="412628042">
          <w:marLeft w:val="0"/>
          <w:marRight w:val="0"/>
          <w:marTop w:val="0"/>
          <w:marBottom w:val="0"/>
          <w:divBdr>
            <w:top w:val="none" w:sz="0" w:space="0" w:color="auto"/>
            <w:left w:val="none" w:sz="0" w:space="0" w:color="auto"/>
            <w:bottom w:val="none" w:sz="0" w:space="0" w:color="auto"/>
            <w:right w:val="none" w:sz="0" w:space="0" w:color="auto"/>
          </w:divBdr>
        </w:div>
        <w:div w:id="186874391">
          <w:marLeft w:val="0"/>
          <w:marRight w:val="0"/>
          <w:marTop w:val="0"/>
          <w:marBottom w:val="0"/>
          <w:divBdr>
            <w:top w:val="none" w:sz="0" w:space="0" w:color="auto"/>
            <w:left w:val="none" w:sz="0" w:space="0" w:color="auto"/>
            <w:bottom w:val="none" w:sz="0" w:space="0" w:color="auto"/>
            <w:right w:val="none" w:sz="0" w:space="0" w:color="auto"/>
          </w:divBdr>
        </w:div>
        <w:div w:id="1931740622">
          <w:marLeft w:val="0"/>
          <w:marRight w:val="0"/>
          <w:marTop w:val="0"/>
          <w:marBottom w:val="0"/>
          <w:divBdr>
            <w:top w:val="none" w:sz="0" w:space="0" w:color="auto"/>
            <w:left w:val="none" w:sz="0" w:space="0" w:color="auto"/>
            <w:bottom w:val="none" w:sz="0" w:space="0" w:color="auto"/>
            <w:right w:val="none" w:sz="0" w:space="0" w:color="auto"/>
          </w:divBdr>
        </w:div>
        <w:div w:id="976449300">
          <w:marLeft w:val="0"/>
          <w:marRight w:val="0"/>
          <w:marTop w:val="0"/>
          <w:marBottom w:val="0"/>
          <w:divBdr>
            <w:top w:val="none" w:sz="0" w:space="0" w:color="auto"/>
            <w:left w:val="none" w:sz="0" w:space="0" w:color="auto"/>
            <w:bottom w:val="none" w:sz="0" w:space="0" w:color="auto"/>
            <w:right w:val="none" w:sz="0" w:space="0" w:color="auto"/>
          </w:divBdr>
        </w:div>
        <w:div w:id="1986858101">
          <w:marLeft w:val="0"/>
          <w:marRight w:val="0"/>
          <w:marTop w:val="0"/>
          <w:marBottom w:val="0"/>
          <w:divBdr>
            <w:top w:val="none" w:sz="0" w:space="0" w:color="auto"/>
            <w:left w:val="none" w:sz="0" w:space="0" w:color="auto"/>
            <w:bottom w:val="none" w:sz="0" w:space="0" w:color="auto"/>
            <w:right w:val="none" w:sz="0" w:space="0" w:color="auto"/>
          </w:divBdr>
        </w:div>
        <w:div w:id="31929842">
          <w:marLeft w:val="0"/>
          <w:marRight w:val="0"/>
          <w:marTop w:val="0"/>
          <w:marBottom w:val="0"/>
          <w:divBdr>
            <w:top w:val="none" w:sz="0" w:space="0" w:color="auto"/>
            <w:left w:val="none" w:sz="0" w:space="0" w:color="auto"/>
            <w:bottom w:val="none" w:sz="0" w:space="0" w:color="auto"/>
            <w:right w:val="none" w:sz="0" w:space="0" w:color="auto"/>
          </w:divBdr>
        </w:div>
        <w:div w:id="601298502">
          <w:marLeft w:val="0"/>
          <w:marRight w:val="0"/>
          <w:marTop w:val="0"/>
          <w:marBottom w:val="0"/>
          <w:divBdr>
            <w:top w:val="none" w:sz="0" w:space="0" w:color="auto"/>
            <w:left w:val="none" w:sz="0" w:space="0" w:color="auto"/>
            <w:bottom w:val="none" w:sz="0" w:space="0" w:color="auto"/>
            <w:right w:val="none" w:sz="0" w:space="0" w:color="auto"/>
          </w:divBdr>
        </w:div>
        <w:div w:id="357974254">
          <w:marLeft w:val="0"/>
          <w:marRight w:val="0"/>
          <w:marTop w:val="0"/>
          <w:marBottom w:val="0"/>
          <w:divBdr>
            <w:top w:val="none" w:sz="0" w:space="0" w:color="auto"/>
            <w:left w:val="none" w:sz="0" w:space="0" w:color="auto"/>
            <w:bottom w:val="none" w:sz="0" w:space="0" w:color="auto"/>
            <w:right w:val="none" w:sz="0" w:space="0" w:color="auto"/>
          </w:divBdr>
        </w:div>
        <w:div w:id="2041127125">
          <w:marLeft w:val="0"/>
          <w:marRight w:val="0"/>
          <w:marTop w:val="0"/>
          <w:marBottom w:val="0"/>
          <w:divBdr>
            <w:top w:val="none" w:sz="0" w:space="0" w:color="auto"/>
            <w:left w:val="none" w:sz="0" w:space="0" w:color="auto"/>
            <w:bottom w:val="none" w:sz="0" w:space="0" w:color="auto"/>
            <w:right w:val="none" w:sz="0" w:space="0" w:color="auto"/>
          </w:divBdr>
        </w:div>
        <w:div w:id="738525410">
          <w:marLeft w:val="0"/>
          <w:marRight w:val="0"/>
          <w:marTop w:val="0"/>
          <w:marBottom w:val="0"/>
          <w:divBdr>
            <w:top w:val="none" w:sz="0" w:space="0" w:color="auto"/>
            <w:left w:val="none" w:sz="0" w:space="0" w:color="auto"/>
            <w:bottom w:val="none" w:sz="0" w:space="0" w:color="auto"/>
            <w:right w:val="none" w:sz="0" w:space="0" w:color="auto"/>
          </w:divBdr>
        </w:div>
        <w:div w:id="1436172585">
          <w:marLeft w:val="0"/>
          <w:marRight w:val="0"/>
          <w:marTop w:val="0"/>
          <w:marBottom w:val="0"/>
          <w:divBdr>
            <w:top w:val="none" w:sz="0" w:space="0" w:color="auto"/>
            <w:left w:val="none" w:sz="0" w:space="0" w:color="auto"/>
            <w:bottom w:val="none" w:sz="0" w:space="0" w:color="auto"/>
            <w:right w:val="none" w:sz="0" w:space="0" w:color="auto"/>
          </w:divBdr>
        </w:div>
        <w:div w:id="1356156434">
          <w:marLeft w:val="0"/>
          <w:marRight w:val="0"/>
          <w:marTop w:val="0"/>
          <w:marBottom w:val="0"/>
          <w:divBdr>
            <w:top w:val="none" w:sz="0" w:space="0" w:color="auto"/>
            <w:left w:val="none" w:sz="0" w:space="0" w:color="auto"/>
            <w:bottom w:val="none" w:sz="0" w:space="0" w:color="auto"/>
            <w:right w:val="none" w:sz="0" w:space="0" w:color="auto"/>
          </w:divBdr>
        </w:div>
      </w:divsChild>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2030257483">
      <w:bodyDiv w:val="1"/>
      <w:marLeft w:val="0"/>
      <w:marRight w:val="0"/>
      <w:marTop w:val="0"/>
      <w:marBottom w:val="0"/>
      <w:divBdr>
        <w:top w:val="none" w:sz="0" w:space="0" w:color="auto"/>
        <w:left w:val="none" w:sz="0" w:space="0" w:color="auto"/>
        <w:bottom w:val="none" w:sz="0" w:space="0" w:color="auto"/>
        <w:right w:val="none" w:sz="0" w:space="0" w:color="auto"/>
      </w:divBdr>
      <w:divsChild>
        <w:div w:id="523205927">
          <w:marLeft w:val="0"/>
          <w:marRight w:val="0"/>
          <w:marTop w:val="0"/>
          <w:marBottom w:val="330"/>
          <w:divBdr>
            <w:top w:val="none" w:sz="0" w:space="0" w:color="auto"/>
            <w:left w:val="none" w:sz="0" w:space="0" w:color="auto"/>
            <w:bottom w:val="none" w:sz="0" w:space="0" w:color="auto"/>
            <w:right w:val="none" w:sz="0" w:space="0" w:color="auto"/>
          </w:divBdr>
        </w:div>
        <w:div w:id="1708871508">
          <w:marLeft w:val="0"/>
          <w:marRight w:val="0"/>
          <w:marTop w:val="9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Lori Levine</cp:lastModifiedBy>
  <cp:revision>10</cp:revision>
  <dcterms:created xsi:type="dcterms:W3CDTF">2019-07-25T03:38:00Z</dcterms:created>
  <dcterms:modified xsi:type="dcterms:W3CDTF">2019-08-07T22:40:00Z</dcterms:modified>
</cp:coreProperties>
</file>