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7B9A5" w14:textId="77777777" w:rsidR="004C6A64" w:rsidRPr="004C6A64" w:rsidRDefault="004C6A64" w:rsidP="004C6A64">
      <w:pPr>
        <w:spacing w:before="225" w:after="225" w:line="240" w:lineRule="auto"/>
        <w:outlineLvl w:val="0"/>
        <w:rPr>
          <w:rFonts w:ascii="&amp;quot" w:eastAsia="Times New Roman" w:hAnsi="&amp;quot" w:cs="Times New Roman"/>
          <w:color w:val="666666"/>
          <w:kern w:val="36"/>
          <w:sz w:val="60"/>
          <w:szCs w:val="60"/>
        </w:rPr>
      </w:pPr>
      <w:r w:rsidRPr="004C6A64">
        <w:rPr>
          <w:rFonts w:ascii="&amp;quot" w:eastAsia="Times New Roman" w:hAnsi="&amp;quot" w:cs="Times New Roman"/>
          <w:color w:val="666666"/>
          <w:kern w:val="36"/>
          <w:sz w:val="60"/>
          <w:szCs w:val="60"/>
        </w:rPr>
        <w:t>Syllabus BA 15 Introduction to Management</w:t>
      </w:r>
    </w:p>
    <w:p w14:paraId="2779B97F"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Course Syllabus</w:t>
      </w:r>
      <w:r w:rsidRPr="004C6A64">
        <w:rPr>
          <w:rFonts w:ascii="&amp;quot" w:eastAsia="Times New Roman" w:hAnsi="&amp;quot" w:cs="Times New Roman"/>
          <w:color w:val="2D3B45"/>
          <w:sz w:val="24"/>
          <w:szCs w:val="24"/>
        </w:rPr>
        <w:br/>
        <w:t>(Tentative)</w:t>
      </w:r>
    </w:p>
    <w:p w14:paraId="03CE0CB7"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BA 15-55008 Introduction to Management</w:t>
      </w:r>
    </w:p>
    <w:p w14:paraId="12CA7836"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br/>
        <w:t>Instructor: Mike Sorensen</w:t>
      </w:r>
    </w:p>
    <w:p w14:paraId="7C727E24"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 xml:space="preserve">Email: mike.sorensen@reedleycollege.edu </w:t>
      </w:r>
      <w:r w:rsidRPr="004C6A64">
        <w:rPr>
          <w:rFonts w:ascii="&amp;quot" w:eastAsia="Times New Roman" w:hAnsi="&amp;quot" w:cs="Times New Roman"/>
          <w:color w:val="2D3B45"/>
          <w:sz w:val="24"/>
          <w:szCs w:val="24"/>
        </w:rPr>
        <w:br/>
        <w:t>Office: BUS 40 Phone: 638-3641 Ext. 3615</w:t>
      </w:r>
    </w:p>
    <w:p w14:paraId="4F5E12B4"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Office Hours: MWF 8:00-9:00</w:t>
      </w:r>
      <w:r w:rsidRPr="004C6A64">
        <w:rPr>
          <w:rFonts w:ascii="&amp;quot" w:eastAsia="Times New Roman" w:hAnsi="&amp;quot" w:cs="Times New Roman"/>
          <w:color w:val="2D3B45"/>
          <w:sz w:val="24"/>
          <w:szCs w:val="24"/>
        </w:rPr>
        <w:br/>
        <w:t>Thursday 8:00-9:00 Virtual Office Hour Call (559) 869-8386</w:t>
      </w:r>
    </w:p>
    <w:p w14:paraId="67006552"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Text: MGMT11, Williams</w:t>
      </w:r>
      <w:r w:rsidRPr="004C6A64">
        <w:rPr>
          <w:rFonts w:ascii="&amp;quot" w:eastAsia="Times New Roman" w:hAnsi="&amp;quot" w:cs="Times New Roman"/>
          <w:color w:val="2D3B45"/>
          <w:sz w:val="24"/>
          <w:szCs w:val="24"/>
        </w:rPr>
        <w:br/>
        <w:t>ISBN 9781337407465</w:t>
      </w:r>
      <w:r w:rsidRPr="004C6A64">
        <w:rPr>
          <w:rFonts w:ascii="&amp;quot" w:eastAsia="Times New Roman" w:hAnsi="&amp;quot" w:cs="Times New Roman"/>
          <w:color w:val="2D3B45"/>
          <w:sz w:val="24"/>
          <w:szCs w:val="24"/>
        </w:rPr>
        <w:br/>
        <w:t>You may purchase the textbook used if it is available.  If you purchase a new textbook, you will access to the publisher's content.  But I will not require you to access the publisher's content area for any assignment.  </w:t>
      </w:r>
    </w:p>
    <w:p w14:paraId="153BE424"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br/>
        <w:t>Outline:</w:t>
      </w:r>
    </w:p>
    <w:p w14:paraId="35ABFB64"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 Identify and utilize different management/leadership styles to suit different groups of subordinates.</w:t>
      </w:r>
      <w:r w:rsidRPr="004C6A64">
        <w:rPr>
          <w:rFonts w:ascii="&amp;quot" w:eastAsia="Times New Roman" w:hAnsi="&amp;quot" w:cs="Times New Roman"/>
          <w:color w:val="2D3B45"/>
          <w:sz w:val="24"/>
          <w:szCs w:val="24"/>
        </w:rPr>
        <w:br/>
        <w:t>• Delineate the importance of effective management for business success.</w:t>
      </w:r>
      <w:r w:rsidRPr="004C6A64">
        <w:rPr>
          <w:rFonts w:ascii="&amp;quot" w:eastAsia="Times New Roman" w:hAnsi="&amp;quot" w:cs="Times New Roman"/>
          <w:color w:val="2D3B45"/>
          <w:sz w:val="24"/>
          <w:szCs w:val="24"/>
        </w:rPr>
        <w:br/>
        <w:t>• Identify, appraise, and examine management problems and create effective solutions.</w:t>
      </w:r>
      <w:r w:rsidRPr="004C6A64">
        <w:rPr>
          <w:rFonts w:ascii="&amp;quot" w:eastAsia="Times New Roman" w:hAnsi="&amp;quot" w:cs="Times New Roman"/>
          <w:color w:val="2D3B45"/>
          <w:sz w:val="24"/>
          <w:szCs w:val="24"/>
        </w:rPr>
        <w:br/>
        <w:t>• Recognize and differentiate significant factors in management/leadership challenges.</w:t>
      </w:r>
      <w:r w:rsidRPr="004C6A64">
        <w:rPr>
          <w:rFonts w:ascii="&amp;quot" w:eastAsia="Times New Roman" w:hAnsi="&amp;quot" w:cs="Times New Roman"/>
          <w:color w:val="2D3B45"/>
          <w:sz w:val="24"/>
          <w:szCs w:val="24"/>
        </w:rPr>
        <w:br/>
        <w:t>• Effectively utilize time management techniques.</w:t>
      </w:r>
      <w:r w:rsidRPr="004C6A64">
        <w:rPr>
          <w:rFonts w:ascii="&amp;quot" w:eastAsia="Times New Roman" w:hAnsi="&amp;quot" w:cs="Times New Roman"/>
          <w:color w:val="2D3B45"/>
          <w:sz w:val="24"/>
          <w:szCs w:val="24"/>
        </w:rPr>
        <w:br/>
        <w:t>• Design, test, and evaluate team building efforts.</w:t>
      </w:r>
    </w:p>
    <w:p w14:paraId="21D7FBA7"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br/>
        <w:t>Grading</w:t>
      </w:r>
      <w:r w:rsidRPr="004C6A64">
        <w:rPr>
          <w:rFonts w:ascii="&amp;quot" w:eastAsia="Times New Roman" w:hAnsi="&amp;quot" w:cs="Times New Roman"/>
          <w:color w:val="2D3B45"/>
          <w:sz w:val="24"/>
          <w:szCs w:val="24"/>
        </w:rPr>
        <w:br/>
        <w:t>Your final grade will be dependent on exams, homework, and participation.</w:t>
      </w:r>
    </w:p>
    <w:p w14:paraId="75DE04B7"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Quizzes 70%</w:t>
      </w:r>
      <w:r w:rsidRPr="004C6A64">
        <w:rPr>
          <w:rFonts w:ascii="&amp;quot" w:eastAsia="Times New Roman" w:hAnsi="&amp;quot" w:cs="Times New Roman"/>
          <w:color w:val="2D3B45"/>
          <w:sz w:val="24"/>
          <w:szCs w:val="24"/>
        </w:rPr>
        <w:br/>
        <w:t>Projects, Papers, and Other Assignments 20%</w:t>
      </w:r>
      <w:r w:rsidRPr="004C6A64">
        <w:rPr>
          <w:rFonts w:ascii="&amp;quot" w:eastAsia="Times New Roman" w:hAnsi="&amp;quot" w:cs="Times New Roman"/>
          <w:color w:val="2D3B45"/>
          <w:sz w:val="24"/>
          <w:szCs w:val="24"/>
        </w:rPr>
        <w:br/>
        <w:t>Discussion Boards 10%</w:t>
      </w:r>
      <w:r w:rsidRPr="004C6A64">
        <w:rPr>
          <w:rFonts w:ascii="&amp;quot" w:eastAsia="Times New Roman" w:hAnsi="&amp;quot" w:cs="Times New Roman"/>
          <w:color w:val="2D3B45"/>
          <w:sz w:val="24"/>
          <w:szCs w:val="24"/>
        </w:rPr>
        <w:br/>
      </w:r>
      <w:r w:rsidRPr="004C6A64">
        <w:rPr>
          <w:rFonts w:ascii="&amp;quot" w:eastAsia="Times New Roman" w:hAnsi="&amp;quot" w:cs="Times New Roman"/>
          <w:color w:val="2D3B45"/>
          <w:sz w:val="24"/>
          <w:szCs w:val="24"/>
        </w:rPr>
        <w:br/>
        <w:t>Final grades will be based on the following scale:</w:t>
      </w:r>
    </w:p>
    <w:p w14:paraId="6167D285"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90%-100% A</w:t>
      </w:r>
      <w:r w:rsidRPr="004C6A64">
        <w:rPr>
          <w:rFonts w:ascii="&amp;quot" w:eastAsia="Times New Roman" w:hAnsi="&amp;quot" w:cs="Times New Roman"/>
          <w:color w:val="2D3B45"/>
          <w:sz w:val="24"/>
          <w:szCs w:val="24"/>
        </w:rPr>
        <w:br/>
        <w:t>80%-89% B</w:t>
      </w:r>
      <w:r w:rsidRPr="004C6A64">
        <w:rPr>
          <w:rFonts w:ascii="&amp;quot" w:eastAsia="Times New Roman" w:hAnsi="&amp;quot" w:cs="Times New Roman"/>
          <w:color w:val="2D3B45"/>
          <w:sz w:val="24"/>
          <w:szCs w:val="24"/>
        </w:rPr>
        <w:br/>
      </w:r>
      <w:r w:rsidRPr="004C6A64">
        <w:rPr>
          <w:rFonts w:ascii="&amp;quot" w:eastAsia="Times New Roman" w:hAnsi="&amp;quot" w:cs="Times New Roman"/>
          <w:color w:val="2D3B45"/>
          <w:sz w:val="24"/>
          <w:szCs w:val="24"/>
        </w:rPr>
        <w:lastRenderedPageBreak/>
        <w:t>70%-79% C</w:t>
      </w:r>
      <w:r w:rsidRPr="004C6A64">
        <w:rPr>
          <w:rFonts w:ascii="&amp;quot" w:eastAsia="Times New Roman" w:hAnsi="&amp;quot" w:cs="Times New Roman"/>
          <w:color w:val="2D3B45"/>
          <w:sz w:val="24"/>
          <w:szCs w:val="24"/>
        </w:rPr>
        <w:br/>
        <w:t>60%-69% D</w:t>
      </w:r>
      <w:r w:rsidRPr="004C6A64">
        <w:rPr>
          <w:rFonts w:ascii="&amp;quot" w:eastAsia="Times New Roman" w:hAnsi="&amp;quot" w:cs="Times New Roman"/>
          <w:color w:val="2D3B45"/>
          <w:sz w:val="24"/>
          <w:szCs w:val="24"/>
        </w:rPr>
        <w:br/>
        <w:t>Below 60% F</w:t>
      </w:r>
    </w:p>
    <w:p w14:paraId="670423D6"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Quizzes and Assignments:</w:t>
      </w:r>
      <w:r w:rsidRPr="004C6A64">
        <w:rPr>
          <w:rFonts w:ascii="&amp;quot" w:eastAsia="Times New Roman" w:hAnsi="&amp;quot" w:cs="Times New Roman"/>
          <w:color w:val="2D3B45"/>
          <w:sz w:val="24"/>
          <w:szCs w:val="24"/>
        </w:rPr>
        <w:br/>
        <w:t>All quizzes will be taken on line. Please sign on to Canvas to complete your quiz. There will be no make-up quizzes. All quizzes will close at 11:59 pm on Tuesday during the week that follows the discussion of a chapter or an assignment.</w:t>
      </w:r>
    </w:p>
    <w:p w14:paraId="24DFBBAF"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br/>
        <w:t>Discussion Board:</w:t>
      </w:r>
      <w:r w:rsidRPr="004C6A64">
        <w:rPr>
          <w:rFonts w:ascii="&amp;quot" w:eastAsia="Times New Roman" w:hAnsi="&amp;quot" w:cs="Times New Roman"/>
          <w:color w:val="2D3B45"/>
          <w:sz w:val="24"/>
          <w:szCs w:val="24"/>
        </w:rPr>
        <w:br/>
        <w:t>All students must post to the discussion board each week. The posts do not need to be long, but should be well thought-out and clear. They will close on Tuesday during the week that follows the discussion of a chapter or an assignment.</w:t>
      </w:r>
    </w:p>
    <w:p w14:paraId="362FF47A"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 xml:space="preserve">Papers: </w:t>
      </w:r>
      <w:r w:rsidRPr="004C6A64">
        <w:rPr>
          <w:rFonts w:ascii="&amp;quot" w:eastAsia="Times New Roman" w:hAnsi="&amp;quot" w:cs="Times New Roman"/>
          <w:color w:val="2D3B45"/>
          <w:sz w:val="24"/>
          <w:szCs w:val="24"/>
        </w:rPr>
        <w:br/>
        <w:t xml:space="preserve">Typically, your paper will involve answering questions related to a video of reading assignment. I will set up these papers so that they can be completed and turned in through the Canvas system.  If you email the assignment, or if you ever email me about anything, </w:t>
      </w:r>
      <w:proofErr w:type="spellStart"/>
      <w:r w:rsidRPr="004C6A64">
        <w:rPr>
          <w:rFonts w:ascii="&amp;quot" w:eastAsia="Times New Roman" w:hAnsi="&amp;quot" w:cs="Times New Roman"/>
          <w:color w:val="2D3B45"/>
          <w:sz w:val="24"/>
          <w:szCs w:val="24"/>
        </w:rPr>
        <w:t>pease</w:t>
      </w:r>
      <w:proofErr w:type="spellEnd"/>
      <w:r w:rsidRPr="004C6A64">
        <w:rPr>
          <w:rFonts w:ascii="&amp;quot" w:eastAsia="Times New Roman" w:hAnsi="&amp;quot" w:cs="Times New Roman"/>
          <w:color w:val="2D3B45"/>
          <w:sz w:val="24"/>
          <w:szCs w:val="24"/>
        </w:rPr>
        <w:t xml:space="preserve"> include the course name (BA 15) in the subject line. Everyone who completes the first assignment will get full credit. My response to your first assignment will specify what you will need to do differently, if anything, in order to receive full credit on future assignments.</w:t>
      </w:r>
    </w:p>
    <w:p w14:paraId="68C2C63B"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Attendance:</w:t>
      </w:r>
      <w:r w:rsidRPr="004C6A64">
        <w:rPr>
          <w:rFonts w:ascii="&amp;quot" w:eastAsia="Times New Roman" w:hAnsi="&amp;quot" w:cs="Times New Roman"/>
          <w:color w:val="2D3B45"/>
          <w:sz w:val="24"/>
          <w:szCs w:val="24"/>
        </w:rPr>
        <w:br/>
        <w:t xml:space="preserve">At the instructor’s discretion, you may be dropped if you fail to post for two consecutive weeks during the first nine weeks of the course. After the first nine weeks, the instructor </w:t>
      </w:r>
      <w:proofErr w:type="spellStart"/>
      <w:r w:rsidRPr="004C6A64">
        <w:rPr>
          <w:rFonts w:ascii="&amp;quot" w:eastAsia="Times New Roman" w:hAnsi="&amp;quot" w:cs="Times New Roman"/>
          <w:color w:val="2D3B45"/>
          <w:sz w:val="24"/>
          <w:szCs w:val="24"/>
        </w:rPr>
        <w:t>can not</w:t>
      </w:r>
      <w:proofErr w:type="spellEnd"/>
      <w:r w:rsidRPr="004C6A64">
        <w:rPr>
          <w:rFonts w:ascii="&amp;quot" w:eastAsia="Times New Roman" w:hAnsi="&amp;quot" w:cs="Times New Roman"/>
          <w:color w:val="2D3B45"/>
          <w:sz w:val="24"/>
          <w:szCs w:val="24"/>
        </w:rPr>
        <w:t xml:space="preserve"> drop you from the course, you will receive a grade.</w:t>
      </w:r>
    </w:p>
    <w:p w14:paraId="133BC471"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Accommodations for Students with Disabilities</w:t>
      </w:r>
      <w:r w:rsidRPr="004C6A64">
        <w:rPr>
          <w:rFonts w:ascii="&amp;quot" w:eastAsia="Times New Roman" w:hAnsi="&amp;quot" w:cs="Times New Roman"/>
          <w:color w:val="2D3B45"/>
          <w:sz w:val="24"/>
          <w:szCs w:val="24"/>
        </w:rP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76EBD1F4" w14:textId="77777777" w:rsidR="004C6A64" w:rsidRPr="004C6A64" w:rsidRDefault="004C6A64" w:rsidP="004C6A64">
      <w:pPr>
        <w:spacing w:before="180" w:after="180" w:line="240" w:lineRule="auto"/>
        <w:rPr>
          <w:rFonts w:ascii="&amp;quot" w:eastAsia="Times New Roman" w:hAnsi="&amp;quot" w:cs="Times New Roman"/>
          <w:color w:val="2D3B45"/>
          <w:sz w:val="24"/>
          <w:szCs w:val="24"/>
        </w:rPr>
      </w:pPr>
      <w:r w:rsidRPr="004C6A64">
        <w:rPr>
          <w:rFonts w:ascii="&amp;quot" w:eastAsia="Times New Roman" w:hAnsi="&amp;quot" w:cs="Times New Roman"/>
          <w:color w:val="2D3B45"/>
          <w:sz w:val="24"/>
          <w:szCs w:val="24"/>
        </w:rPr>
        <w:t>Last day to drop this course: October 11, 2019</w:t>
      </w:r>
    </w:p>
    <w:p w14:paraId="5B8A6247" w14:textId="77777777" w:rsidR="004C6A64" w:rsidRDefault="004C6A64">
      <w:bookmarkStart w:id="0" w:name="_GoBack"/>
      <w:bookmarkEnd w:id="0"/>
    </w:p>
    <w:sectPr w:rsidR="004C6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A64"/>
    <w:rsid w:val="004C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ADD48"/>
  <w15:chartTrackingRefBased/>
  <w15:docId w15:val="{90993216-9C82-496F-B75A-964427BEB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32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1</cp:revision>
  <dcterms:created xsi:type="dcterms:W3CDTF">2019-08-09T17:01:00Z</dcterms:created>
  <dcterms:modified xsi:type="dcterms:W3CDTF">2019-08-09T17:01:00Z</dcterms:modified>
</cp:coreProperties>
</file>