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B7" w:rsidRPr="00A86981" w:rsidRDefault="003220B7" w:rsidP="003220B7">
      <w:pPr>
        <w:pStyle w:val="PlainText"/>
        <w:jc w:val="center"/>
        <w:rPr>
          <w:rFonts w:ascii="Times New Roman" w:eastAsia="MS Mincho" w:hAnsi="Times New Roman"/>
          <w:b/>
          <w:sz w:val="24"/>
          <w:lang w:val="en-US"/>
        </w:rPr>
      </w:pPr>
      <w:r>
        <w:rPr>
          <w:rFonts w:ascii="Times New Roman" w:eastAsia="MS Mincho" w:hAnsi="Times New Roman"/>
          <w:b/>
          <w:sz w:val="24"/>
        </w:rPr>
        <w:t xml:space="preserve">SPANISH 2 HIGH-BEG SPANISH (4 UNITS) SCHD# </w:t>
      </w:r>
      <w:r>
        <w:rPr>
          <w:rFonts w:ascii="Times New Roman" w:eastAsia="MS Mincho" w:hAnsi="Times New Roman"/>
          <w:b/>
          <w:sz w:val="24"/>
          <w:lang w:val="en-US"/>
        </w:rPr>
        <w:t>58483</w:t>
      </w:r>
      <w:r>
        <w:rPr>
          <w:rFonts w:ascii="Times New Roman" w:eastAsia="MS Mincho" w:hAnsi="Times New Roman"/>
          <w:b/>
          <w:sz w:val="24"/>
          <w:lang w:val="en-US"/>
        </w:rPr>
        <w:t>~ Spring 2018</w:t>
      </w:r>
    </w:p>
    <w:p w:rsidR="003220B7" w:rsidRDefault="003220B7" w:rsidP="003220B7">
      <w:pPr>
        <w:pStyle w:val="PlainText"/>
        <w:jc w:val="center"/>
        <w:rPr>
          <w:rFonts w:ascii="Times New Roman" w:eastAsia="MS Mincho" w:hAnsi="Times New Roman"/>
          <w:b/>
          <w:sz w:val="24"/>
        </w:rPr>
      </w:pPr>
      <w:r>
        <w:rPr>
          <w:rFonts w:ascii="Times New Roman" w:eastAsia="MS Mincho" w:hAnsi="Times New Roman"/>
          <w:b/>
          <w:sz w:val="24"/>
        </w:rPr>
        <w:t>MTWTHF 1</w:t>
      </w:r>
      <w:r>
        <w:rPr>
          <w:rFonts w:ascii="Times New Roman" w:eastAsia="MS Mincho" w:hAnsi="Times New Roman"/>
          <w:b/>
          <w:sz w:val="24"/>
        </w:rPr>
        <w:t>2</w:t>
      </w:r>
      <w:r>
        <w:rPr>
          <w:rFonts w:ascii="Times New Roman" w:eastAsia="MS Mincho" w:hAnsi="Times New Roman"/>
          <w:b/>
          <w:sz w:val="24"/>
        </w:rPr>
        <w:t>:00</w:t>
      </w:r>
      <w:r>
        <w:rPr>
          <w:rFonts w:ascii="Times New Roman" w:eastAsia="MS Mincho" w:hAnsi="Times New Roman"/>
          <w:b/>
          <w:sz w:val="24"/>
          <w:lang w:val="en-US"/>
        </w:rPr>
        <w:t>pm</w:t>
      </w:r>
      <w:r>
        <w:rPr>
          <w:rFonts w:ascii="Times New Roman" w:eastAsia="MS Mincho" w:hAnsi="Times New Roman"/>
          <w:b/>
          <w:sz w:val="24"/>
        </w:rPr>
        <w:t>-1</w:t>
      </w:r>
      <w:r>
        <w:rPr>
          <w:rFonts w:ascii="Times New Roman" w:eastAsia="MS Mincho" w:hAnsi="Times New Roman"/>
          <w:b/>
          <w:sz w:val="24"/>
        </w:rPr>
        <w:t>2</w:t>
      </w:r>
      <w:r>
        <w:rPr>
          <w:rFonts w:ascii="Times New Roman" w:eastAsia="MS Mincho" w:hAnsi="Times New Roman"/>
          <w:b/>
          <w:sz w:val="24"/>
        </w:rPr>
        <w:t>:5</w:t>
      </w:r>
      <w:r>
        <w:rPr>
          <w:rFonts w:ascii="Times New Roman" w:eastAsia="MS Mincho" w:hAnsi="Times New Roman"/>
          <w:b/>
          <w:sz w:val="24"/>
          <w:lang w:val="en-US"/>
        </w:rPr>
        <w:t>0pm</w:t>
      </w:r>
      <w:r>
        <w:rPr>
          <w:rFonts w:ascii="Times New Roman" w:eastAsia="MS Mincho" w:hAnsi="Times New Roman"/>
          <w:b/>
          <w:sz w:val="24"/>
        </w:rPr>
        <w:t xml:space="preserve">  </w:t>
      </w:r>
      <w:r>
        <w:rPr>
          <w:rFonts w:ascii="Times New Roman" w:eastAsia="MS Mincho" w:hAnsi="Times New Roman"/>
          <w:b/>
          <w:sz w:val="24"/>
          <w:lang w:val="en-US"/>
        </w:rPr>
        <w:t xml:space="preserve">LAB  </w:t>
      </w:r>
      <w:r>
        <w:rPr>
          <w:rFonts w:ascii="Times New Roman" w:eastAsia="MS Mincho" w:hAnsi="Times New Roman"/>
          <w:b/>
          <w:sz w:val="24"/>
        </w:rPr>
        <w:t>F</w:t>
      </w:r>
      <w:r>
        <w:rPr>
          <w:rFonts w:ascii="Times New Roman" w:eastAsia="MS Mincho" w:hAnsi="Times New Roman"/>
          <w:b/>
          <w:sz w:val="24"/>
          <w:lang w:val="en-US"/>
        </w:rPr>
        <w:t xml:space="preserve"> </w:t>
      </w:r>
    </w:p>
    <w:p w:rsidR="003220B7" w:rsidRPr="00A86981" w:rsidRDefault="003220B7" w:rsidP="003220B7">
      <w:pPr>
        <w:pStyle w:val="PlainText"/>
        <w:jc w:val="center"/>
        <w:rPr>
          <w:rFonts w:ascii="Times New Roman" w:eastAsia="MS Mincho" w:hAnsi="Times New Roman"/>
          <w:b/>
          <w:sz w:val="24"/>
          <w:lang w:val="en-US"/>
        </w:rPr>
      </w:pPr>
      <w:r>
        <w:rPr>
          <w:rFonts w:ascii="Times New Roman" w:eastAsia="MS Mincho" w:hAnsi="Times New Roman"/>
          <w:b/>
          <w:sz w:val="24"/>
          <w:lang w:val="en-US"/>
        </w:rPr>
        <w:t xml:space="preserve">PROFESSOR: Virginia Garcia </w:t>
      </w:r>
    </w:p>
    <w:p w:rsidR="003220B7" w:rsidRPr="00A86981" w:rsidRDefault="003220B7" w:rsidP="003220B7">
      <w:pPr>
        <w:pStyle w:val="PlainText"/>
        <w:jc w:val="center"/>
        <w:rPr>
          <w:rFonts w:ascii="Times New Roman" w:eastAsia="MS Mincho" w:hAnsi="Times New Roman"/>
          <w:b/>
          <w:i/>
          <w:sz w:val="24"/>
          <w:lang w:val="en-US"/>
        </w:rPr>
      </w:pPr>
      <w:r>
        <w:rPr>
          <w:rFonts w:ascii="Times New Roman" w:eastAsia="MS Mincho" w:hAnsi="Times New Roman"/>
          <w:b/>
          <w:i/>
          <w:sz w:val="24"/>
          <w:lang w:val="en-US"/>
        </w:rPr>
        <w:t>E-mail: virginia.garcia</w:t>
      </w:r>
      <w:r w:rsidRPr="00A86981">
        <w:rPr>
          <w:rFonts w:ascii="Times New Roman" w:eastAsia="MS Mincho" w:hAnsi="Times New Roman"/>
          <w:b/>
          <w:i/>
          <w:sz w:val="24"/>
          <w:lang w:val="en-US"/>
        </w:rPr>
        <w:t>@reedleycollege.edu</w:t>
      </w:r>
    </w:p>
    <w:p w:rsidR="003220B7" w:rsidRPr="00396C0F" w:rsidRDefault="003220B7" w:rsidP="003220B7">
      <w:pPr>
        <w:pStyle w:val="PlainText"/>
        <w:jc w:val="center"/>
        <w:rPr>
          <w:rFonts w:ascii="Times New Roman" w:eastAsia="MS Mincho" w:hAnsi="Times New Roman"/>
          <w:b/>
          <w:sz w:val="24"/>
        </w:rPr>
      </w:pPr>
    </w:p>
    <w:p w:rsidR="003220B7" w:rsidRDefault="003220B7" w:rsidP="003220B7">
      <w:pPr>
        <w:pStyle w:val="PlainText"/>
        <w:rPr>
          <w:rFonts w:ascii="Times New Roman" w:eastAsia="MS Mincho" w:hAnsi="Times New Roman"/>
          <w:sz w:val="24"/>
        </w:rPr>
      </w:pPr>
    </w:p>
    <w:p w:rsidR="003220B7" w:rsidRDefault="003220B7" w:rsidP="003220B7">
      <w:pPr>
        <w:pStyle w:val="PlainText"/>
        <w:jc w:val="both"/>
        <w:rPr>
          <w:rFonts w:ascii="Times New Roman" w:eastAsia="MS Mincho" w:hAnsi="Times New Roman"/>
          <w:b/>
          <w:sz w:val="24"/>
        </w:rPr>
      </w:pPr>
      <w:r>
        <w:rPr>
          <w:rFonts w:ascii="Times New Roman" w:eastAsia="MS Mincho" w:hAnsi="Times New Roman"/>
          <w:b/>
          <w:sz w:val="24"/>
        </w:rPr>
        <w:t>Spanish 2 Course Description (Catalog):</w:t>
      </w:r>
    </w:p>
    <w:p w:rsidR="003220B7" w:rsidRDefault="003220B7" w:rsidP="003220B7">
      <w:pPr>
        <w:pStyle w:val="PlainText"/>
        <w:jc w:val="both"/>
        <w:rPr>
          <w:rFonts w:ascii="Times New Roman" w:eastAsia="MS Mincho" w:hAnsi="Times New Roman"/>
          <w:sz w:val="24"/>
        </w:rPr>
      </w:pPr>
      <w:r>
        <w:rPr>
          <w:rFonts w:ascii="Times New Roman" w:hAnsi="Times New Roman"/>
          <w:sz w:val="24"/>
        </w:rPr>
        <w:t xml:space="preserve">Second-semester course in conversational and written Spanish for non-native speakers.  Development of grammatical structures and expansion of vocabulary.  Further study of the cultures of </w:t>
      </w:r>
      <w:r>
        <w:rPr>
          <w:rFonts w:ascii="Times New Roman" w:eastAsia="MS Mincho" w:hAnsi="Times New Roman"/>
          <w:sz w:val="24"/>
        </w:rPr>
        <w:t xml:space="preserve">Spain and Latin America and the Hispanic cultures of the US.  </w:t>
      </w:r>
      <w:r>
        <w:rPr>
          <w:rFonts w:ascii="Times New Roman" w:hAnsi="Times New Roman"/>
          <w:sz w:val="24"/>
        </w:rPr>
        <w:t xml:space="preserve">Introduction to the literary text.  </w:t>
      </w:r>
      <w:r>
        <w:rPr>
          <w:rFonts w:ascii="Times New Roman" w:eastAsia="MS Mincho" w:hAnsi="Times New Roman"/>
          <w:sz w:val="24"/>
        </w:rPr>
        <w:t>(See pg. 4 of this syllabus for Student Learning Outcomes and Objectives as per the Reedley College Credit Course Outline, Spanish 2.)</w:t>
      </w:r>
    </w:p>
    <w:p w:rsidR="003220B7" w:rsidRDefault="003220B7" w:rsidP="003220B7">
      <w:pPr>
        <w:rPr>
          <w:szCs w:val="20"/>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sz w:val="24"/>
        </w:rPr>
        <w:tab/>
      </w:r>
    </w:p>
    <w:p w:rsidR="003220B7" w:rsidRDefault="003220B7" w:rsidP="003220B7">
      <w:pPr>
        <w:pStyle w:val="PlainText"/>
        <w:jc w:val="both"/>
        <w:rPr>
          <w:rFonts w:ascii="Times New Roman" w:eastAsia="MS Mincho" w:hAnsi="Times New Roman"/>
          <w:b/>
          <w:sz w:val="24"/>
        </w:rPr>
      </w:pPr>
      <w:r>
        <w:rPr>
          <w:rFonts w:ascii="Times New Roman" w:eastAsia="MS Mincho" w:hAnsi="Times New Roman"/>
          <w:b/>
          <w:sz w:val="24"/>
        </w:rPr>
        <w:t>Spanish 2 Course Description (for this particular section):</w:t>
      </w:r>
      <w:r>
        <w:rPr>
          <w:rFonts w:ascii="Times New Roman" w:eastAsia="MS Mincho" w:hAnsi="Times New Roman"/>
          <w:b/>
          <w:sz w:val="24"/>
        </w:rPr>
        <w:tab/>
      </w:r>
    </w:p>
    <w:p w:rsidR="003220B7" w:rsidRDefault="003220B7" w:rsidP="003220B7">
      <w:pPr>
        <w:pStyle w:val="PlainText"/>
        <w:jc w:val="both"/>
        <w:rPr>
          <w:rFonts w:ascii="Times New Roman" w:eastAsia="MS Mincho" w:hAnsi="Times New Roman"/>
          <w:sz w:val="24"/>
        </w:rPr>
      </w:pPr>
      <w:r>
        <w:rPr>
          <w:rFonts w:ascii="Times New Roman" w:eastAsia="MS Mincho" w:hAnsi="Times New Roman"/>
          <w:sz w:val="24"/>
        </w:rPr>
        <w:t xml:space="preserve">High-Beginning Spanish.  This course stresses communication skills in Spanish.  Much of the practice work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Pr>
          <w:rFonts w:ascii="Times New Roman" w:eastAsia="MS Mincho" w:hAnsi="Times New Roman"/>
          <w:i/>
          <w:sz w:val="24"/>
        </w:rPr>
        <w:t>It is assumed that you are in this class because you want to learn how to communicate in Spanish</w:t>
      </w:r>
      <w:r>
        <w:rPr>
          <w:rFonts w:ascii="Times New Roman" w:eastAsia="MS Mincho" w:hAnsi="Times New Roman"/>
          <w:sz w:val="24"/>
        </w:rPr>
        <w:t>.  You will not have developed that ability completely by the end of the semester, but you will be surprised at how many communicative skills you will have acquired!</w:t>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Pr="005646CE" w:rsidRDefault="003220B7" w:rsidP="003220B7">
      <w:pPr>
        <w:pStyle w:val="PlainText"/>
        <w:jc w:val="both"/>
        <w:rPr>
          <w:rFonts w:ascii="Times New Roman" w:eastAsia="MS Mincho" w:hAnsi="Times New Roman"/>
          <w:b/>
          <w:sz w:val="24"/>
        </w:rPr>
      </w:pPr>
      <w:r w:rsidRPr="005646CE">
        <w:rPr>
          <w:rFonts w:ascii="Times New Roman" w:eastAsia="MS Mincho" w:hAnsi="Times New Roman"/>
          <w:b/>
          <w:sz w:val="24"/>
        </w:rPr>
        <w:t>Method of instruction:</w:t>
      </w:r>
    </w:p>
    <w:p w:rsidR="003220B7" w:rsidRPr="005646CE" w:rsidRDefault="003220B7" w:rsidP="003220B7">
      <w:pPr>
        <w:pStyle w:val="PlainText"/>
        <w:jc w:val="both"/>
        <w:rPr>
          <w:rFonts w:ascii="Times New Roman" w:eastAsia="MS Mincho" w:hAnsi="Times New Roman"/>
          <w:sz w:val="24"/>
        </w:rPr>
      </w:pPr>
      <w:r w:rsidRPr="005646CE">
        <w:rPr>
          <w:rFonts w:ascii="Times New Roman" w:eastAsia="MS Mincho" w:hAnsi="Times New Roman"/>
          <w:sz w:val="24"/>
        </w:rPr>
        <w:t>Every effort will be made to make this class student-centered.  That is, an activity will be modeled, then you will work in pairs and small groups to assimilate the vocabulary and structures under consideration.  You should make e</w:t>
      </w:r>
      <w:r>
        <w:rPr>
          <w:rFonts w:ascii="Times New Roman" w:eastAsia="MS Mincho" w:hAnsi="Times New Roman"/>
          <w:sz w:val="24"/>
        </w:rPr>
        <w:t>very effort to speak only Spanish</w:t>
      </w:r>
      <w:r w:rsidRPr="005646CE">
        <w:rPr>
          <w:rFonts w:ascii="Times New Roman" w:eastAsia="MS Mincho" w:hAnsi="Times New Roman"/>
          <w:sz w:val="24"/>
        </w:rPr>
        <w:t xml:space="preserve"> and to prepare for the classroom learning activities.</w:t>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numPr>
          <w:ilvl w:val="0"/>
          <w:numId w:val="1"/>
        </w:numPr>
        <w:jc w:val="both"/>
        <w:rPr>
          <w:rFonts w:ascii="Times New Roman" w:eastAsia="MS Mincho" w:hAnsi="Times New Roman"/>
          <w:sz w:val="24"/>
        </w:rPr>
      </w:pPr>
      <w:r>
        <w:rPr>
          <w:rFonts w:ascii="Times New Roman" w:eastAsia="MS Mincho" w:hAnsi="Times New Roman"/>
          <w:sz w:val="24"/>
        </w:rPr>
        <w:t>Students will work on developing oral competence in the Spanish language through the use of a conversation partner and communicative activities.</w:t>
      </w:r>
    </w:p>
    <w:p w:rsidR="003220B7" w:rsidRPr="005646CE" w:rsidRDefault="003220B7" w:rsidP="003220B7">
      <w:pPr>
        <w:pStyle w:val="PlainText"/>
        <w:numPr>
          <w:ilvl w:val="0"/>
          <w:numId w:val="1"/>
        </w:numPr>
        <w:jc w:val="both"/>
        <w:rPr>
          <w:rFonts w:ascii="Times New Roman" w:eastAsia="MS Mincho" w:hAnsi="Times New Roman"/>
          <w:sz w:val="24"/>
        </w:rPr>
      </w:pPr>
      <w:r>
        <w:rPr>
          <w:rFonts w:ascii="Times New Roman" w:eastAsia="MS Mincho" w:hAnsi="Times New Roman"/>
          <w:sz w:val="24"/>
        </w:rPr>
        <w:t>Students will develop knowledge of advanced grammatical structures such as "pretérito" and "imperfecto</w:t>
      </w:r>
      <w:r w:rsidRPr="005646CE">
        <w:rPr>
          <w:rFonts w:ascii="Times New Roman" w:eastAsia="MS Mincho" w:hAnsi="Times New Roman"/>
          <w:sz w:val="24"/>
        </w:rPr>
        <w:t>".</w:t>
      </w:r>
    </w:p>
    <w:p w:rsidR="003220B7" w:rsidRDefault="003220B7" w:rsidP="003220B7">
      <w:pPr>
        <w:pStyle w:val="PlainText"/>
        <w:numPr>
          <w:ilvl w:val="0"/>
          <w:numId w:val="1"/>
        </w:numPr>
        <w:jc w:val="both"/>
        <w:rPr>
          <w:rFonts w:ascii="Times New Roman" w:eastAsia="MS Mincho" w:hAnsi="Times New Roman"/>
          <w:sz w:val="24"/>
        </w:rPr>
      </w:pPr>
      <w:r>
        <w:rPr>
          <w:rFonts w:ascii="Times New Roman" w:eastAsia="MS Mincho" w:hAnsi="Times New Roman"/>
          <w:sz w:val="24"/>
        </w:rPr>
        <w:t>Students will develop greater knowledge of the customs and various cultures that exist in the Spanish-Speaking world.</w:t>
      </w:r>
    </w:p>
    <w:p w:rsidR="003220B7" w:rsidRDefault="003220B7" w:rsidP="003220B7">
      <w:pPr>
        <w:pStyle w:val="PlainText"/>
        <w:numPr>
          <w:ilvl w:val="0"/>
          <w:numId w:val="1"/>
        </w:numPr>
        <w:jc w:val="both"/>
        <w:rPr>
          <w:rFonts w:ascii="Times New Roman" w:eastAsia="MS Mincho" w:hAnsi="Times New Roman"/>
          <w:sz w:val="24"/>
        </w:rPr>
      </w:pPr>
      <w:r>
        <w:rPr>
          <w:rFonts w:ascii="Times New Roman" w:eastAsia="MS Mincho" w:hAnsi="Times New Roman"/>
          <w:sz w:val="24"/>
        </w:rPr>
        <w:t>Students will become competent writers using the Spanish language, and various creative-writing activities.</w:t>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b/>
          <w:sz w:val="24"/>
        </w:rPr>
        <w:t>Required:</w:t>
      </w:r>
      <w:r>
        <w:rPr>
          <w:rFonts w:ascii="Times New Roman" w:eastAsia="MS Mincho" w:hAnsi="Times New Roman"/>
          <w:sz w:val="24"/>
        </w:rPr>
        <w:tab/>
      </w:r>
    </w:p>
    <w:p w:rsidR="003220B7" w:rsidRDefault="003220B7" w:rsidP="003220B7">
      <w:pPr>
        <w:pStyle w:val="PlainText"/>
        <w:numPr>
          <w:ilvl w:val="0"/>
          <w:numId w:val="2"/>
        </w:numPr>
        <w:jc w:val="both"/>
        <w:rPr>
          <w:rFonts w:ascii="Times New Roman" w:eastAsia="MS Mincho" w:hAnsi="Times New Roman"/>
          <w:sz w:val="24"/>
        </w:rPr>
      </w:pPr>
      <w:r>
        <w:rPr>
          <w:rFonts w:ascii="Times New Roman" w:eastAsia="MS Mincho" w:hAnsi="Times New Roman"/>
          <w:b/>
          <w:bCs/>
          <w:sz w:val="24"/>
        </w:rPr>
        <w:lastRenderedPageBreak/>
        <w:t>¡</w:t>
      </w:r>
      <w:r>
        <w:rPr>
          <w:rFonts w:ascii="Times New Roman" w:eastAsia="MS Mincho" w:hAnsi="Times New Roman"/>
          <w:b/>
          <w:bCs/>
          <w:i/>
          <w:sz w:val="24"/>
          <w:u w:val="single"/>
        </w:rPr>
        <w:t xml:space="preserve">ADELANTE! </w:t>
      </w:r>
      <w:r>
        <w:rPr>
          <w:rFonts w:ascii="Times New Roman" w:eastAsia="MS Mincho" w:hAnsi="Times New Roman"/>
          <w:b/>
          <w:bCs/>
          <w:i/>
          <w:sz w:val="24"/>
          <w:u w:val="single"/>
          <w:lang w:val="en-US"/>
        </w:rPr>
        <w:t>DOS</w:t>
      </w:r>
      <w:r>
        <w:rPr>
          <w:rFonts w:ascii="Times New Roman" w:eastAsia="MS Mincho" w:hAnsi="Times New Roman"/>
          <w:bCs/>
          <w:sz w:val="24"/>
          <w:lang w:val="en-US"/>
        </w:rPr>
        <w:t xml:space="preserve"> </w:t>
      </w:r>
      <w:r>
        <w:rPr>
          <w:rFonts w:ascii="Times New Roman" w:eastAsia="MS Mincho" w:hAnsi="Times New Roman"/>
          <w:bCs/>
          <w:sz w:val="24"/>
        </w:rPr>
        <w:t xml:space="preserve">(2nd Edition.  </w:t>
      </w:r>
      <w:r w:rsidRPr="00416A76">
        <w:rPr>
          <w:rFonts w:ascii="Times New Roman" w:eastAsia="MS Mincho" w:hAnsi="Times New Roman"/>
          <w:sz w:val="24"/>
        </w:rPr>
        <w:t xml:space="preserve">Blanco, José A., </w:t>
      </w:r>
      <w:r>
        <w:rPr>
          <w:rFonts w:ascii="Times New Roman" w:eastAsia="MS Mincho" w:hAnsi="Times New Roman"/>
          <w:sz w:val="24"/>
        </w:rPr>
        <w:t xml:space="preserve">Vista Higher Learning, Boston, </w:t>
      </w:r>
      <w:r w:rsidRPr="00F001F7">
        <w:rPr>
          <w:rFonts w:ascii="Times New Roman" w:eastAsia="MS Mincho" w:hAnsi="Times New Roman"/>
          <w:sz w:val="24"/>
          <w:szCs w:val="24"/>
        </w:rPr>
        <w:t>MA, 2015)</w:t>
      </w:r>
      <w:r>
        <w:rPr>
          <w:rFonts w:ascii="Times New Roman" w:eastAsia="MS Mincho" w:hAnsi="Times New Roman"/>
          <w:sz w:val="24"/>
          <w:szCs w:val="24"/>
          <w:lang w:val="en-US"/>
        </w:rPr>
        <w:t xml:space="preserve"> </w:t>
      </w:r>
      <w:r>
        <w:rPr>
          <w:rFonts w:ascii="Times New Roman" w:eastAsia="MS Mincho" w:hAnsi="Times New Roman"/>
          <w:bCs/>
          <w:sz w:val="24"/>
        </w:rPr>
        <w:t xml:space="preserve">and a new/ unused </w:t>
      </w:r>
      <w:r w:rsidRPr="00F001F7">
        <w:rPr>
          <w:rFonts w:ascii="Times New Roman" w:eastAsia="MS Mincho" w:hAnsi="Times New Roman"/>
          <w:b/>
          <w:bCs/>
          <w:i/>
          <w:sz w:val="24"/>
          <w:u w:val="single"/>
        </w:rPr>
        <w:t>Supersite</w:t>
      </w:r>
      <w:r>
        <w:rPr>
          <w:rFonts w:ascii="Times New Roman" w:eastAsia="MS Mincho" w:hAnsi="Times New Roman"/>
          <w:bCs/>
          <w:sz w:val="24"/>
        </w:rPr>
        <w:t xml:space="preserve"> code for Internet access</w:t>
      </w:r>
      <w:r w:rsidRPr="00F001F7">
        <w:rPr>
          <w:rFonts w:ascii="Times New Roman" w:eastAsia="MS Mincho" w:hAnsi="Times New Roman"/>
          <w:sz w:val="24"/>
          <w:szCs w:val="24"/>
        </w:rPr>
        <w:t xml:space="preserve">.  </w:t>
      </w:r>
      <w:r w:rsidRPr="00F001F7">
        <w:rPr>
          <w:rFonts w:ascii="Times New Roman" w:hAnsi="Times New Roman"/>
          <w:sz w:val="24"/>
          <w:szCs w:val="24"/>
        </w:rPr>
        <w:t xml:space="preserve">This is </w:t>
      </w:r>
      <w:r w:rsidRPr="00F001F7">
        <w:rPr>
          <w:rFonts w:ascii="Times New Roman" w:hAnsi="Times New Roman"/>
          <w:b/>
          <w:sz w:val="24"/>
          <w:szCs w:val="24"/>
        </w:rPr>
        <w:t xml:space="preserve">not </w:t>
      </w:r>
      <w:r w:rsidRPr="00F001F7">
        <w:rPr>
          <w:rFonts w:ascii="Times New Roman" w:hAnsi="Times New Roman"/>
          <w:sz w:val="24"/>
          <w:szCs w:val="24"/>
        </w:rPr>
        <w:t xml:space="preserve">the same as the </w:t>
      </w:r>
      <w:r w:rsidRPr="00F001F7">
        <w:rPr>
          <w:rFonts w:ascii="Times New Roman" w:hAnsi="Times New Roman"/>
          <w:i/>
          <w:sz w:val="24"/>
          <w:szCs w:val="24"/>
        </w:rPr>
        <w:t>webSAM</w:t>
      </w:r>
      <w:r w:rsidRPr="00F001F7">
        <w:rPr>
          <w:rFonts w:ascii="Times New Roman" w:hAnsi="Times New Roman"/>
          <w:sz w:val="24"/>
          <w:szCs w:val="24"/>
        </w:rPr>
        <w:t xml:space="preserve"> code, which IS available online BUT we do not use it.  Do not purchase a used book –it won’t have a valid unused code.  It is NOT possible to purchase this code separately online.</w:t>
      </w:r>
    </w:p>
    <w:p w:rsidR="003220B7" w:rsidRDefault="003220B7" w:rsidP="003220B7">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3220B7" w:rsidRDefault="003220B7" w:rsidP="003220B7">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w:t>
      </w:r>
      <w:r>
        <w:rPr>
          <w:rFonts w:ascii="Times New Roman" w:eastAsia="MS Mincho" w:hAnsi="Times New Roman"/>
          <w:sz w:val="24"/>
          <w:lang w:val="en-US"/>
        </w:rPr>
        <w:t xml:space="preserve"> (with pockets)</w:t>
      </w:r>
      <w:r>
        <w:rPr>
          <w:rFonts w:ascii="Times New Roman" w:eastAsia="MS Mincho" w:hAnsi="Times New Roman"/>
          <w:sz w:val="24"/>
        </w:rPr>
        <w:t xml:space="preserve"> for taking notes, writing homework assignments, and keeping handouts.</w:t>
      </w:r>
    </w:p>
    <w:p w:rsidR="003220B7" w:rsidRDefault="003220B7" w:rsidP="003220B7">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3220B7" w:rsidRDefault="003220B7" w:rsidP="003220B7">
      <w:pPr>
        <w:pStyle w:val="PlainText"/>
        <w:numPr>
          <w:ilvl w:val="0"/>
          <w:numId w:val="2"/>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3220B7" w:rsidRDefault="003220B7" w:rsidP="003220B7">
      <w:pPr>
        <w:pStyle w:val="PlainText"/>
        <w:numPr>
          <w:ilvl w:val="0"/>
          <w:numId w:val="2"/>
        </w:numPr>
        <w:ind w:right="-720"/>
        <w:jc w:val="both"/>
        <w:rPr>
          <w:rFonts w:ascii="Times New Roman" w:eastAsia="MS Mincho" w:hAnsi="Times New Roman"/>
          <w:sz w:val="24"/>
        </w:rPr>
      </w:pPr>
      <w:r>
        <w:rPr>
          <w:rFonts w:ascii="Times New Roman" w:eastAsia="MS Mincho" w:hAnsi="Times New Roman"/>
          <w:sz w:val="24"/>
          <w:lang w:val="en-US"/>
        </w:rPr>
        <w:t>O</w:t>
      </w:r>
      <w:r>
        <w:rPr>
          <w:rFonts w:ascii="Times New Roman" w:eastAsia="MS Mincho" w:hAnsi="Times New Roman"/>
          <w:sz w:val="24"/>
        </w:rPr>
        <w:t>ne USB memory stick.</w:t>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b/>
          <w:i/>
          <w:sz w:val="24"/>
        </w:rPr>
        <w:t>Oral Performance 20%:</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3220B7" w:rsidRDefault="003220B7" w:rsidP="003220B7">
      <w:pPr>
        <w:pStyle w:val="PlainText"/>
        <w:rPr>
          <w:rFonts w:ascii="Times New Roman" w:eastAsia="MS Mincho" w:hAnsi="Times New Roman"/>
          <w:i/>
          <w:sz w:val="24"/>
        </w:rPr>
      </w:pPr>
    </w:p>
    <w:p w:rsidR="003220B7" w:rsidRDefault="003220B7" w:rsidP="003220B7">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Pr>
          <w:rFonts w:ascii="Times New Roman" w:eastAsia="MS Mincho" w:hAnsi="Times New Roman"/>
          <w:sz w:val="24"/>
          <w:lang w:val="en-US"/>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may miss up to</w:t>
      </w:r>
      <w:r>
        <w:rPr>
          <w:rFonts w:ascii="Times New Roman" w:eastAsia="MS Mincho" w:hAnsi="Times New Roman"/>
          <w:i/>
          <w:iCs/>
          <w:sz w:val="24"/>
          <w:u w:val="single"/>
        </w:rPr>
        <w:t xml:space="preserve"> two</w:t>
      </w:r>
      <w:r>
        <w:rPr>
          <w:rFonts w:ascii="Times New Roman" w:eastAsia="MS Mincho" w:hAnsi="Times New Roman"/>
          <w:sz w:val="24"/>
        </w:rPr>
        <w:t xml:space="preserve"> homework assignments without penalty (ex. sick days, etc.).In addition, you will be working with the </w:t>
      </w:r>
      <w:r>
        <w:rPr>
          <w:rFonts w:ascii="Times New Roman" w:eastAsia="MS Mincho" w:hAnsi="Times New Roman"/>
          <w:b/>
          <w:i/>
          <w:sz w:val="24"/>
        </w:rPr>
        <w:t xml:space="preserve">¡Adelante! </w:t>
      </w:r>
      <w:r>
        <w:rPr>
          <w:rFonts w:ascii="Times New Roman" w:eastAsia="MS Mincho" w:hAnsi="Times New Roman"/>
          <w:b/>
          <w:i/>
          <w:sz w:val="24"/>
          <w:lang w:val="en-US"/>
        </w:rPr>
        <w:t xml:space="preserve">Dos </w:t>
      </w:r>
      <w:r w:rsidRPr="003722F0">
        <w:rPr>
          <w:rFonts w:ascii="Times New Roman" w:eastAsia="MS Mincho" w:hAnsi="Times New Roman"/>
          <w:sz w:val="24"/>
          <w:szCs w:val="24"/>
        </w:rPr>
        <w:t>Supersite</w:t>
      </w:r>
      <w:r>
        <w:rPr>
          <w:rFonts w:ascii="Times New Roman" w:eastAsia="MS Mincho" w:hAnsi="Times New Roman"/>
          <w:sz w:val="24"/>
          <w:szCs w:val="24"/>
        </w:rPr>
        <w:t xml:space="preserve">, and you are to </w:t>
      </w:r>
      <w:r w:rsidRPr="005B3801">
        <w:rPr>
          <w:rFonts w:ascii="Times New Roman" w:eastAsia="MS Mincho" w:hAnsi="Times New Roman"/>
          <w:b/>
          <w:i/>
          <w:sz w:val="24"/>
          <w:szCs w:val="24"/>
        </w:rPr>
        <w:t xml:space="preserve">submit the on-line assignments by the </w:t>
      </w:r>
      <w:r>
        <w:rPr>
          <w:rFonts w:ascii="Times New Roman" w:eastAsia="MS Mincho" w:hAnsi="Times New Roman"/>
          <w:b/>
          <w:i/>
          <w:sz w:val="24"/>
          <w:szCs w:val="24"/>
        </w:rPr>
        <w:t xml:space="preserve">assigned </w:t>
      </w:r>
      <w:r w:rsidRPr="005B3801">
        <w:rPr>
          <w:rFonts w:ascii="Times New Roman" w:eastAsia="MS Mincho" w:hAnsi="Times New Roman"/>
          <w:b/>
          <w:i/>
          <w:sz w:val="24"/>
          <w:szCs w:val="24"/>
        </w:rPr>
        <w:t>due date</w:t>
      </w:r>
      <w:r>
        <w:rPr>
          <w:rFonts w:ascii="Times New Roman" w:eastAsia="MS Mincho" w:hAnsi="Times New Roman"/>
          <w:b/>
          <w:i/>
          <w:sz w:val="24"/>
          <w:szCs w:val="24"/>
          <w:lang w:val="en-US"/>
        </w:rPr>
        <w:t xml:space="preserve"> given in class</w:t>
      </w:r>
      <w:r>
        <w:rPr>
          <w:rFonts w:ascii="Times New Roman" w:eastAsia="MS Mincho" w:hAnsi="Times New Roman"/>
          <w:sz w:val="24"/>
        </w:rPr>
        <w:t xml:space="preserve">.  The Lab Manual portion of our worktext is due 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3220B7" w:rsidRDefault="003220B7" w:rsidP="003220B7">
      <w:pPr>
        <w:pStyle w:val="PlainText"/>
        <w:jc w:val="both"/>
        <w:rPr>
          <w:rFonts w:ascii="Times New Roman" w:eastAsia="MS Mincho" w:hAnsi="Times New Roman"/>
          <w:sz w:val="24"/>
        </w:rPr>
      </w:pPr>
    </w:p>
    <w:p w:rsidR="003220B7" w:rsidRPr="00CD7BE2" w:rsidRDefault="003220B7" w:rsidP="003220B7">
      <w:pPr>
        <w:pStyle w:val="PlainText"/>
        <w:jc w:val="both"/>
        <w:rPr>
          <w:rFonts w:ascii="Times New Roman" w:eastAsia="MS Mincho" w:hAnsi="Times New Roman"/>
          <w:sz w:val="24"/>
          <w:lang w:val="en-US"/>
        </w:rPr>
      </w:pPr>
      <w:r w:rsidRPr="00E31590">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3220B7" w:rsidRDefault="003220B7" w:rsidP="003220B7">
      <w:pPr>
        <w:pStyle w:val="PlainText"/>
        <w:jc w:val="both"/>
        <w:rPr>
          <w:rFonts w:ascii="Times New Roman" w:eastAsia="MS Mincho" w:hAnsi="Times New Roman"/>
          <w:sz w:val="24"/>
        </w:rPr>
      </w:pPr>
    </w:p>
    <w:p w:rsidR="00FA2D37" w:rsidRDefault="003220B7" w:rsidP="003220B7">
      <w:pPr>
        <w:rPr>
          <w:rFonts w:eastAsia="MS Mincho"/>
        </w:rPr>
      </w:pPr>
      <w:r w:rsidRPr="00E31590">
        <w:rPr>
          <w:rFonts w:eastAsia="MS Mincho"/>
          <w:b/>
          <w:i/>
          <w:u w:val="single"/>
        </w:rPr>
        <w:t>Portfolio Assignments 10%</w:t>
      </w:r>
      <w:r>
        <w:rPr>
          <w:rFonts w:eastAsia="MS Mincho"/>
          <w:b/>
          <w:i/>
        </w:rPr>
        <w:t>:</w:t>
      </w:r>
      <w:r>
        <w:rPr>
          <w:rFonts w:eastAsia="MS Mincho"/>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w:t>
      </w:r>
      <w:r>
        <w:rPr>
          <w:rFonts w:eastAsia="MS Mincho"/>
        </w:rPr>
        <w:t xml:space="preserve">              </w:t>
      </w:r>
    </w:p>
    <w:p w:rsidR="003220B7" w:rsidRDefault="003220B7" w:rsidP="003220B7">
      <w:pPr>
        <w:rPr>
          <w:rFonts w:eastAsia="MS Mincho"/>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sz w:val="24"/>
        </w:rPr>
        <w:t xml:space="preserve">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3220B7" w:rsidRDefault="003220B7" w:rsidP="003220B7">
      <w:pPr>
        <w:pStyle w:val="PlainText"/>
        <w:jc w:val="both"/>
        <w:rPr>
          <w:rFonts w:ascii="Times New Roman" w:eastAsia="MS Mincho" w:hAnsi="Times New Roman"/>
          <w:sz w:val="24"/>
        </w:rPr>
      </w:pPr>
      <w:r>
        <w:rPr>
          <w:rFonts w:ascii="Times New Roman" w:eastAsia="MS Mincho" w:hAnsi="Times New Roman"/>
          <w:sz w:val="24"/>
        </w:rPr>
        <w:tab/>
      </w:r>
    </w:p>
    <w:p w:rsidR="003220B7" w:rsidRDefault="003220B7" w:rsidP="003220B7">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Pr>
          <w:rFonts w:ascii="Times New Roman" w:eastAsia="MS Mincho" w:hAnsi="Times New Roman"/>
          <w:sz w:val="24"/>
        </w:rPr>
        <w:t xml:space="preserve">  The final exam is not comprehensive; it will only cover Capítulo 5 </w:t>
      </w:r>
      <w:r>
        <w:rPr>
          <w:rFonts w:ascii="Times New Roman" w:eastAsia="MS Mincho" w:hAnsi="Times New Roman"/>
          <w:sz w:val="24"/>
          <w:lang w:val="en-US"/>
        </w:rPr>
        <w:t xml:space="preserve">  </w:t>
      </w:r>
      <w:r>
        <w:rPr>
          <w:rFonts w:ascii="Times New Roman" w:eastAsia="MS Mincho" w:hAnsi="Times New Roman"/>
          <w:sz w:val="24"/>
        </w:rPr>
        <w:t xml:space="preserve">&amp; 6.   The exam may be written or oral, or a combination of both- this will be announced ahead of time. It is your responsibility to be in class to receive this information. </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r>
        <w:rPr>
          <w:rFonts w:ascii="Times New Roman" w:eastAsia="MS Mincho" w:hAnsi="Times New Roman"/>
          <w:sz w:val="24"/>
        </w:rPr>
        <w:tab/>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rsidR="003220B7" w:rsidRDefault="003220B7" w:rsidP="003220B7">
      <w:pPr>
        <w:pStyle w:val="PlainText"/>
        <w:jc w:val="both"/>
        <w:rPr>
          <w:rFonts w:ascii="Times New Roman" w:eastAsia="MS Mincho" w:hAnsi="Times New Roman"/>
          <w:i/>
          <w:sz w:val="24"/>
          <w:u w:val="single"/>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i/>
          <w:sz w:val="24"/>
          <w:u w:val="single"/>
        </w:rPr>
        <w:t>Tardies:</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3220B7" w:rsidRDefault="003220B7" w:rsidP="003220B7">
      <w:pPr>
        <w:pStyle w:val="PlainText"/>
        <w:jc w:val="both"/>
        <w:rPr>
          <w:rFonts w:ascii="Times New Roman" w:eastAsia="MS Mincho" w:hAnsi="Times New Roman"/>
          <w:b/>
          <w:i/>
          <w:sz w:val="24"/>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3220B7" w:rsidRDefault="003220B7" w:rsidP="003220B7">
      <w:pPr>
        <w:pStyle w:val="PlainText"/>
        <w:jc w:val="both"/>
        <w:rPr>
          <w:rFonts w:ascii="Times New Roman" w:eastAsia="MS Mincho" w:hAnsi="Times New Roman"/>
          <w:sz w:val="16"/>
        </w:rPr>
      </w:pPr>
      <w:r>
        <w:rPr>
          <w:rFonts w:ascii="Times New Roman" w:eastAsia="MS Mincho" w:hAnsi="Times New Roman"/>
          <w:sz w:val="24"/>
        </w:rPr>
        <w:t xml:space="preserve"> </w:t>
      </w:r>
    </w:p>
    <w:p w:rsidR="003220B7" w:rsidRDefault="003220B7" w:rsidP="003220B7">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220B7" w:rsidRDefault="003220B7" w:rsidP="003220B7">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3220B7" w:rsidRDefault="003220B7" w:rsidP="003220B7">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220B7" w:rsidRDefault="003220B7" w:rsidP="003220B7">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220B7" w:rsidRDefault="003220B7" w:rsidP="003220B7">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3220B7" w:rsidRDefault="003220B7" w:rsidP="003220B7">
      <w:pPr>
        <w:pStyle w:val="PlainText"/>
        <w:jc w:val="both"/>
        <w:rPr>
          <w:rFonts w:ascii="Times New Roman" w:eastAsia="MS Mincho" w:hAnsi="Times New Roman"/>
          <w:sz w:val="16"/>
        </w:rPr>
      </w:pPr>
    </w:p>
    <w:p w:rsidR="003220B7" w:rsidRDefault="003220B7" w:rsidP="003220B7">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3220B7" w:rsidRDefault="003220B7" w:rsidP="003220B7">
      <w:pPr>
        <w:pStyle w:val="PlainText"/>
        <w:jc w:val="both"/>
        <w:rPr>
          <w:rFonts w:ascii="Times New Roman" w:eastAsia="MS Mincho" w:hAnsi="Times New Roman"/>
          <w:b/>
          <w:sz w:val="24"/>
          <w:u w:val="single"/>
        </w:rPr>
      </w:pPr>
    </w:p>
    <w:p w:rsidR="003220B7" w:rsidRPr="00E82E62" w:rsidRDefault="003220B7" w:rsidP="003220B7">
      <w:pPr>
        <w:pStyle w:val="PlainText"/>
        <w:jc w:val="both"/>
        <w:rPr>
          <w:rFonts w:ascii="Times New Roman" w:eastAsia="MS Mincho" w:hAnsi="Times New Roman"/>
          <w:b/>
          <w:sz w:val="24"/>
        </w:rPr>
      </w:pPr>
      <w:r>
        <w:rPr>
          <w:rFonts w:ascii="Times New Roman" w:eastAsia="MS Mincho" w:hAnsi="Times New Roman"/>
          <w:b/>
          <w:sz w:val="24"/>
        </w:rPr>
        <w:t>Jan. 15</w:t>
      </w:r>
      <w:r w:rsidRPr="00E82E62">
        <w:rPr>
          <w:rFonts w:ascii="Times New Roman" w:eastAsia="MS Mincho" w:hAnsi="Times New Roman"/>
          <w:b/>
          <w:sz w:val="24"/>
        </w:rPr>
        <w:t xml:space="preserve"> MLK  (no classes)</w:t>
      </w:r>
    </w:p>
    <w:p w:rsidR="003220B7" w:rsidRPr="00E82E62" w:rsidRDefault="003220B7" w:rsidP="003220B7">
      <w:pPr>
        <w:pStyle w:val="PlainText"/>
        <w:jc w:val="both"/>
        <w:rPr>
          <w:rFonts w:ascii="Times New Roman" w:eastAsia="MS Mincho" w:hAnsi="Times New Roman"/>
          <w:b/>
          <w:sz w:val="24"/>
        </w:rPr>
      </w:pPr>
      <w:r>
        <w:rPr>
          <w:rFonts w:ascii="Times New Roman" w:eastAsia="MS Mincho" w:hAnsi="Times New Roman"/>
          <w:b/>
          <w:sz w:val="24"/>
        </w:rPr>
        <w:t>Feb. 16</w:t>
      </w:r>
      <w:r w:rsidRPr="00E82E62">
        <w:rPr>
          <w:rFonts w:ascii="Times New Roman" w:eastAsia="MS Mincho" w:hAnsi="Times New Roman"/>
          <w:b/>
          <w:sz w:val="24"/>
        </w:rPr>
        <w:t xml:space="preserve"> Lincoln Day (no classes)</w:t>
      </w:r>
    </w:p>
    <w:p w:rsidR="003220B7" w:rsidRDefault="003220B7" w:rsidP="003220B7">
      <w:pPr>
        <w:pStyle w:val="PlainText"/>
        <w:jc w:val="both"/>
        <w:rPr>
          <w:rFonts w:ascii="Times New Roman" w:eastAsia="MS Mincho" w:hAnsi="Times New Roman"/>
          <w:b/>
          <w:sz w:val="24"/>
        </w:rPr>
      </w:pPr>
      <w:r w:rsidRPr="00E82E62">
        <w:rPr>
          <w:rFonts w:ascii="Times New Roman" w:eastAsia="MS Mincho" w:hAnsi="Times New Roman"/>
          <w:b/>
          <w:sz w:val="24"/>
        </w:rPr>
        <w:t>Feb. 19  Washington</w:t>
      </w:r>
      <w:r>
        <w:rPr>
          <w:rFonts w:ascii="Times New Roman" w:eastAsia="MS Mincho" w:hAnsi="Times New Roman"/>
          <w:b/>
          <w:sz w:val="24"/>
        </w:rPr>
        <w:t>’s</w:t>
      </w:r>
      <w:r w:rsidRPr="00E82E62">
        <w:rPr>
          <w:rFonts w:ascii="Times New Roman" w:eastAsia="MS Mincho" w:hAnsi="Times New Roman"/>
          <w:b/>
          <w:sz w:val="24"/>
        </w:rPr>
        <w:t xml:space="preserve"> Day (no classes)</w:t>
      </w:r>
    </w:p>
    <w:p w:rsidR="003220B7" w:rsidRPr="00E82E62" w:rsidRDefault="003220B7" w:rsidP="003220B7">
      <w:pPr>
        <w:pStyle w:val="PlainText"/>
        <w:jc w:val="both"/>
        <w:rPr>
          <w:rFonts w:ascii="Times New Roman" w:eastAsia="MS Mincho" w:hAnsi="Times New Roman"/>
          <w:b/>
          <w:sz w:val="24"/>
        </w:rPr>
      </w:pPr>
      <w:r>
        <w:rPr>
          <w:rFonts w:ascii="Times New Roman" w:eastAsia="MS Mincho" w:hAnsi="Times New Roman"/>
          <w:b/>
          <w:sz w:val="24"/>
        </w:rPr>
        <w:t>March 9 Last Day to Withdraw from college</w:t>
      </w:r>
    </w:p>
    <w:p w:rsidR="003220B7" w:rsidRDefault="003220B7" w:rsidP="003220B7">
      <w:pPr>
        <w:pStyle w:val="PlainText"/>
        <w:jc w:val="both"/>
        <w:rPr>
          <w:rFonts w:ascii="Times New Roman" w:eastAsia="MS Mincho" w:hAnsi="Times New Roman"/>
          <w:b/>
          <w:sz w:val="24"/>
        </w:rPr>
      </w:pPr>
      <w:r>
        <w:rPr>
          <w:rFonts w:ascii="Times New Roman" w:eastAsia="MS Mincho" w:hAnsi="Times New Roman"/>
          <w:b/>
          <w:sz w:val="24"/>
        </w:rPr>
        <w:t xml:space="preserve">Final exam date: </w:t>
      </w:r>
      <w:r>
        <w:rPr>
          <w:rFonts w:ascii="Times New Roman" w:eastAsia="MS Mincho" w:hAnsi="Times New Roman"/>
          <w:b/>
          <w:sz w:val="24"/>
          <w:lang w:val="en-US"/>
        </w:rPr>
        <w:t>Monday</w:t>
      </w:r>
      <w:r>
        <w:rPr>
          <w:rFonts w:ascii="Times New Roman" w:eastAsia="MS Mincho" w:hAnsi="Times New Roman"/>
          <w:b/>
          <w:sz w:val="24"/>
        </w:rPr>
        <w:t xml:space="preserve">, May </w:t>
      </w:r>
      <w:r>
        <w:rPr>
          <w:rFonts w:ascii="Times New Roman" w:eastAsia="MS Mincho" w:hAnsi="Times New Roman"/>
          <w:b/>
          <w:sz w:val="24"/>
          <w:lang w:val="en-US"/>
        </w:rPr>
        <w:t>16</w:t>
      </w:r>
      <w:r>
        <w:rPr>
          <w:rFonts w:ascii="Times New Roman" w:eastAsia="MS Mincho" w:hAnsi="Times New Roman"/>
          <w:b/>
          <w:sz w:val="24"/>
        </w:rPr>
        <w:t>, 201</w:t>
      </w:r>
      <w:r>
        <w:rPr>
          <w:rFonts w:ascii="Times New Roman" w:eastAsia="MS Mincho" w:hAnsi="Times New Roman"/>
          <w:b/>
          <w:sz w:val="24"/>
          <w:lang w:val="en-US"/>
        </w:rPr>
        <w:t>8</w:t>
      </w:r>
      <w:r>
        <w:rPr>
          <w:rFonts w:ascii="Times New Roman" w:eastAsia="MS Mincho" w:hAnsi="Times New Roman"/>
          <w:b/>
          <w:sz w:val="24"/>
        </w:rPr>
        <w:t xml:space="preserve"> from1</w:t>
      </w:r>
      <w:r>
        <w:rPr>
          <w:rFonts w:ascii="Times New Roman" w:eastAsia="MS Mincho" w:hAnsi="Times New Roman"/>
          <w:b/>
          <w:sz w:val="24"/>
        </w:rPr>
        <w:t>2</w:t>
      </w:r>
      <w:r>
        <w:rPr>
          <w:rFonts w:ascii="Times New Roman" w:eastAsia="MS Mincho" w:hAnsi="Times New Roman"/>
          <w:b/>
          <w:sz w:val="24"/>
        </w:rPr>
        <w:t>-</w:t>
      </w:r>
      <w:r>
        <w:rPr>
          <w:rFonts w:ascii="Times New Roman" w:eastAsia="MS Mincho" w:hAnsi="Times New Roman"/>
          <w:b/>
          <w:sz w:val="24"/>
        </w:rPr>
        <w:t>1</w:t>
      </w:r>
      <w:r>
        <w:rPr>
          <w:rFonts w:ascii="Times New Roman" w:eastAsia="MS Mincho" w:hAnsi="Times New Roman"/>
          <w:b/>
          <w:sz w:val="24"/>
        </w:rPr>
        <w:t>:50 p.m.</w:t>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jc w:val="both"/>
        <w:rPr>
          <w:rFonts w:ascii="Times New Roman" w:eastAsia="MS Mincho" w:hAnsi="Times New Roman"/>
          <w:b/>
          <w:sz w:val="24"/>
        </w:rPr>
      </w:pPr>
      <w:r>
        <w:rPr>
          <w:rFonts w:ascii="Times New Roman" w:eastAsia="MS Mincho" w:hAnsi="Times New Roman"/>
          <w:b/>
          <w:sz w:val="24"/>
        </w:rPr>
        <w:t>Study Hints</w:t>
      </w:r>
    </w:p>
    <w:p w:rsidR="003220B7" w:rsidRDefault="003220B7" w:rsidP="003220B7">
      <w:pPr>
        <w:pStyle w:val="PlainText"/>
        <w:jc w:val="both"/>
        <w:rPr>
          <w:rFonts w:ascii="Times New Roman" w:eastAsia="MS Mincho" w:hAnsi="Times New Roman"/>
          <w:b/>
          <w:sz w:val="24"/>
        </w:rPr>
      </w:pPr>
    </w:p>
    <w:p w:rsidR="003220B7" w:rsidRDefault="003220B7" w:rsidP="003220B7">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do it orally.  Pronunciation will improve if you practice aloud.  </w:t>
      </w:r>
    </w:p>
    <w:p w:rsidR="003220B7" w:rsidRDefault="003220B7" w:rsidP="003220B7">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3220B7" w:rsidRDefault="003220B7" w:rsidP="003220B7">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3220B7" w:rsidRDefault="003220B7" w:rsidP="003220B7">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b/>
          <w:sz w:val="24"/>
        </w:rPr>
      </w:pPr>
      <w:r>
        <w:rPr>
          <w:rFonts w:ascii="Times New Roman" w:eastAsia="MS Mincho" w:hAnsi="Times New Roman"/>
          <w:b/>
          <w:sz w:val="24"/>
        </w:rPr>
        <w:t>Other:</w:t>
      </w: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numPr>
          <w:ilvl w:val="0"/>
          <w:numId w:val="3"/>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3220B7" w:rsidRDefault="003220B7" w:rsidP="003220B7">
      <w:pPr>
        <w:pStyle w:val="PlainText"/>
        <w:numPr>
          <w:ilvl w:val="0"/>
          <w:numId w:val="3"/>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3220B7" w:rsidRDefault="003220B7" w:rsidP="003220B7">
      <w:pPr>
        <w:pStyle w:val="PlainText"/>
        <w:numPr>
          <w:ilvl w:val="0"/>
          <w:numId w:val="3"/>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r>
        <w:rPr>
          <w:rFonts w:ascii="Times New Roman" w:eastAsia="MS Mincho" w:hAnsi="Times New Roman"/>
          <w:sz w:val="24"/>
        </w:rPr>
        <w:t xml:space="preserve"> work-text we will be using in the class offers a great Supersite.  Go to </w:t>
      </w:r>
      <w:r>
        <w:fldChar w:fldCharType="begin"/>
      </w:r>
      <w:r>
        <w:instrText>HYPERLINK "http://www.vhlcentral.com"</w:instrText>
      </w:r>
      <w:r>
        <w:fldChar w:fldCharType="separate"/>
      </w:r>
      <w:r w:rsidRPr="009F4D30">
        <w:rPr>
          <w:rStyle w:val="Hyperlink"/>
          <w:rFonts w:ascii="Times New Roman" w:eastAsia="MS Mincho" w:hAnsi="Times New Roman"/>
          <w:sz w:val="24"/>
        </w:rPr>
        <w:t>www.vhlcentral.com</w:t>
      </w:r>
      <w:r>
        <w:fldChar w:fldCharType="end"/>
      </w:r>
      <w:r>
        <w:rPr>
          <w:rFonts w:ascii="Times New Roman" w:eastAsia="MS Mincho" w:hAnsi="Times New Roman"/>
          <w:sz w:val="24"/>
        </w:rPr>
        <w:t>, register, and you will find a wide range of online resources including interactive activities, audio, and video.</w:t>
      </w:r>
    </w:p>
    <w:p w:rsidR="003220B7" w:rsidRDefault="003220B7" w:rsidP="003220B7">
      <w:pPr>
        <w:pStyle w:val="PlainText"/>
        <w:numPr>
          <w:ilvl w:val="0"/>
          <w:numId w:val="3"/>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3220B7" w:rsidRPr="00A86981" w:rsidRDefault="003220B7" w:rsidP="003220B7">
      <w:pPr>
        <w:pStyle w:val="PlainText"/>
        <w:jc w:val="both"/>
        <w:rPr>
          <w:rFonts w:ascii="Times New Roman" w:eastAsia="MS Mincho" w:hAnsi="Times New Roman"/>
          <w:sz w:val="24"/>
          <w:lang w:val="en-US"/>
        </w:rPr>
      </w:pPr>
    </w:p>
    <w:p w:rsidR="003220B7" w:rsidRPr="00CD7BE2" w:rsidRDefault="003220B7" w:rsidP="003220B7">
      <w:pPr>
        <w:pStyle w:val="PlainText"/>
        <w:jc w:val="both"/>
        <w:rPr>
          <w:rFonts w:ascii="Times New Roman" w:eastAsia="MS Mincho" w:hAnsi="Times New Roman"/>
          <w:sz w:val="24"/>
          <w:lang w:val="en-US"/>
        </w:rPr>
      </w:pPr>
      <w:r>
        <w:rPr>
          <w:rFonts w:ascii="Times New Roman" w:eastAsia="MS Mincho" w:hAnsi="Times New Roman"/>
          <w:sz w:val="24"/>
        </w:rPr>
        <w:t>*Schedule is subject to change.  Test date changes will be announced.  It is your responsibility to be in class to receive this information.</w:t>
      </w:r>
    </w:p>
    <w:p w:rsidR="003220B7" w:rsidRPr="00CD7BE2" w:rsidRDefault="003220B7" w:rsidP="003220B7">
      <w:pPr>
        <w:pStyle w:val="PlainText"/>
        <w:jc w:val="both"/>
        <w:rPr>
          <w:rFonts w:ascii="Times New Roman" w:eastAsia="MS Mincho" w:hAnsi="Times New Roman"/>
          <w:sz w:val="24"/>
          <w:lang w:val="en-US"/>
        </w:rPr>
      </w:pPr>
    </w:p>
    <w:p w:rsidR="003220B7" w:rsidRDefault="003220B7" w:rsidP="003220B7">
      <w:pPr>
        <w:pStyle w:val="PlainText"/>
        <w:jc w:val="center"/>
        <w:rPr>
          <w:rFonts w:ascii="Times New Roman" w:eastAsia="MS Mincho" w:hAnsi="Times New Roman"/>
          <w:sz w:val="22"/>
          <w:szCs w:val="22"/>
          <w:lang w:val="en-US"/>
        </w:rPr>
      </w:pPr>
      <w:r>
        <w:rPr>
          <w:noProof/>
          <w:lang w:val="en-US" w:eastAsia="en-US"/>
        </w:rPr>
        <w:drawing>
          <wp:inline distT="0" distB="0" distL="0" distR="0">
            <wp:extent cx="1739900" cy="2133600"/>
            <wp:effectExtent l="0" t="0" r="12700" b="0"/>
            <wp:docPr id="1" name="Picture 1"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9900" cy="2133600"/>
                    </a:xfrm>
                    <a:prstGeom prst="rect">
                      <a:avLst/>
                    </a:prstGeom>
                    <a:noFill/>
                    <a:ln>
                      <a:noFill/>
                    </a:ln>
                  </pic:spPr>
                </pic:pic>
              </a:graphicData>
            </a:graphic>
          </wp:inline>
        </w:drawing>
      </w:r>
      <w:r>
        <w:rPr>
          <w:noProof/>
          <w:lang w:val="en-US" w:eastAsia="en-US"/>
        </w:rPr>
        <w:t xml:space="preserve">          </w:t>
      </w:r>
      <w:r>
        <w:rPr>
          <w:noProof/>
          <w:lang w:val="en-US" w:eastAsia="en-US"/>
        </w:rPr>
        <w:drawing>
          <wp:inline distT="0" distB="0" distL="0" distR="0">
            <wp:extent cx="1816100" cy="2006600"/>
            <wp:effectExtent l="0" t="0" r="12700" b="0"/>
            <wp:docPr id="2" name="Picture 4" descr="http://www.shesjustsaying.com/shes_just_saying/images/2008/09/22/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esjustsaying.com/shes_just_saying/images/2008/09/22/flamenc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2006600"/>
                    </a:xfrm>
                    <a:prstGeom prst="rect">
                      <a:avLst/>
                    </a:prstGeom>
                    <a:noFill/>
                    <a:ln>
                      <a:noFill/>
                    </a:ln>
                  </pic:spPr>
                </pic:pic>
              </a:graphicData>
            </a:graphic>
          </wp:inline>
        </w:drawing>
      </w:r>
    </w:p>
    <w:p w:rsidR="003220B7" w:rsidRPr="00A86981" w:rsidRDefault="003220B7" w:rsidP="003220B7">
      <w:pPr>
        <w:pStyle w:val="PlainText"/>
        <w:jc w:val="center"/>
        <w:rPr>
          <w:rFonts w:ascii="Times New Roman" w:eastAsia="MS Mincho" w:hAnsi="Times New Roman"/>
          <w:sz w:val="22"/>
          <w:szCs w:val="22"/>
          <w:lang w:val="en-US"/>
        </w:rPr>
      </w:pPr>
    </w:p>
    <w:p w:rsidR="003220B7" w:rsidRPr="00A86981" w:rsidRDefault="003220B7" w:rsidP="003220B7">
      <w:pPr>
        <w:pStyle w:val="PlainText"/>
        <w:jc w:val="center"/>
        <w:rPr>
          <w:rFonts w:ascii="Times New Roman" w:eastAsia="MS Mincho" w:hAnsi="Times New Roman"/>
          <w:b/>
          <w:i/>
          <w:sz w:val="28"/>
          <w:szCs w:val="28"/>
          <w:lang w:val="es-DO"/>
        </w:rPr>
      </w:pPr>
      <w:r w:rsidRPr="001C6E54">
        <w:rPr>
          <w:rFonts w:ascii="Times New Roman" w:eastAsia="MS Mincho" w:hAnsi="Times New Roman"/>
          <w:b/>
          <w:i/>
          <w:sz w:val="28"/>
          <w:szCs w:val="28"/>
          <w:lang w:val="es-DO"/>
        </w:rPr>
        <w:t>Recuerda….   “El que h</w:t>
      </w:r>
      <w:r>
        <w:rPr>
          <w:rFonts w:ascii="Times New Roman" w:eastAsia="MS Mincho" w:hAnsi="Times New Roman"/>
          <w:b/>
          <w:i/>
          <w:sz w:val="28"/>
          <w:szCs w:val="28"/>
          <w:lang w:val="es-DO"/>
        </w:rPr>
        <w:t>abla dos lenguas, vale por dos”.</w:t>
      </w:r>
    </w:p>
    <w:p w:rsidR="003220B7" w:rsidRDefault="003220B7" w:rsidP="003220B7">
      <w:pPr>
        <w:pStyle w:val="PlainText"/>
        <w:jc w:val="center"/>
        <w:rPr>
          <w:rFonts w:ascii="Times New Roman" w:eastAsia="MS Mincho" w:hAnsi="Times New Roman"/>
          <w:sz w:val="24"/>
          <w:lang w:val="en-US"/>
        </w:rPr>
      </w:pPr>
    </w:p>
    <w:p w:rsidR="003220B7" w:rsidRDefault="003220B7" w:rsidP="003220B7">
      <w:pPr>
        <w:pStyle w:val="PlainText"/>
        <w:jc w:val="center"/>
        <w:rPr>
          <w:rFonts w:ascii="Times New Roman" w:eastAsia="MS Mincho" w:hAnsi="Times New Roman"/>
          <w:sz w:val="24"/>
        </w:rPr>
      </w:pPr>
      <w:r>
        <w:rPr>
          <w:rFonts w:ascii="Times New Roman" w:eastAsia="MS Mincho" w:hAnsi="Times New Roman"/>
          <w:sz w:val="24"/>
        </w:rPr>
        <w:t>TENTATIVE SCHEDULE</w:t>
      </w:r>
    </w:p>
    <w:p w:rsidR="003220B7" w:rsidRDefault="003220B7" w:rsidP="003220B7">
      <w:pPr>
        <w:pStyle w:val="PlainText"/>
        <w:jc w:val="both"/>
        <w:rPr>
          <w:rFonts w:ascii="Times New Roman" w:eastAsia="MS Mincho" w:hAnsi="Times New Roman"/>
          <w:sz w:val="24"/>
        </w:rPr>
      </w:pP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3171"/>
      </w:tblGrid>
      <w:tr w:rsidR="003220B7" w:rsidTr="001E0B48">
        <w:trPr>
          <w:trHeight w:val="268"/>
        </w:trPr>
        <w:tc>
          <w:tcPr>
            <w:tcW w:w="1908" w:type="dxa"/>
          </w:tcPr>
          <w:p w:rsidR="003220B7" w:rsidRPr="00BF1FE4" w:rsidRDefault="003220B7" w:rsidP="001E0B48">
            <w:pPr>
              <w:rPr>
                <w:sz w:val="22"/>
                <w:szCs w:val="22"/>
              </w:rPr>
            </w:pPr>
            <w:r>
              <w:rPr>
                <w:sz w:val="22"/>
                <w:szCs w:val="22"/>
              </w:rPr>
              <w:t xml:space="preserve">                  Feb. 12</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rPr>
                <w:sz w:val="22"/>
                <w:szCs w:val="22"/>
              </w:rPr>
            </w:pPr>
            <w:r>
              <w:rPr>
                <w:sz w:val="22"/>
                <w:szCs w:val="22"/>
              </w:rPr>
              <w:t xml:space="preserve">                 Feb.  13</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jc w:val="right"/>
              <w:rPr>
                <w:sz w:val="22"/>
                <w:szCs w:val="22"/>
              </w:rPr>
            </w:pPr>
            <w:r>
              <w:rPr>
                <w:sz w:val="22"/>
                <w:szCs w:val="22"/>
              </w:rPr>
              <w:t xml:space="preserve">         Feb. 14</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rPr>
                <w:sz w:val="22"/>
                <w:szCs w:val="22"/>
              </w:rPr>
            </w:pPr>
            <w:r>
              <w:rPr>
                <w:sz w:val="22"/>
                <w:szCs w:val="22"/>
              </w:rPr>
              <w:t xml:space="preserve">                  Feb. 15</w:t>
            </w: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jc w:val="center"/>
              <w:rPr>
                <w:sz w:val="22"/>
                <w:szCs w:val="22"/>
              </w:rPr>
            </w:pPr>
            <w:r>
              <w:rPr>
                <w:sz w:val="22"/>
                <w:szCs w:val="22"/>
              </w:rPr>
              <w:t xml:space="preserve">                 Feb. 16</w:t>
            </w:r>
          </w:p>
        </w:tc>
        <w:tc>
          <w:tcPr>
            <w:tcW w:w="3171" w:type="dxa"/>
          </w:tcPr>
          <w:p w:rsidR="003220B7" w:rsidRDefault="003220B7" w:rsidP="001E0B48">
            <w:pPr>
              <w:rPr>
                <w:sz w:val="22"/>
                <w:szCs w:val="22"/>
              </w:rPr>
            </w:pPr>
            <w:r>
              <w:rPr>
                <w:sz w:val="22"/>
                <w:szCs w:val="22"/>
              </w:rPr>
              <w:t xml:space="preserve"> Lincoln’s Day Holiday</w:t>
            </w:r>
          </w:p>
          <w:p w:rsidR="003220B7" w:rsidRPr="00BF1FE4" w:rsidRDefault="003220B7" w:rsidP="001E0B48">
            <w:pPr>
              <w:rPr>
                <w:sz w:val="22"/>
                <w:szCs w:val="22"/>
              </w:rPr>
            </w:pPr>
            <w:r>
              <w:rPr>
                <w:sz w:val="22"/>
                <w:szCs w:val="22"/>
              </w:rPr>
              <w:t xml:space="preserve">         (</w:t>
            </w:r>
            <w:proofErr w:type="gramStart"/>
            <w:r>
              <w:rPr>
                <w:sz w:val="22"/>
                <w:szCs w:val="22"/>
              </w:rPr>
              <w:t>no</w:t>
            </w:r>
            <w:proofErr w:type="gramEnd"/>
            <w:r>
              <w:rPr>
                <w:sz w:val="22"/>
                <w:szCs w:val="22"/>
              </w:rPr>
              <w:t xml:space="preserve"> classes)</w:t>
            </w:r>
          </w:p>
        </w:tc>
      </w:tr>
      <w:tr w:rsidR="003220B7" w:rsidTr="001E0B48">
        <w:trPr>
          <w:trHeight w:val="254"/>
        </w:trPr>
        <w:tc>
          <w:tcPr>
            <w:tcW w:w="1908" w:type="dxa"/>
          </w:tcPr>
          <w:p w:rsidR="003220B7" w:rsidRPr="00BF1FE4" w:rsidRDefault="003220B7" w:rsidP="001E0B48">
            <w:pPr>
              <w:jc w:val="right"/>
              <w:rPr>
                <w:sz w:val="22"/>
                <w:szCs w:val="22"/>
              </w:rPr>
            </w:pP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jc w:val="center"/>
              <w:rPr>
                <w:sz w:val="22"/>
                <w:szCs w:val="22"/>
              </w:rPr>
            </w:pPr>
            <w:r>
              <w:rPr>
                <w:sz w:val="22"/>
                <w:szCs w:val="22"/>
              </w:rPr>
              <w:t xml:space="preserve">                 Feb. 19</w:t>
            </w:r>
          </w:p>
        </w:tc>
        <w:tc>
          <w:tcPr>
            <w:tcW w:w="3171" w:type="dxa"/>
          </w:tcPr>
          <w:p w:rsidR="003220B7" w:rsidRPr="00BF1FE4" w:rsidRDefault="003220B7" w:rsidP="001E0B48">
            <w:pPr>
              <w:rPr>
                <w:sz w:val="22"/>
                <w:szCs w:val="22"/>
              </w:rPr>
            </w:pPr>
            <w:r>
              <w:rPr>
                <w:sz w:val="22"/>
                <w:szCs w:val="22"/>
              </w:rPr>
              <w:t>Washington Day (no classes)</w:t>
            </w:r>
          </w:p>
        </w:tc>
      </w:tr>
      <w:tr w:rsidR="003220B7" w:rsidTr="001E0B48">
        <w:trPr>
          <w:trHeight w:val="254"/>
        </w:trPr>
        <w:tc>
          <w:tcPr>
            <w:tcW w:w="1908" w:type="dxa"/>
          </w:tcPr>
          <w:p w:rsidR="003220B7" w:rsidRPr="00BF1FE4" w:rsidRDefault="003220B7" w:rsidP="001E0B48">
            <w:pPr>
              <w:rPr>
                <w:sz w:val="22"/>
                <w:szCs w:val="22"/>
              </w:rPr>
            </w:pPr>
            <w:r>
              <w:rPr>
                <w:sz w:val="22"/>
                <w:szCs w:val="22"/>
              </w:rPr>
              <w:t xml:space="preserve">                  Feb. 20</w:t>
            </w:r>
          </w:p>
        </w:tc>
        <w:tc>
          <w:tcPr>
            <w:tcW w:w="3171" w:type="dxa"/>
          </w:tcPr>
          <w:p w:rsidR="003220B7" w:rsidRPr="00BF1FE4" w:rsidRDefault="003220B7" w:rsidP="001E0B48">
            <w:pPr>
              <w:rPr>
                <w:sz w:val="22"/>
                <w:szCs w:val="22"/>
              </w:rPr>
            </w:pPr>
            <w:proofErr w:type="spellStart"/>
            <w:r>
              <w:rPr>
                <w:sz w:val="22"/>
                <w:szCs w:val="22"/>
              </w:rPr>
              <w:t>Lección</w:t>
            </w:r>
            <w:proofErr w:type="spellEnd"/>
            <w:r>
              <w:rPr>
                <w:sz w:val="22"/>
                <w:szCs w:val="22"/>
              </w:rPr>
              <w:t xml:space="preserve"> 3/ Exam # 3</w:t>
            </w:r>
          </w:p>
        </w:tc>
      </w:tr>
      <w:tr w:rsidR="003220B7" w:rsidTr="001E0B48">
        <w:trPr>
          <w:trHeight w:val="254"/>
        </w:trPr>
        <w:tc>
          <w:tcPr>
            <w:tcW w:w="1908" w:type="dxa"/>
          </w:tcPr>
          <w:p w:rsidR="003220B7" w:rsidRPr="00BF1FE4" w:rsidRDefault="003220B7" w:rsidP="001E0B48">
            <w:pPr>
              <w:jc w:val="right"/>
              <w:rPr>
                <w:sz w:val="22"/>
                <w:szCs w:val="22"/>
              </w:rPr>
            </w:pPr>
            <w:r>
              <w:rPr>
                <w:sz w:val="22"/>
                <w:szCs w:val="22"/>
              </w:rPr>
              <w:t xml:space="preserve">               Feb. 21</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jc w:val="right"/>
              <w:rPr>
                <w:sz w:val="22"/>
                <w:szCs w:val="22"/>
              </w:rPr>
            </w:pPr>
            <w:r>
              <w:rPr>
                <w:sz w:val="22"/>
                <w:szCs w:val="22"/>
              </w:rPr>
              <w:t xml:space="preserve">               Feb. 22</w:t>
            </w:r>
          </w:p>
        </w:tc>
        <w:tc>
          <w:tcPr>
            <w:tcW w:w="3171" w:type="dxa"/>
          </w:tcPr>
          <w:p w:rsidR="003220B7" w:rsidRPr="00BF1FE4" w:rsidRDefault="003220B7" w:rsidP="001E0B48">
            <w:pPr>
              <w:rPr>
                <w:sz w:val="22"/>
                <w:szCs w:val="22"/>
              </w:rPr>
            </w:pPr>
          </w:p>
        </w:tc>
      </w:tr>
      <w:tr w:rsidR="003220B7" w:rsidTr="001E0B48">
        <w:trPr>
          <w:trHeight w:val="369"/>
        </w:trPr>
        <w:tc>
          <w:tcPr>
            <w:tcW w:w="1908" w:type="dxa"/>
          </w:tcPr>
          <w:p w:rsidR="003220B7" w:rsidRPr="00BF1FE4" w:rsidRDefault="003220B7" w:rsidP="001E0B48">
            <w:pPr>
              <w:jc w:val="right"/>
              <w:rPr>
                <w:sz w:val="22"/>
                <w:szCs w:val="22"/>
              </w:rPr>
            </w:pPr>
            <w:r>
              <w:rPr>
                <w:sz w:val="22"/>
                <w:szCs w:val="22"/>
              </w:rPr>
              <w:t>Feb. 23</w:t>
            </w: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rPr>
                <w:sz w:val="22"/>
                <w:szCs w:val="22"/>
              </w:rPr>
            </w:pPr>
            <w:r>
              <w:rPr>
                <w:sz w:val="22"/>
                <w:szCs w:val="22"/>
              </w:rPr>
              <w:t xml:space="preserve">                  Feb. 26</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rPr>
                <w:sz w:val="22"/>
                <w:szCs w:val="22"/>
              </w:rPr>
            </w:pPr>
            <w:r>
              <w:rPr>
                <w:sz w:val="22"/>
                <w:szCs w:val="22"/>
              </w:rPr>
              <w:t xml:space="preserve">                  Feb. 27</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rPr>
                <w:sz w:val="22"/>
                <w:szCs w:val="22"/>
              </w:rPr>
            </w:pPr>
            <w:r>
              <w:rPr>
                <w:sz w:val="22"/>
                <w:szCs w:val="22"/>
              </w:rPr>
              <w:t xml:space="preserve">                  Feb. 28</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jc w:val="both"/>
              <w:rPr>
                <w:sz w:val="22"/>
                <w:szCs w:val="22"/>
              </w:rPr>
            </w:pPr>
            <w:r>
              <w:rPr>
                <w:sz w:val="22"/>
                <w:szCs w:val="22"/>
              </w:rPr>
              <w:t xml:space="preserve">                    Mar. 1</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jc w:val="right"/>
              <w:rPr>
                <w:sz w:val="22"/>
                <w:szCs w:val="22"/>
              </w:rPr>
            </w:pPr>
            <w:r>
              <w:rPr>
                <w:sz w:val="22"/>
                <w:szCs w:val="22"/>
              </w:rPr>
              <w:t>Mar. 2</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jc w:val="right"/>
              <w:rPr>
                <w:sz w:val="22"/>
                <w:szCs w:val="22"/>
              </w:rPr>
            </w:pPr>
            <w:r>
              <w:rPr>
                <w:sz w:val="22"/>
                <w:szCs w:val="22"/>
              </w:rPr>
              <w:t xml:space="preserve">  Mar.  5 </w:t>
            </w: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jc w:val="center"/>
              <w:rPr>
                <w:sz w:val="22"/>
                <w:szCs w:val="22"/>
              </w:rPr>
            </w:pPr>
            <w:r>
              <w:rPr>
                <w:sz w:val="22"/>
                <w:szCs w:val="22"/>
              </w:rPr>
              <w:t xml:space="preserve">                   Mar. 6</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jc w:val="right"/>
              <w:rPr>
                <w:sz w:val="22"/>
                <w:szCs w:val="22"/>
              </w:rPr>
            </w:pPr>
            <w:r>
              <w:rPr>
                <w:sz w:val="22"/>
                <w:szCs w:val="22"/>
              </w:rPr>
              <w:t>Mar.  7</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jc w:val="right"/>
              <w:rPr>
                <w:sz w:val="22"/>
                <w:szCs w:val="22"/>
              </w:rPr>
            </w:pPr>
            <w:r>
              <w:rPr>
                <w:sz w:val="22"/>
                <w:szCs w:val="22"/>
              </w:rPr>
              <w:t>Mar.  8</w:t>
            </w:r>
          </w:p>
        </w:tc>
        <w:tc>
          <w:tcPr>
            <w:tcW w:w="3171" w:type="dxa"/>
          </w:tcPr>
          <w:p w:rsidR="003220B7" w:rsidRPr="00BF1FE4" w:rsidRDefault="003220B7" w:rsidP="001E0B48">
            <w:pPr>
              <w:rPr>
                <w:sz w:val="22"/>
                <w:szCs w:val="22"/>
              </w:rPr>
            </w:pPr>
          </w:p>
        </w:tc>
      </w:tr>
      <w:tr w:rsidR="003220B7" w:rsidTr="001E0B48">
        <w:trPr>
          <w:trHeight w:val="254"/>
        </w:trPr>
        <w:tc>
          <w:tcPr>
            <w:tcW w:w="1908" w:type="dxa"/>
          </w:tcPr>
          <w:p w:rsidR="003220B7" w:rsidRPr="00BF1FE4" w:rsidRDefault="003220B7" w:rsidP="001E0B48">
            <w:pPr>
              <w:jc w:val="right"/>
              <w:rPr>
                <w:sz w:val="22"/>
                <w:szCs w:val="22"/>
              </w:rPr>
            </w:pPr>
            <w:r>
              <w:rPr>
                <w:sz w:val="22"/>
                <w:szCs w:val="22"/>
              </w:rPr>
              <w:t xml:space="preserve"> Mar.09</w:t>
            </w:r>
          </w:p>
        </w:tc>
        <w:tc>
          <w:tcPr>
            <w:tcW w:w="3171" w:type="dxa"/>
          </w:tcPr>
          <w:p w:rsidR="003220B7" w:rsidRPr="00BF1FE4" w:rsidRDefault="003220B7" w:rsidP="001E0B48">
            <w:pPr>
              <w:rPr>
                <w:sz w:val="22"/>
                <w:szCs w:val="22"/>
              </w:rPr>
            </w:pPr>
            <w:proofErr w:type="spellStart"/>
            <w:r>
              <w:rPr>
                <w:sz w:val="22"/>
                <w:szCs w:val="22"/>
              </w:rPr>
              <w:t>Lección</w:t>
            </w:r>
            <w:proofErr w:type="spellEnd"/>
            <w:r>
              <w:rPr>
                <w:sz w:val="22"/>
                <w:szCs w:val="22"/>
              </w:rPr>
              <w:t xml:space="preserve"> 4/ Exam  #4</w:t>
            </w:r>
          </w:p>
        </w:tc>
      </w:tr>
      <w:tr w:rsidR="003220B7" w:rsidTr="001E0B48">
        <w:trPr>
          <w:trHeight w:val="268"/>
        </w:trPr>
        <w:tc>
          <w:tcPr>
            <w:tcW w:w="1908" w:type="dxa"/>
          </w:tcPr>
          <w:p w:rsidR="003220B7" w:rsidRPr="00BF1FE4" w:rsidRDefault="003220B7" w:rsidP="001E0B48">
            <w:pPr>
              <w:jc w:val="right"/>
              <w:rPr>
                <w:sz w:val="22"/>
                <w:szCs w:val="22"/>
              </w:rPr>
            </w:pPr>
            <w:r>
              <w:rPr>
                <w:sz w:val="22"/>
                <w:szCs w:val="22"/>
              </w:rPr>
              <w:t>Mar.12-23</w:t>
            </w:r>
          </w:p>
        </w:tc>
        <w:tc>
          <w:tcPr>
            <w:tcW w:w="3171" w:type="dxa"/>
          </w:tcPr>
          <w:p w:rsidR="003220B7" w:rsidRPr="00BF1FE4" w:rsidRDefault="003220B7" w:rsidP="001E0B48">
            <w:pPr>
              <w:rPr>
                <w:sz w:val="22"/>
                <w:szCs w:val="22"/>
              </w:rPr>
            </w:pPr>
            <w:proofErr w:type="spellStart"/>
            <w:r>
              <w:rPr>
                <w:sz w:val="22"/>
                <w:szCs w:val="22"/>
              </w:rPr>
              <w:t>Lección</w:t>
            </w:r>
            <w:proofErr w:type="spellEnd"/>
            <w:r>
              <w:rPr>
                <w:sz w:val="22"/>
                <w:szCs w:val="22"/>
              </w:rPr>
              <w:t xml:space="preserve"> 5</w:t>
            </w:r>
          </w:p>
        </w:tc>
      </w:tr>
      <w:tr w:rsidR="003220B7" w:rsidTr="001E0B48">
        <w:trPr>
          <w:trHeight w:val="268"/>
        </w:trPr>
        <w:tc>
          <w:tcPr>
            <w:tcW w:w="1908" w:type="dxa"/>
          </w:tcPr>
          <w:p w:rsidR="003220B7" w:rsidRPr="00BF1FE4" w:rsidRDefault="003220B7" w:rsidP="001E0B48">
            <w:pPr>
              <w:rPr>
                <w:sz w:val="22"/>
                <w:szCs w:val="22"/>
              </w:rPr>
            </w:pPr>
            <w:r>
              <w:rPr>
                <w:sz w:val="22"/>
                <w:szCs w:val="22"/>
              </w:rPr>
              <w:t xml:space="preserve">     Mar. 12-April 7</w:t>
            </w: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jc w:val="center"/>
              <w:rPr>
                <w:sz w:val="22"/>
                <w:szCs w:val="22"/>
              </w:rPr>
            </w:pP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rPr>
                <w:sz w:val="22"/>
                <w:szCs w:val="22"/>
              </w:rPr>
            </w:pPr>
            <w:r>
              <w:rPr>
                <w:sz w:val="22"/>
                <w:szCs w:val="22"/>
              </w:rPr>
              <w:t xml:space="preserve">            Mar. 26-30</w:t>
            </w:r>
          </w:p>
        </w:tc>
        <w:tc>
          <w:tcPr>
            <w:tcW w:w="3171" w:type="dxa"/>
          </w:tcPr>
          <w:p w:rsidR="003220B7" w:rsidRPr="00BF1FE4" w:rsidRDefault="003220B7" w:rsidP="001E0B48">
            <w:pPr>
              <w:rPr>
                <w:sz w:val="22"/>
                <w:szCs w:val="22"/>
              </w:rPr>
            </w:pPr>
            <w:r>
              <w:rPr>
                <w:sz w:val="22"/>
                <w:szCs w:val="22"/>
              </w:rPr>
              <w:t>Spring Break</w:t>
            </w:r>
          </w:p>
        </w:tc>
      </w:tr>
      <w:tr w:rsidR="003220B7" w:rsidTr="001E0B48">
        <w:trPr>
          <w:trHeight w:val="268"/>
        </w:trPr>
        <w:tc>
          <w:tcPr>
            <w:tcW w:w="1908" w:type="dxa"/>
          </w:tcPr>
          <w:p w:rsidR="003220B7" w:rsidRPr="00BF1FE4" w:rsidRDefault="003220B7" w:rsidP="001E0B48">
            <w:pPr>
              <w:jc w:val="right"/>
              <w:rPr>
                <w:sz w:val="22"/>
                <w:szCs w:val="22"/>
              </w:rPr>
            </w:pPr>
            <w:r>
              <w:rPr>
                <w:sz w:val="22"/>
                <w:szCs w:val="22"/>
              </w:rPr>
              <w:t xml:space="preserve">April 6 </w:t>
            </w:r>
          </w:p>
        </w:tc>
        <w:tc>
          <w:tcPr>
            <w:tcW w:w="3171" w:type="dxa"/>
          </w:tcPr>
          <w:p w:rsidR="003220B7" w:rsidRPr="00BF1FE4" w:rsidRDefault="003220B7" w:rsidP="001E0B48">
            <w:pPr>
              <w:rPr>
                <w:sz w:val="22"/>
                <w:szCs w:val="22"/>
              </w:rPr>
            </w:pPr>
            <w:r>
              <w:rPr>
                <w:sz w:val="22"/>
                <w:szCs w:val="22"/>
              </w:rPr>
              <w:t xml:space="preserve">Ch. 5 Exam </w:t>
            </w:r>
          </w:p>
        </w:tc>
      </w:tr>
      <w:tr w:rsidR="003220B7" w:rsidTr="001E0B48">
        <w:trPr>
          <w:trHeight w:val="268"/>
        </w:trPr>
        <w:tc>
          <w:tcPr>
            <w:tcW w:w="1908" w:type="dxa"/>
          </w:tcPr>
          <w:p w:rsidR="003220B7" w:rsidRPr="00BF1FE4" w:rsidRDefault="003220B7" w:rsidP="001E0B48">
            <w:pPr>
              <w:jc w:val="right"/>
              <w:rPr>
                <w:sz w:val="22"/>
                <w:szCs w:val="22"/>
              </w:rPr>
            </w:pPr>
            <w:r>
              <w:rPr>
                <w:sz w:val="22"/>
                <w:szCs w:val="22"/>
              </w:rPr>
              <w:t>April 9-30</w:t>
            </w:r>
          </w:p>
        </w:tc>
        <w:tc>
          <w:tcPr>
            <w:tcW w:w="3171" w:type="dxa"/>
          </w:tcPr>
          <w:p w:rsidR="003220B7" w:rsidRPr="00BF1FE4" w:rsidRDefault="003220B7" w:rsidP="001E0B48">
            <w:pPr>
              <w:rPr>
                <w:sz w:val="22"/>
                <w:szCs w:val="22"/>
              </w:rPr>
            </w:pPr>
            <w:r>
              <w:rPr>
                <w:sz w:val="22"/>
                <w:szCs w:val="22"/>
              </w:rPr>
              <w:t xml:space="preserve"> </w:t>
            </w:r>
            <w:proofErr w:type="spellStart"/>
            <w:proofErr w:type="gramStart"/>
            <w:r>
              <w:rPr>
                <w:sz w:val="22"/>
                <w:szCs w:val="22"/>
              </w:rPr>
              <w:t>Lección</w:t>
            </w:r>
            <w:proofErr w:type="spellEnd"/>
            <w:r>
              <w:rPr>
                <w:sz w:val="22"/>
                <w:szCs w:val="22"/>
              </w:rPr>
              <w:t xml:space="preserve">  6</w:t>
            </w:r>
            <w:proofErr w:type="gramEnd"/>
            <w:r>
              <w:rPr>
                <w:sz w:val="22"/>
                <w:szCs w:val="22"/>
              </w:rPr>
              <w:t>/ Exam 6</w:t>
            </w:r>
          </w:p>
        </w:tc>
      </w:tr>
      <w:tr w:rsidR="003220B7" w:rsidTr="001E0B48">
        <w:trPr>
          <w:trHeight w:val="268"/>
        </w:trPr>
        <w:tc>
          <w:tcPr>
            <w:tcW w:w="1908" w:type="dxa"/>
          </w:tcPr>
          <w:p w:rsidR="003220B7" w:rsidRPr="00BF1FE4" w:rsidRDefault="003220B7" w:rsidP="001E0B48">
            <w:pPr>
              <w:jc w:val="right"/>
              <w:rPr>
                <w:sz w:val="22"/>
                <w:szCs w:val="22"/>
              </w:rPr>
            </w:pPr>
            <w:r>
              <w:rPr>
                <w:sz w:val="22"/>
                <w:szCs w:val="22"/>
              </w:rPr>
              <w:t xml:space="preserve">May1-11 </w:t>
            </w:r>
          </w:p>
        </w:tc>
        <w:tc>
          <w:tcPr>
            <w:tcW w:w="3171" w:type="dxa"/>
          </w:tcPr>
          <w:p w:rsidR="003220B7" w:rsidRPr="00BF1FE4" w:rsidRDefault="003220B7" w:rsidP="001E0B48">
            <w:pPr>
              <w:rPr>
                <w:sz w:val="22"/>
                <w:szCs w:val="22"/>
              </w:rPr>
            </w:pPr>
            <w:r>
              <w:rPr>
                <w:sz w:val="22"/>
                <w:szCs w:val="22"/>
              </w:rPr>
              <w:t xml:space="preserve">Portfolio Presentations/Oral Presentations/ </w:t>
            </w:r>
            <w:proofErr w:type="spellStart"/>
            <w:r>
              <w:rPr>
                <w:sz w:val="22"/>
                <w:szCs w:val="22"/>
              </w:rPr>
              <w:t>Fiinal</w:t>
            </w:r>
            <w:proofErr w:type="spellEnd"/>
            <w:r>
              <w:rPr>
                <w:sz w:val="22"/>
                <w:szCs w:val="22"/>
              </w:rPr>
              <w:t xml:space="preserve"> Review </w:t>
            </w:r>
          </w:p>
        </w:tc>
      </w:tr>
      <w:tr w:rsidR="003220B7" w:rsidTr="001E0B48">
        <w:trPr>
          <w:trHeight w:val="268"/>
        </w:trPr>
        <w:tc>
          <w:tcPr>
            <w:tcW w:w="1908" w:type="dxa"/>
          </w:tcPr>
          <w:p w:rsidR="003220B7" w:rsidRPr="00BF1FE4" w:rsidRDefault="003220B7" w:rsidP="001E0B48">
            <w:pPr>
              <w:rPr>
                <w:sz w:val="22"/>
                <w:szCs w:val="22"/>
              </w:rPr>
            </w:pPr>
            <w:r>
              <w:rPr>
                <w:sz w:val="22"/>
                <w:szCs w:val="22"/>
              </w:rPr>
              <w:t xml:space="preserve">                 </w:t>
            </w: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jc w:val="right"/>
              <w:rPr>
                <w:sz w:val="22"/>
                <w:szCs w:val="22"/>
              </w:rPr>
            </w:pP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rPr>
                <w:sz w:val="22"/>
                <w:szCs w:val="22"/>
              </w:rPr>
            </w:pPr>
            <w:r>
              <w:rPr>
                <w:sz w:val="22"/>
                <w:szCs w:val="22"/>
              </w:rPr>
              <w:t xml:space="preserve">                         </w:t>
            </w: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rPr>
                <w:sz w:val="22"/>
                <w:szCs w:val="22"/>
              </w:rPr>
            </w:pPr>
            <w:r>
              <w:rPr>
                <w:sz w:val="22"/>
                <w:szCs w:val="22"/>
              </w:rPr>
              <w:t xml:space="preserve">                          </w:t>
            </w: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jc w:val="center"/>
              <w:rPr>
                <w:sz w:val="22"/>
                <w:szCs w:val="22"/>
              </w:rPr>
            </w:pP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jc w:val="right"/>
              <w:rPr>
                <w:sz w:val="22"/>
                <w:szCs w:val="22"/>
              </w:rPr>
            </w:pP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jc w:val="center"/>
              <w:rPr>
                <w:sz w:val="22"/>
                <w:szCs w:val="22"/>
              </w:rPr>
            </w:pP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Pr="00BF1FE4" w:rsidRDefault="003220B7" w:rsidP="001E0B48">
            <w:pPr>
              <w:jc w:val="center"/>
              <w:rPr>
                <w:sz w:val="22"/>
                <w:szCs w:val="22"/>
              </w:rPr>
            </w:pP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Default="003220B7" w:rsidP="001E0B48">
            <w:pPr>
              <w:jc w:val="center"/>
              <w:rPr>
                <w:sz w:val="22"/>
                <w:szCs w:val="22"/>
              </w:rPr>
            </w:pP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Default="003220B7" w:rsidP="001E0B48">
            <w:pPr>
              <w:jc w:val="right"/>
              <w:rPr>
                <w:sz w:val="22"/>
                <w:szCs w:val="22"/>
              </w:rPr>
            </w:pPr>
          </w:p>
        </w:tc>
        <w:tc>
          <w:tcPr>
            <w:tcW w:w="3171" w:type="dxa"/>
          </w:tcPr>
          <w:p w:rsidR="003220B7" w:rsidRPr="00BF1FE4" w:rsidRDefault="003220B7" w:rsidP="001E0B48">
            <w:pPr>
              <w:rPr>
                <w:sz w:val="22"/>
                <w:szCs w:val="22"/>
              </w:rPr>
            </w:pPr>
          </w:p>
        </w:tc>
      </w:tr>
      <w:tr w:rsidR="003220B7" w:rsidTr="001E0B48">
        <w:trPr>
          <w:trHeight w:val="268"/>
        </w:trPr>
        <w:tc>
          <w:tcPr>
            <w:tcW w:w="1908" w:type="dxa"/>
          </w:tcPr>
          <w:p w:rsidR="003220B7" w:rsidRDefault="003220B7" w:rsidP="001E0B48">
            <w:pPr>
              <w:jc w:val="right"/>
              <w:rPr>
                <w:sz w:val="22"/>
                <w:szCs w:val="22"/>
              </w:rPr>
            </w:pPr>
            <w:r>
              <w:rPr>
                <w:sz w:val="22"/>
                <w:szCs w:val="22"/>
              </w:rPr>
              <w:t>Monday, May 16</w:t>
            </w:r>
          </w:p>
        </w:tc>
        <w:tc>
          <w:tcPr>
            <w:tcW w:w="3171" w:type="dxa"/>
          </w:tcPr>
          <w:p w:rsidR="003220B7" w:rsidRPr="00BF1FE4" w:rsidRDefault="003220B7" w:rsidP="001E0B48">
            <w:pPr>
              <w:rPr>
                <w:sz w:val="22"/>
                <w:szCs w:val="22"/>
              </w:rPr>
            </w:pPr>
            <w:r>
              <w:rPr>
                <w:sz w:val="22"/>
                <w:szCs w:val="22"/>
              </w:rPr>
              <w:t>Final 1</w:t>
            </w:r>
            <w:r>
              <w:rPr>
                <w:sz w:val="22"/>
                <w:szCs w:val="22"/>
              </w:rPr>
              <w:t>2-1</w:t>
            </w:r>
            <w:r>
              <w:rPr>
                <w:sz w:val="22"/>
                <w:szCs w:val="22"/>
              </w:rPr>
              <w:t>:50PM</w:t>
            </w:r>
          </w:p>
        </w:tc>
      </w:tr>
    </w:tbl>
    <w:p w:rsidR="003220B7" w:rsidRDefault="003220B7" w:rsidP="003220B7">
      <w:pPr>
        <w:pStyle w:val="PlainText"/>
        <w:jc w:val="both"/>
        <w:rPr>
          <w:rFonts w:ascii="Times New Roman" w:eastAsia="MS Mincho" w:hAnsi="Times New Roman"/>
          <w:sz w:val="24"/>
        </w:rPr>
      </w:pPr>
    </w:p>
    <w:tbl>
      <w:tblPr>
        <w:tblpPr w:leftFromText="180" w:rightFromText="180" w:vertAnchor="text" w:horzAnchor="page" w:tblpX="958"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592"/>
      </w:tblGrid>
      <w:tr w:rsidR="003220B7" w:rsidTr="001E0B48">
        <w:trPr>
          <w:trHeight w:val="254"/>
        </w:trPr>
        <w:tc>
          <w:tcPr>
            <w:tcW w:w="1278" w:type="dxa"/>
          </w:tcPr>
          <w:p w:rsidR="003220B7" w:rsidRDefault="003220B7" w:rsidP="001E0B48">
            <w:pPr>
              <w:rPr>
                <w:sz w:val="22"/>
                <w:szCs w:val="22"/>
              </w:rPr>
            </w:pPr>
            <w:r>
              <w:rPr>
                <w:sz w:val="22"/>
                <w:szCs w:val="22"/>
              </w:rPr>
              <w:t>Jan. 08</w:t>
            </w:r>
          </w:p>
        </w:tc>
        <w:tc>
          <w:tcPr>
            <w:tcW w:w="2592" w:type="dxa"/>
          </w:tcPr>
          <w:p w:rsidR="003220B7" w:rsidRPr="005C0A62" w:rsidRDefault="003220B7" w:rsidP="001E0B48">
            <w:pPr>
              <w:rPr>
                <w:sz w:val="22"/>
                <w:szCs w:val="22"/>
              </w:rPr>
            </w:pPr>
            <w:r w:rsidRPr="005C0A62">
              <w:rPr>
                <w:sz w:val="22"/>
                <w:szCs w:val="22"/>
              </w:rPr>
              <w:t xml:space="preserve">Presentation/ </w:t>
            </w:r>
            <w:proofErr w:type="gramStart"/>
            <w:r w:rsidRPr="005C0A62">
              <w:rPr>
                <w:sz w:val="22"/>
                <w:szCs w:val="22"/>
              </w:rPr>
              <w:t>Syllabus</w:t>
            </w:r>
            <w:r>
              <w:rPr>
                <w:sz w:val="22"/>
                <w:szCs w:val="22"/>
              </w:rPr>
              <w:t xml:space="preserve">  </w:t>
            </w:r>
            <w:proofErr w:type="spellStart"/>
            <w:r>
              <w:rPr>
                <w:sz w:val="22"/>
                <w:szCs w:val="22"/>
              </w:rPr>
              <w:t>Lección</w:t>
            </w:r>
            <w:proofErr w:type="spellEnd"/>
            <w:proofErr w:type="gramEnd"/>
            <w:r>
              <w:rPr>
                <w:sz w:val="22"/>
                <w:szCs w:val="22"/>
              </w:rPr>
              <w:t xml:space="preserve"> de </w:t>
            </w:r>
            <w:proofErr w:type="spellStart"/>
            <w:r>
              <w:rPr>
                <w:sz w:val="22"/>
                <w:szCs w:val="22"/>
              </w:rPr>
              <w:t>repaso</w:t>
            </w:r>
            <w:proofErr w:type="spellEnd"/>
          </w:p>
        </w:tc>
      </w:tr>
      <w:tr w:rsidR="003220B7" w:rsidTr="001E0B48">
        <w:trPr>
          <w:trHeight w:val="268"/>
        </w:trPr>
        <w:tc>
          <w:tcPr>
            <w:tcW w:w="1278" w:type="dxa"/>
          </w:tcPr>
          <w:p w:rsidR="003220B7" w:rsidRPr="005C0A62" w:rsidRDefault="003220B7" w:rsidP="001E0B48">
            <w:pPr>
              <w:jc w:val="center"/>
              <w:rPr>
                <w:sz w:val="22"/>
                <w:szCs w:val="22"/>
              </w:rPr>
            </w:pPr>
            <w:r>
              <w:rPr>
                <w:sz w:val="22"/>
                <w:szCs w:val="22"/>
              </w:rPr>
              <w:t xml:space="preserve">       Jan. 09</w:t>
            </w:r>
          </w:p>
        </w:tc>
        <w:tc>
          <w:tcPr>
            <w:tcW w:w="2592" w:type="dxa"/>
          </w:tcPr>
          <w:p w:rsidR="003220B7" w:rsidRPr="005C0A62" w:rsidRDefault="003220B7" w:rsidP="001E0B48">
            <w:pPr>
              <w:rPr>
                <w:sz w:val="22"/>
                <w:szCs w:val="22"/>
              </w:rPr>
            </w:pPr>
          </w:p>
        </w:tc>
      </w:tr>
      <w:tr w:rsidR="003220B7" w:rsidTr="001E0B48">
        <w:trPr>
          <w:trHeight w:val="254"/>
        </w:trPr>
        <w:tc>
          <w:tcPr>
            <w:tcW w:w="1278" w:type="dxa"/>
          </w:tcPr>
          <w:p w:rsidR="003220B7" w:rsidRPr="005C0A62" w:rsidRDefault="003220B7" w:rsidP="001E0B48">
            <w:pPr>
              <w:jc w:val="center"/>
              <w:rPr>
                <w:sz w:val="22"/>
                <w:szCs w:val="22"/>
              </w:rPr>
            </w:pPr>
            <w:r>
              <w:rPr>
                <w:sz w:val="22"/>
                <w:szCs w:val="22"/>
              </w:rPr>
              <w:t xml:space="preserve">      Jan. 10</w:t>
            </w:r>
          </w:p>
        </w:tc>
        <w:tc>
          <w:tcPr>
            <w:tcW w:w="2592" w:type="dxa"/>
          </w:tcPr>
          <w:p w:rsidR="003220B7" w:rsidRPr="005C0A62" w:rsidRDefault="003220B7" w:rsidP="001E0B48">
            <w:pPr>
              <w:rPr>
                <w:sz w:val="22"/>
                <w:szCs w:val="22"/>
              </w:rPr>
            </w:pPr>
          </w:p>
        </w:tc>
      </w:tr>
      <w:tr w:rsidR="003220B7" w:rsidTr="001E0B48">
        <w:trPr>
          <w:trHeight w:val="254"/>
        </w:trPr>
        <w:tc>
          <w:tcPr>
            <w:tcW w:w="1278" w:type="dxa"/>
          </w:tcPr>
          <w:p w:rsidR="003220B7" w:rsidRPr="005C0A62" w:rsidRDefault="003220B7" w:rsidP="001E0B48">
            <w:pPr>
              <w:rPr>
                <w:sz w:val="22"/>
                <w:szCs w:val="22"/>
              </w:rPr>
            </w:pPr>
            <w:r>
              <w:rPr>
                <w:sz w:val="22"/>
                <w:szCs w:val="22"/>
              </w:rPr>
              <w:t xml:space="preserve">       Jan. 11</w:t>
            </w:r>
          </w:p>
        </w:tc>
        <w:tc>
          <w:tcPr>
            <w:tcW w:w="2592" w:type="dxa"/>
          </w:tcPr>
          <w:p w:rsidR="003220B7" w:rsidRPr="005C0A62" w:rsidRDefault="003220B7" w:rsidP="001E0B48">
            <w:pPr>
              <w:rPr>
                <w:sz w:val="22"/>
                <w:szCs w:val="22"/>
              </w:rPr>
            </w:pPr>
          </w:p>
        </w:tc>
      </w:tr>
      <w:tr w:rsidR="003220B7" w:rsidTr="001E0B48">
        <w:trPr>
          <w:trHeight w:val="254"/>
        </w:trPr>
        <w:tc>
          <w:tcPr>
            <w:tcW w:w="1278" w:type="dxa"/>
          </w:tcPr>
          <w:p w:rsidR="003220B7" w:rsidRPr="005C0A62" w:rsidRDefault="003220B7" w:rsidP="001E0B48">
            <w:pPr>
              <w:jc w:val="center"/>
              <w:rPr>
                <w:sz w:val="22"/>
                <w:szCs w:val="22"/>
              </w:rPr>
            </w:pPr>
            <w:r>
              <w:rPr>
                <w:sz w:val="22"/>
                <w:szCs w:val="22"/>
              </w:rPr>
              <w:t xml:space="preserve">       Jan. 12</w:t>
            </w:r>
          </w:p>
        </w:tc>
        <w:tc>
          <w:tcPr>
            <w:tcW w:w="2592" w:type="dxa"/>
          </w:tcPr>
          <w:p w:rsidR="003220B7" w:rsidRPr="005C0A62" w:rsidRDefault="003220B7" w:rsidP="001E0B48">
            <w:pPr>
              <w:rPr>
                <w:sz w:val="22"/>
                <w:szCs w:val="22"/>
              </w:rPr>
            </w:pPr>
          </w:p>
        </w:tc>
      </w:tr>
      <w:tr w:rsidR="003220B7" w:rsidTr="001E0B48">
        <w:trPr>
          <w:trHeight w:val="268"/>
        </w:trPr>
        <w:tc>
          <w:tcPr>
            <w:tcW w:w="1278" w:type="dxa"/>
          </w:tcPr>
          <w:p w:rsidR="003220B7" w:rsidRPr="005C0A62" w:rsidRDefault="003220B7" w:rsidP="001E0B48">
            <w:pPr>
              <w:jc w:val="center"/>
              <w:rPr>
                <w:sz w:val="22"/>
                <w:szCs w:val="22"/>
              </w:rPr>
            </w:pPr>
            <w:r>
              <w:rPr>
                <w:sz w:val="22"/>
                <w:szCs w:val="22"/>
              </w:rPr>
              <w:t xml:space="preserve">      Jan. 15</w:t>
            </w:r>
          </w:p>
        </w:tc>
        <w:tc>
          <w:tcPr>
            <w:tcW w:w="2592" w:type="dxa"/>
          </w:tcPr>
          <w:p w:rsidR="003220B7" w:rsidRPr="005C0A62" w:rsidRDefault="003220B7" w:rsidP="001E0B48">
            <w:pPr>
              <w:rPr>
                <w:sz w:val="22"/>
                <w:szCs w:val="22"/>
              </w:rPr>
            </w:pPr>
            <w:r>
              <w:rPr>
                <w:sz w:val="22"/>
                <w:szCs w:val="22"/>
              </w:rPr>
              <w:t>MLK (no classes)</w:t>
            </w:r>
          </w:p>
        </w:tc>
      </w:tr>
      <w:tr w:rsidR="003220B7" w:rsidTr="001E0B48">
        <w:trPr>
          <w:trHeight w:val="254"/>
        </w:trPr>
        <w:tc>
          <w:tcPr>
            <w:tcW w:w="1278" w:type="dxa"/>
          </w:tcPr>
          <w:p w:rsidR="003220B7" w:rsidRPr="005C0A62" w:rsidRDefault="003220B7" w:rsidP="001E0B48">
            <w:pPr>
              <w:jc w:val="center"/>
              <w:rPr>
                <w:sz w:val="22"/>
                <w:szCs w:val="22"/>
              </w:rPr>
            </w:pPr>
            <w:r>
              <w:rPr>
                <w:sz w:val="22"/>
                <w:szCs w:val="22"/>
              </w:rPr>
              <w:t xml:space="preserve">      Jan. 16</w:t>
            </w:r>
          </w:p>
        </w:tc>
        <w:tc>
          <w:tcPr>
            <w:tcW w:w="2592" w:type="dxa"/>
          </w:tcPr>
          <w:p w:rsidR="003220B7" w:rsidRPr="005C0A62" w:rsidRDefault="003220B7" w:rsidP="001E0B48">
            <w:pPr>
              <w:rPr>
                <w:sz w:val="22"/>
                <w:szCs w:val="22"/>
              </w:rPr>
            </w:pPr>
          </w:p>
        </w:tc>
      </w:tr>
      <w:tr w:rsidR="003220B7" w:rsidTr="001E0B48">
        <w:trPr>
          <w:trHeight w:val="254"/>
        </w:trPr>
        <w:tc>
          <w:tcPr>
            <w:tcW w:w="1278" w:type="dxa"/>
          </w:tcPr>
          <w:p w:rsidR="003220B7" w:rsidRPr="005C0A62" w:rsidRDefault="003220B7" w:rsidP="001E0B48">
            <w:pPr>
              <w:rPr>
                <w:sz w:val="22"/>
                <w:szCs w:val="22"/>
              </w:rPr>
            </w:pPr>
            <w:r>
              <w:rPr>
                <w:sz w:val="22"/>
                <w:szCs w:val="22"/>
              </w:rPr>
              <w:t xml:space="preserve">       Jan. 17</w:t>
            </w:r>
          </w:p>
        </w:tc>
        <w:tc>
          <w:tcPr>
            <w:tcW w:w="2592" w:type="dxa"/>
          </w:tcPr>
          <w:p w:rsidR="003220B7" w:rsidRPr="005C0A62" w:rsidRDefault="003220B7" w:rsidP="001E0B48">
            <w:pPr>
              <w:rPr>
                <w:sz w:val="22"/>
                <w:szCs w:val="22"/>
              </w:rPr>
            </w:pPr>
          </w:p>
        </w:tc>
      </w:tr>
      <w:tr w:rsidR="003220B7" w:rsidTr="001E0B48">
        <w:trPr>
          <w:trHeight w:val="254"/>
        </w:trPr>
        <w:tc>
          <w:tcPr>
            <w:tcW w:w="1278" w:type="dxa"/>
          </w:tcPr>
          <w:p w:rsidR="003220B7" w:rsidRPr="005C0A62" w:rsidRDefault="003220B7" w:rsidP="001E0B48">
            <w:pPr>
              <w:jc w:val="center"/>
              <w:rPr>
                <w:sz w:val="22"/>
                <w:szCs w:val="22"/>
              </w:rPr>
            </w:pPr>
            <w:r>
              <w:rPr>
                <w:sz w:val="22"/>
                <w:szCs w:val="22"/>
              </w:rPr>
              <w:t xml:space="preserve">      Jan. 19</w:t>
            </w:r>
          </w:p>
        </w:tc>
        <w:tc>
          <w:tcPr>
            <w:tcW w:w="2592" w:type="dxa"/>
          </w:tcPr>
          <w:p w:rsidR="003220B7" w:rsidRPr="005C0A62" w:rsidRDefault="003220B7" w:rsidP="001E0B48">
            <w:pPr>
              <w:rPr>
                <w:sz w:val="22"/>
                <w:szCs w:val="22"/>
              </w:rPr>
            </w:pPr>
          </w:p>
        </w:tc>
      </w:tr>
      <w:tr w:rsidR="003220B7" w:rsidTr="001E0B48">
        <w:trPr>
          <w:trHeight w:val="254"/>
        </w:trPr>
        <w:tc>
          <w:tcPr>
            <w:tcW w:w="1278" w:type="dxa"/>
          </w:tcPr>
          <w:p w:rsidR="003220B7" w:rsidRPr="005C0A62" w:rsidRDefault="003220B7" w:rsidP="001E0B48">
            <w:pPr>
              <w:jc w:val="center"/>
              <w:rPr>
                <w:sz w:val="22"/>
                <w:szCs w:val="22"/>
              </w:rPr>
            </w:pPr>
            <w:r>
              <w:rPr>
                <w:sz w:val="22"/>
                <w:szCs w:val="22"/>
              </w:rPr>
              <w:t xml:space="preserve">      Jan.  22</w:t>
            </w:r>
          </w:p>
        </w:tc>
        <w:tc>
          <w:tcPr>
            <w:tcW w:w="2592" w:type="dxa"/>
          </w:tcPr>
          <w:p w:rsidR="003220B7" w:rsidRPr="005C0A62" w:rsidRDefault="003220B7" w:rsidP="001E0B48">
            <w:pPr>
              <w:rPr>
                <w:sz w:val="22"/>
                <w:szCs w:val="22"/>
              </w:rPr>
            </w:pPr>
            <w:r>
              <w:rPr>
                <w:sz w:val="22"/>
                <w:szCs w:val="22"/>
                <w:lang w:val="es-ES"/>
              </w:rPr>
              <w:t xml:space="preserve">Lección 1/ </w:t>
            </w:r>
            <w:proofErr w:type="spellStart"/>
            <w:r>
              <w:rPr>
                <w:sz w:val="22"/>
                <w:szCs w:val="22"/>
                <w:lang w:val="es-ES"/>
              </w:rPr>
              <w:t>Exam</w:t>
            </w:r>
            <w:proofErr w:type="spellEnd"/>
            <w:r>
              <w:rPr>
                <w:sz w:val="22"/>
                <w:szCs w:val="22"/>
                <w:lang w:val="es-ES"/>
              </w:rPr>
              <w:t xml:space="preserve">  #1</w:t>
            </w:r>
          </w:p>
        </w:tc>
      </w:tr>
      <w:tr w:rsidR="003220B7" w:rsidRPr="00720206" w:rsidTr="001E0B48">
        <w:trPr>
          <w:trHeight w:val="254"/>
        </w:trPr>
        <w:tc>
          <w:tcPr>
            <w:tcW w:w="1278" w:type="dxa"/>
          </w:tcPr>
          <w:p w:rsidR="003220B7" w:rsidRPr="005C0A62" w:rsidRDefault="003220B7" w:rsidP="001E0B48">
            <w:pPr>
              <w:jc w:val="right"/>
              <w:rPr>
                <w:sz w:val="22"/>
                <w:szCs w:val="22"/>
              </w:rPr>
            </w:pPr>
          </w:p>
        </w:tc>
        <w:tc>
          <w:tcPr>
            <w:tcW w:w="2592" w:type="dxa"/>
          </w:tcPr>
          <w:p w:rsidR="003220B7" w:rsidRPr="00720206" w:rsidRDefault="003220B7" w:rsidP="001E0B48">
            <w:pPr>
              <w:rPr>
                <w:sz w:val="22"/>
                <w:szCs w:val="22"/>
                <w:lang w:val="es-ES"/>
              </w:rPr>
            </w:pPr>
          </w:p>
        </w:tc>
      </w:tr>
      <w:tr w:rsidR="003220B7" w:rsidRPr="00720206" w:rsidTr="001E0B48">
        <w:trPr>
          <w:trHeight w:val="268"/>
        </w:trPr>
        <w:tc>
          <w:tcPr>
            <w:tcW w:w="1278" w:type="dxa"/>
          </w:tcPr>
          <w:p w:rsidR="003220B7" w:rsidRPr="00720206" w:rsidRDefault="003220B7" w:rsidP="001E0B48">
            <w:pPr>
              <w:rPr>
                <w:sz w:val="22"/>
                <w:szCs w:val="22"/>
                <w:lang w:val="es-ES"/>
              </w:rPr>
            </w:pPr>
            <w:r>
              <w:rPr>
                <w:sz w:val="22"/>
                <w:szCs w:val="22"/>
                <w:lang w:val="es-ES"/>
              </w:rPr>
              <w:t xml:space="preserve">      </w:t>
            </w:r>
            <w:proofErr w:type="spellStart"/>
            <w:r>
              <w:rPr>
                <w:sz w:val="22"/>
                <w:szCs w:val="22"/>
                <w:lang w:val="es-ES"/>
              </w:rPr>
              <w:t>Jan</w:t>
            </w:r>
            <w:proofErr w:type="spellEnd"/>
            <w:r>
              <w:rPr>
                <w:sz w:val="22"/>
                <w:szCs w:val="22"/>
                <w:lang w:val="es-ES"/>
              </w:rPr>
              <w:t>.  23</w:t>
            </w:r>
          </w:p>
        </w:tc>
        <w:tc>
          <w:tcPr>
            <w:tcW w:w="2592" w:type="dxa"/>
          </w:tcPr>
          <w:p w:rsidR="003220B7" w:rsidRPr="00720206" w:rsidRDefault="003220B7" w:rsidP="001E0B48">
            <w:pPr>
              <w:rPr>
                <w:sz w:val="22"/>
                <w:szCs w:val="22"/>
                <w:lang w:val="es-ES"/>
              </w:rPr>
            </w:pPr>
          </w:p>
        </w:tc>
      </w:tr>
      <w:tr w:rsidR="003220B7" w:rsidRPr="00CD7BE2" w:rsidTr="001E0B48">
        <w:trPr>
          <w:trHeight w:val="254"/>
        </w:trPr>
        <w:tc>
          <w:tcPr>
            <w:tcW w:w="1278" w:type="dxa"/>
          </w:tcPr>
          <w:p w:rsidR="003220B7" w:rsidRPr="00CD7BE2" w:rsidRDefault="003220B7" w:rsidP="001E0B48">
            <w:pPr>
              <w:rPr>
                <w:sz w:val="22"/>
                <w:szCs w:val="22"/>
                <w:lang w:val="es-ES"/>
              </w:rPr>
            </w:pPr>
            <w:r>
              <w:rPr>
                <w:sz w:val="22"/>
                <w:szCs w:val="22"/>
                <w:lang w:val="es-ES"/>
              </w:rPr>
              <w:t xml:space="preserve">       </w:t>
            </w:r>
            <w:proofErr w:type="spellStart"/>
            <w:r>
              <w:rPr>
                <w:sz w:val="22"/>
                <w:szCs w:val="22"/>
                <w:lang w:val="es-ES"/>
              </w:rPr>
              <w:t>Jan</w:t>
            </w:r>
            <w:proofErr w:type="spellEnd"/>
            <w:r>
              <w:rPr>
                <w:sz w:val="22"/>
                <w:szCs w:val="22"/>
                <w:lang w:val="es-ES"/>
              </w:rPr>
              <w:t>. 24</w:t>
            </w:r>
            <w:r w:rsidRPr="00CD7BE2">
              <w:rPr>
                <w:sz w:val="22"/>
                <w:szCs w:val="22"/>
                <w:lang w:val="es-ES"/>
              </w:rPr>
              <w:t xml:space="preserve">    </w:t>
            </w:r>
            <w:r>
              <w:rPr>
                <w:sz w:val="22"/>
                <w:szCs w:val="22"/>
                <w:lang w:val="es-ES"/>
              </w:rPr>
              <w:t xml:space="preserve">   </w:t>
            </w:r>
          </w:p>
        </w:tc>
        <w:tc>
          <w:tcPr>
            <w:tcW w:w="2592" w:type="dxa"/>
          </w:tcPr>
          <w:p w:rsidR="003220B7" w:rsidRPr="00CD7BE2" w:rsidRDefault="003220B7" w:rsidP="001E0B48">
            <w:pPr>
              <w:rPr>
                <w:sz w:val="22"/>
                <w:szCs w:val="22"/>
                <w:lang w:val="es-ES"/>
              </w:rPr>
            </w:pPr>
          </w:p>
        </w:tc>
      </w:tr>
      <w:tr w:rsidR="003220B7" w:rsidRPr="00CD7BE2" w:rsidTr="001E0B48">
        <w:trPr>
          <w:trHeight w:val="254"/>
        </w:trPr>
        <w:tc>
          <w:tcPr>
            <w:tcW w:w="1278" w:type="dxa"/>
          </w:tcPr>
          <w:p w:rsidR="003220B7" w:rsidRPr="00CD7BE2" w:rsidRDefault="003220B7" w:rsidP="001E0B48">
            <w:pPr>
              <w:rPr>
                <w:sz w:val="22"/>
                <w:szCs w:val="22"/>
                <w:lang w:val="es-ES"/>
              </w:rPr>
            </w:pPr>
            <w:r>
              <w:rPr>
                <w:sz w:val="22"/>
                <w:szCs w:val="22"/>
                <w:lang w:val="es-ES"/>
              </w:rPr>
              <w:t xml:space="preserve">       </w:t>
            </w:r>
            <w:proofErr w:type="spellStart"/>
            <w:r>
              <w:rPr>
                <w:sz w:val="22"/>
                <w:szCs w:val="22"/>
                <w:lang w:val="es-ES"/>
              </w:rPr>
              <w:t>Jan</w:t>
            </w:r>
            <w:proofErr w:type="spellEnd"/>
            <w:r>
              <w:rPr>
                <w:sz w:val="22"/>
                <w:szCs w:val="22"/>
                <w:lang w:val="es-ES"/>
              </w:rPr>
              <w:t xml:space="preserve">. 25      </w:t>
            </w:r>
          </w:p>
        </w:tc>
        <w:tc>
          <w:tcPr>
            <w:tcW w:w="2592" w:type="dxa"/>
          </w:tcPr>
          <w:p w:rsidR="003220B7" w:rsidRPr="00CD7BE2" w:rsidRDefault="003220B7" w:rsidP="001E0B48">
            <w:pPr>
              <w:rPr>
                <w:sz w:val="22"/>
                <w:szCs w:val="22"/>
                <w:lang w:val="es-ES"/>
              </w:rPr>
            </w:pPr>
          </w:p>
        </w:tc>
      </w:tr>
      <w:tr w:rsidR="003220B7" w:rsidRPr="00CD7BE2" w:rsidTr="001E0B48">
        <w:trPr>
          <w:trHeight w:val="254"/>
        </w:trPr>
        <w:tc>
          <w:tcPr>
            <w:tcW w:w="1278" w:type="dxa"/>
          </w:tcPr>
          <w:p w:rsidR="003220B7" w:rsidRPr="00CD7BE2" w:rsidRDefault="003220B7" w:rsidP="001E0B48">
            <w:pPr>
              <w:rPr>
                <w:sz w:val="22"/>
                <w:szCs w:val="22"/>
                <w:lang w:val="es-ES"/>
              </w:rPr>
            </w:pPr>
            <w:r>
              <w:rPr>
                <w:sz w:val="22"/>
                <w:szCs w:val="22"/>
                <w:lang w:val="es-ES"/>
              </w:rPr>
              <w:t xml:space="preserve">       </w:t>
            </w:r>
            <w:proofErr w:type="spellStart"/>
            <w:r>
              <w:rPr>
                <w:sz w:val="22"/>
                <w:szCs w:val="22"/>
                <w:lang w:val="es-ES"/>
              </w:rPr>
              <w:t>Jan</w:t>
            </w:r>
            <w:proofErr w:type="spellEnd"/>
            <w:r>
              <w:rPr>
                <w:sz w:val="22"/>
                <w:szCs w:val="22"/>
                <w:lang w:val="es-ES"/>
              </w:rPr>
              <w:t>. 26</w:t>
            </w:r>
          </w:p>
        </w:tc>
        <w:tc>
          <w:tcPr>
            <w:tcW w:w="2592" w:type="dxa"/>
          </w:tcPr>
          <w:p w:rsidR="003220B7" w:rsidRPr="00CD7BE2" w:rsidRDefault="003220B7" w:rsidP="001E0B48">
            <w:pPr>
              <w:rPr>
                <w:sz w:val="22"/>
                <w:szCs w:val="22"/>
                <w:lang w:val="es-ES"/>
              </w:rPr>
            </w:pPr>
          </w:p>
        </w:tc>
      </w:tr>
      <w:tr w:rsidR="003220B7" w:rsidRPr="00CD7BE2" w:rsidTr="001E0B48">
        <w:trPr>
          <w:trHeight w:val="268"/>
        </w:trPr>
        <w:tc>
          <w:tcPr>
            <w:tcW w:w="1278" w:type="dxa"/>
          </w:tcPr>
          <w:p w:rsidR="003220B7" w:rsidRPr="00CD7BE2" w:rsidRDefault="003220B7" w:rsidP="001E0B48">
            <w:pPr>
              <w:jc w:val="center"/>
              <w:rPr>
                <w:sz w:val="22"/>
                <w:szCs w:val="22"/>
                <w:lang w:val="es-ES"/>
              </w:rPr>
            </w:pPr>
            <w:r>
              <w:rPr>
                <w:sz w:val="22"/>
                <w:szCs w:val="22"/>
                <w:lang w:val="es-ES"/>
              </w:rPr>
              <w:t xml:space="preserve">      </w:t>
            </w:r>
            <w:proofErr w:type="spellStart"/>
            <w:r>
              <w:rPr>
                <w:sz w:val="22"/>
                <w:szCs w:val="22"/>
                <w:lang w:val="es-ES"/>
              </w:rPr>
              <w:t>Jan</w:t>
            </w:r>
            <w:proofErr w:type="spellEnd"/>
            <w:r>
              <w:rPr>
                <w:sz w:val="22"/>
                <w:szCs w:val="22"/>
                <w:lang w:val="es-ES"/>
              </w:rPr>
              <w:t>. 27</w:t>
            </w:r>
          </w:p>
        </w:tc>
        <w:tc>
          <w:tcPr>
            <w:tcW w:w="2592" w:type="dxa"/>
          </w:tcPr>
          <w:p w:rsidR="003220B7" w:rsidRPr="00CD7BE2" w:rsidRDefault="003220B7" w:rsidP="001E0B48">
            <w:pPr>
              <w:rPr>
                <w:sz w:val="22"/>
                <w:szCs w:val="22"/>
                <w:lang w:val="es-ES"/>
              </w:rPr>
            </w:pPr>
          </w:p>
        </w:tc>
      </w:tr>
      <w:tr w:rsidR="003220B7" w:rsidRPr="00CD7BE2" w:rsidTr="001E0B48">
        <w:trPr>
          <w:trHeight w:val="268"/>
        </w:trPr>
        <w:tc>
          <w:tcPr>
            <w:tcW w:w="1278" w:type="dxa"/>
          </w:tcPr>
          <w:p w:rsidR="003220B7" w:rsidRPr="00CD7BE2" w:rsidRDefault="003220B7" w:rsidP="001E0B48">
            <w:pPr>
              <w:jc w:val="center"/>
              <w:rPr>
                <w:sz w:val="22"/>
                <w:szCs w:val="22"/>
                <w:lang w:val="es-ES"/>
              </w:rPr>
            </w:pPr>
            <w:r>
              <w:rPr>
                <w:sz w:val="22"/>
                <w:szCs w:val="22"/>
                <w:lang w:val="es-ES"/>
              </w:rPr>
              <w:t xml:space="preserve">      </w:t>
            </w:r>
            <w:proofErr w:type="spellStart"/>
            <w:r>
              <w:rPr>
                <w:sz w:val="22"/>
                <w:szCs w:val="22"/>
                <w:lang w:val="es-ES"/>
              </w:rPr>
              <w:t>Jan</w:t>
            </w:r>
            <w:proofErr w:type="spellEnd"/>
            <w:r>
              <w:rPr>
                <w:sz w:val="22"/>
                <w:szCs w:val="22"/>
                <w:lang w:val="es-ES"/>
              </w:rPr>
              <w:t>. 29</w:t>
            </w:r>
          </w:p>
        </w:tc>
        <w:tc>
          <w:tcPr>
            <w:tcW w:w="2592" w:type="dxa"/>
          </w:tcPr>
          <w:p w:rsidR="003220B7" w:rsidRPr="00CD7BE2" w:rsidRDefault="003220B7" w:rsidP="001E0B48">
            <w:pPr>
              <w:rPr>
                <w:sz w:val="22"/>
                <w:szCs w:val="22"/>
                <w:lang w:val="es-ES"/>
              </w:rPr>
            </w:pPr>
          </w:p>
        </w:tc>
      </w:tr>
      <w:tr w:rsidR="003220B7" w:rsidRPr="00CD7BE2" w:rsidTr="001E0B48">
        <w:trPr>
          <w:trHeight w:val="254"/>
        </w:trPr>
        <w:tc>
          <w:tcPr>
            <w:tcW w:w="1278" w:type="dxa"/>
          </w:tcPr>
          <w:p w:rsidR="003220B7" w:rsidRPr="00CD7BE2" w:rsidRDefault="003220B7" w:rsidP="001E0B48">
            <w:pPr>
              <w:rPr>
                <w:sz w:val="22"/>
                <w:szCs w:val="22"/>
                <w:lang w:val="es-ES"/>
              </w:rPr>
            </w:pPr>
            <w:r>
              <w:rPr>
                <w:sz w:val="22"/>
                <w:szCs w:val="22"/>
                <w:lang w:val="es-ES"/>
              </w:rPr>
              <w:t xml:space="preserve">       </w:t>
            </w:r>
            <w:proofErr w:type="spellStart"/>
            <w:r>
              <w:rPr>
                <w:sz w:val="22"/>
                <w:szCs w:val="22"/>
                <w:lang w:val="es-ES"/>
              </w:rPr>
              <w:t>Jan</w:t>
            </w:r>
            <w:proofErr w:type="spellEnd"/>
            <w:r>
              <w:rPr>
                <w:sz w:val="22"/>
                <w:szCs w:val="22"/>
                <w:lang w:val="es-ES"/>
              </w:rPr>
              <w:t>. 30</w:t>
            </w:r>
          </w:p>
        </w:tc>
        <w:tc>
          <w:tcPr>
            <w:tcW w:w="2592" w:type="dxa"/>
          </w:tcPr>
          <w:p w:rsidR="003220B7" w:rsidRPr="00CD7BE2" w:rsidRDefault="003220B7" w:rsidP="001E0B48">
            <w:pPr>
              <w:rPr>
                <w:sz w:val="22"/>
                <w:szCs w:val="22"/>
                <w:lang w:val="es-ES"/>
              </w:rPr>
            </w:pPr>
          </w:p>
        </w:tc>
      </w:tr>
      <w:tr w:rsidR="003220B7" w:rsidRPr="00CD7BE2" w:rsidTr="001E0B48">
        <w:trPr>
          <w:trHeight w:val="254"/>
        </w:trPr>
        <w:tc>
          <w:tcPr>
            <w:tcW w:w="1278" w:type="dxa"/>
          </w:tcPr>
          <w:p w:rsidR="003220B7" w:rsidRPr="00CD7BE2" w:rsidRDefault="003220B7" w:rsidP="001E0B48">
            <w:pPr>
              <w:jc w:val="center"/>
              <w:rPr>
                <w:sz w:val="22"/>
                <w:szCs w:val="22"/>
                <w:lang w:val="es-ES"/>
              </w:rPr>
            </w:pPr>
            <w:r>
              <w:rPr>
                <w:sz w:val="22"/>
                <w:szCs w:val="22"/>
                <w:lang w:val="es-ES"/>
              </w:rPr>
              <w:t xml:space="preserve">     </w:t>
            </w:r>
            <w:proofErr w:type="spellStart"/>
            <w:r>
              <w:rPr>
                <w:sz w:val="22"/>
                <w:szCs w:val="22"/>
                <w:lang w:val="es-ES"/>
              </w:rPr>
              <w:t>Jan</w:t>
            </w:r>
            <w:proofErr w:type="spellEnd"/>
            <w:r>
              <w:rPr>
                <w:sz w:val="22"/>
                <w:szCs w:val="22"/>
                <w:lang w:val="es-ES"/>
              </w:rPr>
              <w:t>. 31</w:t>
            </w:r>
          </w:p>
        </w:tc>
        <w:tc>
          <w:tcPr>
            <w:tcW w:w="2592" w:type="dxa"/>
          </w:tcPr>
          <w:p w:rsidR="003220B7" w:rsidRPr="00CD7BE2" w:rsidRDefault="003220B7" w:rsidP="001E0B48">
            <w:pPr>
              <w:rPr>
                <w:sz w:val="22"/>
                <w:szCs w:val="22"/>
                <w:lang w:val="es-ES"/>
              </w:rPr>
            </w:pPr>
          </w:p>
        </w:tc>
      </w:tr>
      <w:tr w:rsidR="003220B7" w:rsidRPr="00CD7BE2" w:rsidTr="001E0B48">
        <w:trPr>
          <w:trHeight w:val="254"/>
        </w:trPr>
        <w:tc>
          <w:tcPr>
            <w:tcW w:w="1278" w:type="dxa"/>
          </w:tcPr>
          <w:p w:rsidR="003220B7" w:rsidRPr="00CD7BE2" w:rsidRDefault="003220B7" w:rsidP="001E0B48">
            <w:pPr>
              <w:rPr>
                <w:sz w:val="22"/>
                <w:szCs w:val="22"/>
                <w:lang w:val="es-ES"/>
              </w:rPr>
            </w:pPr>
            <w:r>
              <w:rPr>
                <w:sz w:val="22"/>
                <w:szCs w:val="22"/>
                <w:lang w:val="es-ES"/>
              </w:rPr>
              <w:t xml:space="preserve">        Feb. 1</w:t>
            </w:r>
          </w:p>
        </w:tc>
        <w:tc>
          <w:tcPr>
            <w:tcW w:w="2592" w:type="dxa"/>
          </w:tcPr>
          <w:p w:rsidR="003220B7" w:rsidRPr="00CD7BE2" w:rsidRDefault="003220B7" w:rsidP="001E0B48">
            <w:pPr>
              <w:rPr>
                <w:sz w:val="22"/>
                <w:szCs w:val="22"/>
                <w:lang w:val="es-ES"/>
              </w:rPr>
            </w:pPr>
          </w:p>
        </w:tc>
      </w:tr>
      <w:tr w:rsidR="003220B7" w:rsidRPr="00CD7BE2" w:rsidTr="001E0B48">
        <w:trPr>
          <w:trHeight w:val="268"/>
        </w:trPr>
        <w:tc>
          <w:tcPr>
            <w:tcW w:w="1278" w:type="dxa"/>
          </w:tcPr>
          <w:p w:rsidR="003220B7" w:rsidRPr="00CD7BE2" w:rsidRDefault="003220B7" w:rsidP="001E0B48">
            <w:pPr>
              <w:rPr>
                <w:sz w:val="22"/>
                <w:szCs w:val="22"/>
                <w:lang w:val="es-ES"/>
              </w:rPr>
            </w:pPr>
            <w:r>
              <w:rPr>
                <w:sz w:val="22"/>
                <w:szCs w:val="22"/>
                <w:lang w:val="es-ES"/>
              </w:rPr>
              <w:t xml:space="preserve">        Feb. 2</w:t>
            </w:r>
          </w:p>
        </w:tc>
        <w:tc>
          <w:tcPr>
            <w:tcW w:w="2592" w:type="dxa"/>
          </w:tcPr>
          <w:p w:rsidR="003220B7" w:rsidRPr="00CD7BE2" w:rsidRDefault="003220B7" w:rsidP="001E0B48">
            <w:pPr>
              <w:rPr>
                <w:sz w:val="22"/>
                <w:szCs w:val="22"/>
                <w:lang w:val="es-ES"/>
              </w:rPr>
            </w:pPr>
          </w:p>
        </w:tc>
      </w:tr>
      <w:tr w:rsidR="003220B7" w:rsidRPr="00CD7BE2" w:rsidTr="001E0B48">
        <w:trPr>
          <w:trHeight w:val="268"/>
        </w:trPr>
        <w:tc>
          <w:tcPr>
            <w:tcW w:w="1278" w:type="dxa"/>
          </w:tcPr>
          <w:p w:rsidR="003220B7" w:rsidRPr="00CD7BE2" w:rsidRDefault="003220B7" w:rsidP="001E0B48">
            <w:pPr>
              <w:jc w:val="center"/>
              <w:rPr>
                <w:sz w:val="22"/>
                <w:szCs w:val="22"/>
                <w:lang w:val="es-ES"/>
              </w:rPr>
            </w:pPr>
          </w:p>
        </w:tc>
        <w:tc>
          <w:tcPr>
            <w:tcW w:w="2592" w:type="dxa"/>
          </w:tcPr>
          <w:p w:rsidR="003220B7" w:rsidRPr="00CD7BE2" w:rsidRDefault="003220B7" w:rsidP="001E0B48">
            <w:pPr>
              <w:rPr>
                <w:sz w:val="22"/>
                <w:szCs w:val="22"/>
                <w:lang w:val="es-ES"/>
              </w:rPr>
            </w:pPr>
          </w:p>
        </w:tc>
      </w:tr>
      <w:tr w:rsidR="003220B7" w:rsidRPr="00241A99" w:rsidTr="001E0B48">
        <w:trPr>
          <w:trHeight w:val="268"/>
        </w:trPr>
        <w:tc>
          <w:tcPr>
            <w:tcW w:w="1278" w:type="dxa"/>
          </w:tcPr>
          <w:p w:rsidR="003220B7" w:rsidRPr="00CD7BE2" w:rsidRDefault="003220B7" w:rsidP="001E0B48">
            <w:pPr>
              <w:jc w:val="center"/>
              <w:rPr>
                <w:sz w:val="22"/>
                <w:szCs w:val="22"/>
                <w:lang w:val="es-ES"/>
              </w:rPr>
            </w:pPr>
            <w:r>
              <w:rPr>
                <w:sz w:val="22"/>
                <w:szCs w:val="22"/>
                <w:lang w:val="es-ES"/>
              </w:rPr>
              <w:t xml:space="preserve">       Feb. 5</w:t>
            </w:r>
          </w:p>
        </w:tc>
        <w:tc>
          <w:tcPr>
            <w:tcW w:w="2592" w:type="dxa"/>
          </w:tcPr>
          <w:p w:rsidR="003220B7" w:rsidRPr="00241A99" w:rsidRDefault="003220B7" w:rsidP="001E0B48">
            <w:pPr>
              <w:rPr>
                <w:sz w:val="22"/>
                <w:szCs w:val="22"/>
                <w:lang w:val="es-ES"/>
              </w:rPr>
            </w:pPr>
            <w:r>
              <w:rPr>
                <w:sz w:val="22"/>
                <w:szCs w:val="22"/>
                <w:lang w:val="es-ES"/>
              </w:rPr>
              <w:t xml:space="preserve">Lección 2/ </w:t>
            </w:r>
            <w:proofErr w:type="spellStart"/>
            <w:r>
              <w:rPr>
                <w:sz w:val="22"/>
                <w:szCs w:val="22"/>
                <w:lang w:val="es-ES"/>
              </w:rPr>
              <w:t>Exam</w:t>
            </w:r>
            <w:proofErr w:type="spellEnd"/>
            <w:r>
              <w:rPr>
                <w:sz w:val="22"/>
                <w:szCs w:val="22"/>
                <w:lang w:val="es-ES"/>
              </w:rPr>
              <w:t xml:space="preserve"> # 2</w:t>
            </w:r>
          </w:p>
        </w:tc>
      </w:tr>
      <w:tr w:rsidR="003220B7" w:rsidRPr="00241A99" w:rsidTr="001E0B48">
        <w:trPr>
          <w:trHeight w:val="70"/>
        </w:trPr>
        <w:tc>
          <w:tcPr>
            <w:tcW w:w="1278" w:type="dxa"/>
          </w:tcPr>
          <w:p w:rsidR="003220B7" w:rsidRPr="00241A99" w:rsidRDefault="003220B7" w:rsidP="001E0B48">
            <w:pPr>
              <w:jc w:val="center"/>
              <w:rPr>
                <w:sz w:val="22"/>
                <w:szCs w:val="22"/>
                <w:lang w:val="es-ES"/>
              </w:rPr>
            </w:pPr>
            <w:r>
              <w:rPr>
                <w:sz w:val="22"/>
                <w:szCs w:val="22"/>
                <w:lang w:val="es-ES"/>
              </w:rPr>
              <w:t xml:space="preserve">      Feb. 6</w:t>
            </w:r>
          </w:p>
        </w:tc>
        <w:tc>
          <w:tcPr>
            <w:tcW w:w="2592" w:type="dxa"/>
          </w:tcPr>
          <w:p w:rsidR="003220B7" w:rsidRPr="00241A99" w:rsidRDefault="003220B7" w:rsidP="001E0B48">
            <w:pPr>
              <w:rPr>
                <w:sz w:val="22"/>
                <w:szCs w:val="22"/>
                <w:lang w:val="es-ES"/>
              </w:rPr>
            </w:pPr>
          </w:p>
        </w:tc>
      </w:tr>
      <w:tr w:rsidR="003220B7" w:rsidTr="001E0B48">
        <w:trPr>
          <w:trHeight w:val="268"/>
        </w:trPr>
        <w:tc>
          <w:tcPr>
            <w:tcW w:w="1278" w:type="dxa"/>
          </w:tcPr>
          <w:p w:rsidR="003220B7" w:rsidRPr="00CD7BE2" w:rsidRDefault="003220B7" w:rsidP="001E0B48">
            <w:pPr>
              <w:rPr>
                <w:sz w:val="22"/>
                <w:szCs w:val="22"/>
                <w:lang w:val="es-ES"/>
              </w:rPr>
            </w:pPr>
            <w:r>
              <w:rPr>
                <w:sz w:val="22"/>
                <w:szCs w:val="22"/>
                <w:lang w:val="es-ES"/>
              </w:rPr>
              <w:t xml:space="preserve">       Feb.. 7</w:t>
            </w:r>
          </w:p>
        </w:tc>
        <w:tc>
          <w:tcPr>
            <w:tcW w:w="2592" w:type="dxa"/>
          </w:tcPr>
          <w:p w:rsidR="003220B7" w:rsidRPr="005C0A62" w:rsidRDefault="003220B7" w:rsidP="001E0B48">
            <w:pPr>
              <w:rPr>
                <w:sz w:val="22"/>
                <w:szCs w:val="22"/>
              </w:rPr>
            </w:pPr>
          </w:p>
        </w:tc>
      </w:tr>
      <w:tr w:rsidR="003220B7" w:rsidTr="001E0B48">
        <w:trPr>
          <w:trHeight w:val="268"/>
        </w:trPr>
        <w:tc>
          <w:tcPr>
            <w:tcW w:w="1278" w:type="dxa"/>
          </w:tcPr>
          <w:p w:rsidR="003220B7" w:rsidRPr="005C0A62" w:rsidRDefault="003220B7" w:rsidP="001E0B48">
            <w:pPr>
              <w:jc w:val="center"/>
              <w:rPr>
                <w:sz w:val="22"/>
                <w:szCs w:val="22"/>
              </w:rPr>
            </w:pPr>
            <w:r>
              <w:rPr>
                <w:sz w:val="22"/>
                <w:szCs w:val="22"/>
              </w:rPr>
              <w:t xml:space="preserve">      Feb. 8</w:t>
            </w:r>
          </w:p>
        </w:tc>
        <w:tc>
          <w:tcPr>
            <w:tcW w:w="2592" w:type="dxa"/>
          </w:tcPr>
          <w:p w:rsidR="003220B7" w:rsidRPr="005C0A62" w:rsidRDefault="003220B7" w:rsidP="001E0B48">
            <w:pPr>
              <w:rPr>
                <w:sz w:val="22"/>
                <w:szCs w:val="22"/>
              </w:rPr>
            </w:pPr>
          </w:p>
        </w:tc>
      </w:tr>
      <w:tr w:rsidR="003220B7" w:rsidTr="001E0B48">
        <w:trPr>
          <w:trHeight w:val="268"/>
        </w:trPr>
        <w:tc>
          <w:tcPr>
            <w:tcW w:w="1278" w:type="dxa"/>
          </w:tcPr>
          <w:p w:rsidR="003220B7" w:rsidRPr="005C0A62" w:rsidRDefault="003220B7" w:rsidP="001E0B48">
            <w:pPr>
              <w:rPr>
                <w:sz w:val="22"/>
                <w:szCs w:val="22"/>
              </w:rPr>
            </w:pPr>
            <w:r>
              <w:rPr>
                <w:sz w:val="22"/>
                <w:szCs w:val="22"/>
              </w:rPr>
              <w:t xml:space="preserve">       Feb. 9</w:t>
            </w:r>
          </w:p>
        </w:tc>
        <w:tc>
          <w:tcPr>
            <w:tcW w:w="2592" w:type="dxa"/>
          </w:tcPr>
          <w:p w:rsidR="003220B7" w:rsidRPr="005C0A62" w:rsidRDefault="003220B7" w:rsidP="001E0B48">
            <w:pPr>
              <w:rPr>
                <w:sz w:val="22"/>
                <w:szCs w:val="22"/>
              </w:rPr>
            </w:pPr>
          </w:p>
        </w:tc>
      </w:tr>
      <w:tr w:rsidR="003220B7" w:rsidTr="001E0B48">
        <w:trPr>
          <w:trHeight w:val="268"/>
        </w:trPr>
        <w:tc>
          <w:tcPr>
            <w:tcW w:w="1278" w:type="dxa"/>
          </w:tcPr>
          <w:p w:rsidR="003220B7" w:rsidRPr="005C0A62" w:rsidRDefault="003220B7" w:rsidP="001E0B48">
            <w:pPr>
              <w:rPr>
                <w:sz w:val="22"/>
                <w:szCs w:val="22"/>
              </w:rPr>
            </w:pPr>
            <w:r>
              <w:rPr>
                <w:sz w:val="22"/>
                <w:szCs w:val="22"/>
              </w:rPr>
              <w:t xml:space="preserve">      </w:t>
            </w:r>
          </w:p>
        </w:tc>
        <w:tc>
          <w:tcPr>
            <w:tcW w:w="2592" w:type="dxa"/>
          </w:tcPr>
          <w:p w:rsidR="003220B7" w:rsidRPr="005C0A62" w:rsidRDefault="003220B7" w:rsidP="001E0B48">
            <w:pPr>
              <w:rPr>
                <w:sz w:val="22"/>
                <w:szCs w:val="22"/>
              </w:rPr>
            </w:pPr>
          </w:p>
        </w:tc>
      </w:tr>
      <w:tr w:rsidR="003220B7" w:rsidTr="001E0B48">
        <w:trPr>
          <w:trHeight w:val="268"/>
        </w:trPr>
        <w:tc>
          <w:tcPr>
            <w:tcW w:w="1278" w:type="dxa"/>
          </w:tcPr>
          <w:p w:rsidR="003220B7" w:rsidRPr="005C0A62" w:rsidRDefault="003220B7" w:rsidP="001E0B48">
            <w:pPr>
              <w:rPr>
                <w:sz w:val="22"/>
                <w:szCs w:val="22"/>
              </w:rPr>
            </w:pPr>
            <w:r>
              <w:rPr>
                <w:sz w:val="22"/>
                <w:szCs w:val="22"/>
              </w:rPr>
              <w:t xml:space="preserve">     </w:t>
            </w:r>
          </w:p>
        </w:tc>
        <w:tc>
          <w:tcPr>
            <w:tcW w:w="2592" w:type="dxa"/>
          </w:tcPr>
          <w:p w:rsidR="003220B7" w:rsidRPr="005C0A62" w:rsidRDefault="003220B7" w:rsidP="001E0B48">
            <w:pPr>
              <w:rPr>
                <w:sz w:val="22"/>
                <w:szCs w:val="22"/>
              </w:rPr>
            </w:pPr>
            <w:r>
              <w:rPr>
                <w:sz w:val="22"/>
                <w:szCs w:val="22"/>
              </w:rPr>
              <w:t xml:space="preserve"> </w:t>
            </w:r>
          </w:p>
        </w:tc>
      </w:tr>
      <w:tr w:rsidR="003220B7" w:rsidTr="001E0B48">
        <w:trPr>
          <w:trHeight w:val="268"/>
        </w:trPr>
        <w:tc>
          <w:tcPr>
            <w:tcW w:w="1278" w:type="dxa"/>
          </w:tcPr>
          <w:p w:rsidR="003220B7" w:rsidRPr="005C0A62" w:rsidRDefault="003220B7" w:rsidP="001E0B48">
            <w:pPr>
              <w:jc w:val="right"/>
              <w:rPr>
                <w:sz w:val="22"/>
                <w:szCs w:val="22"/>
              </w:rPr>
            </w:pPr>
            <w:r>
              <w:rPr>
                <w:sz w:val="22"/>
                <w:szCs w:val="22"/>
              </w:rPr>
              <w:t xml:space="preserve">        </w:t>
            </w:r>
          </w:p>
        </w:tc>
        <w:tc>
          <w:tcPr>
            <w:tcW w:w="2592" w:type="dxa"/>
          </w:tcPr>
          <w:p w:rsidR="003220B7" w:rsidRPr="005C0A62" w:rsidRDefault="003220B7" w:rsidP="001E0B48">
            <w:pPr>
              <w:rPr>
                <w:sz w:val="22"/>
                <w:szCs w:val="22"/>
              </w:rPr>
            </w:pPr>
          </w:p>
        </w:tc>
      </w:tr>
      <w:tr w:rsidR="003220B7" w:rsidTr="001E0B48">
        <w:trPr>
          <w:trHeight w:val="305"/>
        </w:trPr>
        <w:tc>
          <w:tcPr>
            <w:tcW w:w="1278" w:type="dxa"/>
          </w:tcPr>
          <w:p w:rsidR="003220B7" w:rsidRPr="005C0A62" w:rsidRDefault="003220B7" w:rsidP="001E0B48">
            <w:pPr>
              <w:rPr>
                <w:sz w:val="22"/>
                <w:szCs w:val="22"/>
              </w:rPr>
            </w:pPr>
            <w:r>
              <w:rPr>
                <w:sz w:val="22"/>
                <w:szCs w:val="22"/>
              </w:rPr>
              <w:t xml:space="preserve">                  </w:t>
            </w:r>
          </w:p>
        </w:tc>
        <w:tc>
          <w:tcPr>
            <w:tcW w:w="2592" w:type="dxa"/>
          </w:tcPr>
          <w:p w:rsidR="003220B7" w:rsidRPr="005C0A62" w:rsidRDefault="003220B7" w:rsidP="001E0B48">
            <w:pPr>
              <w:rPr>
                <w:sz w:val="22"/>
                <w:szCs w:val="22"/>
              </w:rPr>
            </w:pPr>
          </w:p>
        </w:tc>
      </w:tr>
    </w:tbl>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p>
    <w:p w:rsidR="003220B7" w:rsidRDefault="003220B7" w:rsidP="003220B7">
      <w:pPr>
        <w:pStyle w:val="PlainText"/>
        <w:jc w:val="both"/>
        <w:rPr>
          <w:rFonts w:ascii="Times New Roman" w:eastAsia="MS Mincho" w:hAnsi="Times New Roman"/>
          <w:sz w:val="24"/>
        </w:rPr>
      </w:pPr>
      <w:r>
        <w:rPr>
          <w:rFonts w:ascii="Times New Roman" w:eastAsia="MS Mincho" w:hAnsi="Times New Roman"/>
          <w:noProof/>
          <w:sz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-2771140</wp:posOffset>
                </wp:positionH>
                <wp:positionV relativeFrom="paragraph">
                  <wp:posOffset>3947160</wp:posOffset>
                </wp:positionV>
                <wp:extent cx="3535680" cy="1285875"/>
                <wp:effectExtent l="0" t="0" r="762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285875"/>
                        </a:xfrm>
                        <a:prstGeom prst="rect">
                          <a:avLst/>
                        </a:prstGeom>
                        <a:solidFill>
                          <a:srgbClr val="FFFFFF"/>
                        </a:solidFill>
                        <a:ln w="9525">
                          <a:solidFill>
                            <a:srgbClr val="000000"/>
                          </a:solidFill>
                          <a:miter lim="800000"/>
                          <a:headEnd/>
                          <a:tailEnd/>
                        </a:ln>
                      </wps:spPr>
                      <wps:txbx>
                        <w:txbxContent>
                          <w:p w:rsidR="003220B7" w:rsidRDefault="003220B7" w:rsidP="003220B7">
                            <w:pPr>
                              <w:ind w:left="720" w:firstLine="720"/>
                              <w:rPr>
                                <w:b/>
                              </w:rPr>
                            </w:pPr>
                            <w:r>
                              <w:rPr>
                                <w:b/>
                              </w:rPr>
                              <w:t xml:space="preserve">      </w:t>
                            </w:r>
                            <w:r w:rsidRPr="00881322">
                              <w:rPr>
                                <w:b/>
                              </w:rPr>
                              <w:t>FINAL EXAM:</w:t>
                            </w:r>
                          </w:p>
                          <w:p w:rsidR="003220B7" w:rsidRPr="00400367" w:rsidRDefault="003220B7" w:rsidP="003220B7">
                            <w:pPr>
                              <w:ind w:left="720" w:firstLine="720"/>
                              <w:rPr>
                                <w:b/>
                              </w:rPr>
                            </w:pPr>
                            <w:r>
                              <w:rPr>
                                <w:b/>
                                <w:u w:val="single"/>
                              </w:rPr>
                              <w:t>Monday</w:t>
                            </w:r>
                            <w:r>
                              <w:rPr>
                                <w:rFonts w:eastAsia="MS Mincho"/>
                                <w:b/>
                                <w:u w:val="single"/>
                              </w:rPr>
                              <w:t>, May 16, 2018</w:t>
                            </w:r>
                          </w:p>
                          <w:p w:rsidR="003220B7" w:rsidRDefault="003220B7" w:rsidP="003220B7">
                            <w:pPr>
                              <w:jc w:val="center"/>
                              <w:rPr>
                                <w:rFonts w:eastAsia="MS Mincho"/>
                                <w:b/>
                                <w:u w:val="single"/>
                              </w:rPr>
                            </w:pPr>
                            <w:r>
                              <w:rPr>
                                <w:rFonts w:eastAsia="MS Mincho"/>
                                <w:b/>
                              </w:rPr>
                              <w:t xml:space="preserve">     </w:t>
                            </w:r>
                            <w:r>
                              <w:rPr>
                                <w:rFonts w:eastAsia="MS Mincho"/>
                                <w:b/>
                                <w:u w:val="single"/>
                              </w:rPr>
                              <w:t>From 1</w:t>
                            </w:r>
                            <w:r>
                              <w:rPr>
                                <w:rFonts w:eastAsia="MS Mincho"/>
                                <w:b/>
                                <w:u w:val="single"/>
                              </w:rPr>
                              <w:t>2</w:t>
                            </w:r>
                            <w:r>
                              <w:rPr>
                                <w:rFonts w:eastAsia="MS Mincho"/>
                                <w:b/>
                                <w:u w:val="single"/>
                              </w:rPr>
                              <w:t>:00p.m. -</w:t>
                            </w:r>
                            <w:r>
                              <w:rPr>
                                <w:rFonts w:eastAsia="MS Mincho"/>
                                <w:b/>
                                <w:u w:val="single"/>
                              </w:rPr>
                              <w:t>1</w:t>
                            </w:r>
                            <w:r>
                              <w:rPr>
                                <w:rFonts w:eastAsia="MS Mincho"/>
                                <w:b/>
                                <w:u w:val="single"/>
                              </w:rPr>
                              <w:t>:50PM</w:t>
                            </w:r>
                          </w:p>
                          <w:p w:rsidR="003220B7" w:rsidRPr="00881322" w:rsidRDefault="003220B7" w:rsidP="003220B7">
                            <w:pPr>
                              <w:jc w:val="center"/>
                              <w:rPr>
                                <w:rFonts w:eastAsia="MS Mincho"/>
                                <w:b/>
                                <w:u w:val="single"/>
                              </w:rPr>
                            </w:pPr>
                          </w:p>
                          <w:p w:rsidR="003220B7" w:rsidRPr="00881322" w:rsidRDefault="003220B7" w:rsidP="003220B7">
                            <w:pPr>
                              <w:pStyle w:val="PlainText"/>
                              <w:jc w:val="center"/>
                              <w:rPr>
                                <w:rFonts w:ascii="Times New Roman" w:eastAsia="MS Mincho" w:hAnsi="Times New Roman"/>
                              </w:rPr>
                            </w:pPr>
                            <w:r>
                              <w:rPr>
                                <w:rFonts w:ascii="Times New Roman" w:eastAsia="MS Mincho" w:hAnsi="Times New Roman"/>
                                <w:lang w:val="en-US"/>
                              </w:rPr>
                              <w:t xml:space="preserve">  </w:t>
                            </w:r>
                            <w:r w:rsidRPr="00881322">
                              <w:rPr>
                                <w:rFonts w:ascii="Times New Roman" w:eastAsia="MS Mincho" w:hAnsi="Times New Roman"/>
                              </w:rPr>
                              <w:t xml:space="preserve">*Schedule is subject to change.  Test date changes will be </w:t>
                            </w:r>
                            <w:r>
                              <w:rPr>
                                <w:rFonts w:ascii="Times New Roman" w:eastAsia="MS Mincho" w:hAnsi="Times New Roman"/>
                                <w:lang w:val="en-US"/>
                              </w:rPr>
                              <w:t xml:space="preserve">    </w:t>
                            </w:r>
                            <w:r w:rsidRPr="00881322">
                              <w:rPr>
                                <w:rFonts w:ascii="Times New Roman" w:eastAsia="MS Mincho" w:hAnsi="Times New Roman"/>
                              </w:rPr>
                              <w:t>announced.  It is your responsibility to be in class to receive this information.</w:t>
                            </w:r>
                          </w:p>
                          <w:p w:rsidR="003220B7" w:rsidRPr="00881322" w:rsidRDefault="003220B7" w:rsidP="003220B7">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18.15pt;margin-top:310.8pt;width:278.4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">
                <v:textbox>
                  <w:txbxContent>
                    <w:p w:rsidR="003220B7" w:rsidRDefault="003220B7" w:rsidP="003220B7">
                      <w:pPr>
                        <w:ind w:left="720" w:firstLine="720"/>
                        <w:rPr>
                          <w:b/>
                        </w:rPr>
                      </w:pPr>
                      <w:r>
                        <w:rPr>
                          <w:b/>
                        </w:rPr>
                        <w:t xml:space="preserve">      </w:t>
                      </w:r>
                      <w:r w:rsidRPr="00881322">
                        <w:rPr>
                          <w:b/>
                        </w:rPr>
                        <w:t>FINAL EXAM:</w:t>
                      </w:r>
                    </w:p>
                    <w:p w:rsidR="003220B7" w:rsidRPr="00400367" w:rsidRDefault="003220B7" w:rsidP="003220B7">
                      <w:pPr>
                        <w:ind w:left="720" w:firstLine="720"/>
                        <w:rPr>
                          <w:b/>
                        </w:rPr>
                      </w:pPr>
                      <w:r>
                        <w:rPr>
                          <w:b/>
                          <w:u w:val="single"/>
                        </w:rPr>
                        <w:t>Monday</w:t>
                      </w:r>
                      <w:r>
                        <w:rPr>
                          <w:rFonts w:eastAsia="MS Mincho"/>
                          <w:b/>
                          <w:u w:val="single"/>
                        </w:rPr>
                        <w:t>, May 16, 2018</w:t>
                      </w:r>
                    </w:p>
                    <w:p w:rsidR="003220B7" w:rsidRDefault="003220B7" w:rsidP="003220B7">
                      <w:pPr>
                        <w:jc w:val="center"/>
                        <w:rPr>
                          <w:rFonts w:eastAsia="MS Mincho"/>
                          <w:b/>
                          <w:u w:val="single"/>
                        </w:rPr>
                      </w:pPr>
                      <w:r>
                        <w:rPr>
                          <w:rFonts w:eastAsia="MS Mincho"/>
                          <w:b/>
                        </w:rPr>
                        <w:t xml:space="preserve">     </w:t>
                      </w:r>
                      <w:r>
                        <w:rPr>
                          <w:rFonts w:eastAsia="MS Mincho"/>
                          <w:b/>
                          <w:u w:val="single"/>
                        </w:rPr>
                        <w:t>From 1</w:t>
                      </w:r>
                      <w:r>
                        <w:rPr>
                          <w:rFonts w:eastAsia="MS Mincho"/>
                          <w:b/>
                          <w:u w:val="single"/>
                        </w:rPr>
                        <w:t>2</w:t>
                      </w:r>
                      <w:r>
                        <w:rPr>
                          <w:rFonts w:eastAsia="MS Mincho"/>
                          <w:b/>
                          <w:u w:val="single"/>
                        </w:rPr>
                        <w:t>:00p.m. -</w:t>
                      </w:r>
                      <w:r>
                        <w:rPr>
                          <w:rFonts w:eastAsia="MS Mincho"/>
                          <w:b/>
                          <w:u w:val="single"/>
                        </w:rPr>
                        <w:t>1</w:t>
                      </w:r>
                      <w:r>
                        <w:rPr>
                          <w:rFonts w:eastAsia="MS Mincho"/>
                          <w:b/>
                          <w:u w:val="single"/>
                        </w:rPr>
                        <w:t>:50PM</w:t>
                      </w:r>
                    </w:p>
                    <w:p w:rsidR="003220B7" w:rsidRPr="00881322" w:rsidRDefault="003220B7" w:rsidP="003220B7">
                      <w:pPr>
                        <w:jc w:val="center"/>
                        <w:rPr>
                          <w:rFonts w:eastAsia="MS Mincho"/>
                          <w:b/>
                          <w:u w:val="single"/>
                        </w:rPr>
                      </w:pPr>
                    </w:p>
                    <w:p w:rsidR="003220B7" w:rsidRPr="00881322" w:rsidRDefault="003220B7" w:rsidP="003220B7">
                      <w:pPr>
                        <w:pStyle w:val="PlainText"/>
                        <w:jc w:val="center"/>
                        <w:rPr>
                          <w:rFonts w:ascii="Times New Roman" w:eastAsia="MS Mincho" w:hAnsi="Times New Roman"/>
                        </w:rPr>
                      </w:pPr>
                      <w:r>
                        <w:rPr>
                          <w:rFonts w:ascii="Times New Roman" w:eastAsia="MS Mincho" w:hAnsi="Times New Roman"/>
                          <w:lang w:val="en-US"/>
                        </w:rPr>
                        <w:t xml:space="preserve">  </w:t>
                      </w:r>
                      <w:r w:rsidRPr="00881322">
                        <w:rPr>
                          <w:rFonts w:ascii="Times New Roman" w:eastAsia="MS Mincho" w:hAnsi="Times New Roman"/>
                        </w:rPr>
                        <w:t xml:space="preserve">*Schedule is subject to change.  Test date changes will be </w:t>
                      </w:r>
                      <w:r>
                        <w:rPr>
                          <w:rFonts w:ascii="Times New Roman" w:eastAsia="MS Mincho" w:hAnsi="Times New Roman"/>
                          <w:lang w:val="en-US"/>
                        </w:rPr>
                        <w:t xml:space="preserve">    </w:t>
                      </w:r>
                      <w:r w:rsidRPr="00881322">
                        <w:rPr>
                          <w:rFonts w:ascii="Times New Roman" w:eastAsia="MS Mincho" w:hAnsi="Times New Roman"/>
                        </w:rPr>
                        <w:t>announced.  It is your responsibility to be in class to receive this information.</w:t>
                      </w:r>
                    </w:p>
                    <w:p w:rsidR="003220B7" w:rsidRPr="00881322" w:rsidRDefault="003220B7" w:rsidP="003220B7">
                      <w:pPr>
                        <w:rPr>
                          <w:sz w:val="20"/>
                          <w:szCs w:val="20"/>
                        </w:rPr>
                      </w:pPr>
                    </w:p>
                  </w:txbxContent>
                </v:textbox>
              </v:shape>
            </w:pict>
          </mc:Fallback>
        </mc:AlternateContent>
      </w:r>
      <w:r>
        <w:rPr>
          <w:noProof/>
          <w:sz w:val="22"/>
          <w:szCs w:val="22"/>
          <w:lang w:val="en-US" w:eastAsia="en-US"/>
        </w:rPr>
        <mc:AlternateContent>
          <mc:Choice Requires="wps">
            <w:drawing>
              <wp:anchor distT="0" distB="0" distL="114300" distR="114300" simplePos="0" relativeHeight="251660288" behindDoc="0" locked="0" layoutInCell="1" allowOverlap="1">
                <wp:simplePos x="0" y="0"/>
                <wp:positionH relativeFrom="column">
                  <wp:posOffset>886460</wp:posOffset>
                </wp:positionH>
                <wp:positionV relativeFrom="paragraph">
                  <wp:posOffset>5204460</wp:posOffset>
                </wp:positionV>
                <wp:extent cx="2510790" cy="523875"/>
                <wp:effectExtent l="0" t="0" r="1651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523875"/>
                        </a:xfrm>
                        <a:prstGeom prst="rect">
                          <a:avLst/>
                        </a:prstGeom>
                        <a:solidFill>
                          <a:srgbClr val="FFFFFF"/>
                        </a:solidFill>
                        <a:ln w="9525">
                          <a:solidFill>
                            <a:srgbClr val="000000"/>
                          </a:solidFill>
                          <a:miter lim="800000"/>
                          <a:headEnd/>
                          <a:tailEnd/>
                        </a:ln>
                      </wps:spPr>
                      <wps:txbx>
                        <w:txbxContent>
                          <w:p w:rsidR="003220B7" w:rsidRPr="00881322" w:rsidRDefault="003220B7" w:rsidP="003220B7">
                            <w:pPr>
                              <w:rPr>
                                <w:sz w:val="22"/>
                                <w:szCs w:val="22"/>
                              </w:rPr>
                            </w:pPr>
                            <w:r w:rsidRPr="00881322">
                              <w:rPr>
                                <w:sz w:val="22"/>
                                <w:szCs w:val="22"/>
                              </w:rPr>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9.8pt;margin-top:409.8pt;width:197.7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">
                <v:textbox>
                  <w:txbxContent>
                    <w:p w:rsidR="003220B7" w:rsidRPr="00881322" w:rsidRDefault="003220B7" w:rsidP="003220B7">
                      <w:pPr>
                        <w:rPr>
                          <w:sz w:val="22"/>
                          <w:szCs w:val="22"/>
                        </w:rPr>
                      </w:pPr>
                      <w:r w:rsidRPr="00881322">
                        <w:rPr>
                          <w:sz w:val="22"/>
                          <w:szCs w:val="22"/>
                        </w:rPr>
                        <w:t xml:space="preserve">Unannounced quizzes will be administered throughout the semester.  </w:t>
                      </w:r>
                    </w:p>
                  </w:txbxContent>
                </v:textbox>
              </v:shape>
            </w:pict>
          </mc:Fallback>
        </mc:AlternateContent>
      </w: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3220B7" w:rsidTr="001E0B48">
        <w:tblPrEx>
          <w:tblCellMar>
            <w:top w:w="0" w:type="dxa"/>
            <w:bottom w:w="0" w:type="dxa"/>
          </w:tblCellMar>
        </w:tblPrEx>
        <w:tc>
          <w:tcPr>
            <w:tcW w:w="2088" w:type="dxa"/>
            <w:tcBorders>
              <w:top w:val="nil"/>
              <w:left w:val="nil"/>
              <w:bottom w:val="single" w:sz="6" w:space="0" w:color="auto"/>
              <w:right w:val="nil"/>
            </w:tcBorders>
          </w:tcPr>
          <w:p w:rsidR="003220B7" w:rsidRDefault="003220B7" w:rsidP="001E0B48">
            <w:pPr>
              <w:rPr>
                <w:b/>
                <w:bCs/>
                <w:sz w:val="20"/>
                <w:szCs w:val="20"/>
              </w:rPr>
            </w:pPr>
          </w:p>
          <w:p w:rsidR="003220B7" w:rsidRDefault="003220B7" w:rsidP="001E0B48">
            <w:pPr>
              <w:rPr>
                <w:sz w:val="20"/>
                <w:szCs w:val="20"/>
              </w:rPr>
            </w:pPr>
            <w:r>
              <w:rPr>
                <w:sz w:val="20"/>
                <w:szCs w:val="20"/>
              </w:rPr>
              <w:t>Course ID</w:t>
            </w:r>
            <w:proofErr w:type="gramStart"/>
            <w:r>
              <w:rPr>
                <w:sz w:val="20"/>
                <w:szCs w:val="20"/>
              </w:rPr>
              <w:t>:SPANISH</w:t>
            </w:r>
            <w:proofErr w:type="gramEnd"/>
            <w:r>
              <w:rPr>
                <w:sz w:val="20"/>
                <w:szCs w:val="20"/>
              </w:rPr>
              <w:t xml:space="preserve"> 2  </w:t>
            </w:r>
          </w:p>
        </w:tc>
        <w:tc>
          <w:tcPr>
            <w:tcW w:w="810" w:type="dxa"/>
            <w:tcBorders>
              <w:top w:val="nil"/>
              <w:left w:val="nil"/>
              <w:bottom w:val="nil"/>
              <w:right w:val="nil"/>
            </w:tcBorders>
          </w:tcPr>
          <w:p w:rsidR="003220B7" w:rsidRDefault="003220B7" w:rsidP="001E0B48">
            <w:pPr>
              <w:rPr>
                <w:b/>
                <w:bCs/>
                <w:sz w:val="20"/>
                <w:szCs w:val="20"/>
              </w:rPr>
            </w:pPr>
          </w:p>
        </w:tc>
        <w:tc>
          <w:tcPr>
            <w:tcW w:w="8118" w:type="dxa"/>
            <w:tcBorders>
              <w:top w:val="nil"/>
              <w:left w:val="nil"/>
              <w:bottom w:val="single" w:sz="6" w:space="0" w:color="auto"/>
              <w:right w:val="nil"/>
            </w:tcBorders>
          </w:tcPr>
          <w:p w:rsidR="003220B7" w:rsidRDefault="003220B7" w:rsidP="001E0B48">
            <w:pPr>
              <w:rPr>
                <w:b/>
                <w:bCs/>
                <w:sz w:val="20"/>
                <w:szCs w:val="20"/>
              </w:rPr>
            </w:pPr>
          </w:p>
          <w:p w:rsidR="003220B7" w:rsidRDefault="003220B7" w:rsidP="001E0B48">
            <w:pPr>
              <w:rPr>
                <w:sz w:val="20"/>
                <w:szCs w:val="20"/>
              </w:rPr>
            </w:pPr>
            <w:r>
              <w:rPr>
                <w:sz w:val="20"/>
                <w:szCs w:val="20"/>
              </w:rPr>
              <w:t xml:space="preserve">Course Title: High-Beginning Spanish </w:t>
            </w:r>
          </w:p>
        </w:tc>
      </w:tr>
    </w:tbl>
    <w:p w:rsidR="003220B7" w:rsidRDefault="003220B7" w:rsidP="003220B7">
      <w:pPr>
        <w:rPr>
          <w:b/>
          <w:bCs/>
          <w:sz w:val="20"/>
          <w:szCs w:val="20"/>
        </w:rPr>
      </w:pPr>
    </w:p>
    <w:p w:rsidR="003220B7" w:rsidRDefault="003220B7" w:rsidP="003220B7">
      <w:pPr>
        <w:rPr>
          <w:b/>
          <w:bCs/>
          <w:sz w:val="20"/>
          <w:szCs w:val="20"/>
        </w:rPr>
      </w:pPr>
    </w:p>
    <w:p w:rsidR="003220B7" w:rsidRDefault="003220B7" w:rsidP="003220B7">
      <w:pPr>
        <w:jc w:val="center"/>
        <w:rPr>
          <w:b/>
          <w:bCs/>
          <w:sz w:val="20"/>
          <w:szCs w:val="20"/>
        </w:rPr>
      </w:pPr>
      <w:r>
        <w:rPr>
          <w:b/>
          <w:bCs/>
          <w:sz w:val="20"/>
          <w:szCs w:val="20"/>
        </w:rPr>
        <w:t>VI.  COURSE OUTCOMES:</w:t>
      </w:r>
    </w:p>
    <w:p w:rsidR="003220B7" w:rsidRDefault="003220B7" w:rsidP="003220B7">
      <w:pPr>
        <w:rPr>
          <w:sz w:val="20"/>
          <w:szCs w:val="20"/>
        </w:rPr>
      </w:pPr>
    </w:p>
    <w:p w:rsidR="003220B7" w:rsidRDefault="003220B7" w:rsidP="003220B7">
      <w:pPr>
        <w:rPr>
          <w:b/>
          <w:bCs/>
          <w:i/>
          <w:iCs/>
          <w:sz w:val="20"/>
          <w:szCs w:val="20"/>
        </w:rPr>
      </w:pPr>
      <w:r>
        <w:rPr>
          <w:b/>
          <w:bCs/>
          <w:i/>
          <w:iCs/>
          <w:sz w:val="20"/>
          <w:szCs w:val="20"/>
        </w:rPr>
        <w:t>(Specify the learning skills the student demonstrates through completing the course and link critical thinking skills to specific course content and objectives.)</w:t>
      </w:r>
    </w:p>
    <w:p w:rsidR="003220B7" w:rsidRDefault="003220B7" w:rsidP="003220B7">
      <w:pPr>
        <w:pStyle w:val="Heading3"/>
        <w:rPr>
          <w:sz w:val="20"/>
          <w:szCs w:val="20"/>
        </w:rPr>
      </w:pPr>
    </w:p>
    <w:p w:rsidR="003220B7" w:rsidRDefault="003220B7" w:rsidP="003220B7">
      <w:pPr>
        <w:pStyle w:val="BodyText"/>
        <w:rPr>
          <w:szCs w:val="24"/>
        </w:rPr>
      </w:pPr>
      <w:r>
        <w:rPr>
          <w:szCs w:val="24"/>
        </w:rPr>
        <w:t>After the completion of this course, the student will be able to:</w:t>
      </w:r>
    </w:p>
    <w:p w:rsidR="003220B7" w:rsidRDefault="003220B7" w:rsidP="003220B7">
      <w:pPr>
        <w:pStyle w:val="Header"/>
        <w:tabs>
          <w:tab w:val="clear" w:pos="4320"/>
          <w:tab w:val="clear" w:pos="8640"/>
          <w:tab w:val="left" w:pos="360"/>
          <w:tab w:val="left" w:pos="720"/>
        </w:tabs>
        <w:rPr>
          <w:sz w:val="20"/>
          <w:szCs w:val="20"/>
        </w:rPr>
      </w:pPr>
    </w:p>
    <w:p w:rsidR="003220B7" w:rsidRDefault="003220B7" w:rsidP="003220B7">
      <w:pPr>
        <w:tabs>
          <w:tab w:val="left" w:pos="360"/>
          <w:tab w:val="left" w:pos="720"/>
        </w:tabs>
        <w:ind w:left="360" w:hanging="360"/>
        <w:rPr>
          <w:sz w:val="20"/>
          <w:szCs w:val="20"/>
        </w:rPr>
      </w:pPr>
      <w:r>
        <w:rPr>
          <w:sz w:val="20"/>
          <w:szCs w:val="20"/>
        </w:rPr>
        <w:t>A.</w:t>
      </w:r>
      <w:r>
        <w:rPr>
          <w:sz w:val="20"/>
          <w:szCs w:val="20"/>
        </w:rPr>
        <w:tab/>
      </w:r>
      <w:proofErr w:type="gramStart"/>
      <w:r>
        <w:rPr>
          <w:sz w:val="20"/>
          <w:szCs w:val="20"/>
        </w:rPr>
        <w:t>engage</w:t>
      </w:r>
      <w:proofErr w:type="gramEnd"/>
      <w:r>
        <w:rPr>
          <w:sz w:val="20"/>
          <w:szCs w:val="20"/>
        </w:rPr>
        <w:t xml:space="preserve"> in conversation applying “survival skill” Spanish outside of the classroom in a variety of contexts such as meeting people, shopping for food, ordering food in a restaurant, asking for and giving directions, traveling, and dealing with health issues.</w:t>
      </w:r>
    </w:p>
    <w:p w:rsidR="003220B7" w:rsidRDefault="003220B7" w:rsidP="003220B7">
      <w:pPr>
        <w:tabs>
          <w:tab w:val="left" w:pos="360"/>
          <w:tab w:val="left" w:pos="720"/>
        </w:tabs>
        <w:ind w:left="360" w:hanging="360"/>
        <w:rPr>
          <w:sz w:val="20"/>
          <w:szCs w:val="20"/>
        </w:rPr>
      </w:pPr>
      <w:r>
        <w:rPr>
          <w:sz w:val="20"/>
          <w:szCs w:val="20"/>
        </w:rPr>
        <w:t>B.</w:t>
      </w:r>
      <w:r>
        <w:rPr>
          <w:sz w:val="20"/>
          <w:szCs w:val="20"/>
        </w:rPr>
        <w:tab/>
      </w:r>
      <w:proofErr w:type="gramStart"/>
      <w:r>
        <w:rPr>
          <w:sz w:val="20"/>
          <w:szCs w:val="20"/>
        </w:rPr>
        <w:t>choose</w:t>
      </w:r>
      <w:proofErr w:type="gramEnd"/>
      <w:r>
        <w:rPr>
          <w:sz w:val="20"/>
          <w:szCs w:val="20"/>
        </w:rPr>
        <w:t>, evaluate and apply the correct usage of basic grammatical structures to express ideas, describe past events, make requests, and discuss future plans.</w:t>
      </w:r>
    </w:p>
    <w:p w:rsidR="003220B7" w:rsidRDefault="003220B7" w:rsidP="003220B7">
      <w:pPr>
        <w:tabs>
          <w:tab w:val="left" w:pos="360"/>
          <w:tab w:val="left" w:pos="720"/>
        </w:tabs>
        <w:ind w:left="360" w:hanging="360"/>
        <w:rPr>
          <w:sz w:val="20"/>
          <w:szCs w:val="20"/>
        </w:rPr>
      </w:pPr>
      <w:r>
        <w:rPr>
          <w:sz w:val="20"/>
          <w:szCs w:val="20"/>
        </w:rPr>
        <w:t>C.</w:t>
      </w:r>
      <w:r>
        <w:rPr>
          <w:sz w:val="20"/>
          <w:szCs w:val="20"/>
        </w:rPr>
        <w:tab/>
      </w:r>
      <w:proofErr w:type="gramStart"/>
      <w:r>
        <w:rPr>
          <w:sz w:val="20"/>
          <w:szCs w:val="20"/>
        </w:rPr>
        <w:t>read</w:t>
      </w:r>
      <w:proofErr w:type="gramEnd"/>
      <w:r>
        <w:rPr>
          <w:sz w:val="20"/>
          <w:szCs w:val="20"/>
        </w:rPr>
        <w:t xml:space="preserve"> and understand specific pieces of information from authentic, graphically-represented text such as ads, short magazine or newspaper articles and short stories.</w:t>
      </w:r>
    </w:p>
    <w:p w:rsidR="003220B7" w:rsidRDefault="003220B7" w:rsidP="003220B7">
      <w:pPr>
        <w:tabs>
          <w:tab w:val="left" w:pos="360"/>
          <w:tab w:val="left" w:pos="720"/>
        </w:tabs>
        <w:ind w:left="360" w:hanging="360"/>
        <w:rPr>
          <w:sz w:val="20"/>
          <w:szCs w:val="20"/>
        </w:rPr>
      </w:pPr>
      <w:r>
        <w:rPr>
          <w:sz w:val="20"/>
          <w:szCs w:val="20"/>
        </w:rPr>
        <w:t>D.</w:t>
      </w:r>
      <w:r>
        <w:rPr>
          <w:sz w:val="20"/>
          <w:szCs w:val="20"/>
        </w:rPr>
        <w:tab/>
      </w:r>
      <w:proofErr w:type="gramStart"/>
      <w:r>
        <w:rPr>
          <w:sz w:val="20"/>
          <w:szCs w:val="20"/>
        </w:rPr>
        <w:t>meet</w:t>
      </w:r>
      <w:proofErr w:type="gramEnd"/>
      <w:r>
        <w:rPr>
          <w:sz w:val="20"/>
          <w:szCs w:val="20"/>
        </w:rPr>
        <w:t xml:space="preserve"> and get to know native speakers of Spanish through face-to-face contact, personal correspondence, the Internet, or travel.</w:t>
      </w:r>
    </w:p>
    <w:p w:rsidR="003220B7" w:rsidRDefault="003220B7" w:rsidP="003220B7">
      <w:pPr>
        <w:pStyle w:val="Footer"/>
        <w:tabs>
          <w:tab w:val="clear" w:pos="4320"/>
          <w:tab w:val="clear" w:pos="8640"/>
          <w:tab w:val="left" w:pos="360"/>
          <w:tab w:val="left" w:pos="720"/>
        </w:tabs>
        <w:ind w:left="360" w:hanging="360"/>
      </w:pPr>
      <w:r>
        <w:t>E.</w:t>
      </w:r>
      <w:r>
        <w:tab/>
      </w:r>
      <w:proofErr w:type="gramStart"/>
      <w:r>
        <w:t>have</w:t>
      </w:r>
      <w:proofErr w:type="gramEnd"/>
      <w:r>
        <w:t xml:space="preserve"> a greater understanding and appreciation of the diversity of Hispanic cultures and the products of these cultures.</w:t>
      </w:r>
    </w:p>
    <w:p w:rsidR="003220B7" w:rsidRDefault="003220B7" w:rsidP="003220B7">
      <w:pPr>
        <w:pStyle w:val="PlainText"/>
        <w:jc w:val="both"/>
        <w:rPr>
          <w:rFonts w:ascii="Times New Roman" w:eastAsia="MS Mincho" w:hAnsi="Times New Roman"/>
          <w:sz w:val="24"/>
        </w:rPr>
      </w:pPr>
      <w:r>
        <w:tab/>
      </w:r>
    </w:p>
    <w:p w:rsidR="003220B7" w:rsidRDefault="003220B7" w:rsidP="003220B7">
      <w:pPr>
        <w:pStyle w:val="PlainText"/>
        <w:jc w:val="both"/>
        <w:rPr>
          <w:rFonts w:ascii="Times New Roman" w:eastAsia="MS Mincho" w:hAnsi="Times New Roman"/>
          <w:sz w:val="24"/>
        </w:rPr>
      </w:pPr>
    </w:p>
    <w:p w:rsidR="003220B7" w:rsidRDefault="003220B7" w:rsidP="003220B7">
      <w:pPr>
        <w:jc w:val="center"/>
        <w:rPr>
          <w:sz w:val="20"/>
          <w:szCs w:val="20"/>
        </w:rPr>
      </w:pPr>
      <w:r>
        <w:rPr>
          <w:b/>
          <w:bCs/>
          <w:sz w:val="20"/>
          <w:szCs w:val="20"/>
        </w:rPr>
        <w:t>II.  COURSE OBJECTIVES:</w:t>
      </w:r>
    </w:p>
    <w:p w:rsidR="003220B7" w:rsidRDefault="003220B7" w:rsidP="003220B7">
      <w:pPr>
        <w:pStyle w:val="1EnsStyle"/>
        <w:tabs>
          <w:tab w:val="clear" w:pos="720"/>
        </w:tabs>
        <w:ind w:left="0" w:firstLine="0"/>
        <w:rPr>
          <w:sz w:val="20"/>
          <w:szCs w:val="20"/>
        </w:rPr>
      </w:pPr>
    </w:p>
    <w:p w:rsidR="003220B7" w:rsidRDefault="003220B7" w:rsidP="003220B7">
      <w:pPr>
        <w:pStyle w:val="1EnsStyle"/>
        <w:tabs>
          <w:tab w:val="clear" w:pos="720"/>
        </w:tabs>
        <w:ind w:left="0" w:firstLine="0"/>
        <w:rPr>
          <w:b/>
          <w:bCs/>
          <w:i/>
          <w:iCs/>
          <w:sz w:val="20"/>
          <w:szCs w:val="20"/>
        </w:rPr>
      </w:pPr>
      <w:r>
        <w:rPr>
          <w:sz w:val="20"/>
          <w:szCs w:val="20"/>
        </w:rPr>
        <w:tab/>
      </w:r>
      <w:r>
        <w:rPr>
          <w:b/>
          <w:bCs/>
          <w:i/>
          <w:iCs/>
          <w:sz w:val="20"/>
          <w:szCs w:val="20"/>
        </w:rPr>
        <w:t>(Specify major objectives in terms of the observable knowledge and/or skills to be attained.)</w:t>
      </w:r>
    </w:p>
    <w:p w:rsidR="003220B7" w:rsidRDefault="003220B7" w:rsidP="003220B7">
      <w:pPr>
        <w:pStyle w:val="1EnsStyle"/>
        <w:tabs>
          <w:tab w:val="clear" w:pos="720"/>
        </w:tabs>
        <w:ind w:left="0" w:firstLine="0"/>
        <w:rPr>
          <w:b/>
          <w:bCs/>
          <w:i/>
          <w:iCs/>
          <w:sz w:val="20"/>
          <w:szCs w:val="20"/>
        </w:rPr>
      </w:pPr>
    </w:p>
    <w:p w:rsidR="003220B7" w:rsidRDefault="003220B7" w:rsidP="003220B7">
      <w:pPr>
        <w:rPr>
          <w:sz w:val="20"/>
        </w:rPr>
      </w:pPr>
      <w:r>
        <w:rPr>
          <w:sz w:val="20"/>
        </w:rPr>
        <w:t>In the process of completing this course the student will:</w:t>
      </w:r>
    </w:p>
    <w:p w:rsidR="003220B7" w:rsidRDefault="003220B7" w:rsidP="003220B7">
      <w:pPr>
        <w:rPr>
          <w:sz w:val="20"/>
        </w:rPr>
      </w:pPr>
    </w:p>
    <w:p w:rsidR="003220B7" w:rsidRDefault="003220B7" w:rsidP="003220B7">
      <w:pPr>
        <w:tabs>
          <w:tab w:val="left" w:pos="360"/>
          <w:tab w:val="left" w:pos="720"/>
        </w:tabs>
        <w:ind w:left="360" w:hanging="360"/>
        <w:rPr>
          <w:sz w:val="20"/>
        </w:rPr>
      </w:pPr>
      <w:r>
        <w:rPr>
          <w:sz w:val="20"/>
        </w:rPr>
        <w:t>A.</w:t>
      </w:r>
      <w:r>
        <w:rPr>
          <w:sz w:val="20"/>
        </w:rPr>
        <w:tab/>
      </w:r>
      <w:proofErr w:type="gramStart"/>
      <w:r>
        <w:rPr>
          <w:sz w:val="20"/>
        </w:rPr>
        <w:t>understand</w:t>
      </w:r>
      <w:proofErr w:type="gramEnd"/>
      <w:r>
        <w:rPr>
          <w:sz w:val="20"/>
        </w:rPr>
        <w:t xml:space="preserve"> and interact in simple spoken Spanish within the range of vocabulary topics and structures covered in this course.</w:t>
      </w:r>
    </w:p>
    <w:p w:rsidR="003220B7" w:rsidRDefault="003220B7" w:rsidP="003220B7">
      <w:pPr>
        <w:tabs>
          <w:tab w:val="left" w:pos="360"/>
          <w:tab w:val="left" w:pos="720"/>
        </w:tabs>
        <w:ind w:left="360" w:hanging="360"/>
        <w:rPr>
          <w:sz w:val="20"/>
        </w:rPr>
      </w:pPr>
      <w:r>
        <w:rPr>
          <w:sz w:val="20"/>
        </w:rPr>
        <w:t>B.</w:t>
      </w:r>
      <w:r>
        <w:rPr>
          <w:sz w:val="20"/>
        </w:rPr>
        <w:tab/>
      </w:r>
      <w:proofErr w:type="gramStart"/>
      <w:r>
        <w:rPr>
          <w:sz w:val="20"/>
        </w:rPr>
        <w:t>recognize</w:t>
      </w:r>
      <w:proofErr w:type="gramEnd"/>
      <w:r>
        <w:rPr>
          <w:sz w:val="20"/>
        </w:rPr>
        <w:t xml:space="preserve"> and employ new vocabulary and grammatical structures in order to communicate ideas, both verbally and in writing, in the present and past tenses.</w:t>
      </w:r>
    </w:p>
    <w:p w:rsidR="003220B7" w:rsidRDefault="003220B7" w:rsidP="003220B7">
      <w:pPr>
        <w:tabs>
          <w:tab w:val="left" w:pos="360"/>
          <w:tab w:val="left" w:pos="720"/>
        </w:tabs>
        <w:rPr>
          <w:sz w:val="20"/>
        </w:rPr>
      </w:pPr>
      <w:r>
        <w:rPr>
          <w:sz w:val="20"/>
        </w:rPr>
        <w:t>C.</w:t>
      </w:r>
      <w:r>
        <w:rPr>
          <w:sz w:val="20"/>
        </w:rPr>
        <w:tab/>
      </w:r>
      <w:proofErr w:type="gramStart"/>
      <w:r>
        <w:rPr>
          <w:sz w:val="20"/>
        </w:rPr>
        <w:t>understand</w:t>
      </w:r>
      <w:proofErr w:type="gramEnd"/>
      <w:r>
        <w:rPr>
          <w:sz w:val="20"/>
        </w:rPr>
        <w:t xml:space="preserve"> and convey information and feelings in a given situation for a particular purpose.</w:t>
      </w:r>
    </w:p>
    <w:p w:rsidR="003220B7" w:rsidRDefault="003220B7" w:rsidP="003220B7">
      <w:pPr>
        <w:tabs>
          <w:tab w:val="left" w:pos="360"/>
          <w:tab w:val="left" w:pos="720"/>
        </w:tabs>
        <w:ind w:left="360" w:hanging="360"/>
        <w:rPr>
          <w:sz w:val="20"/>
        </w:rPr>
      </w:pPr>
      <w:r>
        <w:rPr>
          <w:sz w:val="20"/>
        </w:rPr>
        <w:t>D.</w:t>
      </w:r>
      <w:r>
        <w:rPr>
          <w:sz w:val="20"/>
        </w:rPr>
        <w:tab/>
      </w:r>
      <w:proofErr w:type="gramStart"/>
      <w:r>
        <w:rPr>
          <w:sz w:val="20"/>
        </w:rPr>
        <w:t>understand</w:t>
      </w:r>
      <w:proofErr w:type="gramEnd"/>
      <w:r>
        <w:rPr>
          <w:sz w:val="20"/>
        </w:rPr>
        <w:t xml:space="preserve"> basic written texts using contextual clues, vocabulary recognition, grammar knowledge, cognates, and inferences.</w:t>
      </w:r>
    </w:p>
    <w:p w:rsidR="003220B7" w:rsidRDefault="003220B7" w:rsidP="003220B7">
      <w:pPr>
        <w:tabs>
          <w:tab w:val="left" w:pos="360"/>
          <w:tab w:val="left" w:pos="720"/>
        </w:tabs>
        <w:rPr>
          <w:sz w:val="20"/>
        </w:rPr>
      </w:pPr>
      <w:r>
        <w:rPr>
          <w:sz w:val="20"/>
        </w:rPr>
        <w:t>E.</w:t>
      </w:r>
      <w:r>
        <w:rPr>
          <w:sz w:val="20"/>
        </w:rPr>
        <w:tab/>
      </w:r>
      <w:proofErr w:type="gramStart"/>
      <w:r>
        <w:rPr>
          <w:sz w:val="20"/>
        </w:rPr>
        <w:t>review</w:t>
      </w:r>
      <w:proofErr w:type="gramEnd"/>
      <w:r>
        <w:rPr>
          <w:sz w:val="20"/>
        </w:rPr>
        <w:t>, recall and use vocabulary and grammatical structures and concepts from Spanish 1.</w:t>
      </w:r>
    </w:p>
    <w:p w:rsidR="003220B7" w:rsidRDefault="003220B7" w:rsidP="003220B7">
      <w:pPr>
        <w:tabs>
          <w:tab w:val="left" w:pos="360"/>
          <w:tab w:val="left" w:pos="720"/>
        </w:tabs>
        <w:ind w:left="360" w:hanging="360"/>
        <w:rPr>
          <w:sz w:val="20"/>
        </w:rPr>
      </w:pPr>
      <w:r>
        <w:rPr>
          <w:sz w:val="20"/>
        </w:rPr>
        <w:t>F.</w:t>
      </w:r>
      <w:r>
        <w:rPr>
          <w:sz w:val="20"/>
        </w:rPr>
        <w:tab/>
      </w:r>
      <w:proofErr w:type="gramStart"/>
      <w:r>
        <w:rPr>
          <w:sz w:val="20"/>
        </w:rPr>
        <w:t>compare</w:t>
      </w:r>
      <w:proofErr w:type="gramEnd"/>
      <w:r>
        <w:rPr>
          <w:sz w:val="20"/>
        </w:rPr>
        <w:t xml:space="preserve"> and contrast the target language and culture with the language and cultures of the U.S. and other countries.</w:t>
      </w:r>
    </w:p>
    <w:p w:rsidR="003220B7" w:rsidRPr="00FD7694" w:rsidRDefault="003220B7" w:rsidP="003220B7">
      <w:pPr>
        <w:tabs>
          <w:tab w:val="left" w:pos="360"/>
          <w:tab w:val="left" w:pos="720"/>
        </w:tabs>
        <w:ind w:left="360" w:hanging="360"/>
        <w:rPr>
          <w:sz w:val="20"/>
        </w:rPr>
      </w:pPr>
      <w:r>
        <w:rPr>
          <w:sz w:val="20"/>
        </w:rPr>
        <w:t>G.</w:t>
      </w:r>
      <w:r>
        <w:rPr>
          <w:sz w:val="20"/>
        </w:rPr>
        <w:tab/>
      </w:r>
      <w:proofErr w:type="gramStart"/>
      <w:r>
        <w:rPr>
          <w:sz w:val="20"/>
        </w:rPr>
        <w:t>demonstrate</w:t>
      </w:r>
      <w:proofErr w:type="gramEnd"/>
      <w:r>
        <w:rPr>
          <w:sz w:val="20"/>
        </w:rPr>
        <w:t xml:space="preserve"> a high beginner level of proficiency in the five skills as mandated by the competency guidelines of the American Council on the Teaching of Foreign Languages (ACTFL):  comprehension, speaking, reading, writing and an understanding of the people and cultures of Spanish-speaking countries.</w:t>
      </w:r>
    </w:p>
    <w:p w:rsidR="003220B7" w:rsidRDefault="003220B7" w:rsidP="003220B7">
      <w:pPr>
        <w:rPr>
          <w:u w:val="single"/>
        </w:rPr>
      </w:pPr>
    </w:p>
    <w:p w:rsidR="003220B7" w:rsidRPr="00F901E8" w:rsidRDefault="003220B7" w:rsidP="003220B7">
      <w:pPr>
        <w:pStyle w:val="Heading3"/>
      </w:pPr>
      <w:r>
        <w:t>Reedley College</w:t>
      </w:r>
      <w:r>
        <w:tab/>
      </w:r>
      <w:r>
        <w:tab/>
        <w:t xml:space="preserve">     Course Syllabus and Expectations             Spring 2015</w:t>
      </w:r>
    </w:p>
    <w:p w:rsidR="003220B7" w:rsidRDefault="003220B7" w:rsidP="003220B7">
      <w:pPr>
        <w:rPr>
          <w:u w:val="single"/>
        </w:rPr>
      </w:pPr>
    </w:p>
    <w:p w:rsidR="003220B7" w:rsidRDefault="003220B7" w:rsidP="003220B7">
      <w:r>
        <w:rPr>
          <w:u w:val="single"/>
        </w:rPr>
        <w:t>Class</w:t>
      </w:r>
      <w:r>
        <w:tab/>
        <w:t xml:space="preserve">   </w:t>
      </w:r>
      <w:r>
        <w:rPr>
          <w:u w:val="single"/>
        </w:rPr>
        <w:t xml:space="preserve">Sec </w:t>
      </w:r>
      <w:r>
        <w:t xml:space="preserve">     </w:t>
      </w:r>
      <w:r>
        <w:rPr>
          <w:u w:val="single"/>
        </w:rPr>
        <w:t>Hour</w:t>
      </w:r>
      <w:r>
        <w:tab/>
        <w:t xml:space="preserve">                   </w:t>
      </w:r>
      <w:r>
        <w:rPr>
          <w:u w:val="single"/>
        </w:rPr>
        <w:t>Days</w:t>
      </w:r>
      <w:r>
        <w:t xml:space="preserve">                      </w:t>
      </w:r>
      <w:r>
        <w:rPr>
          <w:u w:val="single"/>
        </w:rPr>
        <w:t>Room</w:t>
      </w:r>
      <w:r>
        <w:tab/>
        <w:t xml:space="preserve">                           I</w:t>
      </w:r>
      <w:r>
        <w:rPr>
          <w:u w:val="single"/>
        </w:rPr>
        <w:t>nstructor</w:t>
      </w:r>
    </w:p>
    <w:p w:rsidR="003220B7" w:rsidRDefault="003220B7" w:rsidP="003220B7">
      <w:pPr>
        <w:rPr>
          <w:sz w:val="22"/>
          <w:szCs w:val="22"/>
        </w:rPr>
      </w:pPr>
      <w:r w:rsidRPr="00F901E8">
        <w:rPr>
          <w:sz w:val="22"/>
          <w:szCs w:val="22"/>
        </w:rPr>
        <w:t>Span</w:t>
      </w:r>
      <w:r>
        <w:rPr>
          <w:sz w:val="22"/>
          <w:szCs w:val="22"/>
        </w:rPr>
        <w:t xml:space="preserve"> 2    5</w:t>
      </w:r>
      <w:r>
        <w:rPr>
          <w:sz w:val="22"/>
          <w:szCs w:val="22"/>
        </w:rPr>
        <w:t>8483</w:t>
      </w:r>
      <w:r w:rsidRPr="00F901E8">
        <w:rPr>
          <w:sz w:val="22"/>
          <w:szCs w:val="22"/>
        </w:rPr>
        <w:t xml:space="preserve">   </w:t>
      </w:r>
      <w:r>
        <w:rPr>
          <w:sz w:val="22"/>
          <w:szCs w:val="22"/>
        </w:rPr>
        <w:t>1</w:t>
      </w:r>
      <w:r>
        <w:rPr>
          <w:sz w:val="22"/>
          <w:szCs w:val="22"/>
        </w:rPr>
        <w:t>2</w:t>
      </w:r>
      <w:r>
        <w:rPr>
          <w:sz w:val="22"/>
          <w:szCs w:val="22"/>
        </w:rPr>
        <w:t>:00-1</w:t>
      </w:r>
      <w:r>
        <w:rPr>
          <w:sz w:val="22"/>
          <w:szCs w:val="22"/>
        </w:rPr>
        <w:t>2:</w:t>
      </w:r>
      <w:r>
        <w:rPr>
          <w:sz w:val="22"/>
          <w:szCs w:val="22"/>
        </w:rPr>
        <w:t>50</w:t>
      </w:r>
      <w:r w:rsidRPr="00F901E8">
        <w:rPr>
          <w:sz w:val="22"/>
          <w:szCs w:val="22"/>
        </w:rPr>
        <w:t xml:space="preserve"> </w:t>
      </w:r>
      <w:r>
        <w:rPr>
          <w:sz w:val="22"/>
          <w:szCs w:val="22"/>
        </w:rPr>
        <w:t xml:space="preserve">PM </w:t>
      </w:r>
      <w:r w:rsidRPr="00F901E8">
        <w:rPr>
          <w:sz w:val="22"/>
          <w:szCs w:val="22"/>
        </w:rPr>
        <w:t xml:space="preserve">  M</w:t>
      </w:r>
      <w:r>
        <w:rPr>
          <w:sz w:val="22"/>
          <w:szCs w:val="22"/>
        </w:rPr>
        <w:t>TWTH</w:t>
      </w:r>
      <w:r w:rsidRPr="00F901E8">
        <w:rPr>
          <w:sz w:val="22"/>
          <w:szCs w:val="22"/>
        </w:rPr>
        <w:t xml:space="preserve">F     </w:t>
      </w:r>
      <w:r>
        <w:rPr>
          <w:sz w:val="22"/>
          <w:szCs w:val="22"/>
        </w:rPr>
        <w:t xml:space="preserve">      Portable Class. Room 1</w:t>
      </w:r>
      <w:r>
        <w:rPr>
          <w:sz w:val="22"/>
          <w:szCs w:val="22"/>
        </w:rPr>
        <w:t xml:space="preserve">        Virginia Garcia</w:t>
      </w:r>
    </w:p>
    <w:p w:rsidR="003220B7" w:rsidRPr="00F901E8" w:rsidRDefault="003220B7" w:rsidP="003220B7">
      <w:pPr>
        <w:rPr>
          <w:sz w:val="22"/>
          <w:szCs w:val="22"/>
        </w:rPr>
      </w:pPr>
      <w:r>
        <w:rPr>
          <w:sz w:val="22"/>
          <w:szCs w:val="22"/>
        </w:rPr>
        <w:t xml:space="preserve">                                                                                 </w:t>
      </w:r>
      <w:r>
        <w:rPr>
          <w:sz w:val="22"/>
          <w:szCs w:val="22"/>
        </w:rPr>
        <w:t xml:space="preserve">    </w:t>
      </w:r>
    </w:p>
    <w:p w:rsidR="003220B7" w:rsidRPr="00F901E8" w:rsidRDefault="003220B7" w:rsidP="003220B7"/>
    <w:p w:rsidR="003220B7" w:rsidRPr="00F901E8" w:rsidRDefault="003220B7" w:rsidP="003220B7"/>
    <w:p w:rsidR="003220B7" w:rsidRDefault="003220B7" w:rsidP="003220B7">
      <w:pPr>
        <w:jc w:val="center"/>
        <w:rPr>
          <w:b/>
          <w:bCs/>
        </w:rPr>
      </w:pPr>
    </w:p>
    <w:p w:rsidR="003220B7" w:rsidRDefault="003220B7" w:rsidP="003220B7">
      <w:pPr>
        <w:jc w:val="center"/>
        <w:rPr>
          <w:b/>
          <w:bCs/>
        </w:rPr>
      </w:pPr>
      <w:bookmarkStart w:id="0" w:name="_GoBack"/>
      <w:bookmarkEnd w:id="0"/>
    </w:p>
    <w:p w:rsidR="003220B7" w:rsidRDefault="003220B7" w:rsidP="003220B7">
      <w:pPr>
        <w:jc w:val="center"/>
        <w:rPr>
          <w:b/>
          <w:bCs/>
        </w:rPr>
      </w:pPr>
      <w:r>
        <w:rPr>
          <w:b/>
          <w:bCs/>
        </w:rPr>
        <w:t>CONTRACT</w:t>
      </w:r>
    </w:p>
    <w:p w:rsidR="003220B7" w:rsidRDefault="003220B7" w:rsidP="003220B7"/>
    <w:p w:rsidR="003220B7" w:rsidRDefault="003220B7" w:rsidP="003220B7">
      <w:r>
        <w:t>I, ____________________________________, have read carefully and fully understand the syllabus and expectations for this course.</w:t>
      </w:r>
    </w:p>
    <w:p w:rsidR="003220B7" w:rsidRDefault="003220B7" w:rsidP="003220B7"/>
    <w:p w:rsidR="003220B7" w:rsidRDefault="003220B7" w:rsidP="003220B7">
      <w:pPr>
        <w:rPr>
          <w:lang w:val="fr-FR"/>
        </w:rPr>
      </w:pPr>
      <w:r>
        <w:rPr>
          <w:lang w:val="fr-FR"/>
        </w:rPr>
        <w:t>________________________________________     _____________________________</w:t>
      </w:r>
    </w:p>
    <w:p w:rsidR="003220B7" w:rsidRDefault="003220B7" w:rsidP="003220B7">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3220B7" w:rsidRDefault="003220B7" w:rsidP="003220B7">
      <w:pPr>
        <w:pBdr>
          <w:bottom w:val="dotted" w:sz="24" w:space="1" w:color="auto"/>
        </w:pBdr>
        <w:rPr>
          <w:lang w:val="fr-FR"/>
        </w:rPr>
      </w:pPr>
    </w:p>
    <w:p w:rsidR="003220B7" w:rsidRDefault="003220B7" w:rsidP="003220B7">
      <w:pPr>
        <w:rPr>
          <w:lang w:val="fr-FR"/>
        </w:rPr>
      </w:pPr>
    </w:p>
    <w:p w:rsidR="003220B7" w:rsidRDefault="003220B7" w:rsidP="003220B7">
      <w:pPr>
        <w:jc w:val="center"/>
        <w:rPr>
          <w:lang w:val="fr-FR"/>
        </w:rPr>
      </w:pPr>
      <w:r>
        <w:rPr>
          <w:lang w:val="fr-FR"/>
        </w:rPr>
        <w:t>Questionnaire</w:t>
      </w:r>
    </w:p>
    <w:p w:rsidR="003220B7" w:rsidRDefault="003220B7" w:rsidP="003220B7">
      <w:pPr>
        <w:jc w:val="center"/>
        <w:rPr>
          <w:lang w:val="fr-FR"/>
        </w:rPr>
      </w:pPr>
    </w:p>
    <w:p w:rsidR="003220B7" w:rsidRPr="005646CE" w:rsidRDefault="003220B7" w:rsidP="003220B7">
      <w:pPr>
        <w:rPr>
          <w:lang w:val="fr-FR"/>
        </w:rPr>
      </w:pPr>
      <w:r w:rsidRPr="005646CE">
        <w:rPr>
          <w:lang w:val="fr-FR"/>
        </w:rPr>
        <w:t xml:space="preserve">Phone </w:t>
      </w:r>
      <w:proofErr w:type="spellStart"/>
      <w:r w:rsidRPr="005646CE">
        <w:rPr>
          <w:lang w:val="fr-FR"/>
        </w:rPr>
        <w:t>number</w:t>
      </w:r>
      <w:proofErr w:type="spellEnd"/>
      <w:r w:rsidRPr="005646CE">
        <w:rPr>
          <w:lang w:val="fr-FR"/>
        </w:rPr>
        <w:t>___________________________ Email____________________________</w:t>
      </w:r>
    </w:p>
    <w:p w:rsidR="003220B7" w:rsidRPr="005646CE" w:rsidRDefault="003220B7" w:rsidP="003220B7">
      <w:pPr>
        <w:jc w:val="center"/>
        <w:rPr>
          <w:lang w:val="fr-FR"/>
        </w:rPr>
      </w:pPr>
    </w:p>
    <w:p w:rsidR="003220B7" w:rsidRDefault="003220B7" w:rsidP="003220B7">
      <w:r>
        <w:t>Have you taken any Spanish classes before? (Choose one)</w:t>
      </w:r>
    </w:p>
    <w:p w:rsidR="003220B7" w:rsidRDefault="003220B7" w:rsidP="003220B7">
      <w:r>
        <w:tab/>
      </w:r>
    </w:p>
    <w:p w:rsidR="003220B7" w:rsidRDefault="003220B7" w:rsidP="003220B7">
      <w:pPr>
        <w:ind w:firstLine="720"/>
      </w:pPr>
      <w:r>
        <w:t>---</w:t>
      </w:r>
      <w:proofErr w:type="gramStart"/>
      <w:r>
        <w:t>never</w:t>
      </w:r>
      <w:proofErr w:type="gramEnd"/>
      <w:r>
        <w:t xml:space="preserve"> before___________</w:t>
      </w:r>
    </w:p>
    <w:p w:rsidR="003220B7" w:rsidRDefault="003220B7" w:rsidP="003220B7">
      <w:r>
        <w:tab/>
        <w:t>---</w:t>
      </w:r>
      <w:proofErr w:type="gramStart"/>
      <w:r>
        <w:t>in</w:t>
      </w:r>
      <w:proofErr w:type="gramEnd"/>
      <w:r>
        <w:t xml:space="preserve"> high school__________ how many years?_______________</w:t>
      </w:r>
    </w:p>
    <w:p w:rsidR="003220B7" w:rsidRDefault="003220B7" w:rsidP="003220B7">
      <w:r>
        <w:tab/>
        <w:t>---</w:t>
      </w:r>
      <w:proofErr w:type="gramStart"/>
      <w:r>
        <w:t>speak</w:t>
      </w:r>
      <w:proofErr w:type="gramEnd"/>
      <w:r>
        <w:t xml:space="preserve"> Spanish at home__________________</w:t>
      </w:r>
    </w:p>
    <w:p w:rsidR="003220B7" w:rsidRDefault="003220B7" w:rsidP="003220B7"/>
    <w:p w:rsidR="003220B7" w:rsidRDefault="003220B7" w:rsidP="003220B7">
      <w:r>
        <w:t>Do you speak any languages other than English?</w:t>
      </w:r>
    </w:p>
    <w:p w:rsidR="003220B7" w:rsidRDefault="003220B7" w:rsidP="003220B7"/>
    <w:p w:rsidR="003220B7" w:rsidRDefault="003220B7" w:rsidP="003220B7"/>
    <w:p w:rsidR="003220B7" w:rsidRDefault="003220B7" w:rsidP="003220B7">
      <w:r>
        <w:t>Why have you chosen Spanish now?  (Please be frank.)</w:t>
      </w:r>
    </w:p>
    <w:p w:rsidR="003220B7" w:rsidRDefault="003220B7" w:rsidP="003220B7"/>
    <w:p w:rsidR="003220B7" w:rsidRDefault="003220B7" w:rsidP="003220B7"/>
    <w:p w:rsidR="003220B7" w:rsidRDefault="003220B7" w:rsidP="003220B7">
      <w:r>
        <w:t>What are your career objectives?</w:t>
      </w:r>
    </w:p>
    <w:p w:rsidR="003220B7" w:rsidRDefault="003220B7" w:rsidP="003220B7"/>
    <w:p w:rsidR="003220B7" w:rsidRDefault="003220B7" w:rsidP="003220B7"/>
    <w:p w:rsidR="003220B7" w:rsidRDefault="003220B7" w:rsidP="003220B7">
      <w:r>
        <w:t>What are your hobbies or special interests?</w:t>
      </w:r>
    </w:p>
    <w:p w:rsidR="003220B7" w:rsidRDefault="003220B7" w:rsidP="003220B7">
      <w:r>
        <w:t xml:space="preserve"> </w:t>
      </w:r>
    </w:p>
    <w:p w:rsidR="003220B7" w:rsidRDefault="003220B7" w:rsidP="003220B7"/>
    <w:p w:rsidR="003220B7" w:rsidRDefault="003220B7" w:rsidP="003220B7">
      <w:r>
        <w:t>What are your expectations for this course?  What would you like to gain from it?</w:t>
      </w:r>
    </w:p>
    <w:p w:rsidR="003220B7" w:rsidRDefault="003220B7" w:rsidP="003220B7"/>
    <w:p w:rsidR="003220B7" w:rsidRDefault="003220B7" w:rsidP="003220B7"/>
    <w:p w:rsidR="003220B7" w:rsidRDefault="003220B7" w:rsidP="003220B7">
      <w:r>
        <w:t xml:space="preserve">Do you have any special needs or circumstances, or is there anything else you would like me to know about? </w:t>
      </w:r>
    </w:p>
    <w:p w:rsidR="003220B7" w:rsidRDefault="003220B7" w:rsidP="003220B7"/>
    <w:p w:rsidR="003220B7" w:rsidRDefault="003220B7" w:rsidP="003220B7"/>
    <w:p w:rsidR="003220B7" w:rsidRDefault="003220B7" w:rsidP="003220B7">
      <w:r>
        <w:t>Keep in mind this is a four-unit course and requires a considerable investment of time outside of class (two hours of study for every hour of class time).</w:t>
      </w:r>
    </w:p>
    <w:p w:rsidR="003220B7" w:rsidRDefault="003220B7" w:rsidP="003220B7"/>
    <w:sectPr w:rsidR="003220B7" w:rsidSect="00FA2D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B7"/>
    <w:rsid w:val="003220B7"/>
    <w:rsid w:val="00FA2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40410D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B7"/>
    <w:rPr>
      <w:rFonts w:ascii="Times New Roman" w:eastAsia="Times New Roman" w:hAnsi="Times New Roman" w:cs="Times New Roman"/>
    </w:rPr>
  </w:style>
  <w:style w:type="paragraph" w:styleId="Heading3">
    <w:name w:val="heading 3"/>
    <w:basedOn w:val="Normal"/>
    <w:next w:val="Normal"/>
    <w:link w:val="Heading3Char"/>
    <w:qFormat/>
    <w:rsid w:val="003220B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220B7"/>
    <w:rPr>
      <w:rFonts w:ascii="Courier New" w:hAnsi="Courier New"/>
      <w:sz w:val="20"/>
      <w:szCs w:val="20"/>
      <w:lang w:val="x-none" w:eastAsia="x-none"/>
    </w:rPr>
  </w:style>
  <w:style w:type="character" w:customStyle="1" w:styleId="PlainTextChar">
    <w:name w:val="Plain Text Char"/>
    <w:basedOn w:val="DefaultParagraphFont"/>
    <w:link w:val="PlainText"/>
    <w:rsid w:val="003220B7"/>
    <w:rPr>
      <w:rFonts w:ascii="Courier New" w:eastAsia="Times New Roman" w:hAnsi="Courier New" w:cs="Times New Roman"/>
      <w:sz w:val="20"/>
      <w:szCs w:val="20"/>
      <w:lang w:val="x-none" w:eastAsia="x-none"/>
    </w:rPr>
  </w:style>
  <w:style w:type="character" w:styleId="Hyperlink">
    <w:name w:val="Hyperlink"/>
    <w:rsid w:val="003220B7"/>
    <w:rPr>
      <w:color w:val="0000FF"/>
      <w:u w:val="single"/>
    </w:rPr>
  </w:style>
  <w:style w:type="paragraph" w:styleId="BalloonText">
    <w:name w:val="Balloon Text"/>
    <w:basedOn w:val="Normal"/>
    <w:link w:val="BalloonTextChar"/>
    <w:uiPriority w:val="99"/>
    <w:semiHidden/>
    <w:unhideWhenUsed/>
    <w:rsid w:val="003220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0B7"/>
    <w:rPr>
      <w:rFonts w:ascii="Lucida Grande" w:eastAsia="Times New Roman" w:hAnsi="Lucida Grande" w:cs="Lucida Grande"/>
      <w:sz w:val="18"/>
      <w:szCs w:val="18"/>
    </w:rPr>
  </w:style>
  <w:style w:type="character" w:customStyle="1" w:styleId="Heading3Char">
    <w:name w:val="Heading 3 Char"/>
    <w:basedOn w:val="DefaultParagraphFont"/>
    <w:link w:val="Heading3"/>
    <w:rsid w:val="003220B7"/>
    <w:rPr>
      <w:rFonts w:ascii="Times New Roman" w:eastAsia="Times New Roman" w:hAnsi="Times New Roman" w:cs="Times New Roman"/>
      <w:b/>
      <w:bCs/>
    </w:rPr>
  </w:style>
  <w:style w:type="paragraph" w:customStyle="1" w:styleId="1EnsStyle">
    <w:name w:val="1Ens Style"/>
    <w:rsid w:val="003220B7"/>
    <w:pPr>
      <w:tabs>
        <w:tab w:val="left" w:pos="720"/>
      </w:tabs>
      <w:ind w:left="720" w:hanging="720"/>
    </w:pPr>
    <w:rPr>
      <w:rFonts w:ascii="Times New Roman" w:eastAsia="Times New Roman" w:hAnsi="Times New Roman" w:cs="Times New Roman"/>
    </w:rPr>
  </w:style>
  <w:style w:type="paragraph" w:styleId="Footer">
    <w:name w:val="footer"/>
    <w:basedOn w:val="Normal"/>
    <w:link w:val="FooterChar"/>
    <w:rsid w:val="003220B7"/>
    <w:pPr>
      <w:tabs>
        <w:tab w:val="center" w:pos="4320"/>
        <w:tab w:val="right" w:pos="8640"/>
      </w:tabs>
    </w:pPr>
    <w:rPr>
      <w:sz w:val="20"/>
      <w:szCs w:val="20"/>
    </w:rPr>
  </w:style>
  <w:style w:type="character" w:customStyle="1" w:styleId="FooterChar">
    <w:name w:val="Footer Char"/>
    <w:basedOn w:val="DefaultParagraphFont"/>
    <w:link w:val="Footer"/>
    <w:rsid w:val="003220B7"/>
    <w:rPr>
      <w:rFonts w:ascii="Times New Roman" w:eastAsia="Times New Roman" w:hAnsi="Times New Roman" w:cs="Times New Roman"/>
      <w:sz w:val="20"/>
      <w:szCs w:val="20"/>
    </w:rPr>
  </w:style>
  <w:style w:type="paragraph" w:styleId="BodyText">
    <w:name w:val="Body Text"/>
    <w:basedOn w:val="Normal"/>
    <w:link w:val="BodyTextChar"/>
    <w:rsid w:val="003220B7"/>
    <w:rPr>
      <w:sz w:val="20"/>
      <w:szCs w:val="20"/>
    </w:rPr>
  </w:style>
  <w:style w:type="character" w:customStyle="1" w:styleId="BodyTextChar">
    <w:name w:val="Body Text Char"/>
    <w:basedOn w:val="DefaultParagraphFont"/>
    <w:link w:val="BodyText"/>
    <w:rsid w:val="003220B7"/>
    <w:rPr>
      <w:rFonts w:ascii="Times New Roman" w:eastAsia="Times New Roman" w:hAnsi="Times New Roman" w:cs="Times New Roman"/>
      <w:sz w:val="20"/>
      <w:szCs w:val="20"/>
    </w:rPr>
  </w:style>
  <w:style w:type="paragraph" w:styleId="Header">
    <w:name w:val="header"/>
    <w:basedOn w:val="Normal"/>
    <w:link w:val="HeaderChar"/>
    <w:rsid w:val="003220B7"/>
    <w:pPr>
      <w:tabs>
        <w:tab w:val="center" w:pos="4320"/>
        <w:tab w:val="right" w:pos="8640"/>
      </w:tabs>
    </w:pPr>
  </w:style>
  <w:style w:type="character" w:customStyle="1" w:styleId="HeaderChar">
    <w:name w:val="Header Char"/>
    <w:basedOn w:val="DefaultParagraphFont"/>
    <w:link w:val="Header"/>
    <w:rsid w:val="003220B7"/>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B7"/>
    <w:rPr>
      <w:rFonts w:ascii="Times New Roman" w:eastAsia="Times New Roman" w:hAnsi="Times New Roman" w:cs="Times New Roman"/>
    </w:rPr>
  </w:style>
  <w:style w:type="paragraph" w:styleId="Heading3">
    <w:name w:val="heading 3"/>
    <w:basedOn w:val="Normal"/>
    <w:next w:val="Normal"/>
    <w:link w:val="Heading3Char"/>
    <w:qFormat/>
    <w:rsid w:val="003220B7"/>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220B7"/>
    <w:rPr>
      <w:rFonts w:ascii="Courier New" w:hAnsi="Courier New"/>
      <w:sz w:val="20"/>
      <w:szCs w:val="20"/>
      <w:lang w:val="x-none" w:eastAsia="x-none"/>
    </w:rPr>
  </w:style>
  <w:style w:type="character" w:customStyle="1" w:styleId="PlainTextChar">
    <w:name w:val="Plain Text Char"/>
    <w:basedOn w:val="DefaultParagraphFont"/>
    <w:link w:val="PlainText"/>
    <w:rsid w:val="003220B7"/>
    <w:rPr>
      <w:rFonts w:ascii="Courier New" w:eastAsia="Times New Roman" w:hAnsi="Courier New" w:cs="Times New Roman"/>
      <w:sz w:val="20"/>
      <w:szCs w:val="20"/>
      <w:lang w:val="x-none" w:eastAsia="x-none"/>
    </w:rPr>
  </w:style>
  <w:style w:type="character" w:styleId="Hyperlink">
    <w:name w:val="Hyperlink"/>
    <w:rsid w:val="003220B7"/>
    <w:rPr>
      <w:color w:val="0000FF"/>
      <w:u w:val="single"/>
    </w:rPr>
  </w:style>
  <w:style w:type="paragraph" w:styleId="BalloonText">
    <w:name w:val="Balloon Text"/>
    <w:basedOn w:val="Normal"/>
    <w:link w:val="BalloonTextChar"/>
    <w:uiPriority w:val="99"/>
    <w:semiHidden/>
    <w:unhideWhenUsed/>
    <w:rsid w:val="003220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0B7"/>
    <w:rPr>
      <w:rFonts w:ascii="Lucida Grande" w:eastAsia="Times New Roman" w:hAnsi="Lucida Grande" w:cs="Lucida Grande"/>
      <w:sz w:val="18"/>
      <w:szCs w:val="18"/>
    </w:rPr>
  </w:style>
  <w:style w:type="character" w:customStyle="1" w:styleId="Heading3Char">
    <w:name w:val="Heading 3 Char"/>
    <w:basedOn w:val="DefaultParagraphFont"/>
    <w:link w:val="Heading3"/>
    <w:rsid w:val="003220B7"/>
    <w:rPr>
      <w:rFonts w:ascii="Times New Roman" w:eastAsia="Times New Roman" w:hAnsi="Times New Roman" w:cs="Times New Roman"/>
      <w:b/>
      <w:bCs/>
    </w:rPr>
  </w:style>
  <w:style w:type="paragraph" w:customStyle="1" w:styleId="1EnsStyle">
    <w:name w:val="1Ens Style"/>
    <w:rsid w:val="003220B7"/>
    <w:pPr>
      <w:tabs>
        <w:tab w:val="left" w:pos="720"/>
      </w:tabs>
      <w:ind w:left="720" w:hanging="720"/>
    </w:pPr>
    <w:rPr>
      <w:rFonts w:ascii="Times New Roman" w:eastAsia="Times New Roman" w:hAnsi="Times New Roman" w:cs="Times New Roman"/>
    </w:rPr>
  </w:style>
  <w:style w:type="paragraph" w:styleId="Footer">
    <w:name w:val="footer"/>
    <w:basedOn w:val="Normal"/>
    <w:link w:val="FooterChar"/>
    <w:rsid w:val="003220B7"/>
    <w:pPr>
      <w:tabs>
        <w:tab w:val="center" w:pos="4320"/>
        <w:tab w:val="right" w:pos="8640"/>
      </w:tabs>
    </w:pPr>
    <w:rPr>
      <w:sz w:val="20"/>
      <w:szCs w:val="20"/>
    </w:rPr>
  </w:style>
  <w:style w:type="character" w:customStyle="1" w:styleId="FooterChar">
    <w:name w:val="Footer Char"/>
    <w:basedOn w:val="DefaultParagraphFont"/>
    <w:link w:val="Footer"/>
    <w:rsid w:val="003220B7"/>
    <w:rPr>
      <w:rFonts w:ascii="Times New Roman" w:eastAsia="Times New Roman" w:hAnsi="Times New Roman" w:cs="Times New Roman"/>
      <w:sz w:val="20"/>
      <w:szCs w:val="20"/>
    </w:rPr>
  </w:style>
  <w:style w:type="paragraph" w:styleId="BodyText">
    <w:name w:val="Body Text"/>
    <w:basedOn w:val="Normal"/>
    <w:link w:val="BodyTextChar"/>
    <w:rsid w:val="003220B7"/>
    <w:rPr>
      <w:sz w:val="20"/>
      <w:szCs w:val="20"/>
    </w:rPr>
  </w:style>
  <w:style w:type="character" w:customStyle="1" w:styleId="BodyTextChar">
    <w:name w:val="Body Text Char"/>
    <w:basedOn w:val="DefaultParagraphFont"/>
    <w:link w:val="BodyText"/>
    <w:rsid w:val="003220B7"/>
    <w:rPr>
      <w:rFonts w:ascii="Times New Roman" w:eastAsia="Times New Roman" w:hAnsi="Times New Roman" w:cs="Times New Roman"/>
      <w:sz w:val="20"/>
      <w:szCs w:val="20"/>
    </w:rPr>
  </w:style>
  <w:style w:type="paragraph" w:styleId="Header">
    <w:name w:val="header"/>
    <w:basedOn w:val="Normal"/>
    <w:link w:val="HeaderChar"/>
    <w:rsid w:val="003220B7"/>
    <w:pPr>
      <w:tabs>
        <w:tab w:val="center" w:pos="4320"/>
        <w:tab w:val="right" w:pos="8640"/>
      </w:tabs>
    </w:pPr>
  </w:style>
  <w:style w:type="character" w:customStyle="1" w:styleId="HeaderChar">
    <w:name w:val="Header Char"/>
    <w:basedOn w:val="DefaultParagraphFont"/>
    <w:link w:val="Header"/>
    <w:rsid w:val="003220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2068</Words>
  <Characters>11793</Characters>
  <Application>Microsoft Macintosh Word</Application>
  <DocSecurity>0</DocSecurity>
  <Lines>98</Lines>
  <Paragraphs>27</Paragraphs>
  <ScaleCrop>false</ScaleCrop>
  <Company>Fresno State</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Garcia</dc:creator>
  <cp:keywords/>
  <dc:description/>
  <cp:lastModifiedBy>Virginia Garcia</cp:lastModifiedBy>
  <cp:revision>1</cp:revision>
  <dcterms:created xsi:type="dcterms:W3CDTF">2018-01-08T18:22:00Z</dcterms:created>
  <dcterms:modified xsi:type="dcterms:W3CDTF">2018-01-08T18:29:00Z</dcterms:modified>
</cp:coreProperties>
</file>