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F75EA" w14:textId="77777777" w:rsidR="00A67616" w:rsidRPr="00DE750D" w:rsidRDefault="00A67616" w:rsidP="00A67616">
      <w:pPr>
        <w:widowControl w:val="0"/>
        <w:autoSpaceDE w:val="0"/>
        <w:autoSpaceDN w:val="0"/>
        <w:adjustRightInd w:val="0"/>
        <w:rPr>
          <w:rFonts w:ascii="Times" w:hAnsi="Times" w:cs="Times"/>
          <w:color w:val="000000" w:themeColor="text1"/>
        </w:rPr>
      </w:pPr>
      <w:r w:rsidRPr="00DE750D">
        <w:rPr>
          <w:rFonts w:ascii="Times" w:hAnsi="Times" w:cs="Times"/>
          <w:noProof/>
          <w:color w:val="000000" w:themeColor="text1"/>
        </w:rPr>
        <w:drawing>
          <wp:anchor distT="0" distB="0" distL="114300" distR="114300" simplePos="0" relativeHeight="251659264" behindDoc="0" locked="0" layoutInCell="1" allowOverlap="1" wp14:anchorId="0B58D1C2" wp14:editId="6973BF03">
            <wp:simplePos x="0" y="0"/>
            <wp:positionH relativeFrom="margin">
              <wp:posOffset>1193800</wp:posOffset>
            </wp:positionH>
            <wp:positionV relativeFrom="margin">
              <wp:posOffset>-569595</wp:posOffset>
            </wp:positionV>
            <wp:extent cx="3539490" cy="8616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eycolle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9490" cy="861695"/>
                    </a:xfrm>
                    <a:prstGeom prst="rect">
                      <a:avLst/>
                    </a:prstGeom>
                  </pic:spPr>
                </pic:pic>
              </a:graphicData>
            </a:graphic>
            <wp14:sizeRelH relativeFrom="page">
              <wp14:pctWidth>0</wp14:pctWidth>
            </wp14:sizeRelH>
            <wp14:sizeRelV relativeFrom="page">
              <wp14:pctHeight>0</wp14:pctHeight>
            </wp14:sizeRelV>
          </wp:anchor>
        </w:drawing>
      </w:r>
    </w:p>
    <w:p w14:paraId="060B6076" w14:textId="77777777" w:rsidR="00A67616" w:rsidRPr="00DE750D" w:rsidRDefault="00A67616" w:rsidP="00A67616">
      <w:pPr>
        <w:rPr>
          <w:b/>
          <w:bCs/>
          <w:color w:val="000000" w:themeColor="text1"/>
          <w:sz w:val="28"/>
        </w:rPr>
      </w:pPr>
    </w:p>
    <w:p w14:paraId="7D804928" w14:textId="64A19B77" w:rsidR="00A67616" w:rsidRPr="00DE750D" w:rsidRDefault="00506386" w:rsidP="00A67616">
      <w:pPr>
        <w:ind w:left="720" w:hanging="720"/>
        <w:jc w:val="center"/>
        <w:rPr>
          <w:color w:val="000000" w:themeColor="text1"/>
        </w:rPr>
      </w:pPr>
      <w:r w:rsidRPr="00DE750D">
        <w:rPr>
          <w:b/>
          <w:bCs/>
          <w:color w:val="000000" w:themeColor="text1"/>
          <w:sz w:val="28"/>
        </w:rPr>
        <w:t>Persuasion</w:t>
      </w:r>
      <w:r w:rsidR="00A67616" w:rsidRPr="00DE750D">
        <w:rPr>
          <w:b/>
          <w:bCs/>
          <w:color w:val="000000" w:themeColor="text1"/>
          <w:sz w:val="28"/>
        </w:rPr>
        <w:t xml:space="preserve"> – COMM </w:t>
      </w:r>
      <w:r w:rsidRPr="00DE750D">
        <w:rPr>
          <w:b/>
          <w:bCs/>
          <w:color w:val="000000" w:themeColor="text1"/>
          <w:sz w:val="28"/>
        </w:rPr>
        <w:t>4</w:t>
      </w:r>
      <w:r w:rsidR="00A67616" w:rsidRPr="00DE750D">
        <w:rPr>
          <w:color w:val="000000" w:themeColor="text1"/>
        </w:rPr>
        <w:t xml:space="preserve"> </w:t>
      </w:r>
    </w:p>
    <w:p w14:paraId="3D838FDF" w14:textId="42208792" w:rsidR="00A67616" w:rsidRPr="00DE750D" w:rsidRDefault="00506386" w:rsidP="00A67616">
      <w:pPr>
        <w:pBdr>
          <w:bottom w:val="single" w:sz="12" w:space="1" w:color="auto"/>
        </w:pBdr>
        <w:ind w:left="720" w:hanging="720"/>
        <w:jc w:val="center"/>
        <w:rPr>
          <w:b/>
          <w:color w:val="000000" w:themeColor="text1"/>
          <w:sz w:val="28"/>
        </w:rPr>
      </w:pPr>
      <w:r w:rsidRPr="00DE750D">
        <w:rPr>
          <w:b/>
          <w:bCs/>
          <w:color w:val="000000" w:themeColor="text1"/>
          <w:sz w:val="28"/>
        </w:rPr>
        <w:t>Spring 2018</w:t>
      </w:r>
      <w:r w:rsidR="00A67616" w:rsidRPr="00DE750D">
        <w:rPr>
          <w:b/>
          <w:bCs/>
          <w:color w:val="000000" w:themeColor="text1"/>
          <w:sz w:val="28"/>
        </w:rPr>
        <w:t xml:space="preserve"> </w:t>
      </w:r>
      <w:r w:rsidR="00C541ED" w:rsidRPr="00DE750D">
        <w:rPr>
          <w:b/>
          <w:bCs/>
          <w:color w:val="000000" w:themeColor="text1"/>
          <w:sz w:val="28"/>
        </w:rPr>
        <w:t>–</w:t>
      </w:r>
      <w:r w:rsidR="00A67616" w:rsidRPr="00DE750D">
        <w:rPr>
          <w:b/>
          <w:bCs/>
          <w:color w:val="000000" w:themeColor="text1"/>
          <w:sz w:val="28"/>
        </w:rPr>
        <w:t xml:space="preserve"> </w:t>
      </w:r>
      <w:r w:rsidR="00A67616" w:rsidRPr="00DE750D">
        <w:rPr>
          <w:b/>
          <w:color w:val="000000" w:themeColor="text1"/>
          <w:sz w:val="28"/>
        </w:rPr>
        <w:t>Course</w:t>
      </w:r>
      <w:r w:rsidRPr="00DE750D">
        <w:rPr>
          <w:b/>
          <w:color w:val="000000" w:themeColor="text1"/>
          <w:sz w:val="28"/>
        </w:rPr>
        <w:t xml:space="preserve"> #52762</w:t>
      </w:r>
    </w:p>
    <w:p w14:paraId="7B334017" w14:textId="77777777" w:rsidR="00A67616" w:rsidRPr="00DE750D" w:rsidRDefault="00A67616" w:rsidP="00A67616">
      <w:pPr>
        <w:pBdr>
          <w:bottom w:val="single" w:sz="12" w:space="1" w:color="auto"/>
        </w:pBdr>
        <w:ind w:left="720" w:hanging="720"/>
        <w:jc w:val="center"/>
        <w:rPr>
          <w:b/>
          <w:bCs/>
          <w:color w:val="000000" w:themeColor="text1"/>
          <w:sz w:val="28"/>
        </w:rPr>
      </w:pPr>
      <w:r w:rsidRPr="00DE750D">
        <w:rPr>
          <w:b/>
          <w:color w:val="000000" w:themeColor="text1"/>
          <w:sz w:val="28"/>
        </w:rPr>
        <w:t>3 units</w:t>
      </w:r>
    </w:p>
    <w:p w14:paraId="782EA9A3" w14:textId="77777777" w:rsidR="00A67616" w:rsidRPr="00DE750D" w:rsidRDefault="00A67616" w:rsidP="00A67616">
      <w:pPr>
        <w:pBdr>
          <w:bottom w:val="single" w:sz="12" w:space="1" w:color="auto"/>
        </w:pBdr>
        <w:ind w:left="720" w:hanging="720"/>
        <w:jc w:val="center"/>
        <w:rPr>
          <w:color w:val="000000" w:themeColor="text1"/>
        </w:rPr>
      </w:pPr>
    </w:p>
    <w:p w14:paraId="312ED903" w14:textId="77777777" w:rsidR="00A67616" w:rsidRPr="00DE750D" w:rsidRDefault="00A67616" w:rsidP="00A67616">
      <w:pPr>
        <w:jc w:val="center"/>
        <w:rPr>
          <w:color w:val="000000" w:themeColor="text1"/>
        </w:rPr>
      </w:pPr>
      <w:r w:rsidRPr="00DE750D">
        <w:rPr>
          <w:color w:val="000000" w:themeColor="text1"/>
        </w:rPr>
        <w:softHyphen/>
      </w:r>
      <w:r w:rsidRPr="00DE750D">
        <w:rPr>
          <w:color w:val="000000" w:themeColor="text1"/>
        </w:rPr>
        <w:softHyphen/>
      </w:r>
      <w:r w:rsidRPr="00DE750D">
        <w:rPr>
          <w:color w:val="000000" w:themeColor="text1"/>
        </w:rPr>
        <w:softHyphen/>
      </w:r>
      <w:r w:rsidRPr="00DE750D">
        <w:rPr>
          <w:color w:val="000000" w:themeColor="text1"/>
        </w:rPr>
        <w:softHyphen/>
      </w:r>
      <w:r w:rsidRPr="00DE750D">
        <w:rPr>
          <w:color w:val="000000" w:themeColor="text1"/>
        </w:rPr>
        <w:softHyphen/>
      </w:r>
    </w:p>
    <w:tbl>
      <w:tblPr>
        <w:tblW w:w="9550" w:type="dxa"/>
        <w:tblInd w:w="-115" w:type="dxa"/>
        <w:tblLook w:val="01E0" w:firstRow="1" w:lastRow="1" w:firstColumn="1" w:lastColumn="1" w:noHBand="0" w:noVBand="0"/>
      </w:tblPr>
      <w:tblGrid>
        <w:gridCol w:w="5140"/>
        <w:gridCol w:w="4410"/>
      </w:tblGrid>
      <w:tr w:rsidR="00DE750D" w:rsidRPr="00DE750D" w14:paraId="426151BE" w14:textId="77777777" w:rsidTr="00E83B9C">
        <w:trPr>
          <w:trHeight w:val="864"/>
        </w:trPr>
        <w:tc>
          <w:tcPr>
            <w:tcW w:w="5140" w:type="dxa"/>
          </w:tcPr>
          <w:p w14:paraId="6D48193C" w14:textId="77777777" w:rsidR="00A67616" w:rsidRPr="00DE750D" w:rsidRDefault="00A67616" w:rsidP="0054651E">
            <w:pPr>
              <w:rPr>
                <w:color w:val="000000" w:themeColor="text1"/>
              </w:rPr>
            </w:pPr>
            <w:r w:rsidRPr="00DE750D">
              <w:rPr>
                <w:b/>
                <w:bCs/>
                <w:color w:val="000000" w:themeColor="text1"/>
              </w:rPr>
              <w:t>Instructor:</w:t>
            </w:r>
            <w:r w:rsidRPr="00DE750D">
              <w:rPr>
                <w:color w:val="000000" w:themeColor="text1"/>
              </w:rPr>
              <w:t xml:space="preserve"> Elise Barba</w:t>
            </w:r>
          </w:p>
          <w:p w14:paraId="01FD0824" w14:textId="1E3498EC" w:rsidR="00A67616" w:rsidRPr="00DE750D" w:rsidRDefault="00A67616" w:rsidP="0054651E">
            <w:pPr>
              <w:rPr>
                <w:bCs/>
                <w:color w:val="000000" w:themeColor="text1"/>
              </w:rPr>
            </w:pPr>
            <w:r w:rsidRPr="00DE750D">
              <w:rPr>
                <w:b/>
                <w:bCs/>
                <w:color w:val="000000" w:themeColor="text1"/>
              </w:rPr>
              <w:t>Time</w:t>
            </w:r>
            <w:r w:rsidR="00E83B9C" w:rsidRPr="00DE750D">
              <w:rPr>
                <w:b/>
                <w:bCs/>
                <w:color w:val="000000" w:themeColor="text1"/>
              </w:rPr>
              <w:t>s</w:t>
            </w:r>
            <w:r w:rsidRPr="00DE750D">
              <w:rPr>
                <w:b/>
                <w:bCs/>
                <w:color w:val="000000" w:themeColor="text1"/>
              </w:rPr>
              <w:t xml:space="preserve">: </w:t>
            </w:r>
            <w:r w:rsidR="006F45F3" w:rsidRPr="00DE750D">
              <w:rPr>
                <w:bCs/>
                <w:color w:val="000000" w:themeColor="text1"/>
              </w:rPr>
              <w:t>TTH, 9:30 – 10:45</w:t>
            </w:r>
          </w:p>
          <w:p w14:paraId="632DEB92" w14:textId="157421AD" w:rsidR="00A67616" w:rsidRPr="00DE750D" w:rsidRDefault="00A67616" w:rsidP="00C541ED">
            <w:pPr>
              <w:rPr>
                <w:color w:val="000000" w:themeColor="text1"/>
              </w:rPr>
            </w:pPr>
            <w:r w:rsidRPr="00DE750D">
              <w:rPr>
                <w:b/>
                <w:bCs/>
                <w:color w:val="000000" w:themeColor="text1"/>
              </w:rPr>
              <w:t>Location:</w:t>
            </w:r>
            <w:r w:rsidRPr="00DE750D">
              <w:rPr>
                <w:color w:val="000000" w:themeColor="text1"/>
              </w:rPr>
              <w:t xml:space="preserve"> SOC</w:t>
            </w:r>
            <w:r w:rsidR="00E83B9C" w:rsidRPr="00DE750D">
              <w:rPr>
                <w:color w:val="000000" w:themeColor="text1"/>
              </w:rPr>
              <w:t xml:space="preserve"> 3</w:t>
            </w:r>
            <w:r w:rsidR="006F45F3" w:rsidRPr="00DE750D">
              <w:rPr>
                <w:color w:val="000000" w:themeColor="text1"/>
              </w:rPr>
              <w:t>6</w:t>
            </w:r>
          </w:p>
        </w:tc>
        <w:tc>
          <w:tcPr>
            <w:tcW w:w="4410" w:type="dxa"/>
            <w:tcBorders>
              <w:left w:val="nil"/>
            </w:tcBorders>
          </w:tcPr>
          <w:p w14:paraId="452A1D6E" w14:textId="0FBBA1A6" w:rsidR="00E83B9C" w:rsidRPr="00DE750D" w:rsidRDefault="00A67616" w:rsidP="00E83B9C">
            <w:pPr>
              <w:ind w:right="-98"/>
              <w:rPr>
                <w:b/>
                <w:bCs/>
                <w:color w:val="000000" w:themeColor="text1"/>
              </w:rPr>
            </w:pPr>
            <w:r w:rsidRPr="00DE750D">
              <w:rPr>
                <w:b/>
                <w:bCs/>
                <w:color w:val="000000" w:themeColor="text1"/>
              </w:rPr>
              <w:t>Email:</w:t>
            </w:r>
            <w:r w:rsidRPr="00DE750D">
              <w:rPr>
                <w:color w:val="000000" w:themeColor="text1"/>
              </w:rPr>
              <w:t xml:space="preserve"> </w:t>
            </w:r>
            <w:hyperlink r:id="rId7" w:history="1">
              <w:r w:rsidR="00E83B9C" w:rsidRPr="00DE750D">
                <w:rPr>
                  <w:rStyle w:val="Hyperlink"/>
                  <w:color w:val="000000" w:themeColor="text1"/>
                </w:rPr>
                <w:t>elise.barba@reedleycollege.edu</w:t>
              </w:r>
            </w:hyperlink>
          </w:p>
          <w:p w14:paraId="3E4A17FC" w14:textId="7BB7D222" w:rsidR="00A67616" w:rsidRPr="00DE750D" w:rsidRDefault="00A67616" w:rsidP="00E83B9C">
            <w:pPr>
              <w:ind w:right="-98"/>
              <w:rPr>
                <w:color w:val="000000" w:themeColor="text1"/>
              </w:rPr>
            </w:pPr>
            <w:r w:rsidRPr="00DE750D">
              <w:rPr>
                <w:b/>
                <w:bCs/>
                <w:color w:val="000000" w:themeColor="text1"/>
              </w:rPr>
              <w:t xml:space="preserve">Preferred Method of Contact: </w:t>
            </w:r>
            <w:r w:rsidRPr="00DE750D">
              <w:rPr>
                <w:bCs/>
                <w:color w:val="000000" w:themeColor="text1"/>
              </w:rPr>
              <w:t>Canvas</w:t>
            </w:r>
            <w:r w:rsidRPr="00DE750D">
              <w:rPr>
                <w:b/>
                <w:bCs/>
                <w:color w:val="000000" w:themeColor="text1"/>
              </w:rPr>
              <w:t xml:space="preserve">            </w:t>
            </w:r>
          </w:p>
          <w:p w14:paraId="3B86EDE6" w14:textId="77777777" w:rsidR="00A67616" w:rsidRPr="00DE750D" w:rsidRDefault="00A67616" w:rsidP="0054651E">
            <w:pPr>
              <w:ind w:left="720"/>
              <w:rPr>
                <w:color w:val="000000" w:themeColor="text1"/>
              </w:rPr>
            </w:pPr>
          </w:p>
        </w:tc>
      </w:tr>
      <w:tr w:rsidR="00DE750D" w:rsidRPr="00DE750D" w14:paraId="6D5F24DC" w14:textId="77777777" w:rsidTr="00E83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9550" w:type="dxa"/>
            <w:gridSpan w:val="2"/>
            <w:tcBorders>
              <w:top w:val="nil"/>
              <w:left w:val="nil"/>
              <w:bottom w:val="nil"/>
              <w:right w:val="nil"/>
            </w:tcBorders>
          </w:tcPr>
          <w:p w14:paraId="2A89C0EA" w14:textId="77777777" w:rsidR="00A67616" w:rsidRPr="00DE750D" w:rsidRDefault="00A67616" w:rsidP="0054651E">
            <w:pPr>
              <w:ind w:left="1440" w:hanging="1440"/>
              <w:rPr>
                <w:color w:val="000000" w:themeColor="text1"/>
              </w:rPr>
            </w:pPr>
            <w:r w:rsidRPr="00DE750D">
              <w:rPr>
                <w:b/>
                <w:bCs/>
                <w:color w:val="000000" w:themeColor="text1"/>
              </w:rPr>
              <w:t>Office Hours:</w:t>
            </w:r>
            <w:r w:rsidRPr="00DE750D">
              <w:rPr>
                <w:color w:val="000000" w:themeColor="text1"/>
              </w:rPr>
              <w:t xml:space="preserve"> by appointment</w:t>
            </w:r>
          </w:p>
          <w:p w14:paraId="01BA9127" w14:textId="77777777" w:rsidR="00A67616" w:rsidRPr="00DE750D" w:rsidRDefault="00A67616" w:rsidP="0054651E">
            <w:pPr>
              <w:outlineLvl w:val="0"/>
              <w:rPr>
                <w:b/>
                <w:color w:val="000000" w:themeColor="text1"/>
              </w:rPr>
            </w:pPr>
          </w:p>
        </w:tc>
      </w:tr>
    </w:tbl>
    <w:p w14:paraId="31224B4A" w14:textId="50DB5187" w:rsidR="0058781F" w:rsidRPr="0058781F" w:rsidRDefault="00A67616" w:rsidP="0058781F">
      <w:pPr>
        <w:pBdr>
          <w:bottom w:val="single" w:sz="12" w:space="1" w:color="auto"/>
        </w:pBdr>
        <w:rPr>
          <w:b/>
          <w:color w:val="000000" w:themeColor="text1"/>
        </w:rPr>
      </w:pPr>
      <w:r w:rsidRPr="00DE750D">
        <w:rPr>
          <w:b/>
          <w:color w:val="000000" w:themeColor="text1"/>
        </w:rPr>
        <w:t xml:space="preserve">Required Textbook: </w:t>
      </w:r>
      <w:r w:rsidR="0058781F" w:rsidRPr="00DE750D">
        <w:rPr>
          <w:rFonts w:eastAsia="Times New Roman"/>
          <w:color w:val="000000" w:themeColor="text1"/>
        </w:rPr>
        <w:t>ISBN 978-0-19-973235-7</w:t>
      </w:r>
    </w:p>
    <w:p w14:paraId="0A37327F" w14:textId="08D3858F" w:rsidR="0058781F" w:rsidRDefault="0058781F" w:rsidP="0058781F">
      <w:pPr>
        <w:pBdr>
          <w:bottom w:val="single" w:sz="12" w:space="1" w:color="auto"/>
        </w:pBdr>
        <w:ind w:left="720" w:hanging="720"/>
        <w:rPr>
          <w:rFonts w:eastAsia="Times New Roman"/>
          <w:color w:val="000000" w:themeColor="text1"/>
        </w:rPr>
      </w:pPr>
      <w:r w:rsidRPr="00DE750D">
        <w:rPr>
          <w:rFonts w:eastAsia="Times New Roman"/>
          <w:color w:val="000000" w:themeColor="text1"/>
        </w:rPr>
        <w:t>Beeson, L. (2015). Persuasion: Theory and applications. New York, NY: Oxford University Press.</w:t>
      </w:r>
    </w:p>
    <w:p w14:paraId="08092230" w14:textId="317E2EEF" w:rsidR="001268F9" w:rsidRPr="0058781F" w:rsidRDefault="0058781F" w:rsidP="006F45F3">
      <w:pPr>
        <w:pBdr>
          <w:bottom w:val="single" w:sz="12" w:space="1" w:color="auto"/>
        </w:pBdr>
        <w:rPr>
          <w:rFonts w:eastAsia="Times New Roman"/>
          <w:i/>
          <w:color w:val="000000" w:themeColor="text1"/>
        </w:rPr>
      </w:pPr>
      <w:r w:rsidRPr="0058781F">
        <w:rPr>
          <w:rFonts w:eastAsia="Times New Roman"/>
          <w:i/>
          <w:color w:val="000000" w:themeColor="text1"/>
        </w:rPr>
        <w:t xml:space="preserve">Supplemental Readings will be made available on Canvas. </w:t>
      </w:r>
    </w:p>
    <w:p w14:paraId="660BE188" w14:textId="77777777" w:rsidR="00A67616" w:rsidRPr="00DE750D" w:rsidRDefault="00A67616" w:rsidP="00A67616">
      <w:pPr>
        <w:pBdr>
          <w:bottom w:val="single" w:sz="12" w:space="1" w:color="auto"/>
        </w:pBdr>
        <w:rPr>
          <w:color w:val="000000" w:themeColor="text1"/>
        </w:rPr>
      </w:pPr>
    </w:p>
    <w:p w14:paraId="70D81D2F" w14:textId="77777777" w:rsidR="00A67616" w:rsidRDefault="00A67616" w:rsidP="00A67616">
      <w:pPr>
        <w:outlineLvl w:val="0"/>
        <w:rPr>
          <w:b/>
          <w:color w:val="000000" w:themeColor="text1"/>
        </w:rPr>
      </w:pPr>
    </w:p>
    <w:p w14:paraId="6093459F" w14:textId="77777777" w:rsidR="00FB6E54" w:rsidRDefault="00FB6E54" w:rsidP="00FB6E54">
      <w:pPr>
        <w:outlineLvl w:val="0"/>
        <w:rPr>
          <w:b/>
          <w:color w:val="000000" w:themeColor="text1"/>
        </w:rPr>
      </w:pPr>
      <w:r>
        <w:rPr>
          <w:b/>
          <w:color w:val="000000" w:themeColor="text1"/>
        </w:rPr>
        <w:t>Dates to Note:</w:t>
      </w:r>
    </w:p>
    <w:p w14:paraId="0CE2DDC6" w14:textId="77777777" w:rsidR="00FB6E54" w:rsidRPr="00DE750D" w:rsidRDefault="00FB6E54" w:rsidP="00FB6E54">
      <w:pPr>
        <w:rPr>
          <w:rFonts w:eastAsia="Times New Roman"/>
        </w:rPr>
      </w:pPr>
      <w:r w:rsidRPr="00DE750D">
        <w:rPr>
          <w:rFonts w:eastAsia="Times New Roman"/>
          <w:i/>
        </w:rPr>
        <w:t>January 19 (F):</w:t>
      </w:r>
      <w:r w:rsidRPr="00DE750D">
        <w:rPr>
          <w:rFonts w:eastAsia="Times New Roman"/>
        </w:rPr>
        <w:t xml:space="preserve"> Last day to drop a Spring 2018 full-term class for full refund </w:t>
      </w:r>
    </w:p>
    <w:p w14:paraId="7662B5D1" w14:textId="77777777" w:rsidR="00FB6E54" w:rsidRDefault="00FB6E54" w:rsidP="00FB6E54">
      <w:pPr>
        <w:rPr>
          <w:rFonts w:eastAsia="Times New Roman"/>
        </w:rPr>
      </w:pPr>
      <w:r w:rsidRPr="00DE750D">
        <w:rPr>
          <w:rFonts w:eastAsia="Times New Roman"/>
          <w:i/>
        </w:rPr>
        <w:t>January 26 (F):</w:t>
      </w:r>
      <w:r>
        <w:rPr>
          <w:rFonts w:eastAsia="Times New Roman"/>
        </w:rPr>
        <w:t xml:space="preserve"> Last day to register for a Spring 2018 full-term class in person </w:t>
      </w:r>
    </w:p>
    <w:p w14:paraId="43E5F84E" w14:textId="77777777" w:rsidR="00FB6E54" w:rsidRDefault="00FB6E54" w:rsidP="00FB6E54">
      <w:pPr>
        <w:rPr>
          <w:rFonts w:eastAsia="Times New Roman"/>
        </w:rPr>
      </w:pPr>
      <w:r w:rsidRPr="00DE750D">
        <w:rPr>
          <w:rFonts w:eastAsia="Times New Roman"/>
          <w:i/>
        </w:rPr>
        <w:t>January 26 (F):</w:t>
      </w:r>
      <w:r>
        <w:rPr>
          <w:rFonts w:eastAsia="Times New Roman"/>
        </w:rPr>
        <w:t xml:space="preserve"> Last day to drop a Spring 2018 full-term class in person to avoid a “W” </w:t>
      </w:r>
    </w:p>
    <w:p w14:paraId="68739908" w14:textId="77777777" w:rsidR="00FB6E54" w:rsidRDefault="00FB6E54" w:rsidP="00FB6E54">
      <w:pPr>
        <w:rPr>
          <w:rFonts w:eastAsia="Times New Roman"/>
        </w:rPr>
      </w:pPr>
      <w:r w:rsidRPr="00DE750D">
        <w:rPr>
          <w:rFonts w:eastAsia="Times New Roman"/>
          <w:i/>
        </w:rPr>
        <w:t>January 28 (SU):</w:t>
      </w:r>
      <w:r>
        <w:rPr>
          <w:rFonts w:eastAsia="Times New Roman"/>
        </w:rPr>
        <w:t xml:space="preserve"> Last day to drop a Spring 2018 full-term class on </w:t>
      </w:r>
      <w:proofErr w:type="spellStart"/>
      <w:r>
        <w:rPr>
          <w:rFonts w:eastAsia="Times New Roman"/>
        </w:rPr>
        <w:t>WebAdvisor</w:t>
      </w:r>
      <w:proofErr w:type="spellEnd"/>
      <w:r>
        <w:rPr>
          <w:rFonts w:eastAsia="Times New Roman"/>
        </w:rPr>
        <w:t xml:space="preserve"> to avoid a “W” </w:t>
      </w:r>
    </w:p>
    <w:p w14:paraId="35C2B9CC" w14:textId="77777777" w:rsidR="00FB6E54" w:rsidRDefault="00FB6E54" w:rsidP="00FB6E54">
      <w:pPr>
        <w:pBdr>
          <w:bottom w:val="single" w:sz="12" w:space="1" w:color="auto"/>
        </w:pBdr>
        <w:rPr>
          <w:rFonts w:eastAsia="Times New Roman"/>
        </w:rPr>
      </w:pPr>
      <w:r w:rsidRPr="00DE750D">
        <w:rPr>
          <w:rFonts w:eastAsia="Times New Roman"/>
          <w:i/>
        </w:rPr>
        <w:t>March 9 (F):</w:t>
      </w:r>
      <w:r>
        <w:rPr>
          <w:rFonts w:eastAsia="Times New Roman"/>
        </w:rPr>
        <w:t xml:space="preserve"> Last Day to drop a full-term class (letter grades assigned after this date)</w:t>
      </w:r>
    </w:p>
    <w:p w14:paraId="0A5EA48C" w14:textId="77777777" w:rsidR="00FB6E54" w:rsidRPr="00BF2898" w:rsidRDefault="00FB6E54" w:rsidP="00FB6E54">
      <w:pPr>
        <w:pBdr>
          <w:bottom w:val="single" w:sz="12" w:space="1" w:color="auto"/>
        </w:pBdr>
        <w:rPr>
          <w:rFonts w:eastAsia="Times New Roman"/>
        </w:rPr>
      </w:pPr>
    </w:p>
    <w:p w14:paraId="6BDB55BD" w14:textId="77777777" w:rsidR="00FB6E54" w:rsidRDefault="00FB6E54" w:rsidP="00FB6E54">
      <w:pPr>
        <w:outlineLvl w:val="0"/>
        <w:rPr>
          <w:b/>
        </w:rPr>
      </w:pPr>
    </w:p>
    <w:p w14:paraId="2DE47ACD" w14:textId="77777777" w:rsidR="00A67616" w:rsidRPr="00DE750D" w:rsidRDefault="00A67616" w:rsidP="00A67616">
      <w:pPr>
        <w:outlineLvl w:val="0"/>
        <w:rPr>
          <w:color w:val="000000" w:themeColor="text1"/>
        </w:rPr>
      </w:pPr>
      <w:r w:rsidRPr="00DE750D">
        <w:rPr>
          <w:b/>
          <w:color w:val="000000" w:themeColor="text1"/>
        </w:rPr>
        <w:t>Course Description:</w:t>
      </w:r>
      <w:r w:rsidRPr="00DE750D">
        <w:rPr>
          <w:color w:val="000000" w:themeColor="text1"/>
        </w:rPr>
        <w:t xml:space="preserve"> </w:t>
      </w:r>
    </w:p>
    <w:p w14:paraId="0E87CF7D" w14:textId="77777777" w:rsidR="006F45F3" w:rsidRPr="00DE750D" w:rsidRDefault="006F45F3" w:rsidP="006F45F3">
      <w:pPr>
        <w:autoSpaceDE w:val="0"/>
        <w:autoSpaceDN w:val="0"/>
        <w:adjustRightInd w:val="0"/>
        <w:rPr>
          <w:color w:val="000000" w:themeColor="text1"/>
        </w:rPr>
      </w:pPr>
      <w:r w:rsidRPr="00DE750D">
        <w:rPr>
          <w:color w:val="000000" w:themeColor="text1"/>
        </w:rPr>
        <w:t>An introduction to the study and practice of persuasive discourse, this course was designed to create an understanding of the constant persuasive messages that permeate modern life. This course covers both theory of persuasion and the application of persuasive techniques in personal and professional communication. Opportunities are provided for students to present and analyze persuasive materials orally and in writing as a way of developing communication and critical abilities.</w:t>
      </w:r>
    </w:p>
    <w:p w14:paraId="2E3CA0AB" w14:textId="77777777" w:rsidR="00A67616" w:rsidRPr="00DE750D" w:rsidRDefault="00A67616" w:rsidP="00A67616">
      <w:pPr>
        <w:pStyle w:val="Heading1"/>
        <w:rPr>
          <w:rFonts w:ascii="Times New Roman" w:hAnsi="Times New Roman" w:cs="Times New Roman"/>
          <w:b/>
          <w:color w:val="000000" w:themeColor="text1"/>
          <w:sz w:val="24"/>
        </w:rPr>
      </w:pPr>
      <w:r w:rsidRPr="00DE750D">
        <w:rPr>
          <w:rFonts w:ascii="Times New Roman" w:hAnsi="Times New Roman" w:cs="Times New Roman"/>
          <w:b/>
          <w:color w:val="000000" w:themeColor="text1"/>
          <w:sz w:val="24"/>
        </w:rPr>
        <w:t>Advisories/Prerequisites:</w:t>
      </w:r>
    </w:p>
    <w:p w14:paraId="66EC7DEF" w14:textId="77777777" w:rsidR="00A67616" w:rsidRPr="00DE750D" w:rsidRDefault="00A67616" w:rsidP="00A67616">
      <w:pPr>
        <w:spacing w:after="240"/>
        <w:ind w:firstLine="360"/>
        <w:contextualSpacing/>
        <w:rPr>
          <w:color w:val="000000" w:themeColor="text1"/>
        </w:rPr>
      </w:pPr>
      <w:r w:rsidRPr="00DE750D">
        <w:rPr>
          <w:color w:val="000000" w:themeColor="text1"/>
        </w:rPr>
        <w:t>Eligibility for English 1A or 1AH.</w:t>
      </w:r>
    </w:p>
    <w:p w14:paraId="19A83469" w14:textId="77777777" w:rsidR="00A67616" w:rsidRPr="00DE750D" w:rsidRDefault="00A67616" w:rsidP="00A67616">
      <w:pPr>
        <w:spacing w:after="240"/>
        <w:ind w:firstLine="360"/>
        <w:contextualSpacing/>
        <w:rPr>
          <w:color w:val="000000" w:themeColor="text1"/>
        </w:rPr>
      </w:pPr>
      <w:r w:rsidRPr="00DE750D">
        <w:rPr>
          <w:color w:val="000000" w:themeColor="text1"/>
        </w:rPr>
        <w:t>Knowledge of word processing and presentation programs</w:t>
      </w:r>
    </w:p>
    <w:p w14:paraId="64EF59EA" w14:textId="77777777" w:rsidR="00A67616" w:rsidRPr="00DE750D" w:rsidRDefault="00A67616" w:rsidP="00A67616">
      <w:pPr>
        <w:widowControl w:val="0"/>
        <w:autoSpaceDE w:val="0"/>
        <w:autoSpaceDN w:val="0"/>
        <w:adjustRightInd w:val="0"/>
        <w:rPr>
          <w:rFonts w:ascii="Times" w:hAnsi="Times" w:cs="Times"/>
          <w:color w:val="000000" w:themeColor="text1"/>
        </w:rPr>
      </w:pPr>
    </w:p>
    <w:p w14:paraId="26F083FE" w14:textId="77777777" w:rsidR="006F45F3" w:rsidRPr="00DE750D" w:rsidRDefault="00A67616" w:rsidP="006F45F3">
      <w:pPr>
        <w:widowControl w:val="0"/>
        <w:autoSpaceDE w:val="0"/>
        <w:autoSpaceDN w:val="0"/>
        <w:adjustRightInd w:val="0"/>
        <w:rPr>
          <w:b/>
          <w:color w:val="000000" w:themeColor="text1"/>
        </w:rPr>
      </w:pPr>
      <w:r w:rsidRPr="00DE750D">
        <w:rPr>
          <w:b/>
          <w:color w:val="000000" w:themeColor="text1"/>
        </w:rPr>
        <w:t>Student Learning Outcomes (SLO):</w:t>
      </w:r>
    </w:p>
    <w:p w14:paraId="0C8ED088" w14:textId="695EC3C9" w:rsidR="006F45F3" w:rsidRPr="00DE750D" w:rsidRDefault="006F45F3" w:rsidP="006F45F3">
      <w:pPr>
        <w:widowControl w:val="0"/>
        <w:autoSpaceDE w:val="0"/>
        <w:autoSpaceDN w:val="0"/>
        <w:adjustRightInd w:val="0"/>
        <w:rPr>
          <w:b/>
          <w:color w:val="000000" w:themeColor="text1"/>
        </w:rPr>
      </w:pPr>
      <w:r w:rsidRPr="00DE750D">
        <w:rPr>
          <w:i/>
          <w:color w:val="000000" w:themeColor="text1"/>
        </w:rPr>
        <w:t>Upon completion of this course, students will be able to</w:t>
      </w:r>
    </w:p>
    <w:p w14:paraId="5DE29C44" w14:textId="77777777" w:rsidR="006F45F3" w:rsidRPr="00DE750D" w:rsidRDefault="006F45F3" w:rsidP="006F45F3">
      <w:pPr>
        <w:autoSpaceDE w:val="0"/>
        <w:autoSpaceDN w:val="0"/>
        <w:adjustRightInd w:val="0"/>
        <w:rPr>
          <w:color w:val="000000" w:themeColor="text1"/>
        </w:rPr>
      </w:pPr>
      <w:r w:rsidRPr="00DE750D">
        <w:rPr>
          <w:color w:val="000000" w:themeColor="text1"/>
        </w:rPr>
        <w:t>1. Recognize, identify and analyze the use of persuasion in a variety of contexts.</w:t>
      </w:r>
    </w:p>
    <w:p w14:paraId="5991B2A5" w14:textId="77777777" w:rsidR="006F45F3" w:rsidRPr="00DE750D" w:rsidRDefault="006F45F3" w:rsidP="006F45F3">
      <w:pPr>
        <w:autoSpaceDE w:val="0"/>
        <w:autoSpaceDN w:val="0"/>
        <w:adjustRightInd w:val="0"/>
        <w:ind w:left="270" w:hanging="270"/>
        <w:rPr>
          <w:color w:val="000000" w:themeColor="text1"/>
        </w:rPr>
      </w:pPr>
      <w:r w:rsidRPr="00DE750D">
        <w:rPr>
          <w:color w:val="000000" w:themeColor="text1"/>
        </w:rPr>
        <w:t>2. Construct and deliver dynamic, competent and ethical presentations adapted to the purpose and audience.</w:t>
      </w:r>
    </w:p>
    <w:p w14:paraId="457F4AE5" w14:textId="77777777" w:rsidR="006F45F3" w:rsidRPr="00DE750D" w:rsidRDefault="006F45F3" w:rsidP="006F45F3">
      <w:pPr>
        <w:autoSpaceDE w:val="0"/>
        <w:autoSpaceDN w:val="0"/>
        <w:adjustRightInd w:val="0"/>
        <w:ind w:left="270" w:hanging="270"/>
        <w:rPr>
          <w:color w:val="000000" w:themeColor="text1"/>
        </w:rPr>
      </w:pPr>
      <w:r w:rsidRPr="00DE750D">
        <w:rPr>
          <w:color w:val="000000" w:themeColor="text1"/>
        </w:rPr>
        <w:t>3. Utilize organizational patterns and research materials that incorporate sufficient, credible, relevant evidence.</w:t>
      </w:r>
    </w:p>
    <w:p w14:paraId="3F68FCB2" w14:textId="77777777" w:rsidR="006F45F3" w:rsidRPr="00DE750D" w:rsidRDefault="006F45F3" w:rsidP="006F45F3">
      <w:pPr>
        <w:autoSpaceDE w:val="0"/>
        <w:autoSpaceDN w:val="0"/>
        <w:adjustRightInd w:val="0"/>
        <w:ind w:left="270" w:hanging="270"/>
        <w:rPr>
          <w:color w:val="000000" w:themeColor="text1"/>
        </w:rPr>
      </w:pPr>
      <w:r w:rsidRPr="00DE750D">
        <w:rPr>
          <w:color w:val="000000" w:themeColor="text1"/>
        </w:rPr>
        <w:lastRenderedPageBreak/>
        <w:t>4. Explain the principles of human communication by critically evaluating public speeches through constructive critique and self-analysis.</w:t>
      </w:r>
    </w:p>
    <w:p w14:paraId="038D6FC0" w14:textId="3E2D635A" w:rsidR="00A67616" w:rsidRPr="00DE750D" w:rsidRDefault="00A67616" w:rsidP="00E83B9C">
      <w:pPr>
        <w:ind w:left="450" w:hanging="270"/>
        <w:rPr>
          <w:b/>
          <w:color w:val="000000" w:themeColor="text1"/>
        </w:rPr>
      </w:pPr>
    </w:p>
    <w:p w14:paraId="0AEF0E7C" w14:textId="77777777" w:rsidR="00E83B9C" w:rsidRPr="00DE750D" w:rsidRDefault="00E83B9C" w:rsidP="00E83B9C">
      <w:pPr>
        <w:rPr>
          <w:b/>
          <w:color w:val="000000" w:themeColor="text1"/>
        </w:rPr>
      </w:pPr>
      <w:r w:rsidRPr="00DE750D">
        <w:rPr>
          <w:b/>
          <w:color w:val="000000" w:themeColor="text1"/>
        </w:rPr>
        <w:t>Classroom Policies*:</w:t>
      </w:r>
    </w:p>
    <w:p w14:paraId="100B4F8A" w14:textId="77777777" w:rsidR="00E83B9C" w:rsidRPr="00DE750D" w:rsidRDefault="00E83B9C" w:rsidP="00E83B9C">
      <w:pPr>
        <w:rPr>
          <w:color w:val="000000" w:themeColor="text1"/>
          <w:u w:val="single"/>
        </w:rPr>
      </w:pPr>
      <w:r w:rsidRPr="00DE750D">
        <w:rPr>
          <w:color w:val="000000" w:themeColor="text1"/>
          <w:u w:val="single"/>
        </w:rPr>
        <w:t>Attendance:</w:t>
      </w:r>
    </w:p>
    <w:p w14:paraId="1CF72638" w14:textId="77777777" w:rsidR="00E83B9C" w:rsidRPr="00DE750D" w:rsidRDefault="00E83B9C" w:rsidP="00E83B9C">
      <w:pPr>
        <w:pStyle w:val="ListParagraph"/>
        <w:numPr>
          <w:ilvl w:val="0"/>
          <w:numId w:val="3"/>
        </w:numPr>
        <w:rPr>
          <w:color w:val="000000" w:themeColor="text1"/>
          <w:u w:val="single"/>
        </w:rPr>
      </w:pPr>
      <w:r w:rsidRPr="00DE750D">
        <w:rPr>
          <w:color w:val="000000" w:themeColor="text1"/>
        </w:rPr>
        <w:t>Students who miss the first week of class will automatically be dropped.</w:t>
      </w:r>
    </w:p>
    <w:p w14:paraId="5081F7F4" w14:textId="77777777" w:rsidR="00E83B9C" w:rsidRPr="00DE750D" w:rsidRDefault="00E83B9C" w:rsidP="00E83B9C">
      <w:pPr>
        <w:pStyle w:val="ListParagraph"/>
        <w:numPr>
          <w:ilvl w:val="0"/>
          <w:numId w:val="3"/>
        </w:numPr>
        <w:rPr>
          <w:color w:val="000000" w:themeColor="text1"/>
        </w:rPr>
      </w:pPr>
      <w:r w:rsidRPr="00DE750D">
        <w:rPr>
          <w:color w:val="000000" w:themeColor="text1"/>
        </w:rPr>
        <w:t xml:space="preserve">You are allowed </w:t>
      </w:r>
      <w:r w:rsidRPr="00DE750D">
        <w:rPr>
          <w:i/>
          <w:color w:val="000000" w:themeColor="text1"/>
        </w:rPr>
        <w:t xml:space="preserve">four </w:t>
      </w:r>
      <w:r w:rsidRPr="00DE750D">
        <w:rPr>
          <w:color w:val="000000" w:themeColor="text1"/>
        </w:rPr>
        <w:t xml:space="preserve">unexcused absences without penalty. </w:t>
      </w:r>
      <w:r w:rsidRPr="00DE750D">
        <w:rPr>
          <w:i/>
          <w:color w:val="000000" w:themeColor="text1"/>
        </w:rPr>
        <w:t>Use them wisely.</w:t>
      </w:r>
      <w:r w:rsidRPr="00DE750D">
        <w:rPr>
          <w:color w:val="000000" w:themeColor="text1"/>
        </w:rPr>
        <w:t xml:space="preserve"> For every additional absence, your final grade will be lowered by 5%. </w:t>
      </w:r>
    </w:p>
    <w:p w14:paraId="25121BAA" w14:textId="5A48A0FF" w:rsidR="00E83B9C" w:rsidRPr="00DE750D" w:rsidRDefault="00E83B9C" w:rsidP="00E83B9C">
      <w:pPr>
        <w:pStyle w:val="Default"/>
        <w:numPr>
          <w:ilvl w:val="0"/>
          <w:numId w:val="3"/>
        </w:numPr>
        <w:tabs>
          <w:tab w:val="left" w:pos="4050"/>
        </w:tabs>
        <w:rPr>
          <w:rFonts w:ascii="Times New Roman" w:hAnsi="Times New Roman" w:cs="Times New Roman"/>
          <w:color w:val="000000" w:themeColor="text1"/>
        </w:rPr>
      </w:pPr>
      <w:r w:rsidRPr="00DE750D">
        <w:rPr>
          <w:rFonts w:ascii="Times New Roman" w:hAnsi="Times New Roman" w:cs="Times New Roman"/>
          <w:color w:val="000000" w:themeColor="text1"/>
        </w:rPr>
        <w:t xml:space="preserve">Every </w:t>
      </w:r>
      <w:r w:rsidRPr="00DE750D">
        <w:rPr>
          <w:rFonts w:ascii="Times New Roman" w:hAnsi="Times New Roman" w:cs="Times New Roman"/>
          <w:i/>
          <w:color w:val="000000" w:themeColor="text1"/>
        </w:rPr>
        <w:t>two</w:t>
      </w:r>
      <w:r w:rsidRPr="00DE750D">
        <w:rPr>
          <w:rFonts w:ascii="Times New Roman" w:hAnsi="Times New Roman" w:cs="Times New Roman"/>
          <w:color w:val="000000" w:themeColor="text1"/>
        </w:rPr>
        <w:t xml:space="preserve"> </w:t>
      </w:r>
      <w:proofErr w:type="spellStart"/>
      <w:r w:rsidRPr="00DE750D">
        <w:rPr>
          <w:rFonts w:ascii="Times New Roman" w:hAnsi="Times New Roman" w:cs="Times New Roman"/>
          <w:color w:val="000000" w:themeColor="text1"/>
        </w:rPr>
        <w:t>tardies</w:t>
      </w:r>
      <w:proofErr w:type="spellEnd"/>
      <w:r w:rsidRPr="00DE750D">
        <w:rPr>
          <w:rFonts w:ascii="Times New Roman" w:hAnsi="Times New Roman" w:cs="Times New Roman"/>
          <w:color w:val="000000" w:themeColor="text1"/>
        </w:rPr>
        <w:t xml:space="preserve"> will be considered an absence. </w:t>
      </w:r>
      <w:r w:rsidR="006F45F3" w:rsidRPr="00DE750D">
        <w:rPr>
          <w:rFonts w:ascii="Times New Roman" w:hAnsi="Times New Roman" w:cs="Times New Roman"/>
          <w:color w:val="000000" w:themeColor="text1"/>
        </w:rPr>
        <w:t xml:space="preserve">I will not alert you </w:t>
      </w:r>
      <w:r w:rsidR="009435F7">
        <w:rPr>
          <w:rFonts w:ascii="Times New Roman" w:hAnsi="Times New Roman" w:cs="Times New Roman"/>
          <w:color w:val="000000" w:themeColor="text1"/>
        </w:rPr>
        <w:t>to this conversion. Be on time, and plan to stay for the entire class period.</w:t>
      </w:r>
    </w:p>
    <w:p w14:paraId="42BC224C" w14:textId="77777777" w:rsidR="00E83B9C" w:rsidRPr="00DE750D" w:rsidRDefault="00E83B9C" w:rsidP="00E83B9C">
      <w:pPr>
        <w:pStyle w:val="ListParagraph"/>
        <w:numPr>
          <w:ilvl w:val="0"/>
          <w:numId w:val="3"/>
        </w:numPr>
        <w:rPr>
          <w:color w:val="000000" w:themeColor="text1"/>
        </w:rPr>
      </w:pPr>
      <w:r w:rsidRPr="00DE750D">
        <w:rPr>
          <w:i/>
          <w:color w:val="000000" w:themeColor="text1"/>
        </w:rPr>
        <w:t>It is your responsibility to get any missed notes or assignments</w:t>
      </w:r>
      <w:r w:rsidRPr="00DE750D">
        <w:rPr>
          <w:color w:val="000000" w:themeColor="text1"/>
        </w:rPr>
        <w:t>. It is also your responsibility to provide documentation of an excused absence – I will not ask.</w:t>
      </w:r>
    </w:p>
    <w:p w14:paraId="16C6E8EC" w14:textId="77777777" w:rsidR="00E83B9C" w:rsidRPr="00DE750D" w:rsidRDefault="00E83B9C" w:rsidP="00E83B9C">
      <w:pPr>
        <w:rPr>
          <w:color w:val="000000" w:themeColor="text1"/>
          <w:u w:val="single"/>
        </w:rPr>
      </w:pPr>
    </w:p>
    <w:p w14:paraId="35240471" w14:textId="77777777" w:rsidR="00E83B9C" w:rsidRPr="00DE750D" w:rsidRDefault="00E83B9C" w:rsidP="00E83B9C">
      <w:pPr>
        <w:rPr>
          <w:color w:val="000000" w:themeColor="text1"/>
          <w:u w:val="single"/>
        </w:rPr>
      </w:pPr>
      <w:r w:rsidRPr="00DE750D">
        <w:rPr>
          <w:color w:val="000000" w:themeColor="text1"/>
          <w:u w:val="single"/>
        </w:rPr>
        <w:t>Participation:</w:t>
      </w:r>
    </w:p>
    <w:p w14:paraId="41CB2FC7" w14:textId="4780DFB7" w:rsidR="00E83B9C" w:rsidRPr="00DE750D" w:rsidRDefault="006F45F3" w:rsidP="00E83B9C">
      <w:pPr>
        <w:pStyle w:val="ListParagraph"/>
        <w:numPr>
          <w:ilvl w:val="0"/>
          <w:numId w:val="4"/>
        </w:numPr>
        <w:rPr>
          <w:color w:val="000000" w:themeColor="text1"/>
          <w:u w:val="single"/>
        </w:rPr>
      </w:pPr>
      <w:r w:rsidRPr="00DE750D">
        <w:rPr>
          <w:bCs/>
          <w:color w:val="000000" w:themeColor="text1"/>
        </w:rPr>
        <w:t>COMM 4</w:t>
      </w:r>
      <w:r w:rsidR="00E83B9C" w:rsidRPr="00DE750D">
        <w:rPr>
          <w:bCs/>
          <w:color w:val="000000" w:themeColor="text1"/>
        </w:rPr>
        <w:t xml:space="preserve"> is a lecture, discussion, and performance course, and your participation is expected and encouraged in all of these areas. </w:t>
      </w:r>
    </w:p>
    <w:p w14:paraId="2AF4BF22" w14:textId="77777777" w:rsidR="00E83B9C" w:rsidRPr="00DE750D" w:rsidRDefault="00E83B9C" w:rsidP="00E83B9C">
      <w:pPr>
        <w:pStyle w:val="ListParagraph"/>
        <w:numPr>
          <w:ilvl w:val="0"/>
          <w:numId w:val="4"/>
        </w:numPr>
        <w:rPr>
          <w:color w:val="000000" w:themeColor="text1"/>
          <w:u w:val="single"/>
        </w:rPr>
      </w:pPr>
      <w:r w:rsidRPr="00DE750D">
        <w:rPr>
          <w:bCs/>
          <w:color w:val="000000" w:themeColor="text1"/>
        </w:rPr>
        <w:t>Open participation requires respect and tolerance for the presentation of diverse ideas and experiences. Differences in viewpoints should be offered in a manner that promotes the free exchange of ideas and the development of mutual understanding.</w:t>
      </w:r>
    </w:p>
    <w:p w14:paraId="0A554D07" w14:textId="77777777" w:rsidR="00E83B9C" w:rsidRPr="00DE750D" w:rsidRDefault="00E83B9C" w:rsidP="00E83B9C">
      <w:pPr>
        <w:pStyle w:val="ListParagraph"/>
        <w:numPr>
          <w:ilvl w:val="0"/>
          <w:numId w:val="4"/>
        </w:numPr>
        <w:rPr>
          <w:color w:val="000000" w:themeColor="text1"/>
        </w:rPr>
      </w:pPr>
      <w:r w:rsidRPr="00DE750D">
        <w:rPr>
          <w:color w:val="000000" w:themeColor="text1"/>
        </w:rPr>
        <w:t xml:space="preserve">Readings should be completed </w:t>
      </w:r>
      <w:r w:rsidRPr="00DE750D">
        <w:rPr>
          <w:i/>
          <w:iCs/>
          <w:color w:val="000000" w:themeColor="text1"/>
        </w:rPr>
        <w:t>in their entirety</w:t>
      </w:r>
      <w:r w:rsidRPr="00DE750D">
        <w:rPr>
          <w:color w:val="000000" w:themeColor="text1"/>
        </w:rPr>
        <w:t xml:space="preserve"> by the beginning of the class for which they are assigned (Reading quizzes comprise 10% of your overall grade!)</w:t>
      </w:r>
    </w:p>
    <w:p w14:paraId="0578B893" w14:textId="77777777" w:rsidR="00E83B9C" w:rsidRPr="00DE750D" w:rsidRDefault="00E83B9C" w:rsidP="00E83B9C">
      <w:pPr>
        <w:ind w:left="720"/>
        <w:rPr>
          <w:color w:val="000000" w:themeColor="text1"/>
        </w:rPr>
      </w:pPr>
      <w:r w:rsidRPr="00DE750D">
        <w:rPr>
          <w:b/>
          <w:color w:val="000000" w:themeColor="text1"/>
        </w:rPr>
        <w:t>IMPORTANT NOTE</w:t>
      </w:r>
      <w:r w:rsidRPr="00DE750D">
        <w:rPr>
          <w:color w:val="000000" w:themeColor="text1"/>
        </w:rPr>
        <w:t xml:space="preserve">:  If it becomes apparent that students are consistently failing to complete assigned readings, students will be expected to turn in assigned chapter outlines at the beginning of each period in order to earn daily attendance points. </w:t>
      </w:r>
    </w:p>
    <w:p w14:paraId="034D8745" w14:textId="77777777" w:rsidR="00E83B9C" w:rsidRPr="00DE750D" w:rsidRDefault="00E83B9C" w:rsidP="00E83B9C">
      <w:pPr>
        <w:pStyle w:val="Default"/>
        <w:numPr>
          <w:ilvl w:val="0"/>
          <w:numId w:val="4"/>
        </w:numPr>
        <w:rPr>
          <w:rFonts w:ascii="Times New Roman" w:hAnsi="Times New Roman" w:cs="Times New Roman"/>
          <w:b/>
          <w:bCs/>
          <w:color w:val="000000" w:themeColor="text1"/>
        </w:rPr>
      </w:pPr>
      <w:r w:rsidRPr="00DE750D">
        <w:rPr>
          <w:rFonts w:ascii="Times New Roman" w:hAnsi="Times New Roman" w:cs="Times New Roman"/>
          <w:b/>
          <w:bCs/>
          <w:color w:val="000000" w:themeColor="text1"/>
        </w:rPr>
        <w:t xml:space="preserve">Electronics: </w:t>
      </w:r>
      <w:r w:rsidRPr="00DE750D">
        <w:rPr>
          <w:rFonts w:ascii="Times New Roman" w:hAnsi="Times New Roman" w:cs="Times New Roman"/>
          <w:bCs/>
          <w:color w:val="000000" w:themeColor="text1"/>
        </w:rPr>
        <w:t xml:space="preserve">Behaviors that distract from the learning environment will not be tolerated, as such I invite you to unplug when you enter the classroom. Students that have phones out during class will be asked to leave. </w:t>
      </w:r>
    </w:p>
    <w:p w14:paraId="504B0774" w14:textId="77777777" w:rsidR="00E83B9C" w:rsidRPr="00DE750D" w:rsidRDefault="00E83B9C" w:rsidP="00E83B9C">
      <w:pPr>
        <w:rPr>
          <w:color w:val="000000" w:themeColor="text1"/>
          <w:u w:val="single"/>
        </w:rPr>
      </w:pPr>
    </w:p>
    <w:p w14:paraId="6969DF7B" w14:textId="77777777" w:rsidR="00E83B9C" w:rsidRPr="00DE750D" w:rsidRDefault="00E83B9C" w:rsidP="00E83B9C">
      <w:pPr>
        <w:rPr>
          <w:color w:val="000000" w:themeColor="text1"/>
          <w:u w:val="single"/>
        </w:rPr>
      </w:pPr>
      <w:r w:rsidRPr="00DE750D">
        <w:rPr>
          <w:color w:val="000000" w:themeColor="text1"/>
          <w:u w:val="single"/>
        </w:rPr>
        <w:t>Missed Assignments &amp; Late Work:</w:t>
      </w:r>
    </w:p>
    <w:p w14:paraId="28E17013" w14:textId="77777777" w:rsidR="009E7315" w:rsidRPr="00DE750D" w:rsidRDefault="009E7315" w:rsidP="009E7315">
      <w:pPr>
        <w:pStyle w:val="ListParagraph"/>
        <w:numPr>
          <w:ilvl w:val="0"/>
          <w:numId w:val="5"/>
        </w:numPr>
        <w:rPr>
          <w:color w:val="000000" w:themeColor="text1"/>
          <w:u w:val="single"/>
        </w:rPr>
      </w:pPr>
      <w:r w:rsidRPr="00DE750D">
        <w:rPr>
          <w:i/>
          <w:color w:val="000000" w:themeColor="text1"/>
        </w:rPr>
        <w:t xml:space="preserve">NO LATE OR EMAILED PAPERS </w:t>
      </w:r>
      <w:r w:rsidRPr="00DE750D">
        <w:rPr>
          <w:color w:val="000000" w:themeColor="text1"/>
        </w:rPr>
        <w:t xml:space="preserve">will be accepted. </w:t>
      </w:r>
    </w:p>
    <w:p w14:paraId="06132E3C" w14:textId="2E49BFC5" w:rsidR="009E7315" w:rsidRPr="00DE750D" w:rsidRDefault="009E7315" w:rsidP="00E83B9C">
      <w:pPr>
        <w:pStyle w:val="ListParagraph"/>
        <w:numPr>
          <w:ilvl w:val="0"/>
          <w:numId w:val="5"/>
        </w:numPr>
        <w:rPr>
          <w:color w:val="000000" w:themeColor="text1"/>
          <w:u w:val="single"/>
        </w:rPr>
      </w:pPr>
      <w:r w:rsidRPr="00DE750D">
        <w:rPr>
          <w:i/>
          <w:color w:val="000000" w:themeColor="text1"/>
        </w:rPr>
        <w:t xml:space="preserve">NO LATE QUIZZES </w:t>
      </w:r>
      <w:r w:rsidR="006F45F3" w:rsidRPr="00DE750D">
        <w:rPr>
          <w:color w:val="000000" w:themeColor="text1"/>
        </w:rPr>
        <w:t xml:space="preserve">will be proctored. </w:t>
      </w:r>
    </w:p>
    <w:p w14:paraId="1DAF6992" w14:textId="42A41048" w:rsidR="00E83B9C" w:rsidRPr="00DE750D" w:rsidRDefault="00E83B9C" w:rsidP="00E83B9C">
      <w:pPr>
        <w:pStyle w:val="ListParagraph"/>
        <w:numPr>
          <w:ilvl w:val="0"/>
          <w:numId w:val="5"/>
        </w:numPr>
        <w:rPr>
          <w:color w:val="000000" w:themeColor="text1"/>
          <w:u w:val="single"/>
        </w:rPr>
      </w:pPr>
      <w:r w:rsidRPr="00DE750D">
        <w:rPr>
          <w:color w:val="000000" w:themeColor="text1"/>
        </w:rPr>
        <w:t xml:space="preserve">This class fulfills the oral component for the general education requirements. </w:t>
      </w:r>
      <w:r w:rsidR="00316B96" w:rsidRPr="00DE750D">
        <w:rPr>
          <w:color w:val="000000" w:themeColor="text1"/>
        </w:rPr>
        <w:t xml:space="preserve">You CANNOT pass this class if you miss a speech. </w:t>
      </w:r>
    </w:p>
    <w:p w14:paraId="0F9606AE" w14:textId="77777777" w:rsidR="00E83B9C" w:rsidRPr="001A4CCA" w:rsidRDefault="00E83B9C" w:rsidP="001A4CCA">
      <w:pPr>
        <w:rPr>
          <w:color w:val="000000" w:themeColor="text1"/>
          <w:u w:val="single"/>
        </w:rPr>
      </w:pPr>
    </w:p>
    <w:p w14:paraId="201BEEC4" w14:textId="77777777" w:rsidR="001A4CCA" w:rsidRPr="001A4CCA" w:rsidRDefault="001A4CCA" w:rsidP="001A4CCA">
      <w:pPr>
        <w:rPr>
          <w:u w:val="single"/>
        </w:rPr>
      </w:pPr>
      <w:commentRangeStart w:id="0"/>
      <w:del w:id="1" w:author="Elise Barba" w:date="2016-04-26T13:52:00Z">
        <w:r w:rsidRPr="001A4CCA" w:rsidDel="003F55A1">
          <w:rPr>
            <w:u w:val="single"/>
          </w:rPr>
          <w:delText>Pertaining to Written Assignments</w:delText>
        </w:r>
        <w:commentRangeEnd w:id="0"/>
        <w:r w:rsidRPr="001A4CCA" w:rsidDel="003F55A1">
          <w:rPr>
            <w:rStyle w:val="CommentReference"/>
            <w:sz w:val="24"/>
            <w:szCs w:val="24"/>
          </w:rPr>
          <w:commentReference w:id="0"/>
        </w:r>
      </w:del>
      <w:ins w:id="2" w:author="Elise Barba" w:date="2016-04-26T13:52:00Z">
        <w:r w:rsidRPr="001A4CCA">
          <w:rPr>
            <w:u w:val="single"/>
          </w:rPr>
          <w:t>Written Assignment Expectations</w:t>
        </w:r>
      </w:ins>
      <w:r w:rsidRPr="001A4CCA">
        <w:rPr>
          <w:u w:val="single"/>
        </w:rPr>
        <w:t xml:space="preserve">: </w:t>
      </w:r>
    </w:p>
    <w:p w14:paraId="71BBA9AE" w14:textId="77777777" w:rsidR="001A4CCA" w:rsidRDefault="001A4CCA" w:rsidP="001A4CCA">
      <w:pPr>
        <w:pStyle w:val="ListParagraph"/>
        <w:numPr>
          <w:ilvl w:val="0"/>
          <w:numId w:val="7"/>
        </w:numPr>
        <w:ind w:left="360"/>
      </w:pPr>
      <w:r w:rsidRPr="001A4CCA">
        <w:t>All written assignments must be typed, double-spaced, single-sided, 12</w:t>
      </w:r>
      <w:ins w:id="3" w:author="Kimberly Aguilar" w:date="2016-03-08T22:07:00Z">
        <w:r w:rsidRPr="001A4CCA">
          <w:t>-</w:t>
        </w:r>
      </w:ins>
      <w:r w:rsidRPr="001A4CCA">
        <w:t xml:space="preserve">pt standard font, 1-inch margins, and </w:t>
      </w:r>
      <w:r w:rsidRPr="001A4CCA">
        <w:rPr>
          <w:i/>
        </w:rPr>
        <w:t>stapled</w:t>
      </w:r>
      <w:r w:rsidRPr="001A4CCA">
        <w:t xml:space="preserve">. </w:t>
      </w:r>
      <w:r w:rsidRPr="001A4CCA">
        <w:rPr>
          <w:i/>
        </w:rPr>
        <w:t>This includes outlines.</w:t>
      </w:r>
      <w:r>
        <w:t xml:space="preserve"> </w:t>
      </w:r>
    </w:p>
    <w:p w14:paraId="6AA3866E" w14:textId="47696EE6" w:rsidR="001A4CCA" w:rsidRPr="001A4CCA" w:rsidRDefault="001A4CCA" w:rsidP="001A4CCA">
      <w:pPr>
        <w:pStyle w:val="ListParagraph"/>
        <w:numPr>
          <w:ilvl w:val="0"/>
          <w:numId w:val="7"/>
        </w:numPr>
        <w:ind w:left="360"/>
      </w:pPr>
      <w:r w:rsidRPr="001A4CCA">
        <w:t xml:space="preserve">The minimum page length on written assignments is </w:t>
      </w:r>
      <w:r w:rsidRPr="001A4CCA">
        <w:rPr>
          <w:i/>
        </w:rPr>
        <w:t>a minimum</w:t>
      </w:r>
      <w:r w:rsidRPr="001A4CCA">
        <w:t xml:space="preserve"> – you need to hit the BOTTOM of 1 page in order to meet the minimum requirements for a 1-</w:t>
      </w:r>
      <w:proofErr w:type="gramStart"/>
      <w:r w:rsidRPr="001A4CCA">
        <w:t>2 page</w:t>
      </w:r>
      <w:proofErr w:type="gramEnd"/>
      <w:r w:rsidRPr="001A4CCA">
        <w:t xml:space="preserve"> writing assignment. Anything shorter than 1 full page will receive a corresponding deduction in credit. </w:t>
      </w:r>
    </w:p>
    <w:p w14:paraId="79B1D1FC" w14:textId="1F240D28" w:rsidR="001A4CCA" w:rsidRPr="00F54F68" w:rsidRDefault="001A4CCA" w:rsidP="001A4CCA">
      <w:pPr>
        <w:pStyle w:val="ListParagraph"/>
        <w:numPr>
          <w:ilvl w:val="0"/>
          <w:numId w:val="7"/>
        </w:numPr>
        <w:ind w:left="360"/>
        <w:rPr>
          <w:i/>
        </w:rPr>
      </w:pPr>
      <w:r w:rsidRPr="001A4CCA">
        <w:rPr>
          <w:i/>
        </w:rPr>
        <w:t>Spell-check and proofread your work.</w:t>
      </w:r>
    </w:p>
    <w:p w14:paraId="35D19BEC" w14:textId="77777777" w:rsidR="001A4CCA" w:rsidRPr="001A4CCA" w:rsidRDefault="001A4CCA" w:rsidP="001A4CCA">
      <w:pPr>
        <w:rPr>
          <w:color w:val="000000" w:themeColor="text1"/>
          <w:u w:val="single"/>
        </w:rPr>
      </w:pPr>
    </w:p>
    <w:p w14:paraId="098AFBCF" w14:textId="518281CD" w:rsidR="00E83B9C" w:rsidRPr="00DE750D" w:rsidRDefault="00E83B9C" w:rsidP="00E83B9C">
      <w:pPr>
        <w:pStyle w:val="Default"/>
        <w:rPr>
          <w:rFonts w:ascii="Times New Roman" w:hAnsi="Times New Roman" w:cs="Times New Roman"/>
          <w:color w:val="000000" w:themeColor="text1"/>
        </w:rPr>
      </w:pPr>
      <w:r w:rsidRPr="00DE750D">
        <w:rPr>
          <w:rFonts w:ascii="Times New Roman" w:hAnsi="Times New Roman" w:cs="Times New Roman"/>
          <w:color w:val="000000" w:themeColor="text1"/>
          <w:u w:val="single"/>
        </w:rPr>
        <w:t>Email</w:t>
      </w:r>
      <w:r w:rsidR="009E7315" w:rsidRPr="00DE750D">
        <w:rPr>
          <w:rFonts w:ascii="Times New Roman" w:hAnsi="Times New Roman" w:cs="Times New Roman"/>
          <w:color w:val="000000" w:themeColor="text1"/>
          <w:u w:val="single"/>
        </w:rPr>
        <w:t>/Canvas</w:t>
      </w:r>
      <w:r w:rsidRPr="00DE750D">
        <w:rPr>
          <w:rFonts w:ascii="Times New Roman" w:hAnsi="Times New Roman" w:cs="Times New Roman"/>
          <w:color w:val="000000" w:themeColor="text1"/>
          <w:u w:val="single"/>
        </w:rPr>
        <w:t xml:space="preserve"> Etiquette</w:t>
      </w:r>
      <w:r w:rsidRPr="00DE750D">
        <w:rPr>
          <w:rFonts w:ascii="Times New Roman" w:hAnsi="Times New Roman" w:cs="Times New Roman"/>
          <w:color w:val="000000" w:themeColor="text1"/>
        </w:rPr>
        <w:t>:</w:t>
      </w:r>
    </w:p>
    <w:p w14:paraId="33EAE953" w14:textId="77777777" w:rsidR="00E83B9C" w:rsidRPr="00DE750D" w:rsidRDefault="00E83B9C" w:rsidP="00E83B9C">
      <w:pPr>
        <w:pStyle w:val="Default"/>
        <w:numPr>
          <w:ilvl w:val="0"/>
          <w:numId w:val="6"/>
        </w:numPr>
        <w:rPr>
          <w:rFonts w:ascii="Times New Roman" w:hAnsi="Times New Roman" w:cs="Times New Roman"/>
          <w:color w:val="000000" w:themeColor="text1"/>
        </w:rPr>
      </w:pPr>
      <w:r w:rsidRPr="00DE750D">
        <w:rPr>
          <w:rFonts w:ascii="Times New Roman" w:hAnsi="Times New Roman" w:cs="Times New Roman"/>
          <w:color w:val="000000" w:themeColor="text1"/>
        </w:rPr>
        <w:t>You will be expected to check your Canvas inbox and school email daily for announcements and as the main source of outside communication from your instructor. Please use the following template when emailing me:</w:t>
      </w:r>
    </w:p>
    <w:p w14:paraId="5605E6AC" w14:textId="022B5759" w:rsidR="00E83B9C" w:rsidRPr="00DE750D" w:rsidRDefault="00E83B9C" w:rsidP="00E83B9C">
      <w:pPr>
        <w:pStyle w:val="Default"/>
        <w:ind w:left="720" w:firstLine="720"/>
        <w:rPr>
          <w:rFonts w:ascii="Times New Roman" w:hAnsi="Times New Roman" w:cs="Times New Roman"/>
          <w:color w:val="000000" w:themeColor="text1"/>
        </w:rPr>
      </w:pPr>
      <w:r w:rsidRPr="00DE750D">
        <w:rPr>
          <w:rFonts w:ascii="Times New Roman" w:hAnsi="Times New Roman" w:cs="Times New Roman"/>
          <w:color w:val="000000" w:themeColor="text1"/>
        </w:rPr>
        <w:t>Dear Ms. Barba</w:t>
      </w:r>
      <w:r w:rsidR="006F45F3" w:rsidRPr="00DE750D">
        <w:rPr>
          <w:rFonts w:ascii="Times New Roman" w:hAnsi="Times New Roman" w:cs="Times New Roman"/>
          <w:color w:val="000000" w:themeColor="text1"/>
        </w:rPr>
        <w:t>/Elise</w:t>
      </w:r>
      <w:r w:rsidRPr="00DE750D">
        <w:rPr>
          <w:rFonts w:ascii="Times New Roman" w:hAnsi="Times New Roman" w:cs="Times New Roman"/>
          <w:color w:val="000000" w:themeColor="text1"/>
        </w:rPr>
        <w:t>,</w:t>
      </w:r>
    </w:p>
    <w:p w14:paraId="3B6F464D" w14:textId="77777777" w:rsidR="00E83B9C" w:rsidRPr="00DE750D" w:rsidRDefault="00E83B9C" w:rsidP="00E83B9C">
      <w:pPr>
        <w:pStyle w:val="Default"/>
        <w:ind w:left="1440"/>
        <w:rPr>
          <w:rFonts w:ascii="Times New Roman" w:hAnsi="Times New Roman" w:cs="Times New Roman"/>
          <w:color w:val="000000" w:themeColor="text1"/>
        </w:rPr>
      </w:pPr>
      <w:r w:rsidRPr="00DE750D">
        <w:rPr>
          <w:rFonts w:ascii="Times New Roman" w:hAnsi="Times New Roman" w:cs="Times New Roman"/>
          <w:color w:val="000000" w:themeColor="text1"/>
        </w:rPr>
        <w:t>Greeting, identification of who you are, statement of specific question</w:t>
      </w:r>
    </w:p>
    <w:p w14:paraId="36E8CE71" w14:textId="77777777" w:rsidR="00E83B9C" w:rsidRPr="00DE750D" w:rsidRDefault="00E83B9C" w:rsidP="00E83B9C">
      <w:pPr>
        <w:pStyle w:val="Default"/>
        <w:ind w:left="720" w:firstLine="720"/>
        <w:rPr>
          <w:rFonts w:ascii="Times New Roman" w:hAnsi="Times New Roman" w:cs="Times New Roman"/>
          <w:color w:val="000000" w:themeColor="text1"/>
        </w:rPr>
      </w:pPr>
      <w:r w:rsidRPr="00DE750D">
        <w:rPr>
          <w:rFonts w:ascii="Times New Roman" w:hAnsi="Times New Roman" w:cs="Times New Roman"/>
          <w:color w:val="000000" w:themeColor="text1"/>
        </w:rPr>
        <w:t>Sincerely,</w:t>
      </w:r>
    </w:p>
    <w:p w14:paraId="1C44900E" w14:textId="77777777" w:rsidR="00E83B9C" w:rsidRPr="00DE750D" w:rsidRDefault="00E83B9C" w:rsidP="00E83B9C">
      <w:pPr>
        <w:pStyle w:val="Default"/>
        <w:ind w:left="720" w:firstLine="720"/>
        <w:rPr>
          <w:rFonts w:ascii="Times New Roman" w:hAnsi="Times New Roman" w:cs="Times New Roman"/>
          <w:color w:val="000000" w:themeColor="text1"/>
        </w:rPr>
      </w:pPr>
      <w:r w:rsidRPr="00DE750D">
        <w:rPr>
          <w:rFonts w:ascii="Times New Roman" w:hAnsi="Times New Roman" w:cs="Times New Roman"/>
          <w:color w:val="000000" w:themeColor="text1"/>
        </w:rPr>
        <w:t>Student name</w:t>
      </w:r>
    </w:p>
    <w:p w14:paraId="0D573C1C" w14:textId="77777777" w:rsidR="00E83B9C" w:rsidRPr="00DE750D" w:rsidRDefault="00E83B9C" w:rsidP="00E83B9C">
      <w:pPr>
        <w:pStyle w:val="Default"/>
        <w:ind w:left="720"/>
        <w:rPr>
          <w:rFonts w:ascii="Times New Roman" w:hAnsi="Times New Roman" w:cs="Times New Roman"/>
          <w:color w:val="000000" w:themeColor="text1"/>
        </w:rPr>
      </w:pPr>
      <w:r w:rsidRPr="00DE750D">
        <w:rPr>
          <w:rFonts w:ascii="Times New Roman" w:hAnsi="Times New Roman" w:cs="Times New Roman"/>
          <w:b/>
          <w:color w:val="000000" w:themeColor="text1"/>
        </w:rPr>
        <w:t>IMPORTANT NOTE</w:t>
      </w:r>
      <w:r w:rsidRPr="00DE750D">
        <w:rPr>
          <w:rFonts w:ascii="Times New Roman" w:hAnsi="Times New Roman" w:cs="Times New Roman"/>
          <w:color w:val="000000" w:themeColor="text1"/>
        </w:rPr>
        <w:t>: The average response time for email is between 24-48 hours, so do not wait until the last minute for assignment questions. Also, emails received after 5 pm on Friday may not be answered until Monday morning</w:t>
      </w:r>
      <w:r w:rsidRPr="00DE750D">
        <w:rPr>
          <w:color w:val="000000" w:themeColor="text1"/>
        </w:rPr>
        <w:t>.</w:t>
      </w:r>
    </w:p>
    <w:p w14:paraId="66A9BB89" w14:textId="77777777" w:rsidR="00E83B9C" w:rsidRPr="00DE750D" w:rsidRDefault="00E83B9C" w:rsidP="00E83B9C">
      <w:pPr>
        <w:rPr>
          <w:color w:val="000000" w:themeColor="text1"/>
          <w:u w:val="single"/>
        </w:rPr>
      </w:pPr>
    </w:p>
    <w:p w14:paraId="188C6DE9" w14:textId="77777777" w:rsidR="00E83B9C" w:rsidRPr="00DE750D" w:rsidRDefault="00E83B9C" w:rsidP="00E83B9C">
      <w:pPr>
        <w:rPr>
          <w:color w:val="000000" w:themeColor="text1"/>
          <w:u w:val="single"/>
        </w:rPr>
      </w:pPr>
      <w:r w:rsidRPr="00DE750D">
        <w:rPr>
          <w:color w:val="000000" w:themeColor="text1"/>
          <w:u w:val="single"/>
        </w:rPr>
        <w:t>University Policies:</w:t>
      </w:r>
    </w:p>
    <w:p w14:paraId="5E612FC7" w14:textId="77777777" w:rsidR="00E83B9C" w:rsidRPr="00DE750D" w:rsidRDefault="00E83B9C" w:rsidP="00E83B9C">
      <w:pPr>
        <w:pStyle w:val="Default"/>
        <w:rPr>
          <w:rFonts w:ascii="Times New Roman" w:hAnsi="Times New Roman" w:cs="Times New Roman"/>
          <w:color w:val="000000" w:themeColor="text1"/>
          <w:u w:val="single"/>
        </w:rPr>
      </w:pPr>
      <w:r w:rsidRPr="00DE750D">
        <w:rPr>
          <w:rFonts w:ascii="Times New Roman" w:hAnsi="Times New Roman" w:cs="Times New Roman"/>
          <w:b/>
          <w:color w:val="000000" w:themeColor="text1"/>
        </w:rPr>
        <w:t>S</w:t>
      </w:r>
      <w:r w:rsidRPr="00DE750D">
        <w:rPr>
          <w:rFonts w:ascii="Times New Roman" w:hAnsi="Times New Roman" w:cs="Times New Roman"/>
          <w:b/>
          <w:bCs/>
          <w:color w:val="000000" w:themeColor="text1"/>
        </w:rPr>
        <w:t>tudent Rights</w:t>
      </w:r>
      <w:r w:rsidRPr="00DE750D">
        <w:rPr>
          <w:rFonts w:ascii="Times New Roman" w:hAnsi="Times New Roman" w:cs="Times New Roman"/>
          <w:bCs/>
          <w:color w:val="000000" w:themeColor="text1"/>
        </w:rPr>
        <w:t xml:space="preserve">: </w:t>
      </w:r>
      <w:r w:rsidRPr="00DE750D">
        <w:rPr>
          <w:rFonts w:ascii="Times New Roman" w:hAnsi="Times New Roman" w:cs="Times New Roman"/>
          <w:color w:val="000000" w:themeColor="text1"/>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5172BE9B" w14:textId="77777777" w:rsidR="00E83B9C" w:rsidRPr="00DE750D" w:rsidRDefault="00E83B9C" w:rsidP="00E83B9C">
      <w:pPr>
        <w:pStyle w:val="Heading3"/>
        <w:rPr>
          <w:rFonts w:ascii="Times New Roman" w:hAnsi="Times New Roman"/>
          <w:color w:val="000000" w:themeColor="text1"/>
          <w:sz w:val="24"/>
          <w:szCs w:val="24"/>
        </w:rPr>
      </w:pPr>
      <w:r w:rsidRPr="00DE750D">
        <w:rPr>
          <w:rFonts w:ascii="Times New Roman" w:hAnsi="Times New Roman"/>
          <w:color w:val="000000" w:themeColor="text1"/>
          <w:sz w:val="24"/>
          <w:szCs w:val="24"/>
        </w:rPr>
        <w:t xml:space="preserve">Students with Disabilities (ADA Statement): </w:t>
      </w:r>
      <w:r w:rsidRPr="00DE750D">
        <w:rPr>
          <w:rFonts w:ascii="Times New Roman" w:hAnsi="Times New Roman"/>
          <w:b w:val="0"/>
          <w:color w:val="000000" w:themeColor="text1"/>
          <w:sz w:val="24"/>
          <w:szCs w:val="24"/>
        </w:rPr>
        <w:t>"If you have a verified need for an academic accommodation or materials in alternate media (</w:t>
      </w:r>
      <w:proofErr w:type="spellStart"/>
      <w:r w:rsidRPr="00DE750D">
        <w:rPr>
          <w:rFonts w:ascii="Times New Roman" w:hAnsi="Times New Roman"/>
          <w:b w:val="0"/>
          <w:color w:val="000000" w:themeColor="text1"/>
          <w:sz w:val="24"/>
          <w:szCs w:val="24"/>
        </w:rPr>
        <w:t>ie</w:t>
      </w:r>
      <w:proofErr w:type="spellEnd"/>
      <w:r w:rsidRPr="00DE750D">
        <w:rPr>
          <w:rFonts w:ascii="Times New Roman" w:hAnsi="Times New Roman"/>
          <w:b w:val="0"/>
          <w:color w:val="000000" w:themeColor="text1"/>
          <w:sz w:val="24"/>
          <w:szCs w:val="24"/>
        </w:rPr>
        <w:t>: Braille, large print, electronic text, etc.) per the Americans with Disabilities Act or Section 504 of the Rehabilitation act, please contact your instructor as soon as possible."</w:t>
      </w:r>
    </w:p>
    <w:p w14:paraId="3A072DEE" w14:textId="77777777" w:rsidR="00E83B9C" w:rsidRPr="00DE750D" w:rsidRDefault="00E83B9C" w:rsidP="00E83B9C">
      <w:pPr>
        <w:pStyle w:val="Default"/>
        <w:rPr>
          <w:rFonts w:ascii="Times New Roman" w:hAnsi="Times New Roman" w:cs="Times New Roman"/>
          <w:color w:val="000000" w:themeColor="text1"/>
        </w:rPr>
      </w:pPr>
    </w:p>
    <w:p w14:paraId="4079D356" w14:textId="77777777" w:rsidR="00E83B9C" w:rsidRPr="00DE750D" w:rsidRDefault="00E83B9C" w:rsidP="00E83B9C">
      <w:pPr>
        <w:rPr>
          <w:color w:val="000000" w:themeColor="text1"/>
        </w:rPr>
      </w:pPr>
      <w:r w:rsidRPr="00DE750D">
        <w:rPr>
          <w:b/>
          <w:color w:val="000000" w:themeColor="text1"/>
        </w:rPr>
        <w:t xml:space="preserve">Changes to Syllabus: </w:t>
      </w:r>
      <w:r w:rsidRPr="00DE750D">
        <w:rPr>
          <w:color w:val="000000" w:themeColor="text1"/>
        </w:rPr>
        <w:t xml:space="preserve">As the semester progresses, there may be changes or alterations to the schedule and class syllabus. The instructor reserves the right to make changes to this syllabus and to the class calendar if extenuating circumstances arise. This right extends to assignments, evaluations, and all other aspects of the course. Announcements will be posted or said aloud in class if need be; it is your responsibility to keep up with the class changes. I strongly recommend exchanging phone numbers and/or emails with at least two people in class. </w:t>
      </w:r>
    </w:p>
    <w:p w14:paraId="1CAD55D9" w14:textId="77777777" w:rsidR="00E83B9C" w:rsidRPr="00DE750D" w:rsidRDefault="00E83B9C" w:rsidP="00E83B9C">
      <w:pPr>
        <w:autoSpaceDE w:val="0"/>
        <w:autoSpaceDN w:val="0"/>
        <w:adjustRightInd w:val="0"/>
        <w:rPr>
          <w:bCs/>
          <w:color w:val="000000" w:themeColor="text1"/>
          <w:u w:val="single"/>
        </w:rPr>
      </w:pPr>
    </w:p>
    <w:p w14:paraId="40C323DF" w14:textId="77777777" w:rsidR="00E83B9C" w:rsidRPr="00DE750D" w:rsidRDefault="00E83B9C" w:rsidP="00E83B9C">
      <w:pPr>
        <w:autoSpaceDE w:val="0"/>
        <w:autoSpaceDN w:val="0"/>
        <w:adjustRightInd w:val="0"/>
        <w:rPr>
          <w:bCs/>
          <w:color w:val="000000" w:themeColor="text1"/>
          <w:u w:val="single"/>
        </w:rPr>
      </w:pPr>
      <w:r w:rsidRPr="00DE750D">
        <w:rPr>
          <w:b/>
          <w:bCs/>
          <w:color w:val="000000" w:themeColor="text1"/>
        </w:rPr>
        <w:t>Plagiarism</w:t>
      </w:r>
      <w:r w:rsidRPr="00DE750D">
        <w:rPr>
          <w:bCs/>
          <w:color w:val="000000" w:themeColor="text1"/>
        </w:rPr>
        <w:t xml:space="preserve">: </w:t>
      </w:r>
      <w:r w:rsidRPr="00DE750D">
        <w:rPr>
          <w:color w:val="000000" w:themeColor="text1"/>
          <w:u w:val="single"/>
        </w:rPr>
        <w:t>Plagiarism and cheating will not be tolerated in this class. Any student found to plagiarize,</w:t>
      </w:r>
      <w:r w:rsidRPr="00DE750D">
        <w:rPr>
          <w:bCs/>
          <w:color w:val="000000" w:themeColor="text1"/>
          <w:u w:val="single"/>
        </w:rPr>
        <w:t xml:space="preserve"> </w:t>
      </w:r>
      <w:r w:rsidRPr="00DE750D">
        <w:rPr>
          <w:color w:val="000000" w:themeColor="text1"/>
          <w:u w:val="single"/>
        </w:rPr>
        <w:t>fabricate or otherwise submit dishonest work will automatically receive an F for the</w:t>
      </w:r>
    </w:p>
    <w:p w14:paraId="19440B24" w14:textId="77777777" w:rsidR="00E83B9C" w:rsidRPr="00DE750D" w:rsidRDefault="00E83B9C" w:rsidP="00E83B9C">
      <w:pPr>
        <w:autoSpaceDE w:val="0"/>
        <w:autoSpaceDN w:val="0"/>
        <w:adjustRightInd w:val="0"/>
        <w:rPr>
          <w:color w:val="000000" w:themeColor="text1"/>
        </w:rPr>
      </w:pPr>
      <w:r w:rsidRPr="00DE750D">
        <w:rPr>
          <w:color w:val="000000" w:themeColor="text1"/>
          <w:u w:val="single"/>
        </w:rPr>
        <w:t>assignment.</w:t>
      </w:r>
      <w:r w:rsidRPr="00DE750D">
        <w:rPr>
          <w:color w:val="000000" w:themeColor="text1"/>
        </w:rPr>
        <w:t xml:space="preserve"> This policy will apply regardless of the magnitude of the offense (i.e., how much</w:t>
      </w:r>
    </w:p>
    <w:p w14:paraId="626C117C" w14:textId="77777777" w:rsidR="00E83B9C" w:rsidRPr="00DE750D" w:rsidRDefault="00E83B9C" w:rsidP="00E83B9C">
      <w:pPr>
        <w:autoSpaceDE w:val="0"/>
        <w:autoSpaceDN w:val="0"/>
        <w:adjustRightInd w:val="0"/>
        <w:rPr>
          <w:color w:val="000000" w:themeColor="text1"/>
        </w:rPr>
      </w:pPr>
      <w:r w:rsidRPr="00DE750D">
        <w:rPr>
          <w:color w:val="000000" w:themeColor="text1"/>
        </w:rPr>
        <w:t xml:space="preserve">is plagiarized or fabricated) or the </w:t>
      </w:r>
      <w:proofErr w:type="spellStart"/>
      <w:r w:rsidRPr="00DE750D">
        <w:rPr>
          <w:color w:val="000000" w:themeColor="text1"/>
        </w:rPr>
        <w:t>studentʼs</w:t>
      </w:r>
      <w:proofErr w:type="spellEnd"/>
      <w:r w:rsidRPr="00DE750D">
        <w:rPr>
          <w:color w:val="000000" w:themeColor="text1"/>
        </w:rPr>
        <w:t xml:space="preserve"> intent (i.e., whether the offense is deliberate or a</w:t>
      </w:r>
    </w:p>
    <w:p w14:paraId="66E79EBB" w14:textId="77777777" w:rsidR="00E83B9C" w:rsidRPr="00DE750D" w:rsidRDefault="00E83B9C" w:rsidP="00E83B9C">
      <w:pPr>
        <w:autoSpaceDE w:val="0"/>
        <w:autoSpaceDN w:val="0"/>
        <w:adjustRightInd w:val="0"/>
        <w:rPr>
          <w:color w:val="000000" w:themeColor="text1"/>
        </w:rPr>
      </w:pPr>
      <w:r w:rsidRPr="00DE750D">
        <w:rPr>
          <w:color w:val="000000" w:themeColor="text1"/>
        </w:rPr>
        <w:t>mistake). I pursue any hint of plagiarism or fabrication that I detect in your work. If you are not</w:t>
      </w:r>
    </w:p>
    <w:p w14:paraId="5EC16039" w14:textId="77777777" w:rsidR="00E83B9C" w:rsidRPr="00DE750D" w:rsidRDefault="00E83B9C" w:rsidP="00E83B9C">
      <w:pPr>
        <w:autoSpaceDE w:val="0"/>
        <w:autoSpaceDN w:val="0"/>
        <w:adjustRightInd w:val="0"/>
        <w:rPr>
          <w:color w:val="000000" w:themeColor="text1"/>
        </w:rPr>
      </w:pPr>
      <w:r w:rsidRPr="00DE750D">
        <w:rPr>
          <w:color w:val="000000" w:themeColor="text1"/>
        </w:rPr>
        <w:t>sure about something you are using in your writing/speech, or whether/how to attribute</w:t>
      </w:r>
    </w:p>
    <w:p w14:paraId="3B9540F3" w14:textId="77777777" w:rsidR="00E83B9C" w:rsidRPr="00DE750D" w:rsidRDefault="00E83B9C" w:rsidP="00E83B9C">
      <w:pPr>
        <w:autoSpaceDE w:val="0"/>
        <w:autoSpaceDN w:val="0"/>
        <w:adjustRightInd w:val="0"/>
        <w:rPr>
          <w:bCs/>
          <w:color w:val="000000" w:themeColor="text1"/>
        </w:rPr>
      </w:pPr>
      <w:r w:rsidRPr="00DE750D">
        <w:rPr>
          <w:color w:val="000000" w:themeColor="text1"/>
        </w:rPr>
        <w:t xml:space="preserve">information, </w:t>
      </w:r>
      <w:r w:rsidRPr="00DE750D">
        <w:rPr>
          <w:bCs/>
          <w:color w:val="000000" w:themeColor="text1"/>
        </w:rPr>
        <w:t xml:space="preserve">always ask before proceeding. </w:t>
      </w:r>
    </w:p>
    <w:p w14:paraId="67E986BD" w14:textId="77777777" w:rsidR="00E83B9C" w:rsidRPr="00DE750D" w:rsidRDefault="00E83B9C" w:rsidP="00E83B9C">
      <w:pPr>
        <w:autoSpaceDE w:val="0"/>
        <w:autoSpaceDN w:val="0"/>
        <w:adjustRightInd w:val="0"/>
        <w:rPr>
          <w:bCs/>
          <w:color w:val="000000" w:themeColor="text1"/>
        </w:rPr>
      </w:pPr>
    </w:p>
    <w:p w14:paraId="04E2E00C" w14:textId="77777777" w:rsidR="00E83B9C" w:rsidRPr="00DE750D" w:rsidRDefault="00E83B9C" w:rsidP="00E83B9C">
      <w:pPr>
        <w:autoSpaceDE w:val="0"/>
        <w:autoSpaceDN w:val="0"/>
        <w:adjustRightInd w:val="0"/>
        <w:rPr>
          <w:color w:val="000000" w:themeColor="text1"/>
        </w:rPr>
      </w:pPr>
      <w:r w:rsidRPr="00DE750D">
        <w:rPr>
          <w:color w:val="000000" w:themeColor="text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EB9E89B" w14:textId="77777777" w:rsidR="00E83B9C" w:rsidRPr="00DE750D" w:rsidRDefault="00E83B9C" w:rsidP="00E83B9C">
      <w:pPr>
        <w:rPr>
          <w:b/>
          <w:color w:val="000000" w:themeColor="text1"/>
          <w:u w:val="single"/>
        </w:rPr>
      </w:pPr>
    </w:p>
    <w:p w14:paraId="0D1D3749" w14:textId="77777777" w:rsidR="00E83B9C" w:rsidRPr="00DE750D" w:rsidRDefault="00E83B9C" w:rsidP="00E83B9C">
      <w:pPr>
        <w:rPr>
          <w:b/>
          <w:color w:val="000000" w:themeColor="text1"/>
          <w:u w:val="single"/>
        </w:rPr>
      </w:pPr>
      <w:r w:rsidRPr="00DE750D">
        <w:rPr>
          <w:color w:val="000000" w:themeColor="text1"/>
          <w:u w:val="single"/>
        </w:rPr>
        <w:t>Course Outline:</w:t>
      </w:r>
    </w:p>
    <w:p w14:paraId="34DEAF1B" w14:textId="77777777" w:rsidR="00E83B9C" w:rsidRPr="00DE750D" w:rsidRDefault="00E83B9C" w:rsidP="00E83B9C">
      <w:pPr>
        <w:rPr>
          <w:b/>
          <w:color w:val="000000" w:themeColor="text1"/>
        </w:rPr>
      </w:pPr>
      <w:r w:rsidRPr="00DE750D">
        <w:rPr>
          <w:b/>
          <w:color w:val="000000" w:themeColor="text1"/>
        </w:rPr>
        <w:t>Assignments*:</w:t>
      </w:r>
    </w:p>
    <w:p w14:paraId="5DF07281" w14:textId="77777777" w:rsidR="00E83B9C" w:rsidRPr="00DE750D" w:rsidRDefault="00E83B9C" w:rsidP="00E83B9C">
      <w:pPr>
        <w:rPr>
          <w:color w:val="000000" w:themeColor="text1"/>
          <w:u w:val="single"/>
        </w:rPr>
      </w:pPr>
    </w:p>
    <w:p w14:paraId="58195477" w14:textId="42752B88" w:rsidR="00E83B9C" w:rsidRPr="009435F7" w:rsidRDefault="00E83B9C" w:rsidP="00E83B9C">
      <w:pPr>
        <w:rPr>
          <w:color w:val="000000" w:themeColor="text1"/>
        </w:rPr>
      </w:pPr>
      <w:r w:rsidRPr="009435F7">
        <w:rPr>
          <w:color w:val="000000" w:themeColor="text1"/>
          <w:u w:val="single"/>
        </w:rPr>
        <w:t>Self-introduction Speech:</w:t>
      </w:r>
      <w:r w:rsidRPr="009435F7">
        <w:rPr>
          <w:color w:val="000000" w:themeColor="text1"/>
        </w:rPr>
        <w:t xml:space="preserve"> </w:t>
      </w:r>
      <w:r w:rsidR="00D94177" w:rsidRPr="009435F7">
        <w:rPr>
          <w:color w:val="000000" w:themeColor="text1"/>
        </w:rPr>
        <w:t xml:space="preserve">5% of total grade. </w:t>
      </w:r>
      <w:r w:rsidRPr="009435F7">
        <w:rPr>
          <w:color w:val="000000" w:themeColor="text1"/>
        </w:rPr>
        <w:t xml:space="preserve">A </w:t>
      </w:r>
      <w:r w:rsidR="009435F7" w:rsidRPr="009435F7">
        <w:rPr>
          <w:i/>
          <w:color w:val="000000" w:themeColor="text1"/>
        </w:rPr>
        <w:t>2-</w:t>
      </w:r>
      <w:proofErr w:type="gramStart"/>
      <w:r w:rsidR="009435F7" w:rsidRPr="009435F7">
        <w:rPr>
          <w:i/>
          <w:color w:val="000000" w:themeColor="text1"/>
        </w:rPr>
        <w:t>3</w:t>
      </w:r>
      <w:r w:rsidRPr="009435F7">
        <w:rPr>
          <w:i/>
          <w:color w:val="000000" w:themeColor="text1"/>
        </w:rPr>
        <w:t xml:space="preserve"> minute</w:t>
      </w:r>
      <w:proofErr w:type="gramEnd"/>
      <w:r w:rsidRPr="009435F7">
        <w:rPr>
          <w:color w:val="000000" w:themeColor="text1"/>
        </w:rPr>
        <w:t xml:space="preserve"> self-introduction, </w:t>
      </w:r>
      <w:r w:rsidR="00D94177" w:rsidRPr="009435F7">
        <w:rPr>
          <w:color w:val="000000" w:themeColor="text1"/>
        </w:rPr>
        <w:t xml:space="preserve">focusing on one aspect of yourself you wish to highlight for the class as an ice-breaker. </w:t>
      </w:r>
      <w:r w:rsidR="009435F7" w:rsidRPr="009435F7">
        <w:t>You will briefly introduce yourself and a favorite life experience such as favorite dish, place, book, film, restaurant etc., and persuade the audience to experience it as well.</w:t>
      </w:r>
      <w:r w:rsidR="009435F7" w:rsidRPr="009435F7">
        <w:rPr>
          <w:color w:val="000000" w:themeColor="text1"/>
        </w:rPr>
        <w:t xml:space="preserve"> </w:t>
      </w:r>
    </w:p>
    <w:p w14:paraId="1001EA2E" w14:textId="77777777" w:rsidR="00E83B9C" w:rsidRPr="00DE750D" w:rsidRDefault="00E83B9C" w:rsidP="00E83B9C">
      <w:pPr>
        <w:rPr>
          <w:color w:val="000000" w:themeColor="text1"/>
        </w:rPr>
      </w:pPr>
    </w:p>
    <w:p w14:paraId="51EE8A3F" w14:textId="0DF671B7" w:rsidR="00E83B9C" w:rsidRPr="00DE750D" w:rsidRDefault="009435F7" w:rsidP="00E83B9C">
      <w:pPr>
        <w:rPr>
          <w:color w:val="000000" w:themeColor="text1"/>
        </w:rPr>
      </w:pPr>
      <w:r>
        <w:rPr>
          <w:color w:val="000000" w:themeColor="text1"/>
          <w:u w:val="single"/>
        </w:rPr>
        <w:t>Values Speech</w:t>
      </w:r>
      <w:r w:rsidR="00E83B9C" w:rsidRPr="00DE750D">
        <w:rPr>
          <w:color w:val="000000" w:themeColor="text1"/>
          <w:u w:val="single"/>
        </w:rPr>
        <w:t>:</w:t>
      </w:r>
      <w:r w:rsidR="00E83B9C" w:rsidRPr="00DE750D">
        <w:rPr>
          <w:color w:val="000000" w:themeColor="text1"/>
        </w:rPr>
        <w:t xml:space="preserve"> </w:t>
      </w:r>
      <w:r w:rsidR="00D94177" w:rsidRPr="00DE750D">
        <w:rPr>
          <w:color w:val="000000" w:themeColor="text1"/>
        </w:rPr>
        <w:t>10</w:t>
      </w:r>
      <w:r w:rsidR="004E3647" w:rsidRPr="00DE750D">
        <w:rPr>
          <w:color w:val="000000" w:themeColor="text1"/>
        </w:rPr>
        <w:t>% of total grade</w:t>
      </w:r>
      <w:r>
        <w:rPr>
          <w:color w:val="000000" w:themeColor="text1"/>
        </w:rPr>
        <w:t>; accompanying outline: 5%.</w:t>
      </w:r>
      <w:r w:rsidR="00E83B9C" w:rsidRPr="00DE750D">
        <w:rPr>
          <w:color w:val="000000" w:themeColor="text1"/>
        </w:rPr>
        <w:t xml:space="preserve"> </w:t>
      </w:r>
      <w:r w:rsidRPr="009435F7">
        <w:rPr>
          <w:color w:val="000000" w:themeColor="text1"/>
        </w:rPr>
        <w:t>Students will prepar</w:t>
      </w:r>
      <w:r>
        <w:rPr>
          <w:color w:val="000000" w:themeColor="text1"/>
        </w:rPr>
        <w:t>e a 6-</w:t>
      </w:r>
      <w:proofErr w:type="gramStart"/>
      <w:r>
        <w:rPr>
          <w:color w:val="000000" w:themeColor="text1"/>
        </w:rPr>
        <w:t>7 minute</w:t>
      </w:r>
      <w:proofErr w:type="gramEnd"/>
      <w:r>
        <w:rPr>
          <w:color w:val="000000" w:themeColor="text1"/>
        </w:rPr>
        <w:t xml:space="preserve"> presentation</w:t>
      </w:r>
      <w:r w:rsidRPr="009435F7">
        <w:rPr>
          <w:color w:val="000000" w:themeColor="text1"/>
        </w:rPr>
        <w:t xml:space="preserve"> in </w:t>
      </w:r>
      <w:r>
        <w:rPr>
          <w:color w:val="000000" w:themeColor="text1"/>
        </w:rPr>
        <w:t>which they will present a value-</w:t>
      </w:r>
      <w:r w:rsidRPr="009435F7">
        <w:rPr>
          <w:color w:val="000000" w:themeColor="text1"/>
        </w:rPr>
        <w:t>based persuasive speech</w:t>
      </w:r>
      <w:r>
        <w:rPr>
          <w:color w:val="000000" w:themeColor="text1"/>
        </w:rPr>
        <w:t>,</w:t>
      </w:r>
      <w:r w:rsidRPr="009435F7">
        <w:rPr>
          <w:color w:val="000000" w:themeColor="text1"/>
        </w:rPr>
        <w:t xml:space="preserve"> designed to persuade the audience to take a particular course of action.</w:t>
      </w:r>
      <w:r>
        <w:rPr>
          <w:color w:val="000000" w:themeColor="text1"/>
        </w:rPr>
        <w:t xml:space="preserve"> </w:t>
      </w:r>
      <w:r w:rsidR="00E83B9C" w:rsidRPr="00DE750D">
        <w:rPr>
          <w:color w:val="000000" w:themeColor="text1"/>
        </w:rPr>
        <w:t xml:space="preserve">Detailed assignment guidelines and rubric will be available on Canvas and discussed in class. </w:t>
      </w:r>
    </w:p>
    <w:p w14:paraId="473A73FE" w14:textId="77777777" w:rsidR="00E83B9C" w:rsidRPr="00DE750D" w:rsidRDefault="00E83B9C" w:rsidP="00E83B9C">
      <w:pPr>
        <w:rPr>
          <w:color w:val="000000" w:themeColor="text1"/>
        </w:rPr>
      </w:pPr>
    </w:p>
    <w:p w14:paraId="2880C0B3" w14:textId="46678F6F" w:rsidR="00E83B9C" w:rsidRPr="00DE750D" w:rsidRDefault="009435F7" w:rsidP="00E83B9C">
      <w:pPr>
        <w:rPr>
          <w:color w:val="000000" w:themeColor="text1"/>
        </w:rPr>
      </w:pPr>
      <w:r w:rsidRPr="009435F7">
        <w:rPr>
          <w:bCs/>
          <w:color w:val="000000" w:themeColor="text1"/>
          <w:u w:val="single"/>
        </w:rPr>
        <w:t>Hostile Audience Speech</w:t>
      </w:r>
      <w:r w:rsidRPr="009435F7">
        <w:rPr>
          <w:bCs/>
          <w:color w:val="000000" w:themeColor="text1"/>
        </w:rPr>
        <w:t>:</w:t>
      </w:r>
      <w:r>
        <w:rPr>
          <w:bCs/>
          <w:color w:val="000000" w:themeColor="text1"/>
        </w:rPr>
        <w:t xml:space="preserve"> </w:t>
      </w:r>
      <w:r>
        <w:rPr>
          <w:color w:val="000000" w:themeColor="text1"/>
        </w:rPr>
        <w:t>20</w:t>
      </w:r>
      <w:r w:rsidRPr="00DE750D">
        <w:rPr>
          <w:color w:val="000000" w:themeColor="text1"/>
        </w:rPr>
        <w:t>% of total grade</w:t>
      </w:r>
      <w:r>
        <w:rPr>
          <w:color w:val="000000" w:themeColor="text1"/>
        </w:rPr>
        <w:t>;</w:t>
      </w:r>
      <w:r w:rsidRPr="009435F7">
        <w:rPr>
          <w:color w:val="000000" w:themeColor="text1"/>
        </w:rPr>
        <w:t xml:space="preserve"> </w:t>
      </w:r>
      <w:r>
        <w:rPr>
          <w:color w:val="000000" w:themeColor="text1"/>
        </w:rPr>
        <w:t>accompanying outline: 5%.</w:t>
      </w:r>
      <w:r w:rsidRPr="00DE750D">
        <w:rPr>
          <w:color w:val="000000" w:themeColor="text1"/>
        </w:rPr>
        <w:t xml:space="preserve"> </w:t>
      </w:r>
      <w:r w:rsidRPr="009435F7">
        <w:rPr>
          <w:b/>
          <w:bCs/>
          <w:color w:val="000000" w:themeColor="text1"/>
        </w:rPr>
        <w:t xml:space="preserve"> </w:t>
      </w:r>
      <w:r w:rsidRPr="009435F7">
        <w:rPr>
          <w:color w:val="000000" w:themeColor="text1"/>
        </w:rPr>
        <w:t xml:space="preserve">Students will prepare </w:t>
      </w:r>
      <w:r>
        <w:rPr>
          <w:color w:val="000000" w:themeColor="text1"/>
        </w:rPr>
        <w:t>a 7-</w:t>
      </w:r>
      <w:proofErr w:type="gramStart"/>
      <w:r>
        <w:rPr>
          <w:color w:val="000000" w:themeColor="text1"/>
        </w:rPr>
        <w:t>9 minute</w:t>
      </w:r>
      <w:proofErr w:type="gramEnd"/>
      <w:r>
        <w:rPr>
          <w:color w:val="000000" w:themeColor="text1"/>
        </w:rPr>
        <w:t xml:space="preserve"> presentation </w:t>
      </w:r>
      <w:r w:rsidRPr="009435F7">
        <w:rPr>
          <w:color w:val="000000" w:themeColor="text1"/>
        </w:rPr>
        <w:t>in which they will craft a message designed to persuade an audience t</w:t>
      </w:r>
      <w:r>
        <w:rPr>
          <w:color w:val="000000" w:themeColor="text1"/>
        </w:rPr>
        <w:t>hat i</w:t>
      </w:r>
      <w:r w:rsidRPr="009435F7">
        <w:rPr>
          <w:color w:val="000000" w:themeColor="text1"/>
        </w:rPr>
        <w:t xml:space="preserve">s predisposed </w:t>
      </w:r>
      <w:r w:rsidRPr="009435F7">
        <w:rPr>
          <w:i/>
          <w:color w:val="000000" w:themeColor="text1"/>
        </w:rPr>
        <w:t>not</w:t>
      </w:r>
      <w:r w:rsidRPr="009435F7">
        <w:rPr>
          <w:color w:val="000000" w:themeColor="text1"/>
        </w:rPr>
        <w:t xml:space="preserve"> to agree with your position. </w:t>
      </w:r>
      <w:r>
        <w:rPr>
          <w:color w:val="000000" w:themeColor="text1"/>
        </w:rPr>
        <w:t>(</w:t>
      </w:r>
      <w:r w:rsidRPr="009435F7">
        <w:rPr>
          <w:color w:val="000000" w:themeColor="text1"/>
        </w:rPr>
        <w:t>For example</w:t>
      </w:r>
      <w:r>
        <w:rPr>
          <w:color w:val="000000" w:themeColor="text1"/>
        </w:rPr>
        <w:t>,</w:t>
      </w:r>
      <w:r w:rsidRPr="009435F7">
        <w:rPr>
          <w:color w:val="000000" w:themeColor="text1"/>
        </w:rPr>
        <w:t xml:space="preserve"> a speech to the NRA advocating restrictions on firearms.</w:t>
      </w:r>
      <w:r>
        <w:rPr>
          <w:color w:val="000000" w:themeColor="text1"/>
        </w:rPr>
        <w:t>)</w:t>
      </w:r>
      <w:r w:rsidR="006F0F9E" w:rsidRPr="00DE750D">
        <w:rPr>
          <w:color w:val="000000" w:themeColor="text1"/>
        </w:rPr>
        <w:t xml:space="preserve"> Be creative</w:t>
      </w:r>
      <w:r>
        <w:rPr>
          <w:color w:val="000000" w:themeColor="text1"/>
        </w:rPr>
        <w:t>, and push your comfort zone</w:t>
      </w:r>
      <w:r w:rsidR="001F5A9E">
        <w:rPr>
          <w:color w:val="000000" w:themeColor="text1"/>
        </w:rPr>
        <w:t>!</w:t>
      </w:r>
    </w:p>
    <w:p w14:paraId="6E6D5C4E" w14:textId="77777777" w:rsidR="00E83B9C" w:rsidRPr="00DE750D" w:rsidRDefault="00E83B9C" w:rsidP="00E83B9C">
      <w:pPr>
        <w:rPr>
          <w:color w:val="000000" w:themeColor="text1"/>
          <w:u w:val="single"/>
        </w:rPr>
      </w:pPr>
    </w:p>
    <w:p w14:paraId="559284E8" w14:textId="618CEF65" w:rsidR="009435F7" w:rsidRPr="009435F7" w:rsidRDefault="009435F7" w:rsidP="009435F7">
      <w:pPr>
        <w:rPr>
          <w:bCs/>
          <w:color w:val="000000" w:themeColor="text1"/>
        </w:rPr>
      </w:pPr>
      <w:r w:rsidRPr="009435F7">
        <w:rPr>
          <w:bCs/>
          <w:color w:val="000000" w:themeColor="text1"/>
          <w:u w:val="single"/>
        </w:rPr>
        <w:t xml:space="preserve">Persuasive Advertising Analysis: </w:t>
      </w:r>
      <w:r w:rsidR="001F5A9E" w:rsidRPr="001F5A9E">
        <w:rPr>
          <w:bCs/>
          <w:color w:val="000000" w:themeColor="text1"/>
        </w:rPr>
        <w:t>15% of total grade.</w:t>
      </w:r>
      <w:r w:rsidR="001F5A9E">
        <w:rPr>
          <w:bCs/>
          <w:color w:val="000000" w:themeColor="text1"/>
        </w:rPr>
        <w:t xml:space="preserve"> </w:t>
      </w:r>
      <w:r w:rsidR="00CD1AA4">
        <w:rPr>
          <w:bCs/>
          <w:color w:val="000000" w:themeColor="text1"/>
        </w:rPr>
        <w:t xml:space="preserve">15-20 minutes in length. </w:t>
      </w:r>
      <w:r w:rsidRPr="009435F7">
        <w:rPr>
          <w:bCs/>
          <w:color w:val="000000" w:themeColor="text1"/>
        </w:rPr>
        <w:t xml:space="preserve">You will work together with a small group and create a final persuasive project. Your group will </w:t>
      </w:r>
      <w:r w:rsidR="001F5A9E">
        <w:rPr>
          <w:bCs/>
          <w:color w:val="000000" w:themeColor="text1"/>
        </w:rPr>
        <w:t xml:space="preserve">create </w:t>
      </w:r>
      <w:r w:rsidRPr="009435F7">
        <w:rPr>
          <w:bCs/>
          <w:color w:val="000000" w:themeColor="text1"/>
        </w:rPr>
        <w:t>an everyday persuasive advertisement (i.e. magazine ad, billboard, commercial, newspaper story, PSA, etc.) and analyze it through the lens of two of the persuasive theories we have discussed. Further details will be shared in class.</w:t>
      </w:r>
    </w:p>
    <w:p w14:paraId="0B5962E4" w14:textId="77777777" w:rsidR="001F5A9E" w:rsidRDefault="001F5A9E" w:rsidP="00E83B9C">
      <w:pPr>
        <w:rPr>
          <w:color w:val="000000" w:themeColor="text1"/>
          <w:u w:val="single"/>
        </w:rPr>
      </w:pPr>
    </w:p>
    <w:p w14:paraId="2D600108" w14:textId="28DD79E2" w:rsidR="00B35A1E" w:rsidRPr="00DE750D" w:rsidRDefault="001F5A9E" w:rsidP="00E83B9C">
      <w:pPr>
        <w:rPr>
          <w:color w:val="000000" w:themeColor="text1"/>
        </w:rPr>
      </w:pPr>
      <w:r w:rsidRPr="001F5A9E">
        <w:rPr>
          <w:color w:val="000000" w:themeColor="text1"/>
          <w:u w:val="single"/>
        </w:rPr>
        <w:t>Peer</w:t>
      </w:r>
      <w:r w:rsidR="00B35A1E" w:rsidRPr="00DE750D">
        <w:rPr>
          <w:color w:val="000000" w:themeColor="text1"/>
          <w:u w:val="single"/>
        </w:rPr>
        <w:t xml:space="preserve"> Critique Paper:</w:t>
      </w:r>
      <w:r w:rsidR="00B35A1E" w:rsidRPr="00DE750D">
        <w:rPr>
          <w:color w:val="000000" w:themeColor="text1"/>
        </w:rPr>
        <w:t xml:space="preserve"> 10% of total grade. </w:t>
      </w:r>
      <w:r w:rsidR="00B35A1E" w:rsidRPr="00DE750D">
        <w:rPr>
          <w:i/>
          <w:color w:val="000000" w:themeColor="text1"/>
        </w:rPr>
        <w:t xml:space="preserve">3-4 pages in length. </w:t>
      </w:r>
      <w:r w:rsidR="00B35A1E" w:rsidRPr="00DE750D">
        <w:rPr>
          <w:color w:val="000000" w:themeColor="text1"/>
        </w:rPr>
        <w:t>Evaluating speeches by others not only enhances critical thinking skills but also helps speakers to recognize areas for improvement in their own presentations. You will write an</w:t>
      </w:r>
      <w:r w:rsidR="00B35A1E" w:rsidRPr="00DE750D">
        <w:rPr>
          <w:i/>
          <w:color w:val="000000" w:themeColor="text1"/>
        </w:rPr>
        <w:t xml:space="preserve"> </w:t>
      </w:r>
      <w:r w:rsidR="00B35A1E" w:rsidRPr="00DE750D">
        <w:rPr>
          <w:color w:val="000000" w:themeColor="text1"/>
        </w:rPr>
        <w:t>analysis of a speech given by another student in the class, following guidelines just like to those your professor uses to grade speeches. The critique paper will be graded on the depth, breadth, and constructive tone of your analysis</w:t>
      </w:r>
      <w:r>
        <w:rPr>
          <w:color w:val="000000" w:themeColor="text1"/>
        </w:rPr>
        <w:t>.</w:t>
      </w:r>
      <w:r w:rsidR="00B35A1E" w:rsidRPr="00DE750D">
        <w:rPr>
          <w:color w:val="000000" w:themeColor="text1"/>
        </w:rPr>
        <w:t xml:space="preserve"> </w:t>
      </w:r>
    </w:p>
    <w:p w14:paraId="103E1C73" w14:textId="77777777" w:rsidR="00B35A1E" w:rsidRPr="00DE750D" w:rsidRDefault="00B35A1E" w:rsidP="00E83B9C">
      <w:pPr>
        <w:rPr>
          <w:color w:val="000000" w:themeColor="text1"/>
        </w:rPr>
      </w:pPr>
    </w:p>
    <w:p w14:paraId="0A4C4EF5" w14:textId="52FC8D2F" w:rsidR="00AF20BB" w:rsidRPr="00DE750D" w:rsidRDefault="00AF20BB" w:rsidP="00E83B9C">
      <w:pPr>
        <w:rPr>
          <w:color w:val="000000" w:themeColor="text1"/>
          <w:u w:val="single"/>
        </w:rPr>
      </w:pPr>
      <w:r w:rsidRPr="00DE750D">
        <w:rPr>
          <w:color w:val="000000" w:themeColor="text1"/>
          <w:u w:val="single"/>
        </w:rPr>
        <w:t xml:space="preserve">Reading Quizzes: </w:t>
      </w:r>
      <w:r w:rsidRPr="00DE750D">
        <w:rPr>
          <w:color w:val="000000" w:themeColor="text1"/>
        </w:rPr>
        <w:t xml:space="preserve">10% of total grade. In order to ensure students are completing and understanding course readings, ten scheduled quizzes will be given throughout the course of the semester. </w:t>
      </w:r>
    </w:p>
    <w:p w14:paraId="41865159" w14:textId="77777777" w:rsidR="00AF20BB" w:rsidRPr="00DE750D" w:rsidRDefault="00AF20BB" w:rsidP="00E83B9C">
      <w:pPr>
        <w:rPr>
          <w:color w:val="000000" w:themeColor="text1"/>
          <w:u w:val="single"/>
        </w:rPr>
      </w:pPr>
    </w:p>
    <w:p w14:paraId="5EA6DF27" w14:textId="2F60C613" w:rsidR="00E83B9C" w:rsidRPr="00DE750D" w:rsidRDefault="00B35A1E" w:rsidP="00E83B9C">
      <w:pPr>
        <w:rPr>
          <w:color w:val="000000" w:themeColor="text1"/>
          <w:u w:val="single"/>
        </w:rPr>
      </w:pPr>
      <w:r w:rsidRPr="00DE750D">
        <w:rPr>
          <w:color w:val="000000" w:themeColor="text1"/>
          <w:u w:val="single"/>
        </w:rPr>
        <w:t>Midterm Exam:</w:t>
      </w:r>
      <w:r w:rsidR="00AF20BB" w:rsidRPr="00DE750D">
        <w:rPr>
          <w:color w:val="000000" w:themeColor="text1"/>
        </w:rPr>
        <w:t xml:space="preserve"> 10</w:t>
      </w:r>
      <w:r w:rsidRPr="00DE750D">
        <w:rPr>
          <w:color w:val="000000" w:themeColor="text1"/>
        </w:rPr>
        <w:t xml:space="preserve">% of total grade. This exam that will consist of objective questions on material from lectures, readings, and class discussions covered during the first half of the course; </w:t>
      </w:r>
      <w:r w:rsidRPr="00DE750D">
        <w:rPr>
          <w:i/>
          <w:color w:val="000000" w:themeColor="text1"/>
        </w:rPr>
        <w:t>material from required readings will be included whether or not discussed in class</w:t>
      </w:r>
      <w:r w:rsidRPr="00DE750D">
        <w:rPr>
          <w:color w:val="000000" w:themeColor="text1"/>
        </w:rPr>
        <w:t xml:space="preserve">. </w:t>
      </w:r>
      <w:r w:rsidR="00A139FF" w:rsidRPr="00DE750D">
        <w:rPr>
          <w:color w:val="000000" w:themeColor="text1"/>
        </w:rPr>
        <w:t xml:space="preserve">An 882-E </w:t>
      </w:r>
      <w:proofErr w:type="spellStart"/>
      <w:r w:rsidR="00A139FF" w:rsidRPr="00DE750D">
        <w:rPr>
          <w:color w:val="000000" w:themeColor="text1"/>
        </w:rPr>
        <w:t>Scantron</w:t>
      </w:r>
      <w:proofErr w:type="spellEnd"/>
      <w:r w:rsidR="00A139FF" w:rsidRPr="00DE750D">
        <w:rPr>
          <w:color w:val="000000" w:themeColor="text1"/>
        </w:rPr>
        <w:t xml:space="preserve"> is required. </w:t>
      </w:r>
    </w:p>
    <w:p w14:paraId="0C0449FD" w14:textId="77777777" w:rsidR="00B35A1E" w:rsidRPr="00DE750D" w:rsidRDefault="00B35A1E" w:rsidP="00E83B9C">
      <w:pPr>
        <w:rPr>
          <w:color w:val="000000" w:themeColor="text1"/>
          <w:u w:val="single"/>
        </w:rPr>
      </w:pPr>
    </w:p>
    <w:p w14:paraId="42CBBE4C" w14:textId="75EA7B4F" w:rsidR="00E83B9C" w:rsidRPr="00DE750D" w:rsidRDefault="00E83B9C" w:rsidP="00E83B9C">
      <w:pPr>
        <w:rPr>
          <w:color w:val="000000" w:themeColor="text1"/>
          <w:u w:val="single"/>
        </w:rPr>
      </w:pPr>
      <w:r w:rsidRPr="00DE750D">
        <w:rPr>
          <w:color w:val="000000" w:themeColor="text1"/>
          <w:u w:val="single"/>
        </w:rPr>
        <w:t>Final Exam</w:t>
      </w:r>
      <w:r w:rsidRPr="00DE750D">
        <w:rPr>
          <w:color w:val="000000" w:themeColor="text1"/>
        </w:rPr>
        <w:t xml:space="preserve">: </w:t>
      </w:r>
      <w:r w:rsidR="00AF20BB" w:rsidRPr="00DE750D">
        <w:rPr>
          <w:color w:val="000000" w:themeColor="text1"/>
        </w:rPr>
        <w:t>10</w:t>
      </w:r>
      <w:r w:rsidRPr="00DE750D">
        <w:rPr>
          <w:color w:val="000000" w:themeColor="text1"/>
        </w:rPr>
        <w:t xml:space="preserve">% of total grade. </w:t>
      </w:r>
      <w:r w:rsidR="00B35A1E" w:rsidRPr="00DE750D">
        <w:rPr>
          <w:color w:val="000000" w:themeColor="text1"/>
        </w:rPr>
        <w:t xml:space="preserve">This exam that will consist of objective questions on material from lectures, readings, and class discussions covered during the second half of the course; </w:t>
      </w:r>
      <w:r w:rsidR="00B35A1E" w:rsidRPr="00DE750D">
        <w:rPr>
          <w:i/>
          <w:color w:val="000000" w:themeColor="text1"/>
        </w:rPr>
        <w:t>material from required readings will be included whether or not discussed in class</w:t>
      </w:r>
      <w:r w:rsidR="00B35A1E" w:rsidRPr="00DE750D">
        <w:rPr>
          <w:color w:val="000000" w:themeColor="text1"/>
        </w:rPr>
        <w:t xml:space="preserve">. </w:t>
      </w:r>
      <w:r w:rsidR="00A139FF" w:rsidRPr="00DE750D">
        <w:rPr>
          <w:color w:val="000000" w:themeColor="text1"/>
        </w:rPr>
        <w:t xml:space="preserve">An 882-E </w:t>
      </w:r>
      <w:proofErr w:type="spellStart"/>
      <w:r w:rsidR="00A139FF" w:rsidRPr="00DE750D">
        <w:rPr>
          <w:color w:val="000000" w:themeColor="text1"/>
        </w:rPr>
        <w:t>Scantron</w:t>
      </w:r>
      <w:proofErr w:type="spellEnd"/>
      <w:r w:rsidR="00A139FF" w:rsidRPr="00DE750D">
        <w:rPr>
          <w:color w:val="000000" w:themeColor="text1"/>
        </w:rPr>
        <w:t xml:space="preserve"> is required.</w:t>
      </w:r>
    </w:p>
    <w:p w14:paraId="3281900D" w14:textId="77777777" w:rsidR="00B35A1E" w:rsidRPr="00DE750D" w:rsidRDefault="00B35A1E" w:rsidP="00E83B9C">
      <w:pPr>
        <w:rPr>
          <w:color w:val="000000" w:themeColor="text1"/>
          <w:u w:val="single"/>
        </w:rPr>
      </w:pPr>
    </w:p>
    <w:p w14:paraId="4429D502" w14:textId="77777777" w:rsidR="00B35A1E" w:rsidRPr="00DE750D" w:rsidRDefault="00B35A1E" w:rsidP="00B35A1E">
      <w:pPr>
        <w:ind w:left="144" w:hanging="144"/>
        <w:rPr>
          <w:color w:val="000000" w:themeColor="text1"/>
        </w:rPr>
      </w:pPr>
      <w:r w:rsidRPr="00DE750D">
        <w:rPr>
          <w:color w:val="000000" w:themeColor="text1"/>
        </w:rPr>
        <w:t xml:space="preserve">Specific assignment guidelines for speeches and written outlines will be provided in class. </w:t>
      </w:r>
    </w:p>
    <w:p w14:paraId="1D504F5D" w14:textId="77777777" w:rsidR="00E83B9C" w:rsidRPr="00DE750D" w:rsidRDefault="00E83B9C" w:rsidP="00E83B9C">
      <w:pPr>
        <w:rPr>
          <w:color w:val="000000" w:themeColor="text1"/>
        </w:rPr>
      </w:pPr>
    </w:p>
    <w:p w14:paraId="2D016FE3" w14:textId="77777777" w:rsidR="00E83B9C" w:rsidRPr="00DE750D" w:rsidRDefault="00E83B9C" w:rsidP="00E83B9C">
      <w:pPr>
        <w:rPr>
          <w:b/>
          <w:color w:val="000000" w:themeColor="text1"/>
        </w:rPr>
      </w:pPr>
      <w:r w:rsidRPr="00DE750D">
        <w:rPr>
          <w:noProof/>
          <w:color w:val="000000" w:themeColor="text1"/>
        </w:rPr>
        <mc:AlternateContent>
          <mc:Choice Requires="wps">
            <w:drawing>
              <wp:anchor distT="0" distB="0" distL="114300" distR="114300" simplePos="0" relativeHeight="251661312" behindDoc="0" locked="0" layoutInCell="1" allowOverlap="1" wp14:anchorId="65A67567" wp14:editId="3DF2E0BC">
                <wp:simplePos x="0" y="0"/>
                <wp:positionH relativeFrom="column">
                  <wp:posOffset>2795905</wp:posOffset>
                </wp:positionH>
                <wp:positionV relativeFrom="paragraph">
                  <wp:posOffset>97790</wp:posOffset>
                </wp:positionV>
                <wp:extent cx="3427095" cy="1827530"/>
                <wp:effectExtent l="0" t="0" r="0" b="1270"/>
                <wp:wrapSquare wrapText="bothSides"/>
                <wp:docPr id="3" name="Text Box 3"/>
                <wp:cNvGraphicFramePr/>
                <a:graphic xmlns:a="http://schemas.openxmlformats.org/drawingml/2006/main">
                  <a:graphicData uri="http://schemas.microsoft.com/office/word/2010/wordprocessingShape">
                    <wps:wsp>
                      <wps:cNvSpPr txBox="1"/>
                      <wps:spPr>
                        <a:xfrm>
                          <a:off x="0" y="0"/>
                          <a:ext cx="3427095" cy="18275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305" w:type="dxa"/>
                              <w:tblLook w:val="04A0" w:firstRow="1" w:lastRow="0" w:firstColumn="1" w:lastColumn="0" w:noHBand="0" w:noVBand="1"/>
                            </w:tblPr>
                            <w:tblGrid>
                              <w:gridCol w:w="7305"/>
                            </w:tblGrid>
                            <w:tr w:rsidR="00E83B9C" w:rsidRPr="002E05BB" w14:paraId="42402709" w14:textId="77777777" w:rsidTr="0054651E">
                              <w:trPr>
                                <w:trHeight w:val="279"/>
                              </w:trPr>
                              <w:tc>
                                <w:tcPr>
                                  <w:tcW w:w="7305" w:type="dxa"/>
                                  <w:tcBorders>
                                    <w:top w:val="nil"/>
                                    <w:left w:val="nil"/>
                                    <w:bottom w:val="nil"/>
                                    <w:right w:val="nil"/>
                                  </w:tcBorders>
                                </w:tcPr>
                                <w:p w14:paraId="07FAF971" w14:textId="77777777" w:rsidR="00E83B9C" w:rsidRPr="002E05BB" w:rsidRDefault="00E83B9C" w:rsidP="0054651E">
                                  <w:pPr>
                                    <w:rPr>
                                      <w:b/>
                                    </w:rPr>
                                  </w:pPr>
                                  <w:r>
                                    <w:rPr>
                                      <w:b/>
                                    </w:rPr>
                                    <w:t>*</w:t>
                                  </w:r>
                                  <w:r w:rsidRPr="002E05BB">
                                    <w:rPr>
                                      <w:b/>
                                    </w:rPr>
                                    <w:t>Changes to Syllabus:</w:t>
                                  </w:r>
                                </w:p>
                              </w:tc>
                            </w:tr>
                            <w:tr w:rsidR="00E83B9C" w:rsidRPr="002E05BB" w14:paraId="24A19790" w14:textId="77777777" w:rsidTr="007825C6">
                              <w:trPr>
                                <w:trHeight w:val="1632"/>
                              </w:trPr>
                              <w:tc>
                                <w:tcPr>
                                  <w:tcW w:w="7305" w:type="dxa"/>
                                  <w:tcBorders>
                                    <w:top w:val="nil"/>
                                    <w:left w:val="nil"/>
                                    <w:bottom w:val="nil"/>
                                    <w:right w:val="nil"/>
                                  </w:tcBorders>
                                </w:tcPr>
                                <w:p w14:paraId="32266CF2" w14:textId="77777777" w:rsidR="00E83B9C" w:rsidRDefault="00E83B9C" w:rsidP="0054651E">
                                  <w:r w:rsidRPr="002E05BB">
                                    <w:t xml:space="preserve">The instructor reserves the right to make changes to </w:t>
                                  </w:r>
                                </w:p>
                                <w:p w14:paraId="072E503E" w14:textId="77777777" w:rsidR="00E83B9C" w:rsidRDefault="00E83B9C" w:rsidP="0054651E">
                                  <w:r w:rsidRPr="002E05BB">
                                    <w:t xml:space="preserve">this syllabus and to the class calendar in the event of </w:t>
                                  </w:r>
                                </w:p>
                                <w:p w14:paraId="16C90336" w14:textId="77777777" w:rsidR="00E83B9C" w:rsidRDefault="00E83B9C" w:rsidP="0054651E">
                                  <w:r w:rsidRPr="002E05BB">
                                    <w:t xml:space="preserve">extenuating circumstances. Denying that you heard </w:t>
                                  </w:r>
                                </w:p>
                                <w:p w14:paraId="388CFA4C" w14:textId="77777777" w:rsidR="00E83B9C" w:rsidRDefault="00E83B9C" w:rsidP="0054651E">
                                  <w:r w:rsidRPr="002E05BB">
                                    <w:t xml:space="preserve">an assignment change or evaluation process change </w:t>
                                  </w:r>
                                </w:p>
                                <w:p w14:paraId="136AFA9F" w14:textId="77777777" w:rsidR="00E83B9C" w:rsidRDefault="00E83B9C" w:rsidP="0054651E">
                                  <w:r w:rsidRPr="002E05BB">
                                    <w:t>is not a basis for appealing the inform</w:t>
                                  </w:r>
                                  <w:r>
                                    <w:t xml:space="preserve">ation </w:t>
                                  </w:r>
                                  <w:proofErr w:type="gramStart"/>
                                  <w:r>
                                    <w:t>contained</w:t>
                                  </w:r>
                                  <w:proofErr w:type="gramEnd"/>
                                </w:p>
                                <w:p w14:paraId="0A1D6468" w14:textId="77777777" w:rsidR="00E83B9C" w:rsidRPr="002E05BB" w:rsidRDefault="00E83B9C" w:rsidP="0054651E">
                                  <w:r>
                                    <w:t>in this syllabus.</w:t>
                                  </w:r>
                                </w:p>
                              </w:tc>
                            </w:tr>
                          </w:tbl>
                          <w:p w14:paraId="6640487A" w14:textId="77777777" w:rsidR="00E83B9C" w:rsidRDefault="00E83B9C" w:rsidP="00E83B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67567" id="_x0000_t202" coordsize="21600,21600" o:spt="202" path="m0,0l0,21600,21600,21600,21600,0xe">
                <v:stroke joinstyle="miter"/>
                <v:path gradientshapeok="t" o:connecttype="rect"/>
              </v:shapetype>
              <v:shape id="Text_x0020_Box_x0020_3" o:spid="_x0000_s1026" type="#_x0000_t202" style="position:absolute;margin-left:220.15pt;margin-top:7.7pt;width:269.85pt;height:1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" filled="f" stroked="f">
                <v:textbox>
                  <w:txbxContent>
                    <w:tbl>
                      <w:tblPr>
                        <w:tblStyle w:val="TableGrid"/>
                        <w:tblW w:w="7305" w:type="dxa"/>
                        <w:tblLook w:val="04A0" w:firstRow="1" w:lastRow="0" w:firstColumn="1" w:lastColumn="0" w:noHBand="0" w:noVBand="1"/>
                      </w:tblPr>
                      <w:tblGrid>
                        <w:gridCol w:w="7305"/>
                      </w:tblGrid>
                      <w:tr w:rsidR="00E83B9C" w:rsidRPr="002E05BB" w14:paraId="42402709" w14:textId="77777777" w:rsidTr="0054651E">
                        <w:trPr>
                          <w:trHeight w:val="279"/>
                        </w:trPr>
                        <w:tc>
                          <w:tcPr>
                            <w:tcW w:w="7305" w:type="dxa"/>
                            <w:tcBorders>
                              <w:top w:val="nil"/>
                              <w:left w:val="nil"/>
                              <w:bottom w:val="nil"/>
                              <w:right w:val="nil"/>
                            </w:tcBorders>
                          </w:tcPr>
                          <w:p w14:paraId="07FAF971" w14:textId="77777777" w:rsidR="00E83B9C" w:rsidRPr="002E05BB" w:rsidRDefault="00E83B9C" w:rsidP="0054651E">
                            <w:pPr>
                              <w:rPr>
                                <w:b/>
                              </w:rPr>
                            </w:pPr>
                            <w:r>
                              <w:rPr>
                                <w:b/>
                              </w:rPr>
                              <w:t>*</w:t>
                            </w:r>
                            <w:r w:rsidRPr="002E05BB">
                              <w:rPr>
                                <w:b/>
                              </w:rPr>
                              <w:t>Changes to Syllabus:</w:t>
                            </w:r>
                          </w:p>
                        </w:tc>
                      </w:tr>
                      <w:tr w:rsidR="00E83B9C" w:rsidRPr="002E05BB" w14:paraId="24A19790" w14:textId="77777777" w:rsidTr="007825C6">
                        <w:trPr>
                          <w:trHeight w:val="1632"/>
                        </w:trPr>
                        <w:tc>
                          <w:tcPr>
                            <w:tcW w:w="7305" w:type="dxa"/>
                            <w:tcBorders>
                              <w:top w:val="nil"/>
                              <w:left w:val="nil"/>
                              <w:bottom w:val="nil"/>
                              <w:right w:val="nil"/>
                            </w:tcBorders>
                          </w:tcPr>
                          <w:p w14:paraId="32266CF2" w14:textId="77777777" w:rsidR="00E83B9C" w:rsidRDefault="00E83B9C" w:rsidP="0054651E">
                            <w:r w:rsidRPr="002E05BB">
                              <w:t xml:space="preserve">The instructor reserves the right to make changes to </w:t>
                            </w:r>
                          </w:p>
                          <w:p w14:paraId="072E503E" w14:textId="77777777" w:rsidR="00E83B9C" w:rsidRDefault="00E83B9C" w:rsidP="0054651E">
                            <w:r w:rsidRPr="002E05BB">
                              <w:t xml:space="preserve">this syllabus and to the class calendar in the event of </w:t>
                            </w:r>
                          </w:p>
                          <w:p w14:paraId="16C90336" w14:textId="77777777" w:rsidR="00E83B9C" w:rsidRDefault="00E83B9C" w:rsidP="0054651E">
                            <w:r w:rsidRPr="002E05BB">
                              <w:t xml:space="preserve">extenuating circumstances. Denying that you heard </w:t>
                            </w:r>
                          </w:p>
                          <w:p w14:paraId="388CFA4C" w14:textId="77777777" w:rsidR="00E83B9C" w:rsidRDefault="00E83B9C" w:rsidP="0054651E">
                            <w:r w:rsidRPr="002E05BB">
                              <w:t xml:space="preserve">an assignment change or evaluation process change </w:t>
                            </w:r>
                          </w:p>
                          <w:p w14:paraId="136AFA9F" w14:textId="77777777" w:rsidR="00E83B9C" w:rsidRDefault="00E83B9C" w:rsidP="0054651E">
                            <w:r w:rsidRPr="002E05BB">
                              <w:t>is not a basis for appealing the inform</w:t>
                            </w:r>
                            <w:r>
                              <w:t xml:space="preserve">ation </w:t>
                            </w:r>
                            <w:proofErr w:type="gramStart"/>
                            <w:r>
                              <w:t>contained</w:t>
                            </w:r>
                            <w:proofErr w:type="gramEnd"/>
                          </w:p>
                          <w:p w14:paraId="0A1D6468" w14:textId="77777777" w:rsidR="00E83B9C" w:rsidRPr="002E05BB" w:rsidRDefault="00E83B9C" w:rsidP="0054651E">
                            <w:r>
                              <w:t>in this syllabus.</w:t>
                            </w:r>
                          </w:p>
                        </w:tc>
                      </w:tr>
                    </w:tbl>
                    <w:p w14:paraId="6640487A" w14:textId="77777777" w:rsidR="00E83B9C" w:rsidRDefault="00E83B9C" w:rsidP="00E83B9C"/>
                  </w:txbxContent>
                </v:textbox>
                <w10:wrap type="square"/>
              </v:shape>
            </w:pict>
          </mc:Fallback>
        </mc:AlternateContent>
      </w:r>
      <w:r w:rsidRPr="00DE750D">
        <w:rPr>
          <w:b/>
          <w:color w:val="000000" w:themeColor="text1"/>
        </w:rPr>
        <w:t>Course Grade Distribution:</w:t>
      </w:r>
    </w:p>
    <w:p w14:paraId="2B2E2DC9" w14:textId="489BD3C3" w:rsidR="00E83B9C" w:rsidRPr="001E4F1B" w:rsidRDefault="00B35A1E" w:rsidP="00E83B9C">
      <w:pPr>
        <w:autoSpaceDE w:val="0"/>
        <w:autoSpaceDN w:val="0"/>
        <w:adjustRightInd w:val="0"/>
        <w:rPr>
          <w:color w:val="BDD6EE" w:themeColor="accent1" w:themeTint="66"/>
        </w:rPr>
      </w:pPr>
      <w:r w:rsidRPr="001E4F1B">
        <w:rPr>
          <w:color w:val="BDD6EE" w:themeColor="accent1" w:themeTint="66"/>
        </w:rPr>
        <w:t>Self Introduction Speech</w:t>
      </w:r>
      <w:r w:rsidRPr="001E4F1B">
        <w:rPr>
          <w:color w:val="BDD6EE" w:themeColor="accent1" w:themeTint="66"/>
        </w:rPr>
        <w:tab/>
      </w:r>
      <w:r w:rsidRPr="001E4F1B">
        <w:rPr>
          <w:color w:val="BDD6EE" w:themeColor="accent1" w:themeTint="66"/>
        </w:rPr>
        <w:tab/>
        <w:t>5%</w:t>
      </w:r>
    </w:p>
    <w:p w14:paraId="2FFC33C0" w14:textId="54C98899" w:rsidR="00B35A1E" w:rsidRPr="00DE750D" w:rsidRDefault="001F5A9E" w:rsidP="00B35A1E">
      <w:pPr>
        <w:rPr>
          <w:bCs/>
          <w:color w:val="000000" w:themeColor="text1"/>
        </w:rPr>
      </w:pPr>
      <w:r>
        <w:rPr>
          <w:bCs/>
          <w:color w:val="000000" w:themeColor="text1"/>
        </w:rPr>
        <w:t xml:space="preserve">Values </w:t>
      </w:r>
      <w:r w:rsidR="00B35A1E" w:rsidRPr="00DE750D">
        <w:rPr>
          <w:bCs/>
          <w:color w:val="000000" w:themeColor="text1"/>
        </w:rPr>
        <w:t>Speech</w:t>
      </w:r>
      <w:r w:rsidR="00B35A1E" w:rsidRPr="00DE750D">
        <w:rPr>
          <w:bCs/>
          <w:color w:val="000000" w:themeColor="text1"/>
        </w:rPr>
        <w:tab/>
      </w:r>
      <w:r>
        <w:rPr>
          <w:bCs/>
          <w:color w:val="000000" w:themeColor="text1"/>
        </w:rPr>
        <w:tab/>
      </w:r>
      <w:r>
        <w:rPr>
          <w:bCs/>
          <w:color w:val="000000" w:themeColor="text1"/>
        </w:rPr>
        <w:tab/>
      </w:r>
      <w:r w:rsidR="00B35A1E" w:rsidRPr="00DE750D">
        <w:rPr>
          <w:bCs/>
          <w:color w:val="000000" w:themeColor="text1"/>
        </w:rPr>
        <w:tab/>
        <w:t>10%</w:t>
      </w:r>
    </w:p>
    <w:p w14:paraId="0912E3A5" w14:textId="7223E780" w:rsidR="001F5A9E" w:rsidRDefault="001F5A9E" w:rsidP="00B35A1E">
      <w:pPr>
        <w:rPr>
          <w:bCs/>
          <w:color w:val="000000" w:themeColor="text1"/>
        </w:rPr>
      </w:pPr>
      <w:r>
        <w:rPr>
          <w:bCs/>
          <w:color w:val="000000" w:themeColor="text1"/>
        </w:rPr>
        <w:t xml:space="preserve">Persuasive Advertising Analysis </w:t>
      </w:r>
      <w:r>
        <w:rPr>
          <w:bCs/>
          <w:color w:val="000000" w:themeColor="text1"/>
        </w:rPr>
        <w:tab/>
        <w:t>15%</w:t>
      </w:r>
    </w:p>
    <w:p w14:paraId="1FF00210" w14:textId="1E230468" w:rsidR="00B35A1E" w:rsidRPr="00DE750D" w:rsidRDefault="001F5A9E" w:rsidP="00B35A1E">
      <w:pPr>
        <w:rPr>
          <w:bCs/>
          <w:color w:val="000000" w:themeColor="text1"/>
        </w:rPr>
      </w:pPr>
      <w:r>
        <w:rPr>
          <w:bCs/>
          <w:color w:val="000000" w:themeColor="text1"/>
        </w:rPr>
        <w:t>Hostile Audience</w:t>
      </w:r>
      <w:r w:rsidR="006F0F9E" w:rsidRPr="00DE750D">
        <w:rPr>
          <w:bCs/>
          <w:color w:val="000000" w:themeColor="text1"/>
        </w:rPr>
        <w:t xml:space="preserve"> Speech</w:t>
      </w:r>
      <w:r w:rsidR="00B4217B">
        <w:rPr>
          <w:bCs/>
          <w:color w:val="000000" w:themeColor="text1"/>
        </w:rPr>
        <w:tab/>
      </w:r>
      <w:r w:rsidR="00B4217B">
        <w:rPr>
          <w:bCs/>
          <w:color w:val="000000" w:themeColor="text1"/>
        </w:rPr>
        <w:tab/>
        <w:t>20</w:t>
      </w:r>
      <w:r w:rsidR="00B35A1E" w:rsidRPr="00DE750D">
        <w:rPr>
          <w:bCs/>
          <w:color w:val="000000" w:themeColor="text1"/>
        </w:rPr>
        <w:t>%</w:t>
      </w:r>
    </w:p>
    <w:p w14:paraId="686158DE" w14:textId="07105D5E" w:rsidR="00B35A1E" w:rsidRPr="00DE750D" w:rsidRDefault="00B35A1E" w:rsidP="00B35A1E">
      <w:pPr>
        <w:rPr>
          <w:bCs/>
          <w:color w:val="000000" w:themeColor="text1"/>
        </w:rPr>
      </w:pPr>
      <w:r w:rsidRPr="00DE750D">
        <w:rPr>
          <w:bCs/>
          <w:color w:val="000000" w:themeColor="text1"/>
        </w:rPr>
        <w:t>Outline</w:t>
      </w:r>
      <w:r w:rsidR="00CA5B42" w:rsidRPr="00DE750D">
        <w:rPr>
          <w:bCs/>
          <w:color w:val="000000" w:themeColor="text1"/>
        </w:rPr>
        <w:t>s</w:t>
      </w:r>
      <w:r w:rsidR="001F5A9E">
        <w:rPr>
          <w:bCs/>
          <w:color w:val="000000" w:themeColor="text1"/>
        </w:rPr>
        <w:t xml:space="preserve"> (2 @ 5% each)</w:t>
      </w:r>
      <w:r w:rsidR="001F5A9E">
        <w:rPr>
          <w:bCs/>
          <w:color w:val="000000" w:themeColor="text1"/>
        </w:rPr>
        <w:tab/>
      </w:r>
      <w:r w:rsidR="00CA5B42" w:rsidRPr="00DE750D">
        <w:rPr>
          <w:bCs/>
          <w:color w:val="000000" w:themeColor="text1"/>
        </w:rPr>
        <w:tab/>
        <w:t>10</w:t>
      </w:r>
      <w:r w:rsidRPr="00DE750D">
        <w:rPr>
          <w:bCs/>
          <w:color w:val="000000" w:themeColor="text1"/>
        </w:rPr>
        <w:t>%</w:t>
      </w:r>
    </w:p>
    <w:p w14:paraId="60196708" w14:textId="40FABD5B" w:rsidR="00E83B9C" w:rsidRPr="00DE750D" w:rsidRDefault="001F5A9E" w:rsidP="00B35A1E">
      <w:pPr>
        <w:autoSpaceDE w:val="0"/>
        <w:autoSpaceDN w:val="0"/>
        <w:adjustRightInd w:val="0"/>
        <w:rPr>
          <w:color w:val="000000" w:themeColor="text1"/>
        </w:rPr>
      </w:pPr>
      <w:r>
        <w:rPr>
          <w:color w:val="000000" w:themeColor="text1"/>
        </w:rPr>
        <w:t xml:space="preserve">Peer </w:t>
      </w:r>
      <w:r w:rsidR="00B35A1E" w:rsidRPr="00DE750D">
        <w:rPr>
          <w:color w:val="000000" w:themeColor="text1"/>
        </w:rPr>
        <w:t>Critique Paper</w:t>
      </w:r>
      <w:r w:rsidR="00E83B9C" w:rsidRPr="00DE750D">
        <w:rPr>
          <w:color w:val="000000" w:themeColor="text1"/>
        </w:rPr>
        <w:t xml:space="preserve">                     </w:t>
      </w:r>
      <w:r>
        <w:rPr>
          <w:color w:val="000000" w:themeColor="text1"/>
        </w:rPr>
        <w:tab/>
        <w:t>10</w:t>
      </w:r>
      <w:r w:rsidR="00E83B9C" w:rsidRPr="00DE750D">
        <w:rPr>
          <w:color w:val="000000" w:themeColor="text1"/>
        </w:rPr>
        <w:t>%</w:t>
      </w:r>
    </w:p>
    <w:p w14:paraId="79B5AEAC" w14:textId="49FB04C7" w:rsidR="00AF20BB" w:rsidRPr="00DE750D" w:rsidRDefault="00AF20BB" w:rsidP="00B35A1E">
      <w:pPr>
        <w:autoSpaceDE w:val="0"/>
        <w:autoSpaceDN w:val="0"/>
        <w:adjustRightInd w:val="0"/>
        <w:rPr>
          <w:color w:val="000000" w:themeColor="text1"/>
        </w:rPr>
      </w:pPr>
      <w:r w:rsidRPr="00DE750D">
        <w:rPr>
          <w:color w:val="000000" w:themeColor="text1"/>
        </w:rPr>
        <w:t xml:space="preserve">Reading Quizzes </w:t>
      </w:r>
      <w:r w:rsidRPr="00DE750D">
        <w:rPr>
          <w:color w:val="000000" w:themeColor="text1"/>
        </w:rPr>
        <w:tab/>
      </w:r>
      <w:r w:rsidRPr="00DE750D">
        <w:rPr>
          <w:color w:val="000000" w:themeColor="text1"/>
        </w:rPr>
        <w:tab/>
      </w:r>
      <w:r w:rsidRPr="00DE750D">
        <w:rPr>
          <w:color w:val="000000" w:themeColor="text1"/>
        </w:rPr>
        <w:tab/>
        <w:t>10%</w:t>
      </w:r>
    </w:p>
    <w:p w14:paraId="3E48D324" w14:textId="1599971C" w:rsidR="00B35A1E" w:rsidRPr="00DE750D" w:rsidRDefault="00AF20BB" w:rsidP="00E83B9C">
      <w:pPr>
        <w:autoSpaceDE w:val="0"/>
        <w:autoSpaceDN w:val="0"/>
        <w:adjustRightInd w:val="0"/>
        <w:rPr>
          <w:color w:val="000000" w:themeColor="text1"/>
        </w:rPr>
      </w:pPr>
      <w:r w:rsidRPr="00DE750D">
        <w:rPr>
          <w:color w:val="000000" w:themeColor="text1"/>
        </w:rPr>
        <w:t>Midterm Exam</w:t>
      </w:r>
      <w:r w:rsidRPr="00DE750D">
        <w:rPr>
          <w:color w:val="000000" w:themeColor="text1"/>
        </w:rPr>
        <w:tab/>
      </w:r>
      <w:r w:rsidRPr="00DE750D">
        <w:rPr>
          <w:color w:val="000000" w:themeColor="text1"/>
        </w:rPr>
        <w:tab/>
      </w:r>
      <w:r w:rsidRPr="00DE750D">
        <w:rPr>
          <w:color w:val="000000" w:themeColor="text1"/>
        </w:rPr>
        <w:tab/>
        <w:t>10</w:t>
      </w:r>
      <w:r w:rsidR="00B35A1E" w:rsidRPr="00DE750D">
        <w:rPr>
          <w:color w:val="000000" w:themeColor="text1"/>
        </w:rPr>
        <w:t>%</w:t>
      </w:r>
    </w:p>
    <w:p w14:paraId="1528F903" w14:textId="6E3F1B55" w:rsidR="00B35A1E" w:rsidRPr="00DE750D" w:rsidRDefault="00E83B9C" w:rsidP="009E7315">
      <w:pPr>
        <w:autoSpaceDE w:val="0"/>
        <w:autoSpaceDN w:val="0"/>
        <w:adjustRightInd w:val="0"/>
        <w:rPr>
          <w:color w:val="000000" w:themeColor="text1"/>
        </w:rPr>
      </w:pPr>
      <w:r w:rsidRPr="00DE750D">
        <w:rPr>
          <w:color w:val="000000" w:themeColor="text1"/>
        </w:rPr>
        <w:t>Final Exam</w:t>
      </w:r>
      <w:r w:rsidRPr="00DE750D">
        <w:rPr>
          <w:color w:val="000000" w:themeColor="text1"/>
        </w:rPr>
        <w:tab/>
      </w:r>
      <w:r w:rsidRPr="00DE750D">
        <w:rPr>
          <w:color w:val="000000" w:themeColor="text1"/>
        </w:rPr>
        <w:tab/>
      </w:r>
      <w:r w:rsidRPr="00DE750D">
        <w:rPr>
          <w:color w:val="000000" w:themeColor="text1"/>
        </w:rPr>
        <w:tab/>
        <w:t xml:space="preserve">    </w:t>
      </w:r>
      <w:r w:rsidR="001F5A9E">
        <w:rPr>
          <w:color w:val="000000" w:themeColor="text1"/>
        </w:rPr>
        <w:tab/>
        <w:t>10</w:t>
      </w:r>
      <w:r w:rsidRPr="00DE750D">
        <w:rPr>
          <w:color w:val="000000" w:themeColor="text1"/>
        </w:rPr>
        <w:t>%</w:t>
      </w:r>
    </w:p>
    <w:p w14:paraId="3F897079" w14:textId="77777777" w:rsidR="00A139FF" w:rsidRPr="00DE750D" w:rsidRDefault="00A139FF" w:rsidP="00A139FF">
      <w:pPr>
        <w:rPr>
          <w:b/>
          <w:color w:val="000000" w:themeColor="text1"/>
        </w:rPr>
      </w:pPr>
    </w:p>
    <w:p w14:paraId="16ACA5A8" w14:textId="0B0F1EFE" w:rsidR="00A139FF" w:rsidRDefault="00E83B9C" w:rsidP="00A139FF">
      <w:pPr>
        <w:jc w:val="center"/>
        <w:rPr>
          <w:b/>
          <w:color w:val="000000" w:themeColor="text1"/>
        </w:rPr>
      </w:pPr>
      <w:r w:rsidRPr="00DE750D">
        <w:rPr>
          <w:b/>
          <w:color w:val="000000" w:themeColor="text1"/>
        </w:rPr>
        <w:t>Tentative Course Schedule*:</w:t>
      </w:r>
      <w:r w:rsidR="00BD2F2B">
        <w:rPr>
          <w:b/>
          <w:color w:val="000000" w:themeColor="text1"/>
        </w:rPr>
        <w:t xml:space="preserve"> TBD</w:t>
      </w:r>
    </w:p>
    <w:p w14:paraId="617143DB" w14:textId="77777777" w:rsidR="001268F9" w:rsidRPr="0058781F" w:rsidRDefault="001268F9" w:rsidP="00A139FF">
      <w:pPr>
        <w:jc w:val="center"/>
        <w:rPr>
          <w:b/>
          <w:color w:val="000000" w:themeColor="text1"/>
        </w:rPr>
      </w:pPr>
    </w:p>
    <w:tbl>
      <w:tblPr>
        <w:tblStyle w:val="TableGrid"/>
        <w:tblW w:w="9576" w:type="dxa"/>
        <w:tblLook w:val="04A0" w:firstRow="1" w:lastRow="0" w:firstColumn="1" w:lastColumn="0" w:noHBand="0" w:noVBand="1"/>
      </w:tblPr>
      <w:tblGrid>
        <w:gridCol w:w="871"/>
        <w:gridCol w:w="1123"/>
        <w:gridCol w:w="4717"/>
        <w:gridCol w:w="2865"/>
      </w:tblGrid>
      <w:tr w:rsidR="0058781F" w:rsidRPr="0058781F" w14:paraId="4DF31EAD" w14:textId="77777777" w:rsidTr="00290EFD">
        <w:trPr>
          <w:trHeight w:val="314"/>
        </w:trPr>
        <w:tc>
          <w:tcPr>
            <w:tcW w:w="871" w:type="dxa"/>
          </w:tcPr>
          <w:p w14:paraId="32FC30A1" w14:textId="77777777" w:rsidR="001268F9" w:rsidRPr="00CF2ADD" w:rsidRDefault="001268F9" w:rsidP="00290EFD">
            <w:pPr>
              <w:rPr>
                <w:color w:val="DEEAF6" w:themeColor="accent1" w:themeTint="33"/>
              </w:rPr>
            </w:pPr>
            <w:r w:rsidRPr="00CF2ADD">
              <w:rPr>
                <w:color w:val="DEEAF6" w:themeColor="accent1" w:themeTint="33"/>
              </w:rPr>
              <w:t>1/9</w:t>
            </w:r>
          </w:p>
        </w:tc>
        <w:tc>
          <w:tcPr>
            <w:tcW w:w="1123" w:type="dxa"/>
          </w:tcPr>
          <w:p w14:paraId="0FE266CF" w14:textId="77777777" w:rsidR="001268F9" w:rsidRPr="00CF2ADD" w:rsidRDefault="001268F9" w:rsidP="00290EFD">
            <w:pPr>
              <w:autoSpaceDE w:val="0"/>
              <w:autoSpaceDN w:val="0"/>
              <w:adjustRightInd w:val="0"/>
              <w:rPr>
                <w:color w:val="DEEAF6" w:themeColor="accent1" w:themeTint="33"/>
              </w:rPr>
            </w:pPr>
            <w:r w:rsidRPr="00CF2ADD">
              <w:rPr>
                <w:color w:val="DEEAF6" w:themeColor="accent1" w:themeTint="33"/>
              </w:rPr>
              <w:t>Tuesday</w:t>
            </w:r>
          </w:p>
        </w:tc>
        <w:tc>
          <w:tcPr>
            <w:tcW w:w="4717" w:type="dxa"/>
          </w:tcPr>
          <w:p w14:paraId="7B8ED043" w14:textId="77777777" w:rsidR="001268F9" w:rsidRPr="00CF2ADD" w:rsidRDefault="001268F9" w:rsidP="00290EFD">
            <w:pPr>
              <w:pStyle w:val="Normal1"/>
              <w:rPr>
                <w:color w:val="DEEAF6" w:themeColor="accent1" w:themeTint="33"/>
                <w:sz w:val="24"/>
                <w:szCs w:val="24"/>
              </w:rPr>
            </w:pPr>
            <w:r w:rsidRPr="00CF2ADD">
              <w:rPr>
                <w:color w:val="DEEAF6" w:themeColor="accent1" w:themeTint="33"/>
                <w:sz w:val="24"/>
                <w:szCs w:val="24"/>
              </w:rPr>
              <w:t>1. Syllabus Overview</w:t>
            </w:r>
          </w:p>
          <w:p w14:paraId="30D89BF8" w14:textId="77777777" w:rsidR="001268F9" w:rsidRPr="00CF2ADD" w:rsidRDefault="001268F9" w:rsidP="00290EFD">
            <w:pPr>
              <w:pStyle w:val="Normal1"/>
              <w:rPr>
                <w:color w:val="DEEAF6" w:themeColor="accent1" w:themeTint="33"/>
                <w:sz w:val="24"/>
                <w:szCs w:val="24"/>
              </w:rPr>
            </w:pPr>
            <w:r w:rsidRPr="00CF2ADD">
              <w:rPr>
                <w:color w:val="DEEAF6" w:themeColor="accent1" w:themeTint="33"/>
                <w:sz w:val="24"/>
                <w:szCs w:val="24"/>
              </w:rPr>
              <w:t>2. Ice Breaker Activity</w:t>
            </w:r>
          </w:p>
        </w:tc>
        <w:tc>
          <w:tcPr>
            <w:tcW w:w="2865" w:type="dxa"/>
          </w:tcPr>
          <w:p w14:paraId="00E435DD" w14:textId="77777777" w:rsidR="001268F9" w:rsidRPr="00CF2ADD" w:rsidRDefault="001268F9" w:rsidP="00290EFD">
            <w:pPr>
              <w:pStyle w:val="Normal1"/>
              <w:rPr>
                <w:b/>
                <w:color w:val="DEEAF6" w:themeColor="accent1" w:themeTint="33"/>
                <w:sz w:val="24"/>
                <w:szCs w:val="24"/>
              </w:rPr>
            </w:pPr>
          </w:p>
        </w:tc>
      </w:tr>
      <w:tr w:rsidR="0058781F" w:rsidRPr="0058781F" w14:paraId="40477D20" w14:textId="77777777" w:rsidTr="00290EFD">
        <w:trPr>
          <w:trHeight w:val="341"/>
        </w:trPr>
        <w:tc>
          <w:tcPr>
            <w:tcW w:w="871" w:type="dxa"/>
          </w:tcPr>
          <w:p w14:paraId="02EC9FF4" w14:textId="77777777" w:rsidR="001268F9" w:rsidRPr="00CF2ADD" w:rsidRDefault="001268F9" w:rsidP="00290EFD">
            <w:pPr>
              <w:rPr>
                <w:color w:val="DEEAF6" w:themeColor="accent1" w:themeTint="33"/>
              </w:rPr>
            </w:pPr>
            <w:r w:rsidRPr="00CF2ADD">
              <w:rPr>
                <w:color w:val="DEEAF6" w:themeColor="accent1" w:themeTint="33"/>
              </w:rPr>
              <w:t>1/11</w:t>
            </w:r>
          </w:p>
        </w:tc>
        <w:tc>
          <w:tcPr>
            <w:tcW w:w="1123" w:type="dxa"/>
          </w:tcPr>
          <w:p w14:paraId="4AC10F0F" w14:textId="77777777" w:rsidR="001268F9" w:rsidRPr="00CF2ADD" w:rsidRDefault="001268F9" w:rsidP="00290EFD">
            <w:pPr>
              <w:autoSpaceDE w:val="0"/>
              <w:autoSpaceDN w:val="0"/>
              <w:adjustRightInd w:val="0"/>
              <w:rPr>
                <w:color w:val="DEEAF6" w:themeColor="accent1" w:themeTint="33"/>
              </w:rPr>
            </w:pPr>
            <w:r w:rsidRPr="00CF2ADD">
              <w:rPr>
                <w:color w:val="DEEAF6" w:themeColor="accent1" w:themeTint="33"/>
              </w:rPr>
              <w:t>Thursday</w:t>
            </w:r>
          </w:p>
        </w:tc>
        <w:tc>
          <w:tcPr>
            <w:tcW w:w="4717" w:type="dxa"/>
          </w:tcPr>
          <w:p w14:paraId="6B6B8DDD" w14:textId="77777777" w:rsidR="001268F9" w:rsidRPr="00CF2ADD" w:rsidRDefault="001268F9" w:rsidP="00290EFD">
            <w:pPr>
              <w:pStyle w:val="Normal1"/>
              <w:rPr>
                <w:color w:val="DEEAF6" w:themeColor="accent1" w:themeTint="33"/>
                <w:sz w:val="24"/>
                <w:szCs w:val="24"/>
              </w:rPr>
            </w:pPr>
            <w:r w:rsidRPr="00CF2ADD">
              <w:rPr>
                <w:color w:val="DEEAF6" w:themeColor="accent1" w:themeTint="33"/>
                <w:sz w:val="24"/>
                <w:szCs w:val="24"/>
              </w:rPr>
              <w:t>Self Introduction Speeches</w:t>
            </w:r>
          </w:p>
        </w:tc>
        <w:tc>
          <w:tcPr>
            <w:tcW w:w="2865" w:type="dxa"/>
          </w:tcPr>
          <w:p w14:paraId="182E38D8" w14:textId="77777777" w:rsidR="001268F9" w:rsidRPr="00CF2ADD" w:rsidRDefault="001268F9" w:rsidP="00290EFD">
            <w:pPr>
              <w:pStyle w:val="Normal1"/>
              <w:rPr>
                <w:b/>
                <w:color w:val="DEEAF6" w:themeColor="accent1" w:themeTint="33"/>
                <w:sz w:val="24"/>
                <w:szCs w:val="24"/>
              </w:rPr>
            </w:pPr>
            <w:r w:rsidRPr="00CF2ADD">
              <w:rPr>
                <w:b/>
                <w:color w:val="DEEAF6" w:themeColor="accent1" w:themeTint="33"/>
                <w:sz w:val="24"/>
                <w:szCs w:val="24"/>
              </w:rPr>
              <w:t>Self Introductions</w:t>
            </w:r>
          </w:p>
        </w:tc>
      </w:tr>
      <w:tr w:rsidR="001268F9" w:rsidRPr="00D14D64" w14:paraId="705B286B" w14:textId="77777777" w:rsidTr="00CF2ADD">
        <w:trPr>
          <w:trHeight w:val="647"/>
        </w:trPr>
        <w:tc>
          <w:tcPr>
            <w:tcW w:w="871" w:type="dxa"/>
          </w:tcPr>
          <w:p w14:paraId="1198197B" w14:textId="77777777" w:rsidR="001268F9" w:rsidRPr="00CF2ADD" w:rsidRDefault="001268F9" w:rsidP="00290EFD">
            <w:pPr>
              <w:rPr>
                <w:color w:val="DEEAF6" w:themeColor="accent1" w:themeTint="33"/>
              </w:rPr>
            </w:pPr>
            <w:r w:rsidRPr="00CF2ADD">
              <w:rPr>
                <w:color w:val="DEEAF6" w:themeColor="accent1" w:themeTint="33"/>
              </w:rPr>
              <w:t>1/16</w:t>
            </w:r>
          </w:p>
        </w:tc>
        <w:tc>
          <w:tcPr>
            <w:tcW w:w="1123" w:type="dxa"/>
          </w:tcPr>
          <w:p w14:paraId="131649E5" w14:textId="77777777" w:rsidR="001268F9" w:rsidRPr="00CF2ADD" w:rsidRDefault="001268F9" w:rsidP="00290EFD">
            <w:pPr>
              <w:autoSpaceDE w:val="0"/>
              <w:autoSpaceDN w:val="0"/>
              <w:adjustRightInd w:val="0"/>
              <w:rPr>
                <w:color w:val="DEEAF6" w:themeColor="accent1" w:themeTint="33"/>
              </w:rPr>
            </w:pPr>
            <w:r w:rsidRPr="00CF2ADD">
              <w:rPr>
                <w:color w:val="DEEAF6" w:themeColor="accent1" w:themeTint="33"/>
              </w:rPr>
              <w:t>Tuesday</w:t>
            </w:r>
          </w:p>
        </w:tc>
        <w:tc>
          <w:tcPr>
            <w:tcW w:w="4717" w:type="dxa"/>
          </w:tcPr>
          <w:p w14:paraId="591D913C" w14:textId="0DED8541" w:rsidR="001268F9" w:rsidRPr="00CF2ADD" w:rsidRDefault="001268F9" w:rsidP="00290EFD">
            <w:pPr>
              <w:pStyle w:val="Normal1"/>
              <w:rPr>
                <w:color w:val="DEEAF6" w:themeColor="accent1" w:themeTint="33"/>
                <w:sz w:val="24"/>
                <w:szCs w:val="24"/>
              </w:rPr>
            </w:pPr>
            <w:r w:rsidRPr="00CF2ADD">
              <w:rPr>
                <w:color w:val="DEEAF6" w:themeColor="accent1" w:themeTint="33"/>
                <w:sz w:val="24"/>
                <w:szCs w:val="24"/>
              </w:rPr>
              <w:t xml:space="preserve">1. </w:t>
            </w:r>
            <w:r w:rsidR="001B2D05" w:rsidRPr="00CF2ADD">
              <w:rPr>
                <w:color w:val="DEEAF6" w:themeColor="accent1" w:themeTint="33"/>
                <w:sz w:val="24"/>
                <w:szCs w:val="24"/>
              </w:rPr>
              <w:t>Why Study Persuasion?</w:t>
            </w:r>
          </w:p>
          <w:p w14:paraId="5E5989BB" w14:textId="77777777" w:rsidR="001268F9" w:rsidRPr="00CF2ADD" w:rsidRDefault="001268F9" w:rsidP="00290EFD">
            <w:pPr>
              <w:pStyle w:val="Normal1"/>
              <w:rPr>
                <w:color w:val="DEEAF6" w:themeColor="accent1" w:themeTint="33"/>
                <w:sz w:val="24"/>
                <w:szCs w:val="24"/>
              </w:rPr>
            </w:pPr>
            <w:r w:rsidRPr="00CF2ADD">
              <w:rPr>
                <w:color w:val="DEEAF6" w:themeColor="accent1" w:themeTint="33"/>
                <w:sz w:val="24"/>
                <w:szCs w:val="24"/>
              </w:rPr>
              <w:t xml:space="preserve">2. </w:t>
            </w:r>
            <w:r w:rsidRPr="00CF2ADD">
              <w:rPr>
                <w:i/>
                <w:color w:val="DEEAF6" w:themeColor="accent1" w:themeTint="33"/>
                <w:sz w:val="24"/>
                <w:szCs w:val="24"/>
              </w:rPr>
              <w:t>Reading Quiz 1</w:t>
            </w:r>
          </w:p>
        </w:tc>
        <w:tc>
          <w:tcPr>
            <w:tcW w:w="2865" w:type="dxa"/>
          </w:tcPr>
          <w:p w14:paraId="2C05AA18" w14:textId="046961B0" w:rsidR="001268F9" w:rsidRPr="00CF2ADD" w:rsidRDefault="001268F9" w:rsidP="00065375">
            <w:pPr>
              <w:pStyle w:val="Normal1"/>
              <w:rPr>
                <w:b/>
                <w:color w:val="DEEAF6" w:themeColor="accent1" w:themeTint="33"/>
                <w:sz w:val="24"/>
                <w:szCs w:val="24"/>
              </w:rPr>
            </w:pPr>
            <w:r w:rsidRPr="00CF2ADD">
              <w:rPr>
                <w:b/>
                <w:color w:val="DEEAF6" w:themeColor="accent1" w:themeTint="33"/>
                <w:sz w:val="24"/>
                <w:szCs w:val="24"/>
              </w:rPr>
              <w:t>Chapter 1</w:t>
            </w:r>
          </w:p>
        </w:tc>
      </w:tr>
      <w:tr w:rsidR="001268F9" w:rsidRPr="00D14D64" w14:paraId="0226B471" w14:textId="77777777" w:rsidTr="001B2D05">
        <w:trPr>
          <w:trHeight w:val="260"/>
        </w:trPr>
        <w:tc>
          <w:tcPr>
            <w:tcW w:w="871" w:type="dxa"/>
          </w:tcPr>
          <w:p w14:paraId="742A7892" w14:textId="77777777" w:rsidR="001268F9" w:rsidRPr="00CF2ADD" w:rsidRDefault="001268F9" w:rsidP="00290EFD">
            <w:pPr>
              <w:rPr>
                <w:color w:val="DEEAF6" w:themeColor="accent1" w:themeTint="33"/>
              </w:rPr>
            </w:pPr>
            <w:r w:rsidRPr="00CF2ADD">
              <w:rPr>
                <w:color w:val="DEEAF6" w:themeColor="accent1" w:themeTint="33"/>
              </w:rPr>
              <w:t>1/18</w:t>
            </w:r>
          </w:p>
        </w:tc>
        <w:tc>
          <w:tcPr>
            <w:tcW w:w="1123" w:type="dxa"/>
          </w:tcPr>
          <w:p w14:paraId="1C6061DE" w14:textId="77777777" w:rsidR="001268F9" w:rsidRPr="00CF2ADD" w:rsidRDefault="001268F9" w:rsidP="00290EFD">
            <w:pPr>
              <w:autoSpaceDE w:val="0"/>
              <w:autoSpaceDN w:val="0"/>
              <w:adjustRightInd w:val="0"/>
              <w:rPr>
                <w:color w:val="DEEAF6" w:themeColor="accent1" w:themeTint="33"/>
              </w:rPr>
            </w:pPr>
            <w:r w:rsidRPr="00CF2ADD">
              <w:rPr>
                <w:color w:val="DEEAF6" w:themeColor="accent1" w:themeTint="33"/>
              </w:rPr>
              <w:t>Thursday</w:t>
            </w:r>
          </w:p>
        </w:tc>
        <w:tc>
          <w:tcPr>
            <w:tcW w:w="4717" w:type="dxa"/>
          </w:tcPr>
          <w:p w14:paraId="072580EF" w14:textId="77777777" w:rsidR="00E03C9B" w:rsidRPr="00CF2ADD" w:rsidRDefault="00E03C9B" w:rsidP="00E03C9B">
            <w:pPr>
              <w:widowControl w:val="0"/>
              <w:autoSpaceDE w:val="0"/>
              <w:autoSpaceDN w:val="0"/>
              <w:adjustRightInd w:val="0"/>
              <w:rPr>
                <w:color w:val="DEEAF6" w:themeColor="accent1" w:themeTint="33"/>
                <w:sz w:val="26"/>
                <w:szCs w:val="26"/>
              </w:rPr>
            </w:pPr>
            <w:r w:rsidRPr="00CF2ADD">
              <w:rPr>
                <w:color w:val="DEEAF6" w:themeColor="accent1" w:themeTint="33"/>
                <w:sz w:val="26"/>
                <w:szCs w:val="26"/>
              </w:rPr>
              <w:t xml:space="preserve">1. </w:t>
            </w:r>
            <w:r w:rsidR="001B2D05" w:rsidRPr="00CF2ADD">
              <w:rPr>
                <w:color w:val="DEEAF6" w:themeColor="accent1" w:themeTint="33"/>
                <w:sz w:val="26"/>
                <w:szCs w:val="26"/>
              </w:rPr>
              <w:t>What Constitutes Persuasion?</w:t>
            </w:r>
            <w:bookmarkStart w:id="4" w:name="_GoBack"/>
            <w:bookmarkEnd w:id="4"/>
          </w:p>
          <w:p w14:paraId="3897399F" w14:textId="7B2AD0AD" w:rsidR="00E03C9B" w:rsidRPr="00CF2ADD" w:rsidRDefault="00E03C9B" w:rsidP="00E03C9B">
            <w:pPr>
              <w:widowControl w:val="0"/>
              <w:autoSpaceDE w:val="0"/>
              <w:autoSpaceDN w:val="0"/>
              <w:adjustRightInd w:val="0"/>
              <w:rPr>
                <w:i/>
                <w:color w:val="DEEAF6" w:themeColor="accent1" w:themeTint="33"/>
                <w:sz w:val="26"/>
                <w:szCs w:val="26"/>
              </w:rPr>
            </w:pPr>
            <w:r w:rsidRPr="00CF2ADD">
              <w:rPr>
                <w:color w:val="DEEAF6" w:themeColor="accent1" w:themeTint="33"/>
                <w:sz w:val="26"/>
                <w:szCs w:val="26"/>
              </w:rPr>
              <w:t xml:space="preserve">2. </w:t>
            </w:r>
            <w:r w:rsidRPr="00CF2ADD">
              <w:rPr>
                <w:i/>
                <w:color w:val="DEEAF6" w:themeColor="accent1" w:themeTint="33"/>
                <w:sz w:val="26"/>
                <w:szCs w:val="26"/>
              </w:rPr>
              <w:t>Reading Quiz 2</w:t>
            </w:r>
          </w:p>
        </w:tc>
        <w:tc>
          <w:tcPr>
            <w:tcW w:w="2865" w:type="dxa"/>
          </w:tcPr>
          <w:p w14:paraId="1C8A568A" w14:textId="4F129C38" w:rsidR="001268F9" w:rsidRPr="00CF2ADD" w:rsidRDefault="001B2D05" w:rsidP="00290EFD">
            <w:pPr>
              <w:pStyle w:val="Normal1"/>
              <w:rPr>
                <w:b/>
                <w:color w:val="DEEAF6" w:themeColor="accent1" w:themeTint="33"/>
                <w:sz w:val="24"/>
                <w:szCs w:val="24"/>
              </w:rPr>
            </w:pPr>
            <w:r w:rsidRPr="00CF2ADD">
              <w:rPr>
                <w:b/>
                <w:color w:val="DEEAF6" w:themeColor="accent1" w:themeTint="33"/>
                <w:sz w:val="24"/>
                <w:szCs w:val="24"/>
              </w:rPr>
              <w:t>Chapter 2</w:t>
            </w:r>
          </w:p>
        </w:tc>
      </w:tr>
      <w:tr w:rsidR="001268F9" w:rsidRPr="00D14D64" w14:paraId="379CA8B9" w14:textId="77777777" w:rsidTr="00290EFD">
        <w:trPr>
          <w:trHeight w:val="314"/>
        </w:trPr>
        <w:tc>
          <w:tcPr>
            <w:tcW w:w="871" w:type="dxa"/>
          </w:tcPr>
          <w:p w14:paraId="21E51165" w14:textId="77777777" w:rsidR="001268F9" w:rsidRDefault="001268F9" w:rsidP="00290EFD">
            <w:pPr>
              <w:rPr>
                <w:color w:val="000000" w:themeColor="text1"/>
              </w:rPr>
            </w:pPr>
            <w:r>
              <w:rPr>
                <w:color w:val="000000" w:themeColor="text1"/>
              </w:rPr>
              <w:t>1/23</w:t>
            </w:r>
          </w:p>
        </w:tc>
        <w:tc>
          <w:tcPr>
            <w:tcW w:w="1123" w:type="dxa"/>
          </w:tcPr>
          <w:p w14:paraId="6BD907F6" w14:textId="77777777" w:rsidR="001268F9" w:rsidRDefault="001268F9" w:rsidP="00290EFD">
            <w:pPr>
              <w:autoSpaceDE w:val="0"/>
              <w:autoSpaceDN w:val="0"/>
              <w:adjustRightInd w:val="0"/>
              <w:rPr>
                <w:color w:val="000000" w:themeColor="text1"/>
              </w:rPr>
            </w:pPr>
            <w:r w:rsidRPr="00F131D0">
              <w:rPr>
                <w:color w:val="000000" w:themeColor="text1"/>
              </w:rPr>
              <w:t xml:space="preserve">Tuesday </w:t>
            </w:r>
          </w:p>
        </w:tc>
        <w:tc>
          <w:tcPr>
            <w:tcW w:w="4717" w:type="dxa"/>
          </w:tcPr>
          <w:p w14:paraId="00136906" w14:textId="43B2F587" w:rsidR="001268F9" w:rsidRDefault="001268F9" w:rsidP="00290EFD">
            <w:pPr>
              <w:pStyle w:val="Normal1"/>
              <w:rPr>
                <w:color w:val="000000" w:themeColor="text1"/>
                <w:sz w:val="24"/>
                <w:szCs w:val="24"/>
              </w:rPr>
            </w:pPr>
            <w:r>
              <w:rPr>
                <w:color w:val="000000" w:themeColor="text1"/>
                <w:sz w:val="24"/>
                <w:szCs w:val="24"/>
              </w:rPr>
              <w:t xml:space="preserve">1. </w:t>
            </w:r>
            <w:r w:rsidR="00F43C17">
              <w:rPr>
                <w:color w:val="000000" w:themeColor="text1"/>
                <w:sz w:val="24"/>
                <w:szCs w:val="24"/>
              </w:rPr>
              <w:t>Attitudes and Consistency</w:t>
            </w:r>
          </w:p>
          <w:p w14:paraId="03B0BA04" w14:textId="3EADF78F" w:rsidR="001268F9" w:rsidRDefault="001268F9" w:rsidP="00290EFD">
            <w:pPr>
              <w:pStyle w:val="Normal1"/>
              <w:rPr>
                <w:i/>
                <w:color w:val="000000" w:themeColor="text1"/>
                <w:sz w:val="24"/>
                <w:szCs w:val="24"/>
              </w:rPr>
            </w:pPr>
            <w:r>
              <w:rPr>
                <w:color w:val="000000" w:themeColor="text1"/>
                <w:sz w:val="24"/>
                <w:szCs w:val="24"/>
              </w:rPr>
              <w:t xml:space="preserve">2. </w:t>
            </w:r>
            <w:r w:rsidR="00E03C9B">
              <w:rPr>
                <w:i/>
                <w:color w:val="000000" w:themeColor="text1"/>
                <w:sz w:val="24"/>
                <w:szCs w:val="24"/>
              </w:rPr>
              <w:t>Reading Quiz 3</w:t>
            </w:r>
          </w:p>
          <w:p w14:paraId="2DDCCCB9" w14:textId="77777777" w:rsidR="001268F9" w:rsidRPr="00A62E4B" w:rsidRDefault="001268F9" w:rsidP="00290EFD">
            <w:pPr>
              <w:pStyle w:val="Normal1"/>
              <w:rPr>
                <w:color w:val="000000" w:themeColor="text1"/>
                <w:sz w:val="24"/>
                <w:szCs w:val="24"/>
              </w:rPr>
            </w:pPr>
            <w:r>
              <w:rPr>
                <w:color w:val="000000" w:themeColor="text1"/>
                <w:sz w:val="24"/>
                <w:szCs w:val="24"/>
              </w:rPr>
              <w:t xml:space="preserve">3. </w:t>
            </w:r>
            <w:r w:rsidRPr="00A62E4B">
              <w:rPr>
                <w:i/>
                <w:color w:val="000000" w:themeColor="text1"/>
                <w:sz w:val="24"/>
                <w:szCs w:val="24"/>
              </w:rPr>
              <w:t>Assigned:</w:t>
            </w:r>
            <w:r>
              <w:rPr>
                <w:color w:val="000000" w:themeColor="text1"/>
                <w:sz w:val="24"/>
                <w:szCs w:val="24"/>
              </w:rPr>
              <w:t xml:space="preserve"> Values Speech</w:t>
            </w:r>
          </w:p>
        </w:tc>
        <w:tc>
          <w:tcPr>
            <w:tcW w:w="2865" w:type="dxa"/>
          </w:tcPr>
          <w:p w14:paraId="0AA6AF38" w14:textId="77777777" w:rsidR="001268F9" w:rsidRPr="00D14D64" w:rsidRDefault="001268F9" w:rsidP="00290EFD">
            <w:pPr>
              <w:pStyle w:val="Normal1"/>
              <w:rPr>
                <w:b/>
                <w:color w:val="000000" w:themeColor="text1"/>
                <w:sz w:val="24"/>
                <w:szCs w:val="24"/>
              </w:rPr>
            </w:pPr>
            <w:r w:rsidRPr="00D14D64">
              <w:rPr>
                <w:b/>
                <w:color w:val="000000" w:themeColor="text1"/>
                <w:sz w:val="24"/>
                <w:szCs w:val="24"/>
              </w:rPr>
              <w:t>Chapter 3</w:t>
            </w:r>
          </w:p>
        </w:tc>
      </w:tr>
      <w:tr w:rsidR="001268F9" w:rsidRPr="00D14D64" w14:paraId="68650009" w14:textId="77777777" w:rsidTr="00290EFD">
        <w:trPr>
          <w:trHeight w:val="314"/>
        </w:trPr>
        <w:tc>
          <w:tcPr>
            <w:tcW w:w="871" w:type="dxa"/>
          </w:tcPr>
          <w:p w14:paraId="10018F96" w14:textId="77777777" w:rsidR="001268F9" w:rsidRDefault="001268F9" w:rsidP="00290EFD">
            <w:pPr>
              <w:rPr>
                <w:color w:val="000000" w:themeColor="text1"/>
              </w:rPr>
            </w:pPr>
            <w:r>
              <w:rPr>
                <w:color w:val="000000" w:themeColor="text1"/>
              </w:rPr>
              <w:t>1/25</w:t>
            </w:r>
          </w:p>
        </w:tc>
        <w:tc>
          <w:tcPr>
            <w:tcW w:w="1123" w:type="dxa"/>
          </w:tcPr>
          <w:p w14:paraId="26EE20D2" w14:textId="77777777" w:rsidR="001268F9" w:rsidRDefault="001268F9" w:rsidP="00290EFD">
            <w:pPr>
              <w:autoSpaceDE w:val="0"/>
              <w:autoSpaceDN w:val="0"/>
              <w:adjustRightInd w:val="0"/>
              <w:rPr>
                <w:color w:val="000000" w:themeColor="text1"/>
              </w:rPr>
            </w:pPr>
            <w:r w:rsidRPr="00F131D0">
              <w:rPr>
                <w:color w:val="000000" w:themeColor="text1"/>
              </w:rPr>
              <w:t>Thursday</w:t>
            </w:r>
          </w:p>
        </w:tc>
        <w:tc>
          <w:tcPr>
            <w:tcW w:w="4717" w:type="dxa"/>
          </w:tcPr>
          <w:p w14:paraId="186DDC07" w14:textId="77777777" w:rsidR="001268F9" w:rsidRDefault="001268F9" w:rsidP="00290EFD">
            <w:pPr>
              <w:pStyle w:val="Normal1"/>
              <w:rPr>
                <w:color w:val="000000" w:themeColor="text1"/>
                <w:sz w:val="24"/>
                <w:szCs w:val="24"/>
              </w:rPr>
            </w:pPr>
            <w:r>
              <w:rPr>
                <w:color w:val="000000" w:themeColor="text1"/>
                <w:sz w:val="24"/>
                <w:szCs w:val="24"/>
              </w:rPr>
              <w:t>Outlining &amp; Using Technology</w:t>
            </w:r>
          </w:p>
        </w:tc>
        <w:tc>
          <w:tcPr>
            <w:tcW w:w="2865" w:type="dxa"/>
          </w:tcPr>
          <w:p w14:paraId="499EB3D0" w14:textId="77777777" w:rsidR="001268F9" w:rsidRPr="00D14D64" w:rsidRDefault="001268F9" w:rsidP="00290EFD">
            <w:pPr>
              <w:pStyle w:val="Normal1"/>
              <w:rPr>
                <w:b/>
                <w:color w:val="000000" w:themeColor="text1"/>
                <w:sz w:val="24"/>
                <w:szCs w:val="24"/>
              </w:rPr>
            </w:pPr>
          </w:p>
        </w:tc>
      </w:tr>
      <w:tr w:rsidR="001268F9" w:rsidRPr="00D14D64" w14:paraId="28E814D2" w14:textId="77777777" w:rsidTr="00290EFD">
        <w:trPr>
          <w:trHeight w:val="314"/>
        </w:trPr>
        <w:tc>
          <w:tcPr>
            <w:tcW w:w="871" w:type="dxa"/>
          </w:tcPr>
          <w:p w14:paraId="05BF526F" w14:textId="77777777" w:rsidR="001268F9" w:rsidRDefault="001268F9" w:rsidP="00290EFD">
            <w:pPr>
              <w:rPr>
                <w:color w:val="000000" w:themeColor="text1"/>
              </w:rPr>
            </w:pPr>
            <w:r>
              <w:rPr>
                <w:color w:val="000000" w:themeColor="text1"/>
              </w:rPr>
              <w:t>1/30</w:t>
            </w:r>
          </w:p>
        </w:tc>
        <w:tc>
          <w:tcPr>
            <w:tcW w:w="1123" w:type="dxa"/>
          </w:tcPr>
          <w:p w14:paraId="17CA14CA" w14:textId="77777777" w:rsidR="001268F9" w:rsidRDefault="001268F9" w:rsidP="00290EFD">
            <w:pPr>
              <w:autoSpaceDE w:val="0"/>
              <w:autoSpaceDN w:val="0"/>
              <w:adjustRightInd w:val="0"/>
              <w:rPr>
                <w:color w:val="000000" w:themeColor="text1"/>
              </w:rPr>
            </w:pPr>
            <w:r w:rsidRPr="00F131D0">
              <w:rPr>
                <w:color w:val="000000" w:themeColor="text1"/>
              </w:rPr>
              <w:t>Tuesday</w:t>
            </w:r>
          </w:p>
        </w:tc>
        <w:tc>
          <w:tcPr>
            <w:tcW w:w="4717" w:type="dxa"/>
          </w:tcPr>
          <w:p w14:paraId="3E8C4028" w14:textId="27F4BC5F" w:rsidR="001268F9" w:rsidRDefault="001268F9" w:rsidP="00290EFD">
            <w:pPr>
              <w:pStyle w:val="Normal1"/>
              <w:rPr>
                <w:color w:val="000000" w:themeColor="text1"/>
                <w:sz w:val="24"/>
                <w:szCs w:val="24"/>
              </w:rPr>
            </w:pPr>
            <w:r>
              <w:rPr>
                <w:color w:val="000000" w:themeColor="text1"/>
                <w:sz w:val="24"/>
                <w:szCs w:val="24"/>
              </w:rPr>
              <w:t xml:space="preserve">1. </w:t>
            </w:r>
            <w:r w:rsidR="00F43C17">
              <w:rPr>
                <w:color w:val="000000" w:themeColor="text1"/>
                <w:sz w:val="24"/>
                <w:szCs w:val="24"/>
              </w:rPr>
              <w:t>Credibility</w:t>
            </w:r>
          </w:p>
          <w:p w14:paraId="25860FE8" w14:textId="7982CEED" w:rsidR="001268F9" w:rsidRPr="00D14D64" w:rsidRDefault="001268F9" w:rsidP="00290EFD">
            <w:pPr>
              <w:pStyle w:val="Normal1"/>
              <w:rPr>
                <w:i/>
                <w:color w:val="000000" w:themeColor="text1"/>
                <w:sz w:val="24"/>
                <w:szCs w:val="24"/>
              </w:rPr>
            </w:pPr>
            <w:r>
              <w:rPr>
                <w:color w:val="000000" w:themeColor="text1"/>
                <w:sz w:val="24"/>
                <w:szCs w:val="24"/>
              </w:rPr>
              <w:t xml:space="preserve">2. </w:t>
            </w:r>
            <w:r>
              <w:rPr>
                <w:i/>
                <w:color w:val="000000" w:themeColor="text1"/>
                <w:sz w:val="24"/>
                <w:szCs w:val="24"/>
              </w:rPr>
              <w:t xml:space="preserve">Reading Quiz </w:t>
            </w:r>
            <w:r w:rsidR="00E03C9B">
              <w:rPr>
                <w:i/>
                <w:color w:val="000000" w:themeColor="text1"/>
                <w:sz w:val="24"/>
                <w:szCs w:val="24"/>
              </w:rPr>
              <w:t>4</w:t>
            </w:r>
          </w:p>
        </w:tc>
        <w:tc>
          <w:tcPr>
            <w:tcW w:w="2865" w:type="dxa"/>
          </w:tcPr>
          <w:p w14:paraId="231CF4CD" w14:textId="72827A45" w:rsidR="001268F9" w:rsidRPr="00D14D64" w:rsidRDefault="001268F9" w:rsidP="00290EFD">
            <w:pPr>
              <w:pStyle w:val="Normal1"/>
              <w:rPr>
                <w:b/>
                <w:color w:val="000000" w:themeColor="text1"/>
                <w:sz w:val="24"/>
                <w:szCs w:val="24"/>
              </w:rPr>
            </w:pPr>
            <w:r w:rsidRPr="00D14D64">
              <w:rPr>
                <w:b/>
                <w:color w:val="000000" w:themeColor="text1"/>
                <w:sz w:val="24"/>
                <w:szCs w:val="24"/>
              </w:rPr>
              <w:t xml:space="preserve">Chapter </w:t>
            </w:r>
            <w:r w:rsidR="00F43C17">
              <w:rPr>
                <w:b/>
                <w:color w:val="000000" w:themeColor="text1"/>
                <w:sz w:val="24"/>
                <w:szCs w:val="24"/>
              </w:rPr>
              <w:t>4</w:t>
            </w:r>
          </w:p>
        </w:tc>
      </w:tr>
      <w:tr w:rsidR="001268F9" w:rsidRPr="00D14D64" w14:paraId="533C3AE8" w14:textId="77777777" w:rsidTr="00290EFD">
        <w:trPr>
          <w:trHeight w:val="314"/>
        </w:trPr>
        <w:tc>
          <w:tcPr>
            <w:tcW w:w="871" w:type="dxa"/>
          </w:tcPr>
          <w:p w14:paraId="6A73868A" w14:textId="77777777" w:rsidR="001268F9" w:rsidRDefault="001268F9" w:rsidP="00290EFD">
            <w:pPr>
              <w:rPr>
                <w:color w:val="000000" w:themeColor="text1"/>
              </w:rPr>
            </w:pPr>
            <w:r>
              <w:rPr>
                <w:color w:val="000000" w:themeColor="text1"/>
              </w:rPr>
              <w:t>2/1</w:t>
            </w:r>
          </w:p>
        </w:tc>
        <w:tc>
          <w:tcPr>
            <w:tcW w:w="1123" w:type="dxa"/>
          </w:tcPr>
          <w:p w14:paraId="6CFD5C8F" w14:textId="77777777" w:rsidR="001268F9" w:rsidRDefault="001268F9" w:rsidP="00290EFD">
            <w:pPr>
              <w:autoSpaceDE w:val="0"/>
              <w:autoSpaceDN w:val="0"/>
              <w:adjustRightInd w:val="0"/>
              <w:rPr>
                <w:color w:val="000000" w:themeColor="text1"/>
              </w:rPr>
            </w:pPr>
            <w:r w:rsidRPr="00F131D0">
              <w:rPr>
                <w:color w:val="000000" w:themeColor="text1"/>
              </w:rPr>
              <w:t>Thursday</w:t>
            </w:r>
          </w:p>
        </w:tc>
        <w:tc>
          <w:tcPr>
            <w:tcW w:w="4717" w:type="dxa"/>
          </w:tcPr>
          <w:p w14:paraId="2810EE77" w14:textId="77777777" w:rsidR="00E03C9B" w:rsidRDefault="00E03C9B" w:rsidP="00290EFD">
            <w:pPr>
              <w:pStyle w:val="Normal1"/>
              <w:rPr>
                <w:color w:val="000000" w:themeColor="text1"/>
                <w:sz w:val="24"/>
                <w:szCs w:val="24"/>
              </w:rPr>
            </w:pPr>
            <w:r>
              <w:rPr>
                <w:color w:val="000000" w:themeColor="text1"/>
                <w:sz w:val="24"/>
                <w:szCs w:val="24"/>
              </w:rPr>
              <w:t xml:space="preserve">1. Persuasive </w:t>
            </w:r>
            <w:r w:rsidR="001268F9">
              <w:rPr>
                <w:color w:val="000000" w:themeColor="text1"/>
                <w:sz w:val="24"/>
                <w:szCs w:val="24"/>
              </w:rPr>
              <w:t>Speech</w:t>
            </w:r>
            <w:r>
              <w:rPr>
                <w:color w:val="000000" w:themeColor="text1"/>
                <w:sz w:val="24"/>
                <w:szCs w:val="24"/>
              </w:rPr>
              <w:t>making</w:t>
            </w:r>
          </w:p>
          <w:p w14:paraId="52EAC825" w14:textId="07221864" w:rsidR="001268F9" w:rsidRDefault="00E03C9B" w:rsidP="00290EFD">
            <w:pPr>
              <w:pStyle w:val="Normal1"/>
              <w:rPr>
                <w:color w:val="000000" w:themeColor="text1"/>
                <w:sz w:val="24"/>
                <w:szCs w:val="24"/>
              </w:rPr>
            </w:pPr>
            <w:r>
              <w:rPr>
                <w:color w:val="000000" w:themeColor="text1"/>
                <w:sz w:val="24"/>
                <w:szCs w:val="24"/>
              </w:rPr>
              <w:t xml:space="preserve">2. </w:t>
            </w:r>
            <w:r w:rsidR="001268F9">
              <w:rPr>
                <w:color w:val="000000" w:themeColor="text1"/>
                <w:sz w:val="24"/>
                <w:szCs w:val="24"/>
              </w:rPr>
              <w:t>Outline Workshop</w:t>
            </w:r>
          </w:p>
        </w:tc>
        <w:tc>
          <w:tcPr>
            <w:tcW w:w="2865" w:type="dxa"/>
          </w:tcPr>
          <w:p w14:paraId="140D09C3" w14:textId="77777777" w:rsidR="001268F9" w:rsidRPr="00D14D64" w:rsidRDefault="001268F9" w:rsidP="00290EFD">
            <w:pPr>
              <w:pStyle w:val="Normal1"/>
              <w:rPr>
                <w:b/>
                <w:color w:val="000000" w:themeColor="text1"/>
                <w:sz w:val="24"/>
                <w:szCs w:val="24"/>
              </w:rPr>
            </w:pPr>
          </w:p>
        </w:tc>
      </w:tr>
      <w:tr w:rsidR="001268F9" w:rsidRPr="00D14D64" w14:paraId="697C8D04" w14:textId="77777777" w:rsidTr="00290EFD">
        <w:trPr>
          <w:trHeight w:val="314"/>
        </w:trPr>
        <w:tc>
          <w:tcPr>
            <w:tcW w:w="871" w:type="dxa"/>
          </w:tcPr>
          <w:p w14:paraId="48ACB18B" w14:textId="77777777" w:rsidR="001268F9" w:rsidRDefault="001268F9" w:rsidP="00290EFD">
            <w:pPr>
              <w:rPr>
                <w:color w:val="000000" w:themeColor="text1"/>
              </w:rPr>
            </w:pPr>
            <w:r>
              <w:rPr>
                <w:color w:val="000000" w:themeColor="text1"/>
              </w:rPr>
              <w:t>2/6</w:t>
            </w:r>
          </w:p>
        </w:tc>
        <w:tc>
          <w:tcPr>
            <w:tcW w:w="1123" w:type="dxa"/>
          </w:tcPr>
          <w:p w14:paraId="2424047A" w14:textId="77777777" w:rsidR="001268F9" w:rsidRDefault="001268F9" w:rsidP="00290EFD">
            <w:pPr>
              <w:autoSpaceDE w:val="0"/>
              <w:autoSpaceDN w:val="0"/>
              <w:adjustRightInd w:val="0"/>
              <w:rPr>
                <w:color w:val="000000" w:themeColor="text1"/>
              </w:rPr>
            </w:pPr>
            <w:r w:rsidRPr="00F131D0">
              <w:rPr>
                <w:color w:val="000000" w:themeColor="text1"/>
              </w:rPr>
              <w:t>Tuesday</w:t>
            </w:r>
          </w:p>
        </w:tc>
        <w:tc>
          <w:tcPr>
            <w:tcW w:w="4717" w:type="dxa"/>
          </w:tcPr>
          <w:p w14:paraId="14CC9424" w14:textId="77777777" w:rsidR="001268F9" w:rsidRDefault="001268F9" w:rsidP="00290EFD">
            <w:pPr>
              <w:pStyle w:val="Normal1"/>
              <w:rPr>
                <w:color w:val="000000" w:themeColor="text1"/>
                <w:sz w:val="24"/>
                <w:szCs w:val="24"/>
              </w:rPr>
            </w:pPr>
            <w:r w:rsidRPr="00D14D64">
              <w:rPr>
                <w:i/>
                <w:color w:val="000000" w:themeColor="text1"/>
                <w:sz w:val="24"/>
                <w:szCs w:val="24"/>
              </w:rPr>
              <w:t>Values Speeches</w:t>
            </w:r>
            <w:r>
              <w:rPr>
                <w:color w:val="000000" w:themeColor="text1"/>
                <w:sz w:val="24"/>
                <w:szCs w:val="24"/>
              </w:rPr>
              <w:t xml:space="preserve"> (6 per day)</w:t>
            </w:r>
          </w:p>
        </w:tc>
        <w:tc>
          <w:tcPr>
            <w:tcW w:w="2865" w:type="dxa"/>
          </w:tcPr>
          <w:p w14:paraId="075BD810" w14:textId="77777777" w:rsidR="001268F9" w:rsidRPr="00D14D64" w:rsidRDefault="001268F9" w:rsidP="00290EFD">
            <w:pPr>
              <w:pStyle w:val="Normal1"/>
              <w:rPr>
                <w:b/>
                <w:color w:val="000000" w:themeColor="text1"/>
                <w:sz w:val="24"/>
                <w:szCs w:val="24"/>
              </w:rPr>
            </w:pPr>
            <w:r>
              <w:rPr>
                <w:b/>
                <w:color w:val="000000" w:themeColor="text1"/>
                <w:sz w:val="24"/>
                <w:szCs w:val="24"/>
              </w:rPr>
              <w:t>Outline due on assigned speech day</w:t>
            </w:r>
          </w:p>
        </w:tc>
      </w:tr>
      <w:tr w:rsidR="001268F9" w:rsidRPr="00D14D64" w14:paraId="6BE7E8D8" w14:textId="77777777" w:rsidTr="00290EFD">
        <w:trPr>
          <w:trHeight w:val="314"/>
        </w:trPr>
        <w:tc>
          <w:tcPr>
            <w:tcW w:w="871" w:type="dxa"/>
          </w:tcPr>
          <w:p w14:paraId="6A3ABCED" w14:textId="77777777" w:rsidR="001268F9" w:rsidRDefault="001268F9" w:rsidP="00290EFD">
            <w:pPr>
              <w:rPr>
                <w:color w:val="000000" w:themeColor="text1"/>
              </w:rPr>
            </w:pPr>
            <w:r>
              <w:rPr>
                <w:color w:val="000000" w:themeColor="text1"/>
              </w:rPr>
              <w:t>2/8</w:t>
            </w:r>
          </w:p>
        </w:tc>
        <w:tc>
          <w:tcPr>
            <w:tcW w:w="1123" w:type="dxa"/>
          </w:tcPr>
          <w:p w14:paraId="6A6EAE35" w14:textId="77777777" w:rsidR="001268F9" w:rsidRDefault="001268F9" w:rsidP="00290EFD">
            <w:pPr>
              <w:autoSpaceDE w:val="0"/>
              <w:autoSpaceDN w:val="0"/>
              <w:adjustRightInd w:val="0"/>
              <w:rPr>
                <w:color w:val="000000" w:themeColor="text1"/>
              </w:rPr>
            </w:pPr>
            <w:r w:rsidRPr="00F131D0">
              <w:rPr>
                <w:color w:val="000000" w:themeColor="text1"/>
              </w:rPr>
              <w:t>Thursday</w:t>
            </w:r>
          </w:p>
        </w:tc>
        <w:tc>
          <w:tcPr>
            <w:tcW w:w="4717" w:type="dxa"/>
          </w:tcPr>
          <w:p w14:paraId="331E067D" w14:textId="77777777" w:rsidR="001268F9" w:rsidRDefault="001268F9" w:rsidP="00290EFD">
            <w:pPr>
              <w:pStyle w:val="Normal1"/>
              <w:rPr>
                <w:color w:val="000000" w:themeColor="text1"/>
                <w:sz w:val="24"/>
                <w:szCs w:val="24"/>
              </w:rPr>
            </w:pPr>
            <w:r w:rsidRPr="00D14D64">
              <w:rPr>
                <w:i/>
                <w:color w:val="000000" w:themeColor="text1"/>
                <w:sz w:val="24"/>
                <w:szCs w:val="24"/>
              </w:rPr>
              <w:t>Values Speeches</w:t>
            </w:r>
          </w:p>
        </w:tc>
        <w:tc>
          <w:tcPr>
            <w:tcW w:w="2865" w:type="dxa"/>
          </w:tcPr>
          <w:p w14:paraId="21EBBE15" w14:textId="77777777" w:rsidR="001268F9" w:rsidRPr="00D14D64" w:rsidRDefault="001268F9" w:rsidP="00290EFD">
            <w:pPr>
              <w:pStyle w:val="Normal1"/>
              <w:rPr>
                <w:b/>
                <w:color w:val="000000" w:themeColor="text1"/>
                <w:sz w:val="24"/>
                <w:szCs w:val="24"/>
              </w:rPr>
            </w:pPr>
          </w:p>
        </w:tc>
      </w:tr>
      <w:tr w:rsidR="001268F9" w:rsidRPr="00D14D64" w14:paraId="4E254EEA" w14:textId="77777777" w:rsidTr="00290EFD">
        <w:trPr>
          <w:trHeight w:val="314"/>
        </w:trPr>
        <w:tc>
          <w:tcPr>
            <w:tcW w:w="871" w:type="dxa"/>
          </w:tcPr>
          <w:p w14:paraId="3ADC8FAB" w14:textId="77777777" w:rsidR="001268F9" w:rsidRDefault="001268F9" w:rsidP="00290EFD">
            <w:pPr>
              <w:rPr>
                <w:color w:val="000000" w:themeColor="text1"/>
              </w:rPr>
            </w:pPr>
            <w:r>
              <w:rPr>
                <w:color w:val="000000" w:themeColor="text1"/>
              </w:rPr>
              <w:t>2/13</w:t>
            </w:r>
          </w:p>
        </w:tc>
        <w:tc>
          <w:tcPr>
            <w:tcW w:w="1123" w:type="dxa"/>
          </w:tcPr>
          <w:p w14:paraId="3A806DDC" w14:textId="77777777" w:rsidR="001268F9" w:rsidRDefault="001268F9" w:rsidP="00290EFD">
            <w:pPr>
              <w:autoSpaceDE w:val="0"/>
              <w:autoSpaceDN w:val="0"/>
              <w:adjustRightInd w:val="0"/>
              <w:rPr>
                <w:color w:val="000000" w:themeColor="text1"/>
              </w:rPr>
            </w:pPr>
            <w:r w:rsidRPr="00F131D0">
              <w:rPr>
                <w:color w:val="000000" w:themeColor="text1"/>
              </w:rPr>
              <w:t xml:space="preserve">Tuesday </w:t>
            </w:r>
          </w:p>
        </w:tc>
        <w:tc>
          <w:tcPr>
            <w:tcW w:w="4717" w:type="dxa"/>
          </w:tcPr>
          <w:p w14:paraId="6C03697C" w14:textId="77777777" w:rsidR="001268F9" w:rsidRDefault="001268F9" w:rsidP="00290EFD">
            <w:pPr>
              <w:pStyle w:val="Normal1"/>
              <w:rPr>
                <w:color w:val="000000" w:themeColor="text1"/>
                <w:sz w:val="24"/>
                <w:szCs w:val="24"/>
              </w:rPr>
            </w:pPr>
            <w:r w:rsidRPr="00D14D64">
              <w:rPr>
                <w:i/>
                <w:color w:val="000000" w:themeColor="text1"/>
                <w:sz w:val="24"/>
                <w:szCs w:val="24"/>
              </w:rPr>
              <w:t>Values Speeches</w:t>
            </w:r>
          </w:p>
        </w:tc>
        <w:tc>
          <w:tcPr>
            <w:tcW w:w="2865" w:type="dxa"/>
          </w:tcPr>
          <w:p w14:paraId="59F2AEB5" w14:textId="77777777" w:rsidR="001268F9" w:rsidRPr="00D14D64" w:rsidRDefault="001268F9" w:rsidP="00290EFD">
            <w:pPr>
              <w:pStyle w:val="Normal1"/>
              <w:rPr>
                <w:b/>
                <w:color w:val="000000" w:themeColor="text1"/>
                <w:sz w:val="24"/>
                <w:szCs w:val="24"/>
              </w:rPr>
            </w:pPr>
          </w:p>
        </w:tc>
      </w:tr>
      <w:tr w:rsidR="001268F9" w:rsidRPr="00D14D64" w14:paraId="2D05E39E" w14:textId="77777777" w:rsidTr="00290EFD">
        <w:trPr>
          <w:trHeight w:val="314"/>
        </w:trPr>
        <w:tc>
          <w:tcPr>
            <w:tcW w:w="871" w:type="dxa"/>
          </w:tcPr>
          <w:p w14:paraId="085135D6" w14:textId="77777777" w:rsidR="001268F9" w:rsidRDefault="001268F9" w:rsidP="00290EFD">
            <w:pPr>
              <w:rPr>
                <w:color w:val="000000" w:themeColor="text1"/>
              </w:rPr>
            </w:pPr>
            <w:r>
              <w:rPr>
                <w:color w:val="000000" w:themeColor="text1"/>
              </w:rPr>
              <w:t>2/15</w:t>
            </w:r>
          </w:p>
        </w:tc>
        <w:tc>
          <w:tcPr>
            <w:tcW w:w="1123" w:type="dxa"/>
          </w:tcPr>
          <w:p w14:paraId="2E8B0984" w14:textId="77777777" w:rsidR="001268F9" w:rsidRDefault="001268F9" w:rsidP="00290EFD">
            <w:pPr>
              <w:autoSpaceDE w:val="0"/>
              <w:autoSpaceDN w:val="0"/>
              <w:adjustRightInd w:val="0"/>
              <w:rPr>
                <w:color w:val="000000" w:themeColor="text1"/>
              </w:rPr>
            </w:pPr>
            <w:r w:rsidRPr="00F131D0">
              <w:rPr>
                <w:color w:val="000000" w:themeColor="text1"/>
              </w:rPr>
              <w:t>Thursday</w:t>
            </w:r>
          </w:p>
        </w:tc>
        <w:tc>
          <w:tcPr>
            <w:tcW w:w="4717" w:type="dxa"/>
          </w:tcPr>
          <w:p w14:paraId="26F8DE54" w14:textId="77777777" w:rsidR="001268F9" w:rsidRDefault="001268F9" w:rsidP="00290EFD">
            <w:pPr>
              <w:pStyle w:val="Normal1"/>
              <w:rPr>
                <w:color w:val="000000" w:themeColor="text1"/>
                <w:sz w:val="24"/>
                <w:szCs w:val="24"/>
              </w:rPr>
            </w:pPr>
            <w:r w:rsidRPr="00D14D64">
              <w:rPr>
                <w:i/>
                <w:color w:val="000000" w:themeColor="text1"/>
                <w:sz w:val="24"/>
                <w:szCs w:val="24"/>
              </w:rPr>
              <w:t>Values Speeches</w:t>
            </w:r>
          </w:p>
        </w:tc>
        <w:tc>
          <w:tcPr>
            <w:tcW w:w="2865" w:type="dxa"/>
          </w:tcPr>
          <w:p w14:paraId="3475FA08" w14:textId="77777777" w:rsidR="001268F9" w:rsidRPr="00D14D64" w:rsidRDefault="001268F9" w:rsidP="00290EFD">
            <w:pPr>
              <w:pStyle w:val="Normal1"/>
              <w:rPr>
                <w:b/>
                <w:color w:val="000000" w:themeColor="text1"/>
                <w:sz w:val="24"/>
                <w:szCs w:val="24"/>
              </w:rPr>
            </w:pPr>
          </w:p>
        </w:tc>
      </w:tr>
      <w:tr w:rsidR="001268F9" w:rsidRPr="00D14D64" w14:paraId="222B4C9F" w14:textId="77777777" w:rsidTr="00F43C17">
        <w:trPr>
          <w:trHeight w:val="368"/>
        </w:trPr>
        <w:tc>
          <w:tcPr>
            <w:tcW w:w="871" w:type="dxa"/>
          </w:tcPr>
          <w:p w14:paraId="55F9EEA7" w14:textId="77777777" w:rsidR="001268F9" w:rsidRDefault="001268F9" w:rsidP="00290EFD">
            <w:pPr>
              <w:rPr>
                <w:color w:val="000000" w:themeColor="text1"/>
              </w:rPr>
            </w:pPr>
            <w:r>
              <w:rPr>
                <w:color w:val="000000" w:themeColor="text1"/>
              </w:rPr>
              <w:t>2/20</w:t>
            </w:r>
          </w:p>
        </w:tc>
        <w:tc>
          <w:tcPr>
            <w:tcW w:w="1123" w:type="dxa"/>
          </w:tcPr>
          <w:p w14:paraId="704556BB" w14:textId="77777777" w:rsidR="001268F9" w:rsidRDefault="001268F9" w:rsidP="00290EFD">
            <w:pPr>
              <w:autoSpaceDE w:val="0"/>
              <w:autoSpaceDN w:val="0"/>
              <w:adjustRightInd w:val="0"/>
              <w:rPr>
                <w:color w:val="000000" w:themeColor="text1"/>
              </w:rPr>
            </w:pPr>
            <w:r w:rsidRPr="00F131D0">
              <w:rPr>
                <w:color w:val="000000" w:themeColor="text1"/>
              </w:rPr>
              <w:t>Tuesday</w:t>
            </w:r>
          </w:p>
        </w:tc>
        <w:tc>
          <w:tcPr>
            <w:tcW w:w="4717" w:type="dxa"/>
          </w:tcPr>
          <w:p w14:paraId="2F1D2A83" w14:textId="77777777" w:rsidR="001268F9" w:rsidRDefault="001268F9" w:rsidP="00290EFD">
            <w:pPr>
              <w:pStyle w:val="Normal1"/>
              <w:rPr>
                <w:color w:val="000000" w:themeColor="text1"/>
                <w:sz w:val="24"/>
                <w:szCs w:val="24"/>
              </w:rPr>
            </w:pPr>
            <w:r>
              <w:rPr>
                <w:color w:val="000000" w:themeColor="text1"/>
                <w:sz w:val="24"/>
                <w:szCs w:val="24"/>
              </w:rPr>
              <w:t xml:space="preserve">Finish </w:t>
            </w:r>
            <w:r w:rsidRPr="00D14D64">
              <w:rPr>
                <w:i/>
                <w:color w:val="000000" w:themeColor="text1"/>
                <w:sz w:val="24"/>
                <w:szCs w:val="24"/>
              </w:rPr>
              <w:t>Values Speeches</w:t>
            </w:r>
          </w:p>
        </w:tc>
        <w:tc>
          <w:tcPr>
            <w:tcW w:w="2865" w:type="dxa"/>
          </w:tcPr>
          <w:p w14:paraId="0CF4B0B2" w14:textId="77777777" w:rsidR="001268F9" w:rsidRPr="00D14D64" w:rsidRDefault="001268F9" w:rsidP="00290EFD">
            <w:pPr>
              <w:pStyle w:val="Normal1"/>
              <w:rPr>
                <w:b/>
                <w:color w:val="000000" w:themeColor="text1"/>
                <w:sz w:val="24"/>
                <w:szCs w:val="24"/>
              </w:rPr>
            </w:pPr>
          </w:p>
        </w:tc>
      </w:tr>
      <w:tr w:rsidR="001268F9" w:rsidRPr="00D14D64" w14:paraId="7D269FA4" w14:textId="77777777" w:rsidTr="00290EFD">
        <w:trPr>
          <w:trHeight w:val="314"/>
        </w:trPr>
        <w:tc>
          <w:tcPr>
            <w:tcW w:w="871" w:type="dxa"/>
          </w:tcPr>
          <w:p w14:paraId="72272CD3" w14:textId="77777777" w:rsidR="001268F9" w:rsidRDefault="001268F9" w:rsidP="00290EFD">
            <w:pPr>
              <w:rPr>
                <w:color w:val="000000" w:themeColor="text1"/>
              </w:rPr>
            </w:pPr>
            <w:r>
              <w:rPr>
                <w:color w:val="000000" w:themeColor="text1"/>
              </w:rPr>
              <w:t>2/22</w:t>
            </w:r>
          </w:p>
        </w:tc>
        <w:tc>
          <w:tcPr>
            <w:tcW w:w="1123" w:type="dxa"/>
          </w:tcPr>
          <w:p w14:paraId="63EF9C47" w14:textId="77777777" w:rsidR="001268F9" w:rsidRDefault="001268F9" w:rsidP="00290EFD">
            <w:pPr>
              <w:autoSpaceDE w:val="0"/>
              <w:autoSpaceDN w:val="0"/>
              <w:adjustRightInd w:val="0"/>
              <w:rPr>
                <w:color w:val="000000" w:themeColor="text1"/>
              </w:rPr>
            </w:pPr>
            <w:r w:rsidRPr="00F131D0">
              <w:rPr>
                <w:color w:val="000000" w:themeColor="text1"/>
              </w:rPr>
              <w:t>Thursday</w:t>
            </w:r>
          </w:p>
        </w:tc>
        <w:tc>
          <w:tcPr>
            <w:tcW w:w="4717" w:type="dxa"/>
          </w:tcPr>
          <w:p w14:paraId="7A4B32EB" w14:textId="5D641C41" w:rsidR="001268F9" w:rsidRDefault="001268F9" w:rsidP="00290EFD">
            <w:pPr>
              <w:pStyle w:val="Normal1"/>
              <w:rPr>
                <w:color w:val="000000" w:themeColor="text1"/>
                <w:sz w:val="24"/>
                <w:szCs w:val="24"/>
              </w:rPr>
            </w:pPr>
            <w:r>
              <w:rPr>
                <w:color w:val="000000" w:themeColor="text1"/>
                <w:sz w:val="24"/>
                <w:szCs w:val="24"/>
              </w:rPr>
              <w:t xml:space="preserve">1. </w:t>
            </w:r>
            <w:r w:rsidR="00F43C17">
              <w:rPr>
                <w:color w:val="000000" w:themeColor="text1"/>
                <w:sz w:val="24"/>
                <w:szCs w:val="24"/>
              </w:rPr>
              <w:t>Communicator Characteristics</w:t>
            </w:r>
          </w:p>
          <w:p w14:paraId="31ED6D7D" w14:textId="59F7BADB" w:rsidR="001268F9" w:rsidRPr="007A71AB" w:rsidRDefault="001268F9" w:rsidP="00290EFD">
            <w:pPr>
              <w:pStyle w:val="Normal1"/>
              <w:rPr>
                <w:i/>
                <w:color w:val="000000" w:themeColor="text1"/>
                <w:sz w:val="24"/>
                <w:szCs w:val="24"/>
              </w:rPr>
            </w:pPr>
            <w:r>
              <w:rPr>
                <w:color w:val="000000" w:themeColor="text1"/>
                <w:sz w:val="24"/>
                <w:szCs w:val="24"/>
              </w:rPr>
              <w:t xml:space="preserve">2. </w:t>
            </w:r>
            <w:r w:rsidR="00E03C9B">
              <w:rPr>
                <w:i/>
                <w:color w:val="000000" w:themeColor="text1"/>
                <w:sz w:val="24"/>
                <w:szCs w:val="24"/>
              </w:rPr>
              <w:t>Reading Quiz 5</w:t>
            </w:r>
          </w:p>
          <w:p w14:paraId="7C8E21A8" w14:textId="77777777" w:rsidR="001268F9" w:rsidRPr="0099586E" w:rsidRDefault="001268F9" w:rsidP="00290EFD">
            <w:pPr>
              <w:pStyle w:val="Normal1"/>
              <w:rPr>
                <w:color w:val="000000" w:themeColor="text1"/>
                <w:sz w:val="24"/>
                <w:szCs w:val="24"/>
              </w:rPr>
            </w:pPr>
            <w:r>
              <w:rPr>
                <w:color w:val="000000" w:themeColor="text1"/>
                <w:sz w:val="24"/>
                <w:szCs w:val="24"/>
              </w:rPr>
              <w:t xml:space="preserve">3. </w:t>
            </w:r>
            <w:r w:rsidRPr="0099586E">
              <w:rPr>
                <w:i/>
                <w:color w:val="000000" w:themeColor="text1"/>
                <w:sz w:val="24"/>
                <w:szCs w:val="24"/>
              </w:rPr>
              <w:t>Assigned:</w:t>
            </w:r>
            <w:r>
              <w:rPr>
                <w:i/>
                <w:color w:val="000000" w:themeColor="text1"/>
                <w:sz w:val="24"/>
                <w:szCs w:val="24"/>
              </w:rPr>
              <w:t xml:space="preserve"> </w:t>
            </w:r>
            <w:r>
              <w:rPr>
                <w:color w:val="000000" w:themeColor="text1"/>
                <w:sz w:val="24"/>
                <w:szCs w:val="24"/>
              </w:rPr>
              <w:t>Hostile Audience Speech</w:t>
            </w:r>
          </w:p>
        </w:tc>
        <w:tc>
          <w:tcPr>
            <w:tcW w:w="2865" w:type="dxa"/>
          </w:tcPr>
          <w:p w14:paraId="73AE34A5" w14:textId="64B4152D" w:rsidR="001268F9" w:rsidRPr="00D14D64" w:rsidRDefault="001268F9" w:rsidP="00290EFD">
            <w:pPr>
              <w:pStyle w:val="Normal1"/>
              <w:rPr>
                <w:b/>
                <w:color w:val="000000" w:themeColor="text1"/>
                <w:sz w:val="24"/>
                <w:szCs w:val="24"/>
              </w:rPr>
            </w:pPr>
            <w:r>
              <w:rPr>
                <w:b/>
                <w:color w:val="000000" w:themeColor="text1"/>
                <w:sz w:val="24"/>
                <w:szCs w:val="24"/>
              </w:rPr>
              <w:t xml:space="preserve">Chapter </w:t>
            </w:r>
            <w:r w:rsidR="00F43C17">
              <w:rPr>
                <w:b/>
                <w:color w:val="000000" w:themeColor="text1"/>
                <w:sz w:val="24"/>
                <w:szCs w:val="24"/>
              </w:rPr>
              <w:t>5</w:t>
            </w:r>
          </w:p>
        </w:tc>
      </w:tr>
      <w:tr w:rsidR="001268F9" w:rsidRPr="00D14D64" w14:paraId="2A55AAB4" w14:textId="77777777" w:rsidTr="00290EFD">
        <w:trPr>
          <w:trHeight w:val="314"/>
        </w:trPr>
        <w:tc>
          <w:tcPr>
            <w:tcW w:w="871" w:type="dxa"/>
          </w:tcPr>
          <w:p w14:paraId="4DC7409A" w14:textId="77777777" w:rsidR="001268F9" w:rsidRDefault="001268F9" w:rsidP="00290EFD">
            <w:pPr>
              <w:rPr>
                <w:color w:val="000000" w:themeColor="text1"/>
              </w:rPr>
            </w:pPr>
            <w:r>
              <w:rPr>
                <w:color w:val="000000" w:themeColor="text1"/>
              </w:rPr>
              <w:t>2/27</w:t>
            </w:r>
          </w:p>
        </w:tc>
        <w:tc>
          <w:tcPr>
            <w:tcW w:w="1123" w:type="dxa"/>
          </w:tcPr>
          <w:p w14:paraId="70062EAE" w14:textId="77777777" w:rsidR="001268F9" w:rsidRDefault="001268F9" w:rsidP="00290EFD">
            <w:pPr>
              <w:autoSpaceDE w:val="0"/>
              <w:autoSpaceDN w:val="0"/>
              <w:adjustRightInd w:val="0"/>
              <w:rPr>
                <w:color w:val="000000" w:themeColor="text1"/>
              </w:rPr>
            </w:pPr>
            <w:r w:rsidRPr="00F131D0">
              <w:rPr>
                <w:color w:val="000000" w:themeColor="text1"/>
              </w:rPr>
              <w:t>Tuesday</w:t>
            </w:r>
          </w:p>
        </w:tc>
        <w:tc>
          <w:tcPr>
            <w:tcW w:w="4717" w:type="dxa"/>
          </w:tcPr>
          <w:p w14:paraId="3839C824" w14:textId="77777777" w:rsidR="001268F9" w:rsidRDefault="001268F9" w:rsidP="00290EFD">
            <w:pPr>
              <w:pStyle w:val="Normal1"/>
              <w:rPr>
                <w:color w:val="000000" w:themeColor="text1"/>
                <w:sz w:val="24"/>
                <w:szCs w:val="24"/>
              </w:rPr>
            </w:pPr>
            <w:r>
              <w:rPr>
                <w:color w:val="000000" w:themeColor="text1"/>
                <w:sz w:val="24"/>
                <w:szCs w:val="24"/>
              </w:rPr>
              <w:t>Midterm Review Day</w:t>
            </w:r>
          </w:p>
        </w:tc>
        <w:tc>
          <w:tcPr>
            <w:tcW w:w="2865" w:type="dxa"/>
          </w:tcPr>
          <w:p w14:paraId="1BBFDB88" w14:textId="77777777" w:rsidR="001268F9" w:rsidRPr="00D14D64" w:rsidRDefault="001268F9" w:rsidP="00290EFD">
            <w:pPr>
              <w:pStyle w:val="Normal1"/>
              <w:rPr>
                <w:b/>
                <w:color w:val="000000" w:themeColor="text1"/>
                <w:sz w:val="24"/>
                <w:szCs w:val="24"/>
              </w:rPr>
            </w:pPr>
          </w:p>
        </w:tc>
      </w:tr>
      <w:tr w:rsidR="001268F9" w:rsidRPr="00D14D64" w14:paraId="74F46DB7" w14:textId="77777777" w:rsidTr="00290EFD">
        <w:trPr>
          <w:trHeight w:val="314"/>
        </w:trPr>
        <w:tc>
          <w:tcPr>
            <w:tcW w:w="871" w:type="dxa"/>
          </w:tcPr>
          <w:p w14:paraId="33827B01" w14:textId="77777777" w:rsidR="001268F9" w:rsidRDefault="001268F9" w:rsidP="00290EFD">
            <w:pPr>
              <w:rPr>
                <w:color w:val="000000" w:themeColor="text1"/>
              </w:rPr>
            </w:pPr>
            <w:r>
              <w:rPr>
                <w:color w:val="000000" w:themeColor="text1"/>
              </w:rPr>
              <w:t>3/1</w:t>
            </w:r>
          </w:p>
        </w:tc>
        <w:tc>
          <w:tcPr>
            <w:tcW w:w="1123" w:type="dxa"/>
          </w:tcPr>
          <w:p w14:paraId="2FB5B75F" w14:textId="77777777" w:rsidR="001268F9" w:rsidRDefault="001268F9" w:rsidP="00290EFD">
            <w:pPr>
              <w:autoSpaceDE w:val="0"/>
              <w:autoSpaceDN w:val="0"/>
              <w:adjustRightInd w:val="0"/>
              <w:rPr>
                <w:color w:val="000000" w:themeColor="text1"/>
              </w:rPr>
            </w:pPr>
            <w:r w:rsidRPr="00F131D0">
              <w:rPr>
                <w:color w:val="000000" w:themeColor="text1"/>
              </w:rPr>
              <w:t>Thursday</w:t>
            </w:r>
          </w:p>
        </w:tc>
        <w:tc>
          <w:tcPr>
            <w:tcW w:w="4717" w:type="dxa"/>
          </w:tcPr>
          <w:p w14:paraId="69488177" w14:textId="77777777" w:rsidR="001268F9" w:rsidRPr="007A71AB" w:rsidRDefault="001268F9" w:rsidP="00290EFD">
            <w:pPr>
              <w:pStyle w:val="Normal1"/>
              <w:rPr>
                <w:b/>
                <w:color w:val="000000" w:themeColor="text1"/>
                <w:sz w:val="24"/>
                <w:szCs w:val="24"/>
              </w:rPr>
            </w:pPr>
            <w:r w:rsidRPr="007A71AB">
              <w:rPr>
                <w:b/>
                <w:color w:val="000000" w:themeColor="text1"/>
                <w:sz w:val="24"/>
                <w:szCs w:val="24"/>
              </w:rPr>
              <w:t>MIDTERM EXAM</w:t>
            </w:r>
          </w:p>
        </w:tc>
        <w:tc>
          <w:tcPr>
            <w:tcW w:w="2865" w:type="dxa"/>
          </w:tcPr>
          <w:p w14:paraId="1D9B96C9" w14:textId="77777777" w:rsidR="001268F9" w:rsidRPr="00D14D64" w:rsidRDefault="001268F9" w:rsidP="00290EFD">
            <w:pPr>
              <w:pStyle w:val="Normal1"/>
              <w:rPr>
                <w:b/>
                <w:color w:val="000000" w:themeColor="text1"/>
                <w:sz w:val="24"/>
                <w:szCs w:val="24"/>
              </w:rPr>
            </w:pPr>
            <w:r>
              <w:rPr>
                <w:b/>
                <w:color w:val="000000" w:themeColor="text1"/>
                <w:sz w:val="24"/>
                <w:szCs w:val="24"/>
              </w:rPr>
              <w:t xml:space="preserve">Bring 882-E </w:t>
            </w:r>
            <w:proofErr w:type="spellStart"/>
            <w:r>
              <w:rPr>
                <w:b/>
                <w:color w:val="000000" w:themeColor="text1"/>
                <w:sz w:val="24"/>
                <w:szCs w:val="24"/>
              </w:rPr>
              <w:t>Scantron</w:t>
            </w:r>
            <w:proofErr w:type="spellEnd"/>
          </w:p>
        </w:tc>
      </w:tr>
      <w:tr w:rsidR="001268F9" w:rsidRPr="00D14D64" w14:paraId="20ADD0E3" w14:textId="77777777" w:rsidTr="00290EFD">
        <w:trPr>
          <w:trHeight w:val="314"/>
        </w:trPr>
        <w:tc>
          <w:tcPr>
            <w:tcW w:w="871" w:type="dxa"/>
          </w:tcPr>
          <w:p w14:paraId="6021F75F" w14:textId="77777777" w:rsidR="001268F9" w:rsidRDefault="001268F9" w:rsidP="00290EFD">
            <w:pPr>
              <w:rPr>
                <w:color w:val="000000" w:themeColor="text1"/>
              </w:rPr>
            </w:pPr>
            <w:r>
              <w:rPr>
                <w:color w:val="000000" w:themeColor="text1"/>
              </w:rPr>
              <w:t>3/6</w:t>
            </w:r>
          </w:p>
        </w:tc>
        <w:tc>
          <w:tcPr>
            <w:tcW w:w="1123" w:type="dxa"/>
          </w:tcPr>
          <w:p w14:paraId="121BD4F3" w14:textId="77777777" w:rsidR="001268F9" w:rsidRDefault="001268F9" w:rsidP="00290EFD">
            <w:pPr>
              <w:autoSpaceDE w:val="0"/>
              <w:autoSpaceDN w:val="0"/>
              <w:adjustRightInd w:val="0"/>
              <w:rPr>
                <w:color w:val="000000" w:themeColor="text1"/>
              </w:rPr>
            </w:pPr>
            <w:r w:rsidRPr="00F131D0">
              <w:rPr>
                <w:color w:val="000000" w:themeColor="text1"/>
              </w:rPr>
              <w:t xml:space="preserve">Tuesday </w:t>
            </w:r>
          </w:p>
        </w:tc>
        <w:tc>
          <w:tcPr>
            <w:tcW w:w="4717" w:type="dxa"/>
          </w:tcPr>
          <w:p w14:paraId="50C53529" w14:textId="7F642812" w:rsidR="001268F9" w:rsidRDefault="001268F9" w:rsidP="00290EFD">
            <w:pPr>
              <w:pStyle w:val="Normal1"/>
              <w:rPr>
                <w:color w:val="000000" w:themeColor="text1"/>
                <w:sz w:val="24"/>
                <w:szCs w:val="24"/>
              </w:rPr>
            </w:pPr>
            <w:r>
              <w:rPr>
                <w:color w:val="000000" w:themeColor="text1"/>
                <w:sz w:val="24"/>
                <w:szCs w:val="24"/>
              </w:rPr>
              <w:t xml:space="preserve">1. </w:t>
            </w:r>
            <w:r w:rsidR="00F43C17">
              <w:rPr>
                <w:color w:val="000000" w:themeColor="text1"/>
                <w:sz w:val="24"/>
                <w:szCs w:val="24"/>
              </w:rPr>
              <w:t>Language and Persuasion</w:t>
            </w:r>
          </w:p>
          <w:p w14:paraId="3895394A" w14:textId="11105669" w:rsidR="001268F9" w:rsidRPr="007A71AB" w:rsidRDefault="001268F9" w:rsidP="00290EFD">
            <w:pPr>
              <w:pStyle w:val="Normal1"/>
              <w:rPr>
                <w:i/>
                <w:color w:val="000000" w:themeColor="text1"/>
                <w:sz w:val="24"/>
                <w:szCs w:val="24"/>
              </w:rPr>
            </w:pPr>
            <w:r>
              <w:rPr>
                <w:color w:val="000000" w:themeColor="text1"/>
                <w:sz w:val="24"/>
                <w:szCs w:val="24"/>
              </w:rPr>
              <w:t xml:space="preserve">2. </w:t>
            </w:r>
            <w:r>
              <w:rPr>
                <w:i/>
                <w:color w:val="000000" w:themeColor="text1"/>
                <w:sz w:val="24"/>
                <w:szCs w:val="24"/>
              </w:rPr>
              <w:t xml:space="preserve">Reading Quiz </w:t>
            </w:r>
            <w:r w:rsidR="00E03C9B">
              <w:rPr>
                <w:i/>
                <w:color w:val="000000" w:themeColor="text1"/>
                <w:sz w:val="24"/>
                <w:szCs w:val="24"/>
              </w:rPr>
              <w:t>6</w:t>
            </w:r>
          </w:p>
        </w:tc>
        <w:tc>
          <w:tcPr>
            <w:tcW w:w="2865" w:type="dxa"/>
          </w:tcPr>
          <w:p w14:paraId="4FC3AC17" w14:textId="6CBE0DEA" w:rsidR="001268F9" w:rsidRPr="00D14D64" w:rsidRDefault="001268F9" w:rsidP="00290EFD">
            <w:pPr>
              <w:pStyle w:val="Normal1"/>
              <w:rPr>
                <w:b/>
                <w:color w:val="000000" w:themeColor="text1"/>
                <w:sz w:val="24"/>
                <w:szCs w:val="24"/>
              </w:rPr>
            </w:pPr>
            <w:r>
              <w:rPr>
                <w:b/>
                <w:color w:val="000000" w:themeColor="text1"/>
                <w:sz w:val="24"/>
                <w:szCs w:val="24"/>
              </w:rPr>
              <w:t xml:space="preserve">Chapter </w:t>
            </w:r>
            <w:r w:rsidR="00F43C17">
              <w:rPr>
                <w:b/>
                <w:color w:val="000000" w:themeColor="text1"/>
                <w:sz w:val="24"/>
                <w:szCs w:val="24"/>
              </w:rPr>
              <w:t>7</w:t>
            </w:r>
          </w:p>
        </w:tc>
      </w:tr>
      <w:tr w:rsidR="001268F9" w:rsidRPr="00D14D64" w14:paraId="47136296" w14:textId="77777777" w:rsidTr="00290EFD">
        <w:trPr>
          <w:trHeight w:val="314"/>
        </w:trPr>
        <w:tc>
          <w:tcPr>
            <w:tcW w:w="871" w:type="dxa"/>
          </w:tcPr>
          <w:p w14:paraId="473368D6" w14:textId="77777777" w:rsidR="001268F9" w:rsidRDefault="001268F9" w:rsidP="00290EFD">
            <w:pPr>
              <w:rPr>
                <w:color w:val="000000" w:themeColor="text1"/>
              </w:rPr>
            </w:pPr>
            <w:r>
              <w:rPr>
                <w:color w:val="000000" w:themeColor="text1"/>
              </w:rPr>
              <w:t>3/8</w:t>
            </w:r>
          </w:p>
        </w:tc>
        <w:tc>
          <w:tcPr>
            <w:tcW w:w="1123" w:type="dxa"/>
          </w:tcPr>
          <w:p w14:paraId="1A49A174" w14:textId="77777777" w:rsidR="001268F9" w:rsidRDefault="001268F9" w:rsidP="00290EFD">
            <w:pPr>
              <w:autoSpaceDE w:val="0"/>
              <w:autoSpaceDN w:val="0"/>
              <w:adjustRightInd w:val="0"/>
              <w:rPr>
                <w:color w:val="000000" w:themeColor="text1"/>
              </w:rPr>
            </w:pPr>
            <w:r w:rsidRPr="00F131D0">
              <w:rPr>
                <w:color w:val="000000" w:themeColor="text1"/>
              </w:rPr>
              <w:t>Thursday</w:t>
            </w:r>
          </w:p>
        </w:tc>
        <w:tc>
          <w:tcPr>
            <w:tcW w:w="4717" w:type="dxa"/>
          </w:tcPr>
          <w:p w14:paraId="15C38C1A" w14:textId="138E3B89" w:rsidR="001268F9" w:rsidRDefault="001268F9" w:rsidP="00290EFD">
            <w:pPr>
              <w:pStyle w:val="Normal1"/>
              <w:rPr>
                <w:color w:val="000000" w:themeColor="text1"/>
                <w:sz w:val="24"/>
                <w:szCs w:val="24"/>
              </w:rPr>
            </w:pPr>
            <w:r>
              <w:rPr>
                <w:color w:val="000000" w:themeColor="text1"/>
                <w:sz w:val="24"/>
                <w:szCs w:val="24"/>
              </w:rPr>
              <w:t xml:space="preserve">1. </w:t>
            </w:r>
            <w:r w:rsidR="00F43C17">
              <w:rPr>
                <w:color w:val="000000" w:themeColor="text1"/>
                <w:sz w:val="24"/>
                <w:szCs w:val="24"/>
              </w:rPr>
              <w:t>Nonverbal Influence</w:t>
            </w:r>
          </w:p>
          <w:p w14:paraId="3ACFAAB3" w14:textId="2DF91FFB" w:rsidR="00E03C9B" w:rsidRPr="00E03C9B" w:rsidRDefault="00E03C9B" w:rsidP="00290EFD">
            <w:pPr>
              <w:pStyle w:val="Normal1"/>
              <w:rPr>
                <w:i/>
                <w:color w:val="000000" w:themeColor="text1"/>
                <w:sz w:val="24"/>
                <w:szCs w:val="24"/>
              </w:rPr>
            </w:pPr>
            <w:r>
              <w:rPr>
                <w:color w:val="000000" w:themeColor="text1"/>
                <w:sz w:val="24"/>
                <w:szCs w:val="24"/>
              </w:rPr>
              <w:t xml:space="preserve">2. </w:t>
            </w:r>
            <w:r>
              <w:rPr>
                <w:i/>
                <w:color w:val="000000" w:themeColor="text1"/>
                <w:sz w:val="24"/>
                <w:szCs w:val="24"/>
              </w:rPr>
              <w:t>Reading Quiz 7</w:t>
            </w:r>
          </w:p>
          <w:p w14:paraId="4F955471" w14:textId="5B54A4F5" w:rsidR="001268F9" w:rsidRDefault="00E03C9B" w:rsidP="00E03C9B">
            <w:pPr>
              <w:pStyle w:val="Normal1"/>
              <w:rPr>
                <w:color w:val="000000" w:themeColor="text1"/>
                <w:sz w:val="24"/>
                <w:szCs w:val="24"/>
              </w:rPr>
            </w:pPr>
            <w:r>
              <w:rPr>
                <w:color w:val="000000" w:themeColor="text1"/>
                <w:sz w:val="24"/>
                <w:szCs w:val="24"/>
              </w:rPr>
              <w:t xml:space="preserve">3. </w:t>
            </w:r>
            <w:r w:rsidR="001268F9" w:rsidRPr="00CD1AA4">
              <w:rPr>
                <w:i/>
                <w:color w:val="000000" w:themeColor="text1"/>
                <w:sz w:val="24"/>
                <w:szCs w:val="24"/>
              </w:rPr>
              <w:t>Assigned:</w:t>
            </w:r>
            <w:r w:rsidR="001268F9">
              <w:rPr>
                <w:color w:val="000000" w:themeColor="text1"/>
                <w:sz w:val="24"/>
                <w:szCs w:val="24"/>
              </w:rPr>
              <w:t xml:space="preserve"> Peer Critique Paper</w:t>
            </w:r>
          </w:p>
        </w:tc>
        <w:tc>
          <w:tcPr>
            <w:tcW w:w="2865" w:type="dxa"/>
          </w:tcPr>
          <w:p w14:paraId="2ED5470C" w14:textId="528EAB12" w:rsidR="001268F9" w:rsidRPr="00D14D64" w:rsidRDefault="00F43C17" w:rsidP="00290EFD">
            <w:pPr>
              <w:pStyle w:val="Normal1"/>
              <w:rPr>
                <w:b/>
                <w:color w:val="000000" w:themeColor="text1"/>
                <w:sz w:val="24"/>
                <w:szCs w:val="24"/>
              </w:rPr>
            </w:pPr>
            <w:r>
              <w:rPr>
                <w:b/>
                <w:color w:val="000000" w:themeColor="text1"/>
                <w:sz w:val="24"/>
                <w:szCs w:val="24"/>
              </w:rPr>
              <w:t>Chapter 8</w:t>
            </w:r>
          </w:p>
        </w:tc>
      </w:tr>
      <w:tr w:rsidR="001268F9" w:rsidRPr="00D14D64" w14:paraId="2F451E56" w14:textId="77777777" w:rsidTr="00290EFD">
        <w:trPr>
          <w:trHeight w:val="314"/>
        </w:trPr>
        <w:tc>
          <w:tcPr>
            <w:tcW w:w="871" w:type="dxa"/>
          </w:tcPr>
          <w:p w14:paraId="4DB9FC6B" w14:textId="77777777" w:rsidR="001268F9" w:rsidRDefault="001268F9" w:rsidP="00290EFD">
            <w:pPr>
              <w:rPr>
                <w:color w:val="000000" w:themeColor="text1"/>
              </w:rPr>
            </w:pPr>
            <w:r>
              <w:rPr>
                <w:color w:val="000000" w:themeColor="text1"/>
              </w:rPr>
              <w:t>3/13</w:t>
            </w:r>
          </w:p>
        </w:tc>
        <w:tc>
          <w:tcPr>
            <w:tcW w:w="1123" w:type="dxa"/>
          </w:tcPr>
          <w:p w14:paraId="73156C3C" w14:textId="77777777" w:rsidR="001268F9" w:rsidRDefault="001268F9" w:rsidP="00290EFD">
            <w:pPr>
              <w:autoSpaceDE w:val="0"/>
              <w:autoSpaceDN w:val="0"/>
              <w:adjustRightInd w:val="0"/>
              <w:rPr>
                <w:color w:val="000000" w:themeColor="text1"/>
              </w:rPr>
            </w:pPr>
            <w:r w:rsidRPr="00F131D0">
              <w:rPr>
                <w:color w:val="000000" w:themeColor="text1"/>
              </w:rPr>
              <w:t>Tuesday</w:t>
            </w:r>
          </w:p>
        </w:tc>
        <w:tc>
          <w:tcPr>
            <w:tcW w:w="4717" w:type="dxa"/>
          </w:tcPr>
          <w:p w14:paraId="072C4F04" w14:textId="77777777" w:rsidR="001268F9" w:rsidRDefault="00F43C17" w:rsidP="00290EFD">
            <w:pPr>
              <w:pStyle w:val="Normal1"/>
              <w:rPr>
                <w:color w:val="000000" w:themeColor="text1"/>
                <w:sz w:val="24"/>
                <w:szCs w:val="24"/>
              </w:rPr>
            </w:pPr>
            <w:r>
              <w:rPr>
                <w:color w:val="000000" w:themeColor="text1"/>
                <w:sz w:val="24"/>
                <w:szCs w:val="24"/>
              </w:rPr>
              <w:t>1. The Ethics of Persuasion</w:t>
            </w:r>
          </w:p>
          <w:p w14:paraId="17E6320F" w14:textId="670B9925" w:rsidR="00F43C17" w:rsidRPr="00F43C17" w:rsidRDefault="00F43C17" w:rsidP="00290EFD">
            <w:pPr>
              <w:pStyle w:val="Normal1"/>
              <w:rPr>
                <w:i/>
                <w:color w:val="000000" w:themeColor="text1"/>
                <w:sz w:val="24"/>
                <w:szCs w:val="24"/>
              </w:rPr>
            </w:pPr>
            <w:r>
              <w:rPr>
                <w:color w:val="000000" w:themeColor="text1"/>
                <w:sz w:val="24"/>
                <w:szCs w:val="24"/>
              </w:rPr>
              <w:t xml:space="preserve">2. </w:t>
            </w:r>
            <w:r>
              <w:rPr>
                <w:i/>
                <w:color w:val="000000" w:themeColor="text1"/>
                <w:sz w:val="24"/>
                <w:szCs w:val="24"/>
              </w:rPr>
              <w:t xml:space="preserve">Reading Quiz </w:t>
            </w:r>
            <w:r w:rsidR="00E03C9B">
              <w:rPr>
                <w:i/>
                <w:color w:val="000000" w:themeColor="text1"/>
                <w:sz w:val="24"/>
                <w:szCs w:val="24"/>
              </w:rPr>
              <w:t>8</w:t>
            </w:r>
          </w:p>
        </w:tc>
        <w:tc>
          <w:tcPr>
            <w:tcW w:w="2865" w:type="dxa"/>
          </w:tcPr>
          <w:p w14:paraId="751B3174" w14:textId="414D66C2" w:rsidR="001268F9" w:rsidRPr="00D14D64" w:rsidRDefault="00F43C17" w:rsidP="00290EFD">
            <w:pPr>
              <w:pStyle w:val="Normal1"/>
              <w:rPr>
                <w:b/>
                <w:color w:val="000000" w:themeColor="text1"/>
                <w:sz w:val="24"/>
                <w:szCs w:val="24"/>
              </w:rPr>
            </w:pPr>
            <w:r>
              <w:rPr>
                <w:b/>
                <w:color w:val="000000" w:themeColor="text1"/>
                <w:sz w:val="24"/>
                <w:szCs w:val="24"/>
              </w:rPr>
              <w:t>Chapter 16</w:t>
            </w:r>
          </w:p>
        </w:tc>
      </w:tr>
      <w:tr w:rsidR="001268F9" w:rsidRPr="00D14D64" w14:paraId="425015B6" w14:textId="77777777" w:rsidTr="00290EFD">
        <w:trPr>
          <w:trHeight w:val="314"/>
        </w:trPr>
        <w:tc>
          <w:tcPr>
            <w:tcW w:w="871" w:type="dxa"/>
          </w:tcPr>
          <w:p w14:paraId="09A99200" w14:textId="77777777" w:rsidR="001268F9" w:rsidRDefault="001268F9" w:rsidP="00290EFD">
            <w:pPr>
              <w:rPr>
                <w:color w:val="000000" w:themeColor="text1"/>
              </w:rPr>
            </w:pPr>
            <w:r>
              <w:rPr>
                <w:color w:val="000000" w:themeColor="text1"/>
              </w:rPr>
              <w:t>3/15</w:t>
            </w:r>
          </w:p>
        </w:tc>
        <w:tc>
          <w:tcPr>
            <w:tcW w:w="1123" w:type="dxa"/>
          </w:tcPr>
          <w:p w14:paraId="4952CBC9" w14:textId="77777777" w:rsidR="001268F9" w:rsidRDefault="001268F9" w:rsidP="00290EFD">
            <w:pPr>
              <w:autoSpaceDE w:val="0"/>
              <w:autoSpaceDN w:val="0"/>
              <w:adjustRightInd w:val="0"/>
              <w:rPr>
                <w:color w:val="000000" w:themeColor="text1"/>
              </w:rPr>
            </w:pPr>
            <w:r w:rsidRPr="00F131D0">
              <w:rPr>
                <w:color w:val="000000" w:themeColor="text1"/>
              </w:rPr>
              <w:t>Thursday</w:t>
            </w:r>
          </w:p>
        </w:tc>
        <w:tc>
          <w:tcPr>
            <w:tcW w:w="4717" w:type="dxa"/>
          </w:tcPr>
          <w:p w14:paraId="516C0A0D" w14:textId="489BC083" w:rsidR="001268F9" w:rsidRDefault="00F43C17" w:rsidP="00290EFD">
            <w:pPr>
              <w:pStyle w:val="Normal1"/>
              <w:rPr>
                <w:color w:val="000000" w:themeColor="text1"/>
                <w:sz w:val="24"/>
                <w:szCs w:val="24"/>
              </w:rPr>
            </w:pPr>
            <w:r>
              <w:rPr>
                <w:color w:val="000000" w:themeColor="text1"/>
                <w:sz w:val="24"/>
                <w:szCs w:val="24"/>
              </w:rPr>
              <w:t>1. More on Ethics...</w:t>
            </w:r>
          </w:p>
          <w:p w14:paraId="0860CA4B" w14:textId="0E668EE8" w:rsidR="00F43C17" w:rsidRDefault="00F43C17" w:rsidP="00290EFD">
            <w:pPr>
              <w:pStyle w:val="Normal1"/>
              <w:rPr>
                <w:color w:val="000000" w:themeColor="text1"/>
                <w:sz w:val="24"/>
                <w:szCs w:val="24"/>
              </w:rPr>
            </w:pPr>
            <w:r>
              <w:rPr>
                <w:color w:val="000000" w:themeColor="text1"/>
                <w:sz w:val="24"/>
                <w:szCs w:val="24"/>
              </w:rPr>
              <w:t>2. Speech/Outline Workshop</w:t>
            </w:r>
          </w:p>
        </w:tc>
        <w:tc>
          <w:tcPr>
            <w:tcW w:w="2865" w:type="dxa"/>
          </w:tcPr>
          <w:p w14:paraId="043D64C9" w14:textId="77777777" w:rsidR="001268F9" w:rsidRPr="00D14D64" w:rsidRDefault="001268F9" w:rsidP="00290EFD">
            <w:pPr>
              <w:pStyle w:val="Normal1"/>
              <w:rPr>
                <w:b/>
                <w:color w:val="000000" w:themeColor="text1"/>
                <w:sz w:val="24"/>
                <w:szCs w:val="24"/>
              </w:rPr>
            </w:pPr>
          </w:p>
        </w:tc>
      </w:tr>
      <w:tr w:rsidR="001268F9" w:rsidRPr="00D14D64" w14:paraId="2DAC518A" w14:textId="77777777" w:rsidTr="00290EFD">
        <w:trPr>
          <w:trHeight w:val="314"/>
        </w:trPr>
        <w:tc>
          <w:tcPr>
            <w:tcW w:w="871" w:type="dxa"/>
          </w:tcPr>
          <w:p w14:paraId="155DC4C8" w14:textId="05C2ED52" w:rsidR="001268F9" w:rsidRDefault="001268F9" w:rsidP="00290EFD">
            <w:pPr>
              <w:rPr>
                <w:color w:val="000000" w:themeColor="text1"/>
              </w:rPr>
            </w:pPr>
            <w:r>
              <w:rPr>
                <w:color w:val="000000" w:themeColor="text1"/>
              </w:rPr>
              <w:t>3/20</w:t>
            </w:r>
          </w:p>
        </w:tc>
        <w:tc>
          <w:tcPr>
            <w:tcW w:w="1123" w:type="dxa"/>
          </w:tcPr>
          <w:p w14:paraId="4952E214" w14:textId="77777777" w:rsidR="001268F9" w:rsidRDefault="001268F9" w:rsidP="00290EFD">
            <w:pPr>
              <w:autoSpaceDE w:val="0"/>
              <w:autoSpaceDN w:val="0"/>
              <w:adjustRightInd w:val="0"/>
              <w:rPr>
                <w:color w:val="000000" w:themeColor="text1"/>
              </w:rPr>
            </w:pPr>
            <w:r w:rsidRPr="00F131D0">
              <w:rPr>
                <w:color w:val="000000" w:themeColor="text1"/>
              </w:rPr>
              <w:t>Tuesday</w:t>
            </w:r>
          </w:p>
        </w:tc>
        <w:tc>
          <w:tcPr>
            <w:tcW w:w="4717" w:type="dxa"/>
          </w:tcPr>
          <w:p w14:paraId="0BB806AA" w14:textId="77777777" w:rsidR="001268F9" w:rsidRDefault="001268F9" w:rsidP="00290EFD">
            <w:pPr>
              <w:pStyle w:val="Normal1"/>
              <w:tabs>
                <w:tab w:val="left" w:pos="1460"/>
              </w:tabs>
              <w:rPr>
                <w:color w:val="000000" w:themeColor="text1"/>
                <w:sz w:val="24"/>
                <w:szCs w:val="24"/>
              </w:rPr>
            </w:pPr>
            <w:r>
              <w:rPr>
                <w:i/>
                <w:color w:val="000000" w:themeColor="text1"/>
                <w:sz w:val="24"/>
                <w:szCs w:val="24"/>
              </w:rPr>
              <w:t>Hostile Audience Speeches</w:t>
            </w:r>
          </w:p>
        </w:tc>
        <w:tc>
          <w:tcPr>
            <w:tcW w:w="2865" w:type="dxa"/>
          </w:tcPr>
          <w:p w14:paraId="2DE462BA" w14:textId="78904822" w:rsidR="001268F9" w:rsidRPr="00D14D64" w:rsidRDefault="00F43C17" w:rsidP="00290EFD">
            <w:pPr>
              <w:pStyle w:val="Normal1"/>
              <w:rPr>
                <w:b/>
                <w:color w:val="000000" w:themeColor="text1"/>
                <w:sz w:val="24"/>
                <w:szCs w:val="24"/>
              </w:rPr>
            </w:pPr>
            <w:r>
              <w:rPr>
                <w:b/>
                <w:color w:val="000000" w:themeColor="text1"/>
                <w:sz w:val="24"/>
                <w:szCs w:val="24"/>
              </w:rPr>
              <w:t>Outline due on assigned speech day</w:t>
            </w:r>
          </w:p>
        </w:tc>
      </w:tr>
      <w:tr w:rsidR="001268F9" w:rsidRPr="00D14D64" w14:paraId="7B8AA06B" w14:textId="77777777" w:rsidTr="00290EFD">
        <w:trPr>
          <w:trHeight w:val="314"/>
        </w:trPr>
        <w:tc>
          <w:tcPr>
            <w:tcW w:w="871" w:type="dxa"/>
          </w:tcPr>
          <w:p w14:paraId="46C0D80D" w14:textId="77777777" w:rsidR="001268F9" w:rsidRDefault="001268F9" w:rsidP="00290EFD">
            <w:pPr>
              <w:rPr>
                <w:color w:val="000000" w:themeColor="text1"/>
              </w:rPr>
            </w:pPr>
            <w:r>
              <w:rPr>
                <w:color w:val="000000" w:themeColor="text1"/>
              </w:rPr>
              <w:t>3/22</w:t>
            </w:r>
          </w:p>
        </w:tc>
        <w:tc>
          <w:tcPr>
            <w:tcW w:w="1123" w:type="dxa"/>
          </w:tcPr>
          <w:p w14:paraId="6F2D380C" w14:textId="77777777" w:rsidR="001268F9" w:rsidRDefault="001268F9" w:rsidP="00290EFD">
            <w:pPr>
              <w:autoSpaceDE w:val="0"/>
              <w:autoSpaceDN w:val="0"/>
              <w:adjustRightInd w:val="0"/>
              <w:rPr>
                <w:color w:val="000000" w:themeColor="text1"/>
              </w:rPr>
            </w:pPr>
            <w:r w:rsidRPr="00F131D0">
              <w:rPr>
                <w:color w:val="000000" w:themeColor="text1"/>
              </w:rPr>
              <w:t>Thursday</w:t>
            </w:r>
          </w:p>
        </w:tc>
        <w:tc>
          <w:tcPr>
            <w:tcW w:w="4717" w:type="dxa"/>
          </w:tcPr>
          <w:p w14:paraId="34CC0F95" w14:textId="77777777" w:rsidR="001268F9" w:rsidRDefault="001268F9" w:rsidP="00290EFD">
            <w:pPr>
              <w:pStyle w:val="Normal1"/>
              <w:rPr>
                <w:color w:val="000000" w:themeColor="text1"/>
                <w:sz w:val="24"/>
                <w:szCs w:val="24"/>
              </w:rPr>
            </w:pPr>
            <w:r>
              <w:rPr>
                <w:i/>
                <w:color w:val="000000" w:themeColor="text1"/>
                <w:sz w:val="24"/>
                <w:szCs w:val="24"/>
              </w:rPr>
              <w:t>Hostile Audience Speeches</w:t>
            </w:r>
          </w:p>
        </w:tc>
        <w:tc>
          <w:tcPr>
            <w:tcW w:w="2865" w:type="dxa"/>
          </w:tcPr>
          <w:p w14:paraId="137E9E46" w14:textId="77777777" w:rsidR="001268F9" w:rsidRPr="00D14D64" w:rsidRDefault="001268F9" w:rsidP="00290EFD">
            <w:pPr>
              <w:pStyle w:val="Normal1"/>
              <w:rPr>
                <w:b/>
                <w:color w:val="000000" w:themeColor="text1"/>
                <w:sz w:val="24"/>
                <w:szCs w:val="24"/>
              </w:rPr>
            </w:pPr>
          </w:p>
        </w:tc>
      </w:tr>
      <w:tr w:rsidR="001268F9" w:rsidRPr="00D14D64" w14:paraId="6B338B1B" w14:textId="77777777" w:rsidTr="00290EFD">
        <w:trPr>
          <w:trHeight w:val="314"/>
        </w:trPr>
        <w:tc>
          <w:tcPr>
            <w:tcW w:w="871" w:type="dxa"/>
          </w:tcPr>
          <w:p w14:paraId="10392388" w14:textId="77777777" w:rsidR="001268F9" w:rsidRPr="00DE750D" w:rsidRDefault="001268F9" w:rsidP="00290EFD">
            <w:pPr>
              <w:rPr>
                <w:color w:val="000000" w:themeColor="text1"/>
              </w:rPr>
            </w:pPr>
            <w:r>
              <w:rPr>
                <w:color w:val="000000" w:themeColor="text1"/>
              </w:rPr>
              <w:t>3/26-3/29</w:t>
            </w:r>
          </w:p>
        </w:tc>
        <w:tc>
          <w:tcPr>
            <w:tcW w:w="1123" w:type="dxa"/>
          </w:tcPr>
          <w:p w14:paraId="7B14D937" w14:textId="77777777" w:rsidR="001268F9" w:rsidRDefault="001268F9" w:rsidP="00290EFD">
            <w:pPr>
              <w:autoSpaceDE w:val="0"/>
              <w:autoSpaceDN w:val="0"/>
              <w:adjustRightInd w:val="0"/>
              <w:rPr>
                <w:color w:val="000000" w:themeColor="text1"/>
              </w:rPr>
            </w:pPr>
            <w:r>
              <w:rPr>
                <w:color w:val="000000" w:themeColor="text1"/>
              </w:rPr>
              <w:t>Monday-Friday</w:t>
            </w:r>
          </w:p>
        </w:tc>
        <w:tc>
          <w:tcPr>
            <w:tcW w:w="4717" w:type="dxa"/>
          </w:tcPr>
          <w:p w14:paraId="69DE17C0" w14:textId="77777777" w:rsidR="001268F9" w:rsidRPr="00DE750D" w:rsidRDefault="001268F9" w:rsidP="00290EFD">
            <w:pPr>
              <w:pStyle w:val="Normal1"/>
              <w:rPr>
                <w:b/>
                <w:color w:val="000000" w:themeColor="text1"/>
                <w:sz w:val="24"/>
                <w:szCs w:val="24"/>
              </w:rPr>
            </w:pPr>
            <w:r w:rsidRPr="00DE750D">
              <w:rPr>
                <w:b/>
                <w:color w:val="000000" w:themeColor="text1"/>
                <w:sz w:val="24"/>
                <w:szCs w:val="24"/>
              </w:rPr>
              <w:t>SPRING BREAK</w:t>
            </w:r>
          </w:p>
        </w:tc>
        <w:tc>
          <w:tcPr>
            <w:tcW w:w="2865" w:type="dxa"/>
          </w:tcPr>
          <w:p w14:paraId="08421BDC" w14:textId="77777777" w:rsidR="001268F9" w:rsidRPr="00D14D64" w:rsidRDefault="001268F9" w:rsidP="00290EFD">
            <w:pPr>
              <w:pStyle w:val="Normal1"/>
              <w:rPr>
                <w:b/>
                <w:color w:val="000000" w:themeColor="text1"/>
                <w:sz w:val="24"/>
                <w:szCs w:val="24"/>
              </w:rPr>
            </w:pPr>
            <w:r w:rsidRPr="00D14D64">
              <w:rPr>
                <w:b/>
                <w:color w:val="000000" w:themeColor="text1"/>
                <w:sz w:val="24"/>
                <w:szCs w:val="24"/>
              </w:rPr>
              <w:t>HAVE FUN!</w:t>
            </w:r>
          </w:p>
        </w:tc>
      </w:tr>
      <w:tr w:rsidR="001268F9" w:rsidRPr="00D14D64" w14:paraId="159BC5C7" w14:textId="77777777" w:rsidTr="00290EFD">
        <w:trPr>
          <w:trHeight w:val="314"/>
        </w:trPr>
        <w:tc>
          <w:tcPr>
            <w:tcW w:w="871" w:type="dxa"/>
          </w:tcPr>
          <w:p w14:paraId="336C6FE3" w14:textId="77777777" w:rsidR="001268F9" w:rsidRDefault="001268F9" w:rsidP="00290EFD">
            <w:pPr>
              <w:rPr>
                <w:color w:val="000000" w:themeColor="text1"/>
              </w:rPr>
            </w:pPr>
            <w:r>
              <w:rPr>
                <w:color w:val="000000" w:themeColor="text1"/>
              </w:rPr>
              <w:t>4/3</w:t>
            </w:r>
          </w:p>
        </w:tc>
        <w:tc>
          <w:tcPr>
            <w:tcW w:w="1123" w:type="dxa"/>
          </w:tcPr>
          <w:p w14:paraId="620D32A7" w14:textId="77777777" w:rsidR="001268F9" w:rsidRDefault="001268F9" w:rsidP="00290EFD">
            <w:pPr>
              <w:autoSpaceDE w:val="0"/>
              <w:autoSpaceDN w:val="0"/>
              <w:adjustRightInd w:val="0"/>
              <w:rPr>
                <w:color w:val="000000" w:themeColor="text1"/>
              </w:rPr>
            </w:pPr>
            <w:r w:rsidRPr="00F131D0">
              <w:rPr>
                <w:color w:val="000000" w:themeColor="text1"/>
              </w:rPr>
              <w:t xml:space="preserve">Tuesday </w:t>
            </w:r>
          </w:p>
        </w:tc>
        <w:tc>
          <w:tcPr>
            <w:tcW w:w="4717" w:type="dxa"/>
          </w:tcPr>
          <w:p w14:paraId="2F5D0CAE" w14:textId="04FA83FE" w:rsidR="001268F9" w:rsidRPr="00831F54" w:rsidRDefault="001268F9" w:rsidP="00290EFD">
            <w:pPr>
              <w:pStyle w:val="Normal1"/>
              <w:rPr>
                <w:i/>
                <w:color w:val="000000" w:themeColor="text1"/>
                <w:sz w:val="24"/>
                <w:szCs w:val="24"/>
              </w:rPr>
            </w:pPr>
            <w:r>
              <w:rPr>
                <w:i/>
                <w:color w:val="000000" w:themeColor="text1"/>
                <w:sz w:val="24"/>
                <w:szCs w:val="24"/>
              </w:rPr>
              <w:t>Hostile Audience Speeches</w:t>
            </w:r>
          </w:p>
        </w:tc>
        <w:tc>
          <w:tcPr>
            <w:tcW w:w="2865" w:type="dxa"/>
          </w:tcPr>
          <w:p w14:paraId="1FBC4B26" w14:textId="77777777" w:rsidR="001268F9" w:rsidRPr="00D14D64" w:rsidRDefault="001268F9" w:rsidP="00290EFD">
            <w:pPr>
              <w:pStyle w:val="Normal1"/>
              <w:rPr>
                <w:b/>
                <w:color w:val="000000" w:themeColor="text1"/>
                <w:sz w:val="24"/>
                <w:szCs w:val="24"/>
              </w:rPr>
            </w:pPr>
          </w:p>
        </w:tc>
      </w:tr>
      <w:tr w:rsidR="001268F9" w:rsidRPr="00D14D64" w14:paraId="63C5CFF0" w14:textId="77777777" w:rsidTr="00290EFD">
        <w:trPr>
          <w:trHeight w:val="314"/>
        </w:trPr>
        <w:tc>
          <w:tcPr>
            <w:tcW w:w="871" w:type="dxa"/>
          </w:tcPr>
          <w:p w14:paraId="13FF1606" w14:textId="77777777" w:rsidR="001268F9" w:rsidRDefault="001268F9" w:rsidP="00290EFD">
            <w:pPr>
              <w:rPr>
                <w:color w:val="000000" w:themeColor="text1"/>
              </w:rPr>
            </w:pPr>
            <w:r>
              <w:rPr>
                <w:color w:val="000000" w:themeColor="text1"/>
              </w:rPr>
              <w:t>4/5</w:t>
            </w:r>
          </w:p>
        </w:tc>
        <w:tc>
          <w:tcPr>
            <w:tcW w:w="1123" w:type="dxa"/>
          </w:tcPr>
          <w:p w14:paraId="3BFC9688" w14:textId="77777777" w:rsidR="001268F9" w:rsidRDefault="001268F9" w:rsidP="00290EFD">
            <w:pPr>
              <w:autoSpaceDE w:val="0"/>
              <w:autoSpaceDN w:val="0"/>
              <w:adjustRightInd w:val="0"/>
              <w:rPr>
                <w:color w:val="000000" w:themeColor="text1"/>
              </w:rPr>
            </w:pPr>
            <w:r w:rsidRPr="00F131D0">
              <w:rPr>
                <w:color w:val="000000" w:themeColor="text1"/>
              </w:rPr>
              <w:t>Thursday</w:t>
            </w:r>
          </w:p>
        </w:tc>
        <w:tc>
          <w:tcPr>
            <w:tcW w:w="4717" w:type="dxa"/>
          </w:tcPr>
          <w:p w14:paraId="6427BBA4" w14:textId="7E56FEE5" w:rsidR="00F43C17" w:rsidRPr="00831F54" w:rsidRDefault="00F43C17" w:rsidP="00F43C17">
            <w:pPr>
              <w:pStyle w:val="Normal1"/>
              <w:rPr>
                <w:i/>
                <w:color w:val="000000" w:themeColor="text1"/>
                <w:sz w:val="24"/>
                <w:szCs w:val="24"/>
              </w:rPr>
            </w:pPr>
            <w:r>
              <w:rPr>
                <w:i/>
                <w:color w:val="000000" w:themeColor="text1"/>
                <w:sz w:val="24"/>
                <w:szCs w:val="24"/>
              </w:rPr>
              <w:t>Hostile Audience Speeches</w:t>
            </w:r>
            <w:r>
              <w:rPr>
                <w:color w:val="000000" w:themeColor="text1"/>
                <w:sz w:val="24"/>
                <w:szCs w:val="24"/>
              </w:rPr>
              <w:t xml:space="preserve"> </w:t>
            </w:r>
          </w:p>
          <w:p w14:paraId="0696BED8" w14:textId="26E0DD21" w:rsidR="001268F9" w:rsidRPr="00831F54" w:rsidRDefault="001268F9" w:rsidP="00290EFD">
            <w:pPr>
              <w:pStyle w:val="Normal1"/>
              <w:rPr>
                <w:i/>
                <w:color w:val="000000" w:themeColor="text1"/>
                <w:sz w:val="24"/>
                <w:szCs w:val="24"/>
              </w:rPr>
            </w:pPr>
          </w:p>
        </w:tc>
        <w:tc>
          <w:tcPr>
            <w:tcW w:w="2865" w:type="dxa"/>
          </w:tcPr>
          <w:p w14:paraId="60241851" w14:textId="148F75E8" w:rsidR="001268F9" w:rsidRPr="00D14D64" w:rsidRDefault="001268F9" w:rsidP="00290EFD">
            <w:pPr>
              <w:pStyle w:val="Normal1"/>
              <w:rPr>
                <w:b/>
                <w:color w:val="000000" w:themeColor="text1"/>
                <w:sz w:val="24"/>
                <w:szCs w:val="24"/>
              </w:rPr>
            </w:pPr>
          </w:p>
        </w:tc>
      </w:tr>
      <w:tr w:rsidR="001268F9" w:rsidRPr="00D14D64" w14:paraId="12EFBFBB" w14:textId="77777777" w:rsidTr="00290EFD">
        <w:trPr>
          <w:trHeight w:val="314"/>
        </w:trPr>
        <w:tc>
          <w:tcPr>
            <w:tcW w:w="871" w:type="dxa"/>
          </w:tcPr>
          <w:p w14:paraId="36C71556" w14:textId="77777777" w:rsidR="001268F9" w:rsidRDefault="001268F9" w:rsidP="00290EFD">
            <w:pPr>
              <w:rPr>
                <w:color w:val="000000" w:themeColor="text1"/>
              </w:rPr>
            </w:pPr>
            <w:r>
              <w:rPr>
                <w:color w:val="000000" w:themeColor="text1"/>
              </w:rPr>
              <w:t>4/10</w:t>
            </w:r>
          </w:p>
        </w:tc>
        <w:tc>
          <w:tcPr>
            <w:tcW w:w="1123" w:type="dxa"/>
          </w:tcPr>
          <w:p w14:paraId="0E8A5458" w14:textId="77777777" w:rsidR="001268F9" w:rsidRDefault="001268F9" w:rsidP="00290EFD">
            <w:pPr>
              <w:autoSpaceDE w:val="0"/>
              <w:autoSpaceDN w:val="0"/>
              <w:adjustRightInd w:val="0"/>
              <w:rPr>
                <w:color w:val="000000" w:themeColor="text1"/>
              </w:rPr>
            </w:pPr>
            <w:r w:rsidRPr="00F131D0">
              <w:rPr>
                <w:color w:val="000000" w:themeColor="text1"/>
              </w:rPr>
              <w:t>Tuesday</w:t>
            </w:r>
          </w:p>
        </w:tc>
        <w:tc>
          <w:tcPr>
            <w:tcW w:w="4717" w:type="dxa"/>
          </w:tcPr>
          <w:p w14:paraId="6BD26E1C" w14:textId="6C031963" w:rsidR="001268F9" w:rsidRPr="009270A0" w:rsidRDefault="00E03C9B" w:rsidP="00E03C9B">
            <w:pPr>
              <w:pStyle w:val="Normal1"/>
              <w:rPr>
                <w:color w:val="000000" w:themeColor="text1"/>
                <w:sz w:val="24"/>
                <w:szCs w:val="24"/>
              </w:rPr>
            </w:pPr>
            <w:r>
              <w:rPr>
                <w:color w:val="000000" w:themeColor="text1"/>
                <w:sz w:val="24"/>
                <w:szCs w:val="24"/>
              </w:rPr>
              <w:t xml:space="preserve">Finish </w:t>
            </w:r>
            <w:r w:rsidR="00F43C17">
              <w:rPr>
                <w:i/>
                <w:color w:val="000000" w:themeColor="text1"/>
                <w:sz w:val="24"/>
                <w:szCs w:val="24"/>
              </w:rPr>
              <w:t>Hostile Audience Speeches</w:t>
            </w:r>
            <w:r w:rsidR="00F43C17">
              <w:rPr>
                <w:color w:val="000000" w:themeColor="text1"/>
                <w:sz w:val="24"/>
                <w:szCs w:val="24"/>
              </w:rPr>
              <w:t xml:space="preserve"> </w:t>
            </w:r>
          </w:p>
        </w:tc>
        <w:tc>
          <w:tcPr>
            <w:tcW w:w="2865" w:type="dxa"/>
          </w:tcPr>
          <w:p w14:paraId="02D72694" w14:textId="4451D6CC" w:rsidR="001268F9" w:rsidRPr="00D14D64" w:rsidRDefault="001268F9" w:rsidP="00290EFD">
            <w:pPr>
              <w:pStyle w:val="Normal1"/>
              <w:rPr>
                <w:b/>
                <w:color w:val="000000" w:themeColor="text1"/>
                <w:sz w:val="24"/>
                <w:szCs w:val="24"/>
              </w:rPr>
            </w:pPr>
          </w:p>
        </w:tc>
      </w:tr>
      <w:tr w:rsidR="001268F9" w:rsidRPr="00D14D64" w14:paraId="3FC886DA" w14:textId="77777777" w:rsidTr="00290EFD">
        <w:trPr>
          <w:trHeight w:val="314"/>
        </w:trPr>
        <w:tc>
          <w:tcPr>
            <w:tcW w:w="871" w:type="dxa"/>
          </w:tcPr>
          <w:p w14:paraId="129B12C0" w14:textId="77777777" w:rsidR="001268F9" w:rsidRDefault="001268F9" w:rsidP="00290EFD">
            <w:pPr>
              <w:rPr>
                <w:color w:val="000000" w:themeColor="text1"/>
              </w:rPr>
            </w:pPr>
            <w:r>
              <w:rPr>
                <w:color w:val="000000" w:themeColor="text1"/>
              </w:rPr>
              <w:t>4/12</w:t>
            </w:r>
          </w:p>
        </w:tc>
        <w:tc>
          <w:tcPr>
            <w:tcW w:w="1123" w:type="dxa"/>
          </w:tcPr>
          <w:p w14:paraId="622B0180" w14:textId="77777777" w:rsidR="001268F9" w:rsidRDefault="001268F9" w:rsidP="00290EFD">
            <w:pPr>
              <w:autoSpaceDE w:val="0"/>
              <w:autoSpaceDN w:val="0"/>
              <w:adjustRightInd w:val="0"/>
              <w:rPr>
                <w:color w:val="000000" w:themeColor="text1"/>
              </w:rPr>
            </w:pPr>
            <w:r w:rsidRPr="00F131D0">
              <w:rPr>
                <w:color w:val="000000" w:themeColor="text1"/>
              </w:rPr>
              <w:t>Thursday</w:t>
            </w:r>
          </w:p>
        </w:tc>
        <w:tc>
          <w:tcPr>
            <w:tcW w:w="4717" w:type="dxa"/>
          </w:tcPr>
          <w:p w14:paraId="5FB7DB55" w14:textId="77777777" w:rsidR="001268F9" w:rsidRDefault="00E03C9B" w:rsidP="00290EFD">
            <w:pPr>
              <w:pStyle w:val="Normal1"/>
              <w:rPr>
                <w:color w:val="000000" w:themeColor="text1"/>
                <w:sz w:val="24"/>
                <w:szCs w:val="24"/>
              </w:rPr>
            </w:pPr>
            <w:r>
              <w:rPr>
                <w:color w:val="000000" w:themeColor="text1"/>
                <w:sz w:val="24"/>
                <w:szCs w:val="24"/>
              </w:rPr>
              <w:t>1. Visual Persuasion</w:t>
            </w:r>
          </w:p>
          <w:p w14:paraId="7F5410D2" w14:textId="77777777" w:rsidR="00E03C9B" w:rsidRDefault="00E03C9B" w:rsidP="00290EFD">
            <w:pPr>
              <w:pStyle w:val="Normal1"/>
              <w:rPr>
                <w:i/>
                <w:color w:val="000000" w:themeColor="text1"/>
                <w:sz w:val="24"/>
                <w:szCs w:val="24"/>
              </w:rPr>
            </w:pPr>
            <w:r>
              <w:rPr>
                <w:color w:val="000000" w:themeColor="text1"/>
                <w:sz w:val="24"/>
                <w:szCs w:val="24"/>
              </w:rPr>
              <w:t xml:space="preserve">2. </w:t>
            </w:r>
            <w:r w:rsidRPr="00E03C9B">
              <w:rPr>
                <w:i/>
                <w:color w:val="000000" w:themeColor="text1"/>
                <w:sz w:val="24"/>
                <w:szCs w:val="24"/>
              </w:rPr>
              <w:t>Reading Quiz 9</w:t>
            </w:r>
          </w:p>
          <w:p w14:paraId="707C6711" w14:textId="7A9E97D5" w:rsidR="00E03C9B" w:rsidRPr="00E03C9B" w:rsidRDefault="00E03C9B" w:rsidP="00290EFD">
            <w:pPr>
              <w:pStyle w:val="Normal1"/>
              <w:rPr>
                <w:color w:val="000000" w:themeColor="text1"/>
                <w:sz w:val="24"/>
                <w:szCs w:val="24"/>
              </w:rPr>
            </w:pPr>
            <w:r>
              <w:rPr>
                <w:color w:val="000000" w:themeColor="text1"/>
                <w:sz w:val="24"/>
                <w:szCs w:val="24"/>
              </w:rPr>
              <w:t xml:space="preserve">3. </w:t>
            </w:r>
            <w:r>
              <w:rPr>
                <w:i/>
                <w:color w:val="000000" w:themeColor="text1"/>
                <w:sz w:val="24"/>
                <w:szCs w:val="24"/>
              </w:rPr>
              <w:t xml:space="preserve">Assigned: </w:t>
            </w:r>
            <w:r>
              <w:rPr>
                <w:color w:val="000000" w:themeColor="text1"/>
                <w:sz w:val="24"/>
                <w:szCs w:val="24"/>
              </w:rPr>
              <w:t>Persuasive Advertising Analysis</w:t>
            </w:r>
          </w:p>
        </w:tc>
        <w:tc>
          <w:tcPr>
            <w:tcW w:w="2865" w:type="dxa"/>
          </w:tcPr>
          <w:p w14:paraId="6F8AED8F" w14:textId="5E51DEB8" w:rsidR="001268F9" w:rsidRPr="00D14D64" w:rsidRDefault="001268F9" w:rsidP="00290EFD">
            <w:pPr>
              <w:pStyle w:val="Normal1"/>
              <w:rPr>
                <w:b/>
                <w:color w:val="000000" w:themeColor="text1"/>
                <w:sz w:val="24"/>
                <w:szCs w:val="24"/>
              </w:rPr>
            </w:pPr>
            <w:r>
              <w:rPr>
                <w:b/>
                <w:color w:val="000000" w:themeColor="text1"/>
                <w:sz w:val="24"/>
                <w:szCs w:val="24"/>
              </w:rPr>
              <w:t xml:space="preserve">Chapter </w:t>
            </w:r>
            <w:r w:rsidR="00E03C9B">
              <w:rPr>
                <w:b/>
                <w:color w:val="000000" w:themeColor="text1"/>
                <w:sz w:val="24"/>
                <w:szCs w:val="24"/>
              </w:rPr>
              <w:t>14</w:t>
            </w:r>
          </w:p>
        </w:tc>
      </w:tr>
      <w:tr w:rsidR="001268F9" w:rsidRPr="00D14D64" w14:paraId="7B8E2D57" w14:textId="77777777" w:rsidTr="00E03C9B">
        <w:trPr>
          <w:trHeight w:val="512"/>
        </w:trPr>
        <w:tc>
          <w:tcPr>
            <w:tcW w:w="871" w:type="dxa"/>
          </w:tcPr>
          <w:p w14:paraId="0AEA3570" w14:textId="2B6642F1" w:rsidR="001268F9" w:rsidRDefault="001268F9" w:rsidP="00290EFD">
            <w:pPr>
              <w:rPr>
                <w:color w:val="000000" w:themeColor="text1"/>
              </w:rPr>
            </w:pPr>
            <w:r>
              <w:rPr>
                <w:color w:val="000000" w:themeColor="text1"/>
              </w:rPr>
              <w:t>4/17</w:t>
            </w:r>
          </w:p>
        </w:tc>
        <w:tc>
          <w:tcPr>
            <w:tcW w:w="1123" w:type="dxa"/>
          </w:tcPr>
          <w:p w14:paraId="5610ADCD" w14:textId="77777777" w:rsidR="001268F9" w:rsidRDefault="001268F9" w:rsidP="00290EFD">
            <w:pPr>
              <w:autoSpaceDE w:val="0"/>
              <w:autoSpaceDN w:val="0"/>
              <w:adjustRightInd w:val="0"/>
              <w:rPr>
                <w:color w:val="000000" w:themeColor="text1"/>
              </w:rPr>
            </w:pPr>
            <w:r w:rsidRPr="00F131D0">
              <w:rPr>
                <w:color w:val="000000" w:themeColor="text1"/>
              </w:rPr>
              <w:t>Tuesday</w:t>
            </w:r>
          </w:p>
        </w:tc>
        <w:tc>
          <w:tcPr>
            <w:tcW w:w="4717" w:type="dxa"/>
          </w:tcPr>
          <w:p w14:paraId="6A944943" w14:textId="6F4A867F" w:rsidR="001268F9" w:rsidRPr="00831F54" w:rsidRDefault="00E03C9B" w:rsidP="00290EFD">
            <w:pPr>
              <w:pStyle w:val="Normal1"/>
              <w:rPr>
                <w:color w:val="000000" w:themeColor="text1"/>
                <w:sz w:val="24"/>
                <w:szCs w:val="24"/>
              </w:rPr>
            </w:pPr>
            <w:r>
              <w:rPr>
                <w:color w:val="000000" w:themeColor="text1"/>
                <w:sz w:val="24"/>
                <w:szCs w:val="24"/>
              </w:rPr>
              <w:t>“Thank You for Smoking”</w:t>
            </w:r>
          </w:p>
        </w:tc>
        <w:tc>
          <w:tcPr>
            <w:tcW w:w="2865" w:type="dxa"/>
          </w:tcPr>
          <w:p w14:paraId="55CB83DA" w14:textId="153BD1ED" w:rsidR="001268F9" w:rsidRPr="00D14D64" w:rsidRDefault="00E03C9B" w:rsidP="00290EFD">
            <w:pPr>
              <w:pStyle w:val="Normal1"/>
              <w:rPr>
                <w:b/>
                <w:color w:val="000000" w:themeColor="text1"/>
                <w:sz w:val="24"/>
                <w:szCs w:val="24"/>
              </w:rPr>
            </w:pPr>
            <w:r>
              <w:rPr>
                <w:b/>
                <w:color w:val="000000" w:themeColor="text1"/>
                <w:sz w:val="24"/>
                <w:szCs w:val="24"/>
              </w:rPr>
              <w:t xml:space="preserve">Peer Critiques due to Canvas </w:t>
            </w:r>
          </w:p>
        </w:tc>
      </w:tr>
      <w:tr w:rsidR="001268F9" w14:paraId="4B3334ED" w14:textId="77777777" w:rsidTr="00290EFD">
        <w:trPr>
          <w:trHeight w:val="314"/>
        </w:trPr>
        <w:tc>
          <w:tcPr>
            <w:tcW w:w="871" w:type="dxa"/>
          </w:tcPr>
          <w:p w14:paraId="186E5912" w14:textId="77777777" w:rsidR="001268F9" w:rsidRDefault="001268F9" w:rsidP="00290EFD">
            <w:pPr>
              <w:rPr>
                <w:color w:val="000000" w:themeColor="text1"/>
              </w:rPr>
            </w:pPr>
            <w:r>
              <w:rPr>
                <w:color w:val="000000" w:themeColor="text1"/>
              </w:rPr>
              <w:t>4/19</w:t>
            </w:r>
          </w:p>
        </w:tc>
        <w:tc>
          <w:tcPr>
            <w:tcW w:w="1123" w:type="dxa"/>
          </w:tcPr>
          <w:p w14:paraId="5C5BC1C2" w14:textId="77777777" w:rsidR="001268F9" w:rsidRPr="00F131D0" w:rsidRDefault="001268F9" w:rsidP="00290EFD">
            <w:pPr>
              <w:autoSpaceDE w:val="0"/>
              <w:autoSpaceDN w:val="0"/>
              <w:adjustRightInd w:val="0"/>
              <w:rPr>
                <w:color w:val="000000" w:themeColor="text1"/>
              </w:rPr>
            </w:pPr>
            <w:r>
              <w:rPr>
                <w:color w:val="000000" w:themeColor="text1"/>
              </w:rPr>
              <w:t>Thursday</w:t>
            </w:r>
          </w:p>
        </w:tc>
        <w:tc>
          <w:tcPr>
            <w:tcW w:w="4717" w:type="dxa"/>
          </w:tcPr>
          <w:p w14:paraId="279417F6" w14:textId="6C3F2791" w:rsidR="001268F9" w:rsidRDefault="00E03C9B" w:rsidP="00290EFD">
            <w:pPr>
              <w:pStyle w:val="Normal1"/>
              <w:rPr>
                <w:color w:val="000000" w:themeColor="text1"/>
                <w:sz w:val="24"/>
                <w:szCs w:val="24"/>
              </w:rPr>
            </w:pPr>
            <w:r>
              <w:rPr>
                <w:color w:val="000000" w:themeColor="text1"/>
                <w:sz w:val="24"/>
                <w:szCs w:val="24"/>
              </w:rPr>
              <w:t>1. “Thank You for Smoking”</w:t>
            </w:r>
          </w:p>
          <w:p w14:paraId="47250E7C" w14:textId="05CFA69B" w:rsidR="00E03C9B" w:rsidRDefault="00E03C9B" w:rsidP="00E03C9B">
            <w:pPr>
              <w:pStyle w:val="Normal1"/>
              <w:ind w:left="323" w:hanging="270"/>
              <w:rPr>
                <w:color w:val="000000" w:themeColor="text1"/>
                <w:sz w:val="24"/>
                <w:szCs w:val="24"/>
              </w:rPr>
            </w:pPr>
            <w:r>
              <w:rPr>
                <w:color w:val="000000" w:themeColor="text1"/>
                <w:sz w:val="24"/>
                <w:szCs w:val="24"/>
              </w:rPr>
              <w:t>2. Ethics, Advertising, and Compliance  Gaining</w:t>
            </w:r>
            <w:r w:rsidR="0058781F">
              <w:rPr>
                <w:color w:val="000000" w:themeColor="text1"/>
                <w:sz w:val="24"/>
                <w:szCs w:val="24"/>
              </w:rPr>
              <w:t>...</w:t>
            </w:r>
          </w:p>
        </w:tc>
        <w:tc>
          <w:tcPr>
            <w:tcW w:w="2865" w:type="dxa"/>
          </w:tcPr>
          <w:p w14:paraId="73A9912C" w14:textId="77777777" w:rsidR="001268F9" w:rsidRDefault="001268F9" w:rsidP="00290EFD">
            <w:pPr>
              <w:pStyle w:val="Normal1"/>
              <w:rPr>
                <w:b/>
                <w:color w:val="000000" w:themeColor="text1"/>
                <w:sz w:val="24"/>
                <w:szCs w:val="24"/>
              </w:rPr>
            </w:pPr>
          </w:p>
        </w:tc>
      </w:tr>
      <w:tr w:rsidR="001268F9" w:rsidRPr="00D14D64" w14:paraId="1A316E3B" w14:textId="77777777" w:rsidTr="00290EFD">
        <w:trPr>
          <w:trHeight w:val="314"/>
        </w:trPr>
        <w:tc>
          <w:tcPr>
            <w:tcW w:w="871" w:type="dxa"/>
          </w:tcPr>
          <w:p w14:paraId="06825054" w14:textId="77777777" w:rsidR="001268F9" w:rsidRDefault="001268F9" w:rsidP="00290EFD">
            <w:pPr>
              <w:rPr>
                <w:color w:val="000000" w:themeColor="text1"/>
              </w:rPr>
            </w:pPr>
            <w:r>
              <w:rPr>
                <w:color w:val="000000" w:themeColor="text1"/>
              </w:rPr>
              <w:t>4/24</w:t>
            </w:r>
          </w:p>
        </w:tc>
        <w:tc>
          <w:tcPr>
            <w:tcW w:w="1123" w:type="dxa"/>
          </w:tcPr>
          <w:p w14:paraId="50504D07" w14:textId="77777777" w:rsidR="001268F9" w:rsidRDefault="001268F9" w:rsidP="00290EFD">
            <w:pPr>
              <w:autoSpaceDE w:val="0"/>
              <w:autoSpaceDN w:val="0"/>
              <w:adjustRightInd w:val="0"/>
              <w:rPr>
                <w:color w:val="000000" w:themeColor="text1"/>
              </w:rPr>
            </w:pPr>
            <w:r w:rsidRPr="00F131D0">
              <w:rPr>
                <w:color w:val="000000" w:themeColor="text1"/>
              </w:rPr>
              <w:t>T</w:t>
            </w:r>
            <w:r>
              <w:rPr>
                <w:color w:val="000000" w:themeColor="text1"/>
              </w:rPr>
              <w:t>uesday</w:t>
            </w:r>
          </w:p>
        </w:tc>
        <w:tc>
          <w:tcPr>
            <w:tcW w:w="4717" w:type="dxa"/>
          </w:tcPr>
          <w:p w14:paraId="33A7ED52" w14:textId="1874D67A" w:rsidR="001268F9" w:rsidRDefault="00E03C9B" w:rsidP="00290EFD">
            <w:pPr>
              <w:pStyle w:val="Normal1"/>
              <w:rPr>
                <w:color w:val="000000" w:themeColor="text1"/>
                <w:sz w:val="24"/>
                <w:szCs w:val="24"/>
              </w:rPr>
            </w:pPr>
            <w:r>
              <w:rPr>
                <w:color w:val="000000" w:themeColor="text1"/>
                <w:sz w:val="24"/>
                <w:szCs w:val="24"/>
              </w:rPr>
              <w:t>1. Deception</w:t>
            </w:r>
          </w:p>
          <w:p w14:paraId="4C482C38" w14:textId="2E06DD2E" w:rsidR="001268F9" w:rsidRPr="00831F54" w:rsidRDefault="001268F9" w:rsidP="00290EFD">
            <w:pPr>
              <w:pStyle w:val="Normal1"/>
              <w:rPr>
                <w:color w:val="000000" w:themeColor="text1"/>
                <w:sz w:val="24"/>
                <w:szCs w:val="24"/>
              </w:rPr>
            </w:pPr>
            <w:r>
              <w:rPr>
                <w:color w:val="000000" w:themeColor="text1"/>
                <w:sz w:val="24"/>
                <w:szCs w:val="24"/>
              </w:rPr>
              <w:t xml:space="preserve">2. </w:t>
            </w:r>
            <w:r w:rsidRPr="00770B77">
              <w:rPr>
                <w:i/>
                <w:color w:val="000000" w:themeColor="text1"/>
                <w:sz w:val="24"/>
                <w:szCs w:val="24"/>
              </w:rPr>
              <w:t xml:space="preserve">Reading Quiz </w:t>
            </w:r>
            <w:r w:rsidR="00E03C9B">
              <w:rPr>
                <w:i/>
                <w:color w:val="000000" w:themeColor="text1"/>
                <w:sz w:val="24"/>
                <w:szCs w:val="24"/>
              </w:rPr>
              <w:t>10</w:t>
            </w:r>
          </w:p>
        </w:tc>
        <w:tc>
          <w:tcPr>
            <w:tcW w:w="2865" w:type="dxa"/>
          </w:tcPr>
          <w:p w14:paraId="07D53A7C" w14:textId="585FF9C3" w:rsidR="001268F9" w:rsidRPr="00D14D64" w:rsidRDefault="00E03C9B" w:rsidP="00290EFD">
            <w:pPr>
              <w:pStyle w:val="Normal1"/>
              <w:rPr>
                <w:b/>
                <w:color w:val="000000" w:themeColor="text1"/>
                <w:sz w:val="24"/>
                <w:szCs w:val="24"/>
              </w:rPr>
            </w:pPr>
            <w:r>
              <w:rPr>
                <w:b/>
                <w:color w:val="000000" w:themeColor="text1"/>
                <w:sz w:val="24"/>
                <w:szCs w:val="24"/>
              </w:rPr>
              <w:t>Chapter 12</w:t>
            </w:r>
          </w:p>
        </w:tc>
      </w:tr>
      <w:tr w:rsidR="001268F9" w:rsidRPr="00D14D64" w14:paraId="49A9E774" w14:textId="77777777" w:rsidTr="00290EFD">
        <w:trPr>
          <w:trHeight w:val="314"/>
        </w:trPr>
        <w:tc>
          <w:tcPr>
            <w:tcW w:w="871" w:type="dxa"/>
          </w:tcPr>
          <w:p w14:paraId="755E9656" w14:textId="77777777" w:rsidR="001268F9" w:rsidRDefault="001268F9" w:rsidP="00290EFD">
            <w:pPr>
              <w:rPr>
                <w:color w:val="000000" w:themeColor="text1"/>
              </w:rPr>
            </w:pPr>
            <w:r>
              <w:rPr>
                <w:color w:val="000000" w:themeColor="text1"/>
              </w:rPr>
              <w:t>4/26</w:t>
            </w:r>
          </w:p>
        </w:tc>
        <w:tc>
          <w:tcPr>
            <w:tcW w:w="1123" w:type="dxa"/>
          </w:tcPr>
          <w:p w14:paraId="48BA5754" w14:textId="77777777" w:rsidR="001268F9" w:rsidRDefault="001268F9" w:rsidP="00290EFD">
            <w:pPr>
              <w:autoSpaceDE w:val="0"/>
              <w:autoSpaceDN w:val="0"/>
              <w:adjustRightInd w:val="0"/>
              <w:rPr>
                <w:color w:val="000000" w:themeColor="text1"/>
              </w:rPr>
            </w:pPr>
            <w:r w:rsidRPr="00F131D0">
              <w:rPr>
                <w:color w:val="000000" w:themeColor="text1"/>
              </w:rPr>
              <w:t>T</w:t>
            </w:r>
            <w:r>
              <w:rPr>
                <w:color w:val="000000" w:themeColor="text1"/>
              </w:rPr>
              <w:t>hursday</w:t>
            </w:r>
          </w:p>
        </w:tc>
        <w:tc>
          <w:tcPr>
            <w:tcW w:w="4717" w:type="dxa"/>
          </w:tcPr>
          <w:p w14:paraId="2FB5158C" w14:textId="77777777" w:rsidR="001268F9" w:rsidRPr="00CD1AA4" w:rsidRDefault="001268F9" w:rsidP="00290EFD">
            <w:pPr>
              <w:pStyle w:val="Normal1"/>
              <w:rPr>
                <w:color w:val="000000" w:themeColor="text1"/>
                <w:sz w:val="24"/>
                <w:szCs w:val="24"/>
              </w:rPr>
            </w:pPr>
            <w:r>
              <w:rPr>
                <w:color w:val="000000" w:themeColor="text1"/>
                <w:sz w:val="24"/>
                <w:szCs w:val="24"/>
              </w:rPr>
              <w:t>PAA Group Work Day</w:t>
            </w:r>
          </w:p>
        </w:tc>
        <w:tc>
          <w:tcPr>
            <w:tcW w:w="2865" w:type="dxa"/>
          </w:tcPr>
          <w:p w14:paraId="51086224" w14:textId="77777777" w:rsidR="001268F9" w:rsidRPr="00D14D64" w:rsidRDefault="001268F9" w:rsidP="00290EFD">
            <w:pPr>
              <w:pStyle w:val="Normal1"/>
              <w:rPr>
                <w:b/>
                <w:color w:val="000000" w:themeColor="text1"/>
                <w:sz w:val="24"/>
                <w:szCs w:val="24"/>
              </w:rPr>
            </w:pPr>
          </w:p>
        </w:tc>
      </w:tr>
      <w:tr w:rsidR="001268F9" w:rsidRPr="00D14D64" w14:paraId="431F0E6A" w14:textId="77777777" w:rsidTr="00290EFD">
        <w:trPr>
          <w:trHeight w:val="314"/>
        </w:trPr>
        <w:tc>
          <w:tcPr>
            <w:tcW w:w="871" w:type="dxa"/>
          </w:tcPr>
          <w:p w14:paraId="162127F5" w14:textId="77777777" w:rsidR="001268F9" w:rsidRDefault="001268F9" w:rsidP="00290EFD">
            <w:pPr>
              <w:rPr>
                <w:color w:val="000000" w:themeColor="text1"/>
              </w:rPr>
            </w:pPr>
            <w:r>
              <w:rPr>
                <w:color w:val="000000" w:themeColor="text1"/>
              </w:rPr>
              <w:t>5/1</w:t>
            </w:r>
          </w:p>
        </w:tc>
        <w:tc>
          <w:tcPr>
            <w:tcW w:w="1123" w:type="dxa"/>
          </w:tcPr>
          <w:p w14:paraId="11069B2D" w14:textId="77777777" w:rsidR="001268F9" w:rsidRDefault="001268F9" w:rsidP="00290EFD">
            <w:pPr>
              <w:autoSpaceDE w:val="0"/>
              <w:autoSpaceDN w:val="0"/>
              <w:adjustRightInd w:val="0"/>
              <w:rPr>
                <w:color w:val="000000" w:themeColor="text1"/>
              </w:rPr>
            </w:pPr>
            <w:r w:rsidRPr="00F131D0">
              <w:rPr>
                <w:color w:val="000000" w:themeColor="text1"/>
              </w:rPr>
              <w:t>T</w:t>
            </w:r>
            <w:r>
              <w:rPr>
                <w:color w:val="000000" w:themeColor="text1"/>
              </w:rPr>
              <w:t>uesday</w:t>
            </w:r>
          </w:p>
        </w:tc>
        <w:tc>
          <w:tcPr>
            <w:tcW w:w="4717" w:type="dxa"/>
          </w:tcPr>
          <w:p w14:paraId="457BD787" w14:textId="77777777" w:rsidR="001268F9" w:rsidRPr="00CD1AA4" w:rsidRDefault="001268F9" w:rsidP="00290EFD">
            <w:pPr>
              <w:pStyle w:val="Normal1"/>
              <w:rPr>
                <w:color w:val="000000" w:themeColor="text1"/>
                <w:sz w:val="24"/>
                <w:szCs w:val="24"/>
              </w:rPr>
            </w:pPr>
            <w:r w:rsidRPr="00CD1AA4">
              <w:rPr>
                <w:bCs/>
                <w:i/>
                <w:color w:val="000000" w:themeColor="text1"/>
                <w:sz w:val="24"/>
                <w:szCs w:val="24"/>
              </w:rPr>
              <w:t>Persuasive Advertising Analyses</w:t>
            </w:r>
            <w:r>
              <w:rPr>
                <w:bCs/>
                <w:color w:val="000000" w:themeColor="text1"/>
                <w:sz w:val="24"/>
                <w:szCs w:val="24"/>
              </w:rPr>
              <w:t xml:space="preserve"> (3 per day)</w:t>
            </w:r>
          </w:p>
        </w:tc>
        <w:tc>
          <w:tcPr>
            <w:tcW w:w="2865" w:type="dxa"/>
          </w:tcPr>
          <w:p w14:paraId="3B082924" w14:textId="77777777" w:rsidR="001268F9" w:rsidRPr="00D14D64" w:rsidRDefault="001268F9" w:rsidP="00290EFD">
            <w:pPr>
              <w:pStyle w:val="Normal1"/>
              <w:rPr>
                <w:b/>
                <w:color w:val="000000" w:themeColor="text1"/>
                <w:sz w:val="24"/>
                <w:szCs w:val="24"/>
              </w:rPr>
            </w:pPr>
          </w:p>
        </w:tc>
      </w:tr>
      <w:tr w:rsidR="001268F9" w:rsidRPr="00D14D64" w14:paraId="49A5C76A" w14:textId="77777777" w:rsidTr="00290EFD">
        <w:trPr>
          <w:trHeight w:val="314"/>
        </w:trPr>
        <w:tc>
          <w:tcPr>
            <w:tcW w:w="871" w:type="dxa"/>
          </w:tcPr>
          <w:p w14:paraId="1978C52A" w14:textId="77777777" w:rsidR="001268F9" w:rsidRDefault="001268F9" w:rsidP="00290EFD">
            <w:pPr>
              <w:rPr>
                <w:color w:val="000000" w:themeColor="text1"/>
              </w:rPr>
            </w:pPr>
            <w:r>
              <w:rPr>
                <w:color w:val="000000" w:themeColor="text1"/>
              </w:rPr>
              <w:t>5/3</w:t>
            </w:r>
          </w:p>
        </w:tc>
        <w:tc>
          <w:tcPr>
            <w:tcW w:w="1123" w:type="dxa"/>
          </w:tcPr>
          <w:p w14:paraId="493088C4" w14:textId="77777777" w:rsidR="001268F9" w:rsidRDefault="001268F9" w:rsidP="00290EFD">
            <w:pPr>
              <w:autoSpaceDE w:val="0"/>
              <w:autoSpaceDN w:val="0"/>
              <w:adjustRightInd w:val="0"/>
              <w:rPr>
                <w:color w:val="000000" w:themeColor="text1"/>
              </w:rPr>
            </w:pPr>
            <w:r w:rsidRPr="00F131D0">
              <w:rPr>
                <w:color w:val="000000" w:themeColor="text1"/>
              </w:rPr>
              <w:t>T</w:t>
            </w:r>
            <w:r>
              <w:rPr>
                <w:color w:val="000000" w:themeColor="text1"/>
              </w:rPr>
              <w:t>hursday</w:t>
            </w:r>
          </w:p>
        </w:tc>
        <w:tc>
          <w:tcPr>
            <w:tcW w:w="4717" w:type="dxa"/>
          </w:tcPr>
          <w:p w14:paraId="65FB9CFE" w14:textId="77777777" w:rsidR="001268F9" w:rsidRPr="00CD1AA4" w:rsidRDefault="001268F9" w:rsidP="00290EFD">
            <w:pPr>
              <w:pStyle w:val="Normal1"/>
              <w:rPr>
                <w:color w:val="000000" w:themeColor="text1"/>
                <w:sz w:val="24"/>
                <w:szCs w:val="24"/>
              </w:rPr>
            </w:pPr>
            <w:r w:rsidRPr="00CD1AA4">
              <w:rPr>
                <w:bCs/>
                <w:i/>
                <w:color w:val="000000" w:themeColor="text1"/>
                <w:sz w:val="24"/>
                <w:szCs w:val="24"/>
              </w:rPr>
              <w:t>Persuasive Advertising Analyses</w:t>
            </w:r>
          </w:p>
        </w:tc>
        <w:tc>
          <w:tcPr>
            <w:tcW w:w="2865" w:type="dxa"/>
          </w:tcPr>
          <w:p w14:paraId="00C2BBA8" w14:textId="77777777" w:rsidR="001268F9" w:rsidRPr="00D14D64" w:rsidRDefault="001268F9" w:rsidP="00290EFD">
            <w:pPr>
              <w:pStyle w:val="Normal1"/>
              <w:rPr>
                <w:b/>
                <w:color w:val="000000" w:themeColor="text1"/>
                <w:sz w:val="24"/>
                <w:szCs w:val="24"/>
              </w:rPr>
            </w:pPr>
          </w:p>
        </w:tc>
      </w:tr>
      <w:tr w:rsidR="001268F9" w:rsidRPr="00D14D64" w14:paraId="0C203333" w14:textId="77777777" w:rsidTr="00290EFD">
        <w:trPr>
          <w:trHeight w:val="314"/>
        </w:trPr>
        <w:tc>
          <w:tcPr>
            <w:tcW w:w="871" w:type="dxa"/>
          </w:tcPr>
          <w:p w14:paraId="77E00DDD" w14:textId="77777777" w:rsidR="001268F9" w:rsidRDefault="001268F9" w:rsidP="00290EFD">
            <w:pPr>
              <w:rPr>
                <w:color w:val="000000" w:themeColor="text1"/>
              </w:rPr>
            </w:pPr>
            <w:r>
              <w:rPr>
                <w:color w:val="000000" w:themeColor="text1"/>
              </w:rPr>
              <w:t>5/8</w:t>
            </w:r>
          </w:p>
        </w:tc>
        <w:tc>
          <w:tcPr>
            <w:tcW w:w="1123" w:type="dxa"/>
          </w:tcPr>
          <w:p w14:paraId="6980D337" w14:textId="77777777" w:rsidR="001268F9" w:rsidRDefault="001268F9" w:rsidP="00290EFD">
            <w:pPr>
              <w:autoSpaceDE w:val="0"/>
              <w:autoSpaceDN w:val="0"/>
              <w:adjustRightInd w:val="0"/>
              <w:rPr>
                <w:color w:val="000000" w:themeColor="text1"/>
              </w:rPr>
            </w:pPr>
            <w:r w:rsidRPr="00F131D0">
              <w:rPr>
                <w:color w:val="000000" w:themeColor="text1"/>
              </w:rPr>
              <w:t>T</w:t>
            </w:r>
            <w:r>
              <w:rPr>
                <w:color w:val="000000" w:themeColor="text1"/>
              </w:rPr>
              <w:t>uesday</w:t>
            </w:r>
          </w:p>
        </w:tc>
        <w:tc>
          <w:tcPr>
            <w:tcW w:w="4717" w:type="dxa"/>
          </w:tcPr>
          <w:p w14:paraId="74B032FD" w14:textId="0C50E420" w:rsidR="001268F9" w:rsidRPr="00E03C9B" w:rsidRDefault="001268F9" w:rsidP="00290EFD">
            <w:pPr>
              <w:pStyle w:val="Normal1"/>
              <w:rPr>
                <w:color w:val="000000" w:themeColor="text1"/>
                <w:sz w:val="24"/>
                <w:szCs w:val="24"/>
              </w:rPr>
            </w:pPr>
            <w:r w:rsidRPr="007A71AB">
              <w:rPr>
                <w:color w:val="000000" w:themeColor="text1"/>
                <w:sz w:val="24"/>
                <w:szCs w:val="24"/>
              </w:rPr>
              <w:t>Final Exam Review</w:t>
            </w:r>
          </w:p>
        </w:tc>
        <w:tc>
          <w:tcPr>
            <w:tcW w:w="2865" w:type="dxa"/>
          </w:tcPr>
          <w:p w14:paraId="26A11144" w14:textId="77777777" w:rsidR="001268F9" w:rsidRPr="00D14D64" w:rsidRDefault="001268F9" w:rsidP="00290EFD">
            <w:pPr>
              <w:pStyle w:val="Normal1"/>
              <w:rPr>
                <w:b/>
                <w:color w:val="000000" w:themeColor="text1"/>
                <w:sz w:val="24"/>
                <w:szCs w:val="24"/>
              </w:rPr>
            </w:pPr>
          </w:p>
        </w:tc>
      </w:tr>
      <w:tr w:rsidR="001268F9" w:rsidRPr="00D14D64" w14:paraId="64484C1D" w14:textId="77777777" w:rsidTr="00290EFD">
        <w:trPr>
          <w:trHeight w:val="341"/>
        </w:trPr>
        <w:tc>
          <w:tcPr>
            <w:tcW w:w="871" w:type="dxa"/>
          </w:tcPr>
          <w:p w14:paraId="4A58E8AB" w14:textId="77777777" w:rsidR="001268F9" w:rsidRDefault="001268F9" w:rsidP="00290EFD">
            <w:pPr>
              <w:rPr>
                <w:color w:val="000000" w:themeColor="text1"/>
              </w:rPr>
            </w:pPr>
            <w:r>
              <w:rPr>
                <w:color w:val="000000" w:themeColor="text1"/>
              </w:rPr>
              <w:t>5/10</w:t>
            </w:r>
          </w:p>
        </w:tc>
        <w:tc>
          <w:tcPr>
            <w:tcW w:w="1123" w:type="dxa"/>
          </w:tcPr>
          <w:p w14:paraId="4FE2CA5A" w14:textId="77777777" w:rsidR="001268F9" w:rsidRDefault="001268F9" w:rsidP="00290EFD">
            <w:pPr>
              <w:autoSpaceDE w:val="0"/>
              <w:autoSpaceDN w:val="0"/>
              <w:adjustRightInd w:val="0"/>
              <w:rPr>
                <w:color w:val="000000" w:themeColor="text1"/>
              </w:rPr>
            </w:pPr>
            <w:r w:rsidRPr="00F131D0">
              <w:rPr>
                <w:color w:val="000000" w:themeColor="text1"/>
              </w:rPr>
              <w:t>T</w:t>
            </w:r>
            <w:r>
              <w:rPr>
                <w:color w:val="000000" w:themeColor="text1"/>
              </w:rPr>
              <w:t>hursday</w:t>
            </w:r>
          </w:p>
        </w:tc>
        <w:tc>
          <w:tcPr>
            <w:tcW w:w="4717" w:type="dxa"/>
          </w:tcPr>
          <w:p w14:paraId="4A79BD8E" w14:textId="164C47CA" w:rsidR="001268F9" w:rsidRPr="00B27F77" w:rsidRDefault="001268F9" w:rsidP="00290EFD">
            <w:pPr>
              <w:pStyle w:val="Normal1"/>
              <w:rPr>
                <w:color w:val="000000" w:themeColor="text1"/>
                <w:sz w:val="24"/>
                <w:szCs w:val="24"/>
              </w:rPr>
            </w:pPr>
            <w:r>
              <w:rPr>
                <w:color w:val="000000" w:themeColor="text1"/>
                <w:sz w:val="24"/>
                <w:szCs w:val="24"/>
              </w:rPr>
              <w:t xml:space="preserve">NO CLASS: </w:t>
            </w:r>
            <w:r w:rsidR="00E03C9B">
              <w:rPr>
                <w:color w:val="000000" w:themeColor="text1"/>
                <w:sz w:val="24"/>
                <w:szCs w:val="24"/>
              </w:rPr>
              <w:t xml:space="preserve">1-on-1 </w:t>
            </w:r>
            <w:r>
              <w:rPr>
                <w:color w:val="000000" w:themeColor="text1"/>
                <w:sz w:val="24"/>
                <w:szCs w:val="24"/>
              </w:rPr>
              <w:t>Faculty Consultations</w:t>
            </w:r>
          </w:p>
        </w:tc>
        <w:tc>
          <w:tcPr>
            <w:tcW w:w="2865" w:type="dxa"/>
          </w:tcPr>
          <w:p w14:paraId="3B69C8C7" w14:textId="77777777" w:rsidR="001268F9" w:rsidRPr="00D14D64" w:rsidRDefault="001268F9" w:rsidP="00290EFD">
            <w:pPr>
              <w:pStyle w:val="Normal1"/>
              <w:rPr>
                <w:b/>
                <w:color w:val="000000" w:themeColor="text1"/>
                <w:sz w:val="24"/>
                <w:szCs w:val="24"/>
              </w:rPr>
            </w:pPr>
          </w:p>
        </w:tc>
      </w:tr>
      <w:tr w:rsidR="001268F9" w:rsidRPr="00D14D64" w14:paraId="6078D97E" w14:textId="77777777" w:rsidTr="00290EFD">
        <w:tc>
          <w:tcPr>
            <w:tcW w:w="871" w:type="dxa"/>
          </w:tcPr>
          <w:p w14:paraId="449CDBDC" w14:textId="77777777" w:rsidR="001268F9" w:rsidRPr="00DE750D" w:rsidRDefault="001268F9" w:rsidP="00290EFD">
            <w:pPr>
              <w:autoSpaceDE w:val="0"/>
              <w:autoSpaceDN w:val="0"/>
              <w:adjustRightInd w:val="0"/>
              <w:rPr>
                <w:color w:val="000000" w:themeColor="text1"/>
              </w:rPr>
            </w:pPr>
            <w:r>
              <w:rPr>
                <w:color w:val="000000" w:themeColor="text1"/>
              </w:rPr>
              <w:t>5</w:t>
            </w:r>
            <w:r w:rsidRPr="00DE750D">
              <w:rPr>
                <w:color w:val="000000" w:themeColor="text1"/>
              </w:rPr>
              <w:t>/14</w:t>
            </w:r>
          </w:p>
        </w:tc>
        <w:tc>
          <w:tcPr>
            <w:tcW w:w="1123" w:type="dxa"/>
          </w:tcPr>
          <w:p w14:paraId="50AB7344" w14:textId="77777777" w:rsidR="001268F9" w:rsidRPr="00DE750D" w:rsidRDefault="001268F9" w:rsidP="00290EFD">
            <w:pPr>
              <w:autoSpaceDE w:val="0"/>
              <w:autoSpaceDN w:val="0"/>
              <w:adjustRightInd w:val="0"/>
              <w:rPr>
                <w:color w:val="000000" w:themeColor="text1"/>
              </w:rPr>
            </w:pPr>
            <w:r w:rsidRPr="00DE750D">
              <w:rPr>
                <w:color w:val="000000" w:themeColor="text1"/>
              </w:rPr>
              <w:t xml:space="preserve">Thursday </w:t>
            </w:r>
          </w:p>
        </w:tc>
        <w:tc>
          <w:tcPr>
            <w:tcW w:w="4717" w:type="dxa"/>
          </w:tcPr>
          <w:p w14:paraId="5C71EA91" w14:textId="77777777" w:rsidR="001268F9" w:rsidRPr="00DE750D" w:rsidRDefault="001268F9" w:rsidP="00290EFD">
            <w:pPr>
              <w:pStyle w:val="Normal1"/>
              <w:rPr>
                <w:b/>
                <w:color w:val="000000" w:themeColor="text1"/>
                <w:sz w:val="24"/>
                <w:szCs w:val="24"/>
              </w:rPr>
            </w:pPr>
            <w:r w:rsidRPr="00DE750D">
              <w:rPr>
                <w:b/>
                <w:color w:val="000000" w:themeColor="text1"/>
                <w:sz w:val="24"/>
                <w:szCs w:val="24"/>
              </w:rPr>
              <w:t xml:space="preserve">FINAL EXAM @ </w:t>
            </w:r>
            <w:r>
              <w:rPr>
                <w:b/>
                <w:color w:val="000000" w:themeColor="text1"/>
                <w:sz w:val="24"/>
                <w:szCs w:val="24"/>
              </w:rPr>
              <w:t>9:00 AM – 10:50 AM</w:t>
            </w:r>
          </w:p>
        </w:tc>
        <w:tc>
          <w:tcPr>
            <w:tcW w:w="2865" w:type="dxa"/>
          </w:tcPr>
          <w:p w14:paraId="1940A7FA" w14:textId="77777777" w:rsidR="001268F9" w:rsidRPr="00D14D64" w:rsidRDefault="001268F9" w:rsidP="00290EFD">
            <w:pPr>
              <w:pStyle w:val="Normal1"/>
              <w:rPr>
                <w:b/>
                <w:color w:val="000000" w:themeColor="text1"/>
                <w:sz w:val="24"/>
                <w:szCs w:val="24"/>
              </w:rPr>
            </w:pPr>
            <w:r w:rsidRPr="00D14D64">
              <w:rPr>
                <w:b/>
                <w:color w:val="000000" w:themeColor="text1"/>
                <w:sz w:val="24"/>
                <w:szCs w:val="24"/>
              </w:rPr>
              <w:t xml:space="preserve">Bring an 882-E </w:t>
            </w:r>
            <w:proofErr w:type="spellStart"/>
            <w:r w:rsidRPr="00D14D64">
              <w:rPr>
                <w:b/>
                <w:color w:val="000000" w:themeColor="text1"/>
                <w:sz w:val="24"/>
                <w:szCs w:val="24"/>
              </w:rPr>
              <w:t>Scantron</w:t>
            </w:r>
            <w:proofErr w:type="spellEnd"/>
          </w:p>
        </w:tc>
      </w:tr>
    </w:tbl>
    <w:p w14:paraId="51452025" w14:textId="77777777" w:rsidR="001268F9" w:rsidRPr="00DE750D" w:rsidRDefault="001268F9" w:rsidP="00A139FF">
      <w:pPr>
        <w:jc w:val="center"/>
        <w:rPr>
          <w:b/>
          <w:color w:val="000000" w:themeColor="text1"/>
        </w:rPr>
      </w:pPr>
    </w:p>
    <w:sectPr w:rsidR="001268F9" w:rsidRPr="00DE750D" w:rsidSect="008A00F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imberly Aguilar" w:date="2016-03-08T22:07:00Z" w:initials="KA">
    <w:p w14:paraId="3FB4EAC5" w14:textId="77777777" w:rsidR="001A4CCA" w:rsidRDefault="001A4CCA" w:rsidP="001A4CCA">
      <w:pPr>
        <w:pStyle w:val="CommentText"/>
      </w:pPr>
      <w:r>
        <w:rPr>
          <w:rStyle w:val="CommentReference"/>
        </w:rPr>
        <w:annotationRef/>
      </w:r>
      <w:r>
        <w:t xml:space="preserve">What about “Written Assignment Expectations”? The other headings are not active, but this one is and for some reason that stuck out to me.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4EAC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73D6C"/>
    <w:multiLevelType w:val="hybridMultilevel"/>
    <w:tmpl w:val="5330C3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D733F"/>
    <w:multiLevelType w:val="hybridMultilevel"/>
    <w:tmpl w:val="FA1E1A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80860"/>
    <w:multiLevelType w:val="multilevel"/>
    <w:tmpl w:val="04090027"/>
    <w:styleLink w:val="OutlineFormat"/>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rPr>
        <w:rFonts w:ascii="Times New Roman" w:hAnsi="Times New Roman"/>
        <w:sz w:val="24"/>
      </w:rPr>
    </w:lvl>
    <w:lvl w:ilvl="2">
      <w:start w:val="1"/>
      <w:numFmt w:val="decimal"/>
      <w:lvlText w:val="%3."/>
      <w:lvlJc w:val="left"/>
      <w:pPr>
        <w:ind w:left="1440" w:firstLine="0"/>
      </w:pPr>
      <w:rPr>
        <w:rFonts w:ascii="Times New Roman" w:hAnsi="Times New Roman"/>
        <w:sz w:val="24"/>
      </w:rPr>
    </w:lvl>
    <w:lvl w:ilvl="3">
      <w:start w:val="1"/>
      <w:numFmt w:val="lowerLetter"/>
      <w:lvlText w:val="%4)"/>
      <w:lvlJc w:val="left"/>
      <w:pPr>
        <w:ind w:left="2160" w:firstLine="0"/>
      </w:pPr>
      <w:rPr>
        <w:rFonts w:ascii="Times New Roman" w:hAnsi="Times New Roman"/>
        <w:sz w:val="24"/>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68AF3E33"/>
    <w:multiLevelType w:val="hybridMultilevel"/>
    <w:tmpl w:val="EBA83F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BD465B"/>
    <w:multiLevelType w:val="hybridMultilevel"/>
    <w:tmpl w:val="87E4C4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915078"/>
    <w:multiLevelType w:val="hybridMultilevel"/>
    <w:tmpl w:val="2D16E8F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16"/>
    <w:rsid w:val="00050C2F"/>
    <w:rsid w:val="00065375"/>
    <w:rsid w:val="000C271C"/>
    <w:rsid w:val="000E2B51"/>
    <w:rsid w:val="000E2DAD"/>
    <w:rsid w:val="001268F9"/>
    <w:rsid w:val="00196E16"/>
    <w:rsid w:val="001A4CCA"/>
    <w:rsid w:val="001B2D05"/>
    <w:rsid w:val="001D4346"/>
    <w:rsid w:val="001E4F1B"/>
    <w:rsid w:val="001E6D42"/>
    <w:rsid w:val="001F5A9E"/>
    <w:rsid w:val="00265D26"/>
    <w:rsid w:val="002A52B0"/>
    <w:rsid w:val="002C1F43"/>
    <w:rsid w:val="002E303A"/>
    <w:rsid w:val="00316B96"/>
    <w:rsid w:val="003604F4"/>
    <w:rsid w:val="003D4810"/>
    <w:rsid w:val="003D4FF1"/>
    <w:rsid w:val="003E5DB6"/>
    <w:rsid w:val="0041347C"/>
    <w:rsid w:val="004813F2"/>
    <w:rsid w:val="004D1D30"/>
    <w:rsid w:val="004E3647"/>
    <w:rsid w:val="00506386"/>
    <w:rsid w:val="00515C7B"/>
    <w:rsid w:val="00582870"/>
    <w:rsid w:val="0058781F"/>
    <w:rsid w:val="005C4086"/>
    <w:rsid w:val="005C6359"/>
    <w:rsid w:val="006B2349"/>
    <w:rsid w:val="006C5CB2"/>
    <w:rsid w:val="006D00FD"/>
    <w:rsid w:val="006E384B"/>
    <w:rsid w:val="006F0F9E"/>
    <w:rsid w:val="006F45F3"/>
    <w:rsid w:val="007001E4"/>
    <w:rsid w:val="00713598"/>
    <w:rsid w:val="00770B77"/>
    <w:rsid w:val="00771C2A"/>
    <w:rsid w:val="0078632B"/>
    <w:rsid w:val="007A71AB"/>
    <w:rsid w:val="007D04AA"/>
    <w:rsid w:val="007D067D"/>
    <w:rsid w:val="007E162E"/>
    <w:rsid w:val="00830BD8"/>
    <w:rsid w:val="00831F54"/>
    <w:rsid w:val="00846B75"/>
    <w:rsid w:val="00864154"/>
    <w:rsid w:val="008A00F3"/>
    <w:rsid w:val="008D5AB1"/>
    <w:rsid w:val="008D5B44"/>
    <w:rsid w:val="009123A6"/>
    <w:rsid w:val="009270A0"/>
    <w:rsid w:val="00935436"/>
    <w:rsid w:val="009435F7"/>
    <w:rsid w:val="0094456D"/>
    <w:rsid w:val="0099454F"/>
    <w:rsid w:val="0099586E"/>
    <w:rsid w:val="009E7315"/>
    <w:rsid w:val="00A139FF"/>
    <w:rsid w:val="00A13F14"/>
    <w:rsid w:val="00A30707"/>
    <w:rsid w:val="00A56BB9"/>
    <w:rsid w:val="00A62E4B"/>
    <w:rsid w:val="00A67616"/>
    <w:rsid w:val="00AD3175"/>
    <w:rsid w:val="00AF20BB"/>
    <w:rsid w:val="00B27F77"/>
    <w:rsid w:val="00B35A1E"/>
    <w:rsid w:val="00B4217B"/>
    <w:rsid w:val="00B711DE"/>
    <w:rsid w:val="00BD2F2B"/>
    <w:rsid w:val="00BD5013"/>
    <w:rsid w:val="00BE0609"/>
    <w:rsid w:val="00BF4A31"/>
    <w:rsid w:val="00C371A5"/>
    <w:rsid w:val="00C541ED"/>
    <w:rsid w:val="00CA0C05"/>
    <w:rsid w:val="00CA5B42"/>
    <w:rsid w:val="00CD1AA4"/>
    <w:rsid w:val="00CF2ADD"/>
    <w:rsid w:val="00D14D64"/>
    <w:rsid w:val="00D25132"/>
    <w:rsid w:val="00D320FB"/>
    <w:rsid w:val="00D4722A"/>
    <w:rsid w:val="00D94177"/>
    <w:rsid w:val="00DA4E80"/>
    <w:rsid w:val="00DD22AD"/>
    <w:rsid w:val="00DE750D"/>
    <w:rsid w:val="00E00D89"/>
    <w:rsid w:val="00E03C9B"/>
    <w:rsid w:val="00E74847"/>
    <w:rsid w:val="00E83B9C"/>
    <w:rsid w:val="00F0306D"/>
    <w:rsid w:val="00F43C17"/>
    <w:rsid w:val="00F54F68"/>
    <w:rsid w:val="00FA00B3"/>
    <w:rsid w:val="00FA522D"/>
    <w:rsid w:val="00FA7635"/>
    <w:rsid w:val="00FB6E54"/>
    <w:rsid w:val="00FE2343"/>
    <w:rsid w:val="00FE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1ECA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616"/>
    <w:rPr>
      <w:rFonts w:cs="Times New Roman"/>
    </w:rPr>
  </w:style>
  <w:style w:type="paragraph" w:styleId="Heading1">
    <w:name w:val="heading 1"/>
    <w:basedOn w:val="Normal"/>
    <w:next w:val="Normal"/>
    <w:link w:val="Heading1Char"/>
    <w:uiPriority w:val="9"/>
    <w:qFormat/>
    <w:rsid w:val="00A676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A6761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Format">
    <w:name w:val="Outline Format"/>
    <w:uiPriority w:val="99"/>
    <w:rsid w:val="005C6359"/>
    <w:pPr>
      <w:numPr>
        <w:numId w:val="1"/>
      </w:numPr>
    </w:pPr>
  </w:style>
  <w:style w:type="character" w:customStyle="1" w:styleId="Heading1Char">
    <w:name w:val="Heading 1 Char"/>
    <w:basedOn w:val="DefaultParagraphFont"/>
    <w:link w:val="Heading1"/>
    <w:uiPriority w:val="9"/>
    <w:rsid w:val="00A6761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semiHidden/>
    <w:rsid w:val="00A67616"/>
    <w:rPr>
      <w:rFonts w:ascii="Calibri Light" w:eastAsia="Times New Roman" w:hAnsi="Calibri Light" w:cs="Times New Roman"/>
      <w:b/>
      <w:bCs/>
      <w:sz w:val="26"/>
      <w:szCs w:val="26"/>
    </w:rPr>
  </w:style>
  <w:style w:type="paragraph" w:styleId="ListParagraph">
    <w:name w:val="List Paragraph"/>
    <w:basedOn w:val="Normal"/>
    <w:uiPriority w:val="34"/>
    <w:qFormat/>
    <w:rsid w:val="00A67616"/>
    <w:pPr>
      <w:ind w:left="720"/>
      <w:contextualSpacing/>
    </w:pPr>
  </w:style>
  <w:style w:type="character" w:styleId="Hyperlink">
    <w:name w:val="Hyperlink"/>
    <w:basedOn w:val="DefaultParagraphFont"/>
    <w:rsid w:val="00A67616"/>
    <w:rPr>
      <w:color w:val="0000FF"/>
      <w:u w:val="single"/>
    </w:rPr>
  </w:style>
  <w:style w:type="paragraph" w:customStyle="1" w:styleId="Default">
    <w:name w:val="Default"/>
    <w:rsid w:val="00A67616"/>
    <w:pPr>
      <w:autoSpaceDE w:val="0"/>
      <w:autoSpaceDN w:val="0"/>
      <w:adjustRightInd w:val="0"/>
    </w:pPr>
    <w:rPr>
      <w:rFonts w:ascii="Comic Sans MS" w:eastAsia="Calibri" w:hAnsi="Comic Sans MS" w:cs="Comic Sans MS"/>
      <w:color w:val="000000"/>
    </w:rPr>
  </w:style>
  <w:style w:type="table" w:styleId="TableGrid">
    <w:name w:val="Table Grid"/>
    <w:basedOn w:val="TableNormal"/>
    <w:uiPriority w:val="59"/>
    <w:rsid w:val="00E83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139FF"/>
    <w:pPr>
      <w:widowControl w:val="0"/>
    </w:pPr>
    <w:rPr>
      <w:rFonts w:eastAsia="Times New Roman" w:cs="Times New Roman"/>
      <w:color w:val="000000"/>
      <w:sz w:val="20"/>
      <w:szCs w:val="20"/>
    </w:rPr>
  </w:style>
  <w:style w:type="paragraph" w:styleId="DocumentMap">
    <w:name w:val="Document Map"/>
    <w:basedOn w:val="Normal"/>
    <w:link w:val="DocumentMapChar"/>
    <w:uiPriority w:val="99"/>
    <w:semiHidden/>
    <w:unhideWhenUsed/>
    <w:rsid w:val="00A139FF"/>
  </w:style>
  <w:style w:type="character" w:customStyle="1" w:styleId="DocumentMapChar">
    <w:name w:val="Document Map Char"/>
    <w:basedOn w:val="DefaultParagraphFont"/>
    <w:link w:val="DocumentMap"/>
    <w:uiPriority w:val="99"/>
    <w:semiHidden/>
    <w:rsid w:val="00A139FF"/>
    <w:rPr>
      <w:rFonts w:cs="Times New Roman"/>
    </w:rPr>
  </w:style>
  <w:style w:type="character" w:styleId="CommentReference">
    <w:name w:val="annotation reference"/>
    <w:uiPriority w:val="99"/>
    <w:rsid w:val="001A4CCA"/>
    <w:rPr>
      <w:sz w:val="18"/>
      <w:szCs w:val="18"/>
    </w:rPr>
  </w:style>
  <w:style w:type="paragraph" w:styleId="CommentText">
    <w:name w:val="annotation text"/>
    <w:basedOn w:val="Normal"/>
    <w:link w:val="CommentTextChar"/>
    <w:uiPriority w:val="99"/>
    <w:rsid w:val="001A4CCA"/>
    <w:rPr>
      <w:rFonts w:eastAsia="ヒラギノ角ゴ Pro W3"/>
      <w:color w:val="000000"/>
    </w:rPr>
  </w:style>
  <w:style w:type="character" w:customStyle="1" w:styleId="CommentTextChar">
    <w:name w:val="Comment Text Char"/>
    <w:basedOn w:val="DefaultParagraphFont"/>
    <w:link w:val="CommentText"/>
    <w:uiPriority w:val="99"/>
    <w:rsid w:val="001A4CCA"/>
    <w:rPr>
      <w:rFonts w:eastAsia="ヒラギノ角ゴ Pro W3" w:cs="Times New Roman"/>
      <w:color w:val="000000"/>
    </w:rPr>
  </w:style>
  <w:style w:type="paragraph" w:styleId="BalloonText">
    <w:name w:val="Balloon Text"/>
    <w:basedOn w:val="Normal"/>
    <w:link w:val="BalloonTextChar"/>
    <w:uiPriority w:val="99"/>
    <w:semiHidden/>
    <w:unhideWhenUsed/>
    <w:rsid w:val="001A4CCA"/>
    <w:rPr>
      <w:sz w:val="18"/>
      <w:szCs w:val="18"/>
    </w:rPr>
  </w:style>
  <w:style w:type="character" w:customStyle="1" w:styleId="BalloonTextChar">
    <w:name w:val="Balloon Text Char"/>
    <w:basedOn w:val="DefaultParagraphFont"/>
    <w:link w:val="BalloonText"/>
    <w:uiPriority w:val="99"/>
    <w:semiHidden/>
    <w:rsid w:val="001A4CCA"/>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9861">
      <w:bodyDiv w:val="1"/>
      <w:marLeft w:val="0"/>
      <w:marRight w:val="0"/>
      <w:marTop w:val="0"/>
      <w:marBottom w:val="0"/>
      <w:divBdr>
        <w:top w:val="none" w:sz="0" w:space="0" w:color="auto"/>
        <w:left w:val="none" w:sz="0" w:space="0" w:color="auto"/>
        <w:bottom w:val="none" w:sz="0" w:space="0" w:color="auto"/>
        <w:right w:val="none" w:sz="0" w:space="0" w:color="auto"/>
      </w:divBdr>
    </w:div>
    <w:div w:id="459350412">
      <w:bodyDiv w:val="1"/>
      <w:marLeft w:val="0"/>
      <w:marRight w:val="0"/>
      <w:marTop w:val="0"/>
      <w:marBottom w:val="0"/>
      <w:divBdr>
        <w:top w:val="none" w:sz="0" w:space="0" w:color="auto"/>
        <w:left w:val="none" w:sz="0" w:space="0" w:color="auto"/>
        <w:bottom w:val="none" w:sz="0" w:space="0" w:color="auto"/>
        <w:right w:val="none" w:sz="0" w:space="0" w:color="auto"/>
      </w:divBdr>
    </w:div>
    <w:div w:id="874200983">
      <w:bodyDiv w:val="1"/>
      <w:marLeft w:val="0"/>
      <w:marRight w:val="0"/>
      <w:marTop w:val="0"/>
      <w:marBottom w:val="0"/>
      <w:divBdr>
        <w:top w:val="none" w:sz="0" w:space="0" w:color="auto"/>
        <w:left w:val="none" w:sz="0" w:space="0" w:color="auto"/>
        <w:bottom w:val="none" w:sz="0" w:space="0" w:color="auto"/>
        <w:right w:val="none" w:sz="0" w:space="0" w:color="auto"/>
      </w:divBdr>
    </w:div>
    <w:div w:id="1084692060">
      <w:bodyDiv w:val="1"/>
      <w:marLeft w:val="0"/>
      <w:marRight w:val="0"/>
      <w:marTop w:val="0"/>
      <w:marBottom w:val="0"/>
      <w:divBdr>
        <w:top w:val="none" w:sz="0" w:space="0" w:color="auto"/>
        <w:left w:val="none" w:sz="0" w:space="0" w:color="auto"/>
        <w:bottom w:val="none" w:sz="0" w:space="0" w:color="auto"/>
        <w:right w:val="none" w:sz="0" w:space="0" w:color="auto"/>
      </w:divBdr>
    </w:div>
    <w:div w:id="1322389911">
      <w:bodyDiv w:val="1"/>
      <w:marLeft w:val="0"/>
      <w:marRight w:val="0"/>
      <w:marTop w:val="0"/>
      <w:marBottom w:val="0"/>
      <w:divBdr>
        <w:top w:val="none" w:sz="0" w:space="0" w:color="auto"/>
        <w:left w:val="none" w:sz="0" w:space="0" w:color="auto"/>
        <w:bottom w:val="none" w:sz="0" w:space="0" w:color="auto"/>
        <w:right w:val="none" w:sz="0" w:space="0" w:color="auto"/>
      </w:divBdr>
    </w:div>
    <w:div w:id="19826870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elise.barba@reedleycollege.edu" TargetMode="Externa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8265-2898-AC4C-A7CF-6A393DD6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1971</Words>
  <Characters>11241</Characters>
  <Application>Microsoft Macintosh Word</Application>
  <DocSecurity>0</DocSecurity>
  <Lines>93</Lines>
  <Paragraphs>26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Dates to Note:</vt:lpstr>
      <vt:lpstr/>
      <vt:lpstr>Course Description: </vt:lpstr>
      <vt:lpstr>Advisories/Prerequisites:</vt:lpstr>
      <vt:lpstr>        Students with Disabilities (ADA Statement): "If you have a verified need for an </vt:lpstr>
    </vt:vector>
  </TitlesOfParts>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Barba</dc:creator>
  <cp:keywords/>
  <dc:description/>
  <cp:lastModifiedBy>Elise Barba</cp:lastModifiedBy>
  <cp:revision>22</cp:revision>
  <dcterms:created xsi:type="dcterms:W3CDTF">2017-12-31T22:18:00Z</dcterms:created>
  <dcterms:modified xsi:type="dcterms:W3CDTF">2018-01-21T22:06:00Z</dcterms:modified>
</cp:coreProperties>
</file>