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6F" w:rsidRDefault="000B3E1D">
      <w:pPr>
        <w:pStyle w:val="Title"/>
        <w:rPr>
          <w:rFonts w:ascii="Comic Sans MS" w:hAnsi="Comic Sans MS"/>
        </w:rPr>
      </w:pPr>
      <w:r>
        <w:rPr>
          <w:rFonts w:ascii="Comic Sans MS" w:hAnsi="Comic Sans MS"/>
        </w:rPr>
        <w:t>NR-5</w:t>
      </w:r>
      <w:r w:rsidR="00F3716F">
        <w:rPr>
          <w:rFonts w:ascii="Comic Sans MS" w:hAnsi="Comic Sans MS"/>
        </w:rPr>
        <w:t xml:space="preserve"> – WILDLAND FIRE TECHNOLOGY</w:t>
      </w:r>
    </w:p>
    <w:p w:rsidR="00F3716F" w:rsidRDefault="00C54536">
      <w:pPr>
        <w:pBdr>
          <w:top w:val="single" w:sz="24" w:space="1" w:color="auto"/>
          <w:left w:val="single" w:sz="24" w:space="4" w:color="auto"/>
          <w:bottom w:val="single" w:sz="24" w:space="1" w:color="auto"/>
          <w:right w:val="single" w:sz="24" w:space="4" w:color="auto"/>
        </w:pBdr>
        <w:jc w:val="center"/>
        <w:rPr>
          <w:rFonts w:ascii="Comic Sans MS" w:hAnsi="Comic Sans MS"/>
          <w:sz w:val="32"/>
        </w:rPr>
      </w:pPr>
      <w:r>
        <w:rPr>
          <w:rFonts w:ascii="Comic Sans MS" w:hAnsi="Comic Sans MS"/>
          <w:sz w:val="32"/>
        </w:rPr>
        <w:t xml:space="preserve">Course Syllabus for </w:t>
      </w:r>
      <w:r w:rsidR="008B0651">
        <w:rPr>
          <w:rFonts w:ascii="Comic Sans MS" w:hAnsi="Comic Sans MS"/>
          <w:sz w:val="32"/>
        </w:rPr>
        <w:t>Fall</w:t>
      </w:r>
      <w:r w:rsidR="003E7558">
        <w:rPr>
          <w:rFonts w:ascii="Comic Sans MS" w:hAnsi="Comic Sans MS"/>
          <w:sz w:val="32"/>
        </w:rPr>
        <w:t xml:space="preserve"> </w:t>
      </w:r>
      <w:r w:rsidR="007F061B">
        <w:rPr>
          <w:rFonts w:ascii="Comic Sans MS" w:hAnsi="Comic Sans MS"/>
          <w:sz w:val="32"/>
        </w:rPr>
        <w:t>20</w:t>
      </w:r>
      <w:r w:rsidR="00E6684A">
        <w:rPr>
          <w:rFonts w:ascii="Comic Sans MS" w:hAnsi="Comic Sans MS"/>
          <w:sz w:val="32"/>
        </w:rPr>
        <w:t>1</w:t>
      </w:r>
      <w:r w:rsidR="007856E7">
        <w:rPr>
          <w:rFonts w:ascii="Comic Sans MS" w:hAnsi="Comic Sans MS"/>
          <w:sz w:val="32"/>
        </w:rPr>
        <w:t>8</w:t>
      </w:r>
      <w:bookmarkStart w:id="0" w:name="_GoBack"/>
      <w:bookmarkEnd w:id="0"/>
    </w:p>
    <w:p w:rsidR="003E7558" w:rsidRPr="00BC2CEC" w:rsidRDefault="00D73EE1">
      <w:pPr>
        <w:pBdr>
          <w:top w:val="single" w:sz="24" w:space="1" w:color="auto"/>
          <w:left w:val="single" w:sz="24" w:space="4" w:color="auto"/>
          <w:bottom w:val="single" w:sz="24" w:space="1" w:color="auto"/>
          <w:right w:val="single" w:sz="24" w:space="4" w:color="auto"/>
        </w:pBdr>
        <w:jc w:val="center"/>
        <w:rPr>
          <w:rFonts w:ascii="Comic Sans MS" w:hAnsi="Comic Sans MS"/>
          <w:sz w:val="32"/>
        </w:rPr>
      </w:pPr>
      <w:r w:rsidRPr="00BC2CEC">
        <w:rPr>
          <w:rFonts w:ascii="Comic Sans MS" w:hAnsi="Comic Sans MS"/>
          <w:sz w:val="32"/>
        </w:rPr>
        <w:t>Class meeting:</w:t>
      </w:r>
      <w:r w:rsidR="00377101">
        <w:rPr>
          <w:rFonts w:ascii="Comic Sans MS" w:hAnsi="Comic Sans MS"/>
          <w:sz w:val="32"/>
        </w:rPr>
        <w:t xml:space="preserve"> NR 5</w:t>
      </w:r>
    </w:p>
    <w:p w:rsidR="00475B55" w:rsidRPr="00BC2CEC" w:rsidRDefault="00475B55">
      <w:pPr>
        <w:pBdr>
          <w:top w:val="single" w:sz="24" w:space="1" w:color="auto"/>
          <w:left w:val="single" w:sz="24" w:space="4" w:color="auto"/>
          <w:bottom w:val="single" w:sz="24" w:space="1" w:color="auto"/>
          <w:right w:val="single" w:sz="24" w:space="4" w:color="auto"/>
        </w:pBdr>
        <w:jc w:val="center"/>
      </w:pPr>
      <w:r w:rsidRPr="00BC2CEC">
        <w:rPr>
          <w:rFonts w:ascii="Comic Sans MS" w:hAnsi="Comic Sans MS"/>
          <w:sz w:val="32"/>
        </w:rPr>
        <w:t>Section Number:</w:t>
      </w:r>
      <w:r>
        <w:rPr>
          <w:rFonts w:ascii="Comic Sans MS" w:hAnsi="Comic Sans MS"/>
          <w:sz w:val="32"/>
        </w:rPr>
        <w:t xml:space="preserve"> </w:t>
      </w:r>
      <w:r w:rsidR="00BC2CEC">
        <w:rPr>
          <w:rFonts w:ascii="Comic Sans MS" w:hAnsi="Comic Sans MS"/>
          <w:sz w:val="32"/>
        </w:rPr>
        <w:t xml:space="preserve"> </w:t>
      </w:r>
      <w:r w:rsidR="007856E7">
        <w:rPr>
          <w:rFonts w:ascii="Comic Sans MS" w:hAnsi="Comic Sans MS"/>
          <w:sz w:val="32"/>
        </w:rPr>
        <w:t>59801</w:t>
      </w:r>
    </w:p>
    <w:p w:rsidR="00D15FE7" w:rsidRDefault="000B3E1D">
      <w:pPr>
        <w:pBdr>
          <w:top w:val="single" w:sz="24" w:space="1" w:color="auto"/>
          <w:left w:val="single" w:sz="24" w:space="4" w:color="auto"/>
          <w:bottom w:val="single" w:sz="24" w:space="1" w:color="auto"/>
          <w:right w:val="single" w:sz="24" w:space="4" w:color="auto"/>
        </w:pBdr>
        <w:jc w:val="center"/>
        <w:rPr>
          <w:rFonts w:ascii="Comic Sans MS" w:hAnsi="Comic Sans MS"/>
          <w:sz w:val="32"/>
        </w:rPr>
      </w:pPr>
      <w:r>
        <w:rPr>
          <w:rFonts w:ascii="Comic Sans MS" w:hAnsi="Comic Sans MS"/>
          <w:sz w:val="32"/>
        </w:rPr>
        <w:t xml:space="preserve"> </w:t>
      </w:r>
    </w:p>
    <w:p w:rsidR="00F3716F" w:rsidRDefault="00F3716F">
      <w:pPr>
        <w:rPr>
          <w:rFonts w:ascii="Comic Sans MS" w:hAnsi="Comic Sans MS"/>
        </w:rPr>
      </w:pPr>
    </w:p>
    <w:p w:rsidR="00601CB2" w:rsidRPr="00BC2CEC" w:rsidRDefault="00601CB2" w:rsidP="00601CB2">
      <w:r w:rsidRPr="00BC2CEC">
        <w:rPr>
          <w:b/>
          <w:bCs/>
        </w:rPr>
        <w:t>Instructor:</w:t>
      </w:r>
      <w:r w:rsidRPr="00BC2CEC">
        <w:rPr>
          <w:rFonts w:ascii="Comic Sans MS" w:hAnsi="Comic Sans MS"/>
        </w:rPr>
        <w:tab/>
      </w:r>
      <w:r w:rsidR="00BC2CEC">
        <w:rPr>
          <w:rFonts w:ascii="Comic Sans MS" w:hAnsi="Comic Sans MS"/>
        </w:rPr>
        <w:t>Joseph Reyes</w:t>
      </w:r>
    </w:p>
    <w:p w:rsidR="0094155D" w:rsidRPr="00BC2CEC" w:rsidRDefault="00BD2B6B" w:rsidP="00601CB2">
      <w:r w:rsidRPr="00BC2CEC">
        <w:tab/>
      </w:r>
      <w:r w:rsidRPr="00BC2CEC">
        <w:tab/>
      </w:r>
      <w:r w:rsidR="0094155D" w:rsidRPr="00BC2CEC">
        <w:t>Office Hours:</w:t>
      </w:r>
      <w:r w:rsidR="00BA42B9" w:rsidRPr="00BC2CEC">
        <w:t xml:space="preserve"> </w:t>
      </w:r>
      <w:r w:rsidR="00BC2CEC">
        <w:t>M – W – F From 1:20 to 2:40</w:t>
      </w:r>
    </w:p>
    <w:p w:rsidR="00601CB2" w:rsidRPr="00BC2CEC" w:rsidRDefault="008A78B5" w:rsidP="00601CB2">
      <w:r w:rsidRPr="00BC2CEC">
        <w:tab/>
      </w:r>
      <w:r w:rsidRPr="00BC2CEC">
        <w:tab/>
      </w:r>
      <w:r w:rsidR="00601CB2" w:rsidRPr="00BC2CEC">
        <w:t xml:space="preserve">Office Telephone: </w:t>
      </w:r>
      <w:r w:rsidR="00BC2CEC">
        <w:t>559.876.2122</w:t>
      </w:r>
    </w:p>
    <w:p w:rsidR="00601CB2" w:rsidRDefault="0094155D" w:rsidP="00BC2CEC">
      <w:pPr>
        <w:ind w:left="720" w:firstLine="720"/>
      </w:pPr>
      <w:r w:rsidRPr="00BC2CEC">
        <w:t xml:space="preserve">Email: </w:t>
      </w:r>
      <w:hyperlink r:id="rId7" w:history="1">
        <w:r w:rsidR="00BC2CEC" w:rsidRPr="00BF0B73">
          <w:rPr>
            <w:rStyle w:val="Hyperlink"/>
          </w:rPr>
          <w:t>nuada31@gmail.com</w:t>
        </w:r>
      </w:hyperlink>
    </w:p>
    <w:p w:rsidR="007856E7" w:rsidRDefault="00BC2CEC" w:rsidP="00BC2CEC">
      <w:pPr>
        <w:ind w:left="720" w:firstLine="720"/>
      </w:pPr>
      <w:r>
        <w:t>Class Meet</w:t>
      </w:r>
      <w:r w:rsidR="00377101">
        <w:t>s at Reedley College in Room FEM 7</w:t>
      </w:r>
      <w:r w:rsidR="007856E7">
        <w:t xml:space="preserve"> </w:t>
      </w:r>
    </w:p>
    <w:p w:rsidR="007856E7" w:rsidRDefault="007856E7" w:rsidP="00BC2CEC">
      <w:pPr>
        <w:ind w:left="720" w:firstLine="720"/>
      </w:pPr>
      <w:r w:rsidRPr="007856E7">
        <w:t xml:space="preserve">Lecture Monday, Tuesday, Wednesday, Thursday 01:30PM - 01:55PM, </w:t>
      </w:r>
    </w:p>
    <w:p w:rsidR="00BC2CEC" w:rsidRPr="00BC2CEC" w:rsidRDefault="007856E7" w:rsidP="00BC2CEC">
      <w:pPr>
        <w:ind w:left="720" w:firstLine="720"/>
      </w:pPr>
      <w:r w:rsidRPr="007856E7">
        <w:t>Lab Monday, Tuesday, Wednesday, Thursday 02:05PM - 02:40PM</w:t>
      </w:r>
    </w:p>
    <w:p w:rsidR="001A5AE3" w:rsidRDefault="001A5AE3" w:rsidP="001A5AE3">
      <w:pPr>
        <w:ind w:left="1440"/>
        <w:rPr>
          <w:rFonts w:ascii="Comic Sans MS" w:hAnsi="Comic Sans MS"/>
        </w:rPr>
      </w:pPr>
      <w:r w:rsidRPr="00BC2CEC">
        <w:t>Instructor is not available on campus except during class hours.  The best way to contact is through email.</w:t>
      </w:r>
    </w:p>
    <w:p w:rsidR="0096745C" w:rsidRDefault="0096745C">
      <w:pPr>
        <w:pStyle w:val="Footer"/>
        <w:tabs>
          <w:tab w:val="clear" w:pos="4320"/>
          <w:tab w:val="clear" w:pos="8640"/>
        </w:tabs>
        <w:rPr>
          <w:rFonts w:ascii="Comic Sans MS" w:hAnsi="Comic Sans MS"/>
        </w:rPr>
      </w:pPr>
      <w:r>
        <w:rPr>
          <w:rFonts w:ascii="Comic Sans MS" w:hAnsi="Comic Sans MS"/>
        </w:rPr>
        <w:tab/>
      </w:r>
      <w:r>
        <w:rPr>
          <w:rFonts w:ascii="Comic Sans MS" w:hAnsi="Comic Sans MS"/>
        </w:rPr>
        <w:tab/>
      </w:r>
    </w:p>
    <w:p w:rsidR="00F3716F" w:rsidRPr="00755DAF" w:rsidRDefault="00F3716F">
      <w:pPr>
        <w:pStyle w:val="Heading1"/>
      </w:pPr>
      <w:r w:rsidRPr="00755DAF">
        <w:t>Course Objectives</w:t>
      </w:r>
    </w:p>
    <w:p w:rsidR="00F3716F" w:rsidRPr="00601CB2" w:rsidRDefault="00F3716F" w:rsidP="00BC2CEC">
      <w:pPr>
        <w:ind w:left="720"/>
      </w:pPr>
      <w:r w:rsidRPr="00601CB2">
        <w:t xml:space="preserve">This course </w:t>
      </w:r>
      <w:r w:rsidR="003B2CB4">
        <w:t>is comprised of</w:t>
      </w:r>
      <w:r w:rsidR="00CC049B">
        <w:t xml:space="preserve"> </w:t>
      </w:r>
      <w:r w:rsidR="003B2CB4">
        <w:t xml:space="preserve">four National </w:t>
      </w:r>
      <w:r w:rsidR="003B2CB4" w:rsidRPr="00601CB2">
        <w:t xml:space="preserve">Wildland Fire Coordinating Group </w:t>
      </w:r>
      <w:r w:rsidR="003B2CB4">
        <w:t xml:space="preserve">(NWCG) and one Federal Emergency Management (FEMA) </w:t>
      </w:r>
      <w:r w:rsidR="00CC049B">
        <w:t xml:space="preserve">courses.  It will </w:t>
      </w:r>
      <w:r w:rsidRPr="00601CB2">
        <w:t xml:space="preserve">prepare students for entry-level wildland fire suppression employment with State and Federal </w:t>
      </w:r>
      <w:r w:rsidR="00CC049B">
        <w:t xml:space="preserve">wildland </w:t>
      </w:r>
      <w:r w:rsidRPr="00601CB2">
        <w:t>fire agenci</w:t>
      </w:r>
      <w:r w:rsidR="00CC049B">
        <w:t>es.  NWCG and FEMA Certifications for</w:t>
      </w:r>
      <w:r w:rsidRPr="00601CB2">
        <w:t xml:space="preserve"> S-130</w:t>
      </w:r>
      <w:r w:rsidR="0094155D">
        <w:t xml:space="preserve"> Basic Firefighter</w:t>
      </w:r>
      <w:r w:rsidRPr="00601CB2">
        <w:t>, S-190</w:t>
      </w:r>
      <w:r w:rsidR="0094155D">
        <w:t xml:space="preserve"> Intro</w:t>
      </w:r>
      <w:r w:rsidR="0097738D">
        <w:t>duction</w:t>
      </w:r>
      <w:r w:rsidR="0094155D">
        <w:t xml:space="preserve"> to Fire Behavior</w:t>
      </w:r>
      <w:r w:rsidRPr="00601CB2">
        <w:t xml:space="preserve">, </w:t>
      </w:r>
      <w:r w:rsidR="00821070" w:rsidRPr="00601CB2">
        <w:t>L-180</w:t>
      </w:r>
      <w:r w:rsidR="0094155D">
        <w:t xml:space="preserve"> Human Factors in Wildland Fire Service, IS-700 Intro</w:t>
      </w:r>
      <w:r w:rsidR="0097738D">
        <w:t>duction</w:t>
      </w:r>
      <w:r w:rsidR="0094155D">
        <w:t xml:space="preserve"> to </w:t>
      </w:r>
      <w:r w:rsidR="0097738D">
        <w:t xml:space="preserve">the </w:t>
      </w:r>
      <w:r w:rsidR="0094155D">
        <w:t>N</w:t>
      </w:r>
      <w:r w:rsidR="00F14FD4">
        <w:t xml:space="preserve">ational </w:t>
      </w:r>
      <w:r w:rsidR="0094155D">
        <w:t>I</w:t>
      </w:r>
      <w:r w:rsidR="00F14FD4">
        <w:t xml:space="preserve">ncident Management </w:t>
      </w:r>
      <w:r w:rsidR="0094155D">
        <w:t>S</w:t>
      </w:r>
      <w:r w:rsidR="00F14FD4">
        <w:t>ystem,</w:t>
      </w:r>
      <w:r w:rsidR="00821070" w:rsidRPr="00601CB2">
        <w:t xml:space="preserve"> </w:t>
      </w:r>
      <w:r w:rsidRPr="00601CB2">
        <w:t>and I-100</w:t>
      </w:r>
      <w:r w:rsidR="00F14FD4">
        <w:t xml:space="preserve"> Intro</w:t>
      </w:r>
      <w:r w:rsidR="0097738D">
        <w:t>duction</w:t>
      </w:r>
      <w:r w:rsidR="00F14FD4">
        <w:t xml:space="preserve"> to the Incident Command System</w:t>
      </w:r>
      <w:r w:rsidRPr="00601CB2">
        <w:t xml:space="preserve"> will be offered. </w:t>
      </w:r>
    </w:p>
    <w:p w:rsidR="00F3716F" w:rsidRPr="00601CB2" w:rsidRDefault="00F3716F" w:rsidP="00BC2CEC">
      <w:pPr>
        <w:ind w:left="720"/>
      </w:pPr>
      <w:r w:rsidRPr="00601CB2">
        <w:t xml:space="preserve">This class also strives to develop physical skills </w:t>
      </w:r>
      <w:r w:rsidR="00F14FD4">
        <w:t>that are</w:t>
      </w:r>
      <w:r w:rsidRPr="00601CB2">
        <w:t xml:space="preserve"> necessary for arduous </w:t>
      </w:r>
      <w:r w:rsidR="00F14FD4">
        <w:t xml:space="preserve">wildland firefighting </w:t>
      </w:r>
      <w:r w:rsidRPr="00601CB2">
        <w:t>work.  Fire li</w:t>
      </w:r>
      <w:r w:rsidR="00821070" w:rsidRPr="00601CB2">
        <w:t>ne construction</w:t>
      </w:r>
      <w:r w:rsidRPr="00601CB2">
        <w:t xml:space="preserve">, </w:t>
      </w:r>
      <w:r w:rsidR="00821070" w:rsidRPr="00601CB2">
        <w:t>hand tool maintenance, fire s</w:t>
      </w:r>
      <w:r w:rsidR="00377BA5">
        <w:t>helter deployment, fire hose drills, fire engine operations,</w:t>
      </w:r>
      <w:r w:rsidR="0097738D">
        <w:t xml:space="preserve"> and foot travel in complex terrain</w:t>
      </w:r>
      <w:r w:rsidR="00821070" w:rsidRPr="00601CB2">
        <w:t xml:space="preserve"> are </w:t>
      </w:r>
      <w:r w:rsidRPr="00601CB2">
        <w:t>component</w:t>
      </w:r>
      <w:r w:rsidR="00821070" w:rsidRPr="00601CB2">
        <w:t>s</w:t>
      </w:r>
      <w:r w:rsidRPr="00601CB2">
        <w:t xml:space="preserve"> of our lab exercises.  </w:t>
      </w:r>
    </w:p>
    <w:p w:rsidR="00EF1DB7" w:rsidRDefault="00EF1DB7">
      <w:pPr>
        <w:rPr>
          <w:rFonts w:ascii="Comic Sans MS" w:hAnsi="Comic Sans MS"/>
        </w:rPr>
      </w:pPr>
    </w:p>
    <w:p w:rsidR="00EF1DB7" w:rsidRPr="00755DAF" w:rsidRDefault="00EF1DB7" w:rsidP="00755DAF">
      <w:pPr>
        <w:pStyle w:val="Heading1"/>
      </w:pPr>
      <w:r w:rsidRPr="00755DAF">
        <w:t>Learning Outcomes</w:t>
      </w:r>
    </w:p>
    <w:p w:rsidR="005A5D5F" w:rsidRDefault="00EF1DB7" w:rsidP="00BC2CEC">
      <w:pPr>
        <w:ind w:left="720"/>
      </w:pPr>
      <w:r w:rsidRPr="00601CB2">
        <w:t>Students will</w:t>
      </w:r>
      <w:r w:rsidR="00143DB2">
        <w:t xml:space="preserve"> have basic understanding of the organization system used to</w:t>
      </w:r>
      <w:r w:rsidRPr="00601CB2">
        <w:t xml:space="preserve"> </w:t>
      </w:r>
      <w:r w:rsidR="00143DB2">
        <w:t>manage wildfires and other emergency incidents, and how the Incident Comma</w:t>
      </w:r>
      <w:r w:rsidR="00853E41">
        <w:t>nd System fits into the Nation-W</w:t>
      </w:r>
      <w:r w:rsidR="00143DB2">
        <w:t xml:space="preserve">ide emergency management </w:t>
      </w:r>
      <w:r w:rsidR="00F527D6">
        <w:t>structure</w:t>
      </w:r>
      <w:r w:rsidR="00143DB2">
        <w:t xml:space="preserve">.  They will be able to </w:t>
      </w:r>
      <w:r w:rsidRPr="00601CB2">
        <w:t xml:space="preserve">recite the factors which influence </w:t>
      </w:r>
      <w:r w:rsidR="00F527D6">
        <w:t xml:space="preserve">wildland </w:t>
      </w:r>
      <w:r w:rsidRPr="00601CB2">
        <w:t xml:space="preserve">fire behavior. </w:t>
      </w:r>
      <w:r w:rsidR="0097738D">
        <w:t xml:space="preserve">They will </w:t>
      </w:r>
      <w:r w:rsidR="00F527D6">
        <w:t>comprehend</w:t>
      </w:r>
      <w:r w:rsidR="0097738D">
        <w:t xml:space="preserve"> basic wildland fire suppression tactics and strategy</w:t>
      </w:r>
      <w:r w:rsidR="00143DB2">
        <w:t xml:space="preserve"> concepts and how the</w:t>
      </w:r>
      <w:r w:rsidR="0097738D">
        <w:t xml:space="preserve"> </w:t>
      </w:r>
      <w:r w:rsidR="00F527D6">
        <w:t>“</w:t>
      </w:r>
      <w:r w:rsidR="0097738D">
        <w:t xml:space="preserve">Watch Out </w:t>
      </w:r>
      <w:r w:rsidR="00143DB2">
        <w:t>Situations</w:t>
      </w:r>
      <w:r w:rsidR="00F527D6">
        <w:t>”</w:t>
      </w:r>
      <w:r w:rsidR="00143DB2">
        <w:t xml:space="preserve"> </w:t>
      </w:r>
      <w:r w:rsidR="00F527D6">
        <w:t>and “</w:t>
      </w:r>
      <w:r w:rsidR="0097738D">
        <w:t>Standard Firefighting Orders</w:t>
      </w:r>
      <w:r w:rsidR="00853E41">
        <w:t xml:space="preserve">” and “LCES” (Lookouts, Communications, Escape Routes, and Safety Zones) </w:t>
      </w:r>
      <w:r w:rsidR="0097738D">
        <w:t>apply to</w:t>
      </w:r>
      <w:r w:rsidR="00143DB2">
        <w:t xml:space="preserve"> these concepts.  </w:t>
      </w:r>
      <w:r w:rsidR="00F527D6">
        <w:t>They will be able to identify factors that affect working relationships with co-employees during long stressful fire seasons and how these factor</w:t>
      </w:r>
      <w:r w:rsidR="00617D08">
        <w:t>s</w:t>
      </w:r>
      <w:r w:rsidR="00F527D6">
        <w:t xml:space="preserve"> may lead to safety issues. </w:t>
      </w:r>
      <w:r w:rsidRPr="00601CB2">
        <w:t>In addition, students will satisfactorily perform line construction techniques in the field in accordance with fire phy</w:t>
      </w:r>
      <w:r w:rsidR="00F527D6">
        <w:t xml:space="preserve">sics and fire behavior </w:t>
      </w:r>
      <w:r w:rsidR="00617D08">
        <w:t>elements</w:t>
      </w:r>
      <w:r w:rsidRPr="00601CB2">
        <w:t>.  Field performance will include an understanding of the safe use and maintenance of various tools and equipment for fire suppression.</w:t>
      </w:r>
    </w:p>
    <w:p w:rsidR="005A5D5F" w:rsidRDefault="005A5D5F" w:rsidP="00601CB2">
      <w:pPr>
        <w:ind w:left="720" w:firstLine="720"/>
      </w:pPr>
    </w:p>
    <w:p w:rsidR="00D15FE7" w:rsidRDefault="00D15FE7" w:rsidP="00601CB2">
      <w:pPr>
        <w:ind w:left="720" w:firstLine="720"/>
      </w:pPr>
    </w:p>
    <w:p w:rsidR="00D15FE7" w:rsidRDefault="00D15FE7" w:rsidP="00601CB2">
      <w:pPr>
        <w:ind w:left="720" w:firstLine="720"/>
      </w:pPr>
    </w:p>
    <w:p w:rsidR="00BA42B9" w:rsidRDefault="00BA42B9" w:rsidP="005A5D5F">
      <w:pPr>
        <w:ind w:left="720" w:hanging="720"/>
        <w:rPr>
          <w:b/>
        </w:rPr>
      </w:pPr>
    </w:p>
    <w:p w:rsidR="00BD2B6B" w:rsidRDefault="00BD2B6B" w:rsidP="005A5D5F">
      <w:pPr>
        <w:ind w:left="720" w:hanging="720"/>
        <w:rPr>
          <w:b/>
        </w:rPr>
      </w:pPr>
    </w:p>
    <w:p w:rsidR="00EF1DB7" w:rsidRPr="00755DAF" w:rsidRDefault="00EF1DB7" w:rsidP="00755DAF">
      <w:pPr>
        <w:pStyle w:val="Heading1"/>
      </w:pPr>
      <w:r w:rsidRPr="00755DAF">
        <w:t>Basic Skills Advisories</w:t>
      </w:r>
    </w:p>
    <w:p w:rsidR="00EF1DB7" w:rsidRDefault="00EF1DB7" w:rsidP="00BC2CEC">
      <w:pPr>
        <w:ind w:firstLine="720"/>
      </w:pPr>
      <w:r w:rsidRPr="00601CB2">
        <w:t>Eligibility for ENGL 125, ENGL 126, and MATH 101. (A, CSU)</w:t>
      </w:r>
    </w:p>
    <w:p w:rsidR="00F3716F" w:rsidRDefault="00F3716F">
      <w:pPr>
        <w:rPr>
          <w:rFonts w:ascii="Comic Sans MS" w:hAnsi="Comic Sans MS"/>
        </w:rPr>
      </w:pPr>
    </w:p>
    <w:p w:rsidR="00F3716F" w:rsidRPr="00755DAF" w:rsidRDefault="00F3716F">
      <w:pPr>
        <w:pStyle w:val="Heading1"/>
      </w:pPr>
      <w:r w:rsidRPr="00755DAF">
        <w:t>Reedley College Policies</w:t>
      </w:r>
    </w:p>
    <w:p w:rsidR="00950F5B" w:rsidRDefault="00F3716F" w:rsidP="00BC2CEC">
      <w:pPr>
        <w:ind w:left="720"/>
      </w:pPr>
      <w:r w:rsidRPr="00601CB2">
        <w:t xml:space="preserve">To receive a </w:t>
      </w:r>
      <w:r w:rsidR="00377BA5">
        <w:t xml:space="preserve">passing </w:t>
      </w:r>
      <w:r w:rsidRPr="00601CB2">
        <w:t xml:space="preserve">grade for this course, students must complete all assigned work.  </w:t>
      </w:r>
      <w:r w:rsidR="00950F5B">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950F5B" w:rsidRPr="00601CB2">
        <w:t xml:space="preserve"> </w:t>
      </w:r>
    </w:p>
    <w:p w:rsidR="00F3716F" w:rsidRDefault="00F3716F" w:rsidP="00BC2CEC">
      <w:pPr>
        <w:ind w:left="720"/>
      </w:pPr>
      <w:r w:rsidRPr="00601CB2">
        <w:t>Foul language or disruption to the instruction will not be tolerated.  There will be no tobacco use in any building or school farm.  Safety rules must be strictly followed including the use of</w:t>
      </w:r>
      <w:r w:rsidR="00F14FD4">
        <w:t xml:space="preserve"> personal </w:t>
      </w:r>
      <w:r w:rsidRPr="00601CB2">
        <w:t xml:space="preserve">protective equipment </w:t>
      </w:r>
      <w:r w:rsidR="00F14FD4">
        <w:t xml:space="preserve">(PPE) </w:t>
      </w:r>
      <w:r w:rsidRPr="00601CB2">
        <w:t>and cautious behavior.</w:t>
      </w:r>
    </w:p>
    <w:p w:rsidR="00A74E05" w:rsidRDefault="00A74E05" w:rsidP="00BC2CEC">
      <w:pPr>
        <w:ind w:left="720"/>
      </w:pPr>
      <w:r w:rsidRPr="00F4264F">
        <w:t>If you have a verified need for an academic accommodation or materials in alternate media (i.e., Braille, large print, electronic text, etc.) per the Americans with Disabilities Act (ADA) or Section 504 of the Rehab</w:t>
      </w:r>
      <w:r w:rsidR="00950F5B">
        <w:t>ilitation Act, please contact the instructor</w:t>
      </w:r>
      <w:r w:rsidRPr="00F4264F">
        <w:t xml:space="preserve"> as soon as possible.</w:t>
      </w:r>
    </w:p>
    <w:p w:rsidR="00377BA5" w:rsidRPr="00F4264F" w:rsidRDefault="00377BA5" w:rsidP="00A74E05">
      <w:pPr>
        <w:ind w:left="720" w:firstLine="720"/>
      </w:pPr>
    </w:p>
    <w:p w:rsidR="00F3716F" w:rsidRPr="00755DAF" w:rsidRDefault="00F3716F">
      <w:pPr>
        <w:pStyle w:val="Heading1"/>
      </w:pPr>
      <w:r w:rsidRPr="00755DAF">
        <w:t>Text Books</w:t>
      </w:r>
      <w:r w:rsidR="003C33B3">
        <w:t xml:space="preserve"> (optional)</w:t>
      </w:r>
    </w:p>
    <w:p w:rsidR="00F3716F" w:rsidRDefault="00F3716F" w:rsidP="00BC2CEC">
      <w:pPr>
        <w:ind w:left="720"/>
      </w:pPr>
      <w:r w:rsidRPr="00601CB2">
        <w:t xml:space="preserve">Wildland Firefighting Practices” by Joseph D. Lowe, Delmar Publishing Company, Copyright 2002.  </w:t>
      </w:r>
    </w:p>
    <w:p w:rsidR="00F3716F" w:rsidRPr="00601CB2" w:rsidRDefault="00F3716F" w:rsidP="00601CB2">
      <w:pPr>
        <w:ind w:left="720" w:firstLine="720"/>
      </w:pPr>
      <w:r w:rsidRPr="00601CB2">
        <w:tab/>
      </w:r>
    </w:p>
    <w:p w:rsidR="00F3716F" w:rsidRPr="00601CB2" w:rsidRDefault="00F3716F" w:rsidP="00BC2CEC">
      <w:pPr>
        <w:ind w:left="720"/>
      </w:pPr>
      <w:r w:rsidRPr="00601CB2">
        <w:t>“</w:t>
      </w:r>
      <w:r w:rsidR="00B4167A" w:rsidRPr="00601CB2">
        <w:t>Firefighter’s Handbook on Wildland Firefighting Strategic, Tactic and Safety</w:t>
      </w:r>
      <w:r w:rsidR="00617D08">
        <w:t xml:space="preserve"> </w:t>
      </w:r>
      <w:r w:rsidR="00B4167A" w:rsidRPr="00601CB2">
        <w:t>3rd Edition 2005</w:t>
      </w:r>
      <w:r w:rsidRPr="00601CB2">
        <w:t xml:space="preserve">” by </w:t>
      </w:r>
      <w:r w:rsidR="00F27BA8" w:rsidRPr="00601CB2">
        <w:t>William C. Teie</w:t>
      </w:r>
      <w:r w:rsidRPr="00601CB2">
        <w:t xml:space="preserve">, </w:t>
      </w:r>
      <w:r w:rsidR="00F27BA8" w:rsidRPr="00601CB2">
        <w:t>Produced and Published by Deer Valley Press, 1994, 5125 Deer Valley Road, Rescue, California, 95672</w:t>
      </w:r>
      <w:r w:rsidRPr="00601CB2">
        <w:t>, Oklahom</w:t>
      </w:r>
      <w:r w:rsidR="00617D08">
        <w:t>a State University, 3rd edition;</w:t>
      </w:r>
      <w:r w:rsidRPr="00601CB2">
        <w:t xml:space="preserve"> </w:t>
      </w:r>
      <w:r w:rsidR="00B4167A" w:rsidRPr="00601CB2">
        <w:t>ISBN 1-931301-16-6</w:t>
      </w:r>
      <w:r w:rsidR="00617D08">
        <w:t>.</w:t>
      </w:r>
      <w:r w:rsidR="00B4167A" w:rsidRPr="00601CB2">
        <w:t xml:space="preserve"> </w:t>
      </w:r>
      <w:r w:rsidRPr="00601CB2">
        <w:t xml:space="preserve"> </w:t>
      </w:r>
    </w:p>
    <w:p w:rsidR="00792BA2" w:rsidRDefault="00792BA2">
      <w:pPr>
        <w:ind w:firstLine="720"/>
        <w:rPr>
          <w:rFonts w:ascii="Comic Sans MS" w:hAnsi="Comic Sans MS"/>
          <w:b/>
          <w:bCs/>
          <w:u w:val="single"/>
        </w:rPr>
      </w:pPr>
    </w:p>
    <w:p w:rsidR="00792BA2" w:rsidRPr="00755DAF" w:rsidRDefault="00792BA2" w:rsidP="00755DAF">
      <w:pPr>
        <w:pStyle w:val="Heading1"/>
      </w:pPr>
      <w:r w:rsidRPr="00755DAF">
        <w:t>Laboratory Handbooks (required)</w:t>
      </w:r>
    </w:p>
    <w:p w:rsidR="003C33B3" w:rsidRDefault="00D444A5" w:rsidP="00BC2CEC">
      <w:pPr>
        <w:ind w:left="720"/>
      </w:pPr>
      <w:r w:rsidRPr="00601CB2">
        <w:t xml:space="preserve">National Wildfire Coordinating Group Student Manuals for S-130, S-190, </w:t>
      </w:r>
      <w:r w:rsidR="001446A0">
        <w:t>Incident Response Pocket Guide (IRPG),</w:t>
      </w:r>
      <w:r w:rsidRPr="00601CB2">
        <w:t xml:space="preserve"> Ten Standard Fire Or</w:t>
      </w:r>
      <w:r w:rsidR="00601CB2">
        <w:t>der and Watch Out Situations</w:t>
      </w:r>
      <w:r w:rsidR="000B3E1D">
        <w:t>.</w:t>
      </w:r>
    </w:p>
    <w:p w:rsidR="000B3E1D" w:rsidRDefault="000B3E1D" w:rsidP="00601CB2">
      <w:pPr>
        <w:ind w:left="720" w:firstLine="720"/>
      </w:pPr>
    </w:p>
    <w:p w:rsidR="00F3716F" w:rsidRPr="00755DAF" w:rsidRDefault="00F3716F">
      <w:pPr>
        <w:pStyle w:val="Heading1"/>
      </w:pPr>
      <w:r w:rsidRPr="00755DAF">
        <w:t>Attendance and Participation</w:t>
      </w:r>
    </w:p>
    <w:p w:rsidR="00F3716F" w:rsidRPr="00601CB2" w:rsidRDefault="00F3716F" w:rsidP="00BC2CEC">
      <w:pPr>
        <w:ind w:left="720"/>
      </w:pPr>
      <w:r w:rsidRPr="00601CB2">
        <w:t xml:space="preserve">To be considered present students should be </w:t>
      </w:r>
      <w:r w:rsidR="00617D08">
        <w:t>in class</w:t>
      </w:r>
      <w:r w:rsidR="00236550">
        <w:t xml:space="preserve">, </w:t>
      </w:r>
      <w:r w:rsidRPr="00601CB2">
        <w:t xml:space="preserve">attentive, properly attired, and ready for classroom or field activities regardless of weather or other factors.  Two tardies will count as one absence.  Students </w:t>
      </w:r>
      <w:r w:rsidR="000D15F5" w:rsidRPr="00601CB2">
        <w:t>may</w:t>
      </w:r>
      <w:r w:rsidRPr="00601CB2">
        <w:t xml:space="preserve"> be dropped if </w:t>
      </w:r>
      <w:r w:rsidR="000D15F5" w:rsidRPr="00601CB2">
        <w:t>four absences are a</w:t>
      </w:r>
      <w:r w:rsidRPr="00601CB2">
        <w:t xml:space="preserve">ccrued.  </w:t>
      </w:r>
    </w:p>
    <w:p w:rsidR="00BC2CEC" w:rsidRDefault="00BC2CEC" w:rsidP="00BC2CEC">
      <w:pPr>
        <w:ind w:left="720"/>
      </w:pPr>
    </w:p>
    <w:p w:rsidR="000D15F5" w:rsidRDefault="00D444A5" w:rsidP="00BC2CEC">
      <w:pPr>
        <w:ind w:left="720"/>
      </w:pPr>
      <w:r w:rsidRPr="00601CB2">
        <w:t>Field exercises missed cannot be made up and certification for fi</w:t>
      </w:r>
      <w:r w:rsidR="009851E6">
        <w:t>re fighting may not be achieved in that event.</w:t>
      </w:r>
      <w:r w:rsidRPr="00601CB2">
        <w:t xml:space="preserve">  </w:t>
      </w:r>
      <w:r w:rsidR="00165956">
        <w:t xml:space="preserve">Personal Protective Equipment (PPE) is mandatory for all field exercises.  </w:t>
      </w:r>
      <w:r w:rsidR="00B004CB" w:rsidRPr="00B004CB">
        <w:rPr>
          <w:b/>
        </w:rPr>
        <w:t>Students who f</w:t>
      </w:r>
      <w:r w:rsidR="00F14FD4" w:rsidRPr="00B004CB">
        <w:rPr>
          <w:b/>
        </w:rPr>
        <w:t>ail</w:t>
      </w:r>
      <w:r w:rsidR="00F14FD4" w:rsidRPr="00165956">
        <w:rPr>
          <w:b/>
        </w:rPr>
        <w:t xml:space="preserve"> to have in possession all PPE</w:t>
      </w:r>
      <w:r w:rsidR="00165956" w:rsidRPr="00165956">
        <w:rPr>
          <w:b/>
        </w:rPr>
        <w:t xml:space="preserve"> for</w:t>
      </w:r>
      <w:r w:rsidR="00F14FD4" w:rsidRPr="00165956">
        <w:rPr>
          <w:b/>
        </w:rPr>
        <w:t xml:space="preserve"> field exercises will </w:t>
      </w:r>
      <w:r w:rsidR="00617D08">
        <w:rPr>
          <w:b/>
        </w:rPr>
        <w:t>not be allowed to participate</w:t>
      </w:r>
      <w:r w:rsidR="00FA1FDE">
        <w:rPr>
          <w:b/>
        </w:rPr>
        <w:t>,</w:t>
      </w:r>
      <w:r w:rsidR="00B004CB">
        <w:rPr>
          <w:b/>
        </w:rPr>
        <w:t xml:space="preserve"> will be dismissed from</w:t>
      </w:r>
      <w:r w:rsidR="00617D08">
        <w:rPr>
          <w:b/>
        </w:rPr>
        <w:t xml:space="preserve"> the day’s exercise</w:t>
      </w:r>
      <w:r w:rsidR="00B004CB">
        <w:rPr>
          <w:b/>
        </w:rPr>
        <w:t>;</w:t>
      </w:r>
      <w:r w:rsidR="00617D08">
        <w:rPr>
          <w:b/>
        </w:rPr>
        <w:t xml:space="preserve"> and </w:t>
      </w:r>
      <w:r w:rsidR="00B004CB">
        <w:rPr>
          <w:b/>
        </w:rPr>
        <w:t xml:space="preserve">will be charged </w:t>
      </w:r>
      <w:r w:rsidR="00F14FD4" w:rsidRPr="00165956">
        <w:rPr>
          <w:b/>
        </w:rPr>
        <w:t>an absence for the day</w:t>
      </w:r>
      <w:r w:rsidR="00F14FD4">
        <w:t>.</w:t>
      </w:r>
    </w:p>
    <w:p w:rsidR="001446A0" w:rsidRDefault="001446A0" w:rsidP="00601CB2">
      <w:pPr>
        <w:ind w:left="720" w:firstLine="720"/>
      </w:pPr>
      <w:r>
        <w:tab/>
      </w:r>
    </w:p>
    <w:p w:rsidR="001446A0" w:rsidRPr="00511213" w:rsidRDefault="001446A0" w:rsidP="00BC2CEC">
      <w:pPr>
        <w:ind w:left="720"/>
        <w:rPr>
          <w:b/>
        </w:rPr>
      </w:pPr>
      <w:r w:rsidRPr="00FA1FDE">
        <w:t xml:space="preserve">Field exercises </w:t>
      </w:r>
      <w:r w:rsidR="00927FDF">
        <w:t xml:space="preserve">(labs) </w:t>
      </w:r>
      <w:r w:rsidRPr="00FA1FDE">
        <w:t xml:space="preserve">are scheduled regardless of weather. </w:t>
      </w:r>
      <w:r w:rsidR="002964DA" w:rsidRPr="00FA1FDE">
        <w:t>At times</w:t>
      </w:r>
      <w:r w:rsidR="002964DA" w:rsidRPr="00511213">
        <w:rPr>
          <w:b/>
        </w:rPr>
        <w:t xml:space="preserve"> t</w:t>
      </w:r>
      <w:r w:rsidRPr="00511213">
        <w:rPr>
          <w:b/>
        </w:rPr>
        <w:t>emperatures may be over 100 degrees</w:t>
      </w:r>
      <w:r w:rsidR="002964DA" w:rsidRPr="00511213">
        <w:rPr>
          <w:b/>
        </w:rPr>
        <w:t xml:space="preserve"> or rainy conditions may be present.  </w:t>
      </w:r>
      <w:r w:rsidRPr="00511213">
        <w:rPr>
          <w:b/>
        </w:rPr>
        <w:t xml:space="preserve"> </w:t>
      </w:r>
      <w:r w:rsidRPr="00FA1FDE">
        <w:t xml:space="preserve">Students need to be prepared to hike </w:t>
      </w:r>
      <w:r w:rsidRPr="00FA1FDE">
        <w:lastRenderedPageBreak/>
        <w:t>continuously for</w:t>
      </w:r>
      <w:r w:rsidRPr="00511213">
        <w:rPr>
          <w:b/>
        </w:rPr>
        <w:t xml:space="preserve"> 3 miles over rough terrain at a moderate pace under the weather conditions of the day</w:t>
      </w:r>
      <w:r w:rsidRPr="00FA1FDE">
        <w:t xml:space="preserve">.  </w:t>
      </w:r>
      <w:r w:rsidR="00853E41" w:rsidRPr="00FA1FDE">
        <w:t xml:space="preserve">Students will learn </w:t>
      </w:r>
      <w:r w:rsidR="00FA1FDE" w:rsidRPr="00FA1FDE">
        <w:t xml:space="preserve">and demonstrate </w:t>
      </w:r>
      <w:r w:rsidR="00853E41" w:rsidRPr="00FA1FDE">
        <w:t>how to use handtools (shovels, pulaskis, and mcleods) to construct fire control line</w:t>
      </w:r>
      <w:r w:rsidR="00927FDF">
        <w:t xml:space="preserve"> and use fire hose and appliances to construct hose lays.</w:t>
      </w:r>
      <w:r w:rsidR="00853E41">
        <w:rPr>
          <w:b/>
        </w:rPr>
        <w:t xml:space="preserve">  </w:t>
      </w:r>
      <w:r w:rsidR="002964DA" w:rsidRPr="00511213">
        <w:rPr>
          <w:b/>
        </w:rPr>
        <w:t xml:space="preserve">It is strongly recommended that students be in </w:t>
      </w:r>
      <w:r w:rsidR="002964DA" w:rsidRPr="00511213">
        <w:rPr>
          <w:b/>
          <w:u w:val="single"/>
        </w:rPr>
        <w:t>good physical condition</w:t>
      </w:r>
      <w:r w:rsidR="002964DA" w:rsidRPr="00511213">
        <w:rPr>
          <w:b/>
        </w:rPr>
        <w:t xml:space="preserve"> to perform arduous tasks.</w:t>
      </w:r>
    </w:p>
    <w:p w:rsidR="002625A5" w:rsidRDefault="002625A5">
      <w:pPr>
        <w:rPr>
          <w:rFonts w:ascii="Comic Sans MS" w:hAnsi="Comic Sans MS"/>
        </w:rPr>
      </w:pPr>
    </w:p>
    <w:p w:rsidR="000D15F5" w:rsidRPr="00755DAF" w:rsidRDefault="000D15F5" w:rsidP="00755DAF">
      <w:pPr>
        <w:pStyle w:val="Heading1"/>
      </w:pPr>
      <w:r w:rsidRPr="00755DAF">
        <w:t xml:space="preserve">Repeating </w:t>
      </w:r>
      <w:r w:rsidR="00D87A4D" w:rsidRPr="00755DAF">
        <w:t>Quizzes</w:t>
      </w:r>
    </w:p>
    <w:p w:rsidR="000D15F5" w:rsidRPr="00601CB2" w:rsidRDefault="000D15F5" w:rsidP="00BC2CEC">
      <w:pPr>
        <w:ind w:left="720"/>
      </w:pPr>
      <w:r w:rsidRPr="00601CB2">
        <w:t xml:space="preserve">Quizzes can be repeated no later than the second class meeting after the original date of examination.  </w:t>
      </w:r>
      <w:r w:rsidR="00165956">
        <w:t>An appointment must be made with the instructor to make up or retake</w:t>
      </w:r>
      <w:r w:rsidRPr="00601CB2">
        <w:t xml:space="preserve"> a quiz</w:t>
      </w:r>
      <w:r w:rsidR="00165956">
        <w:t>.</w:t>
      </w:r>
      <w:r w:rsidRPr="00601CB2">
        <w:t xml:space="preserve">  If you miss a class and wish to make up a test</w:t>
      </w:r>
      <w:r w:rsidR="00C87FA6" w:rsidRPr="00601CB2">
        <w:t xml:space="preserve"> there may be a 10% deduction of grade.</w:t>
      </w:r>
    </w:p>
    <w:p w:rsidR="00821070" w:rsidRDefault="00821070">
      <w:pPr>
        <w:ind w:firstLine="720"/>
        <w:rPr>
          <w:rFonts w:ascii="Comic Sans MS" w:hAnsi="Comic Sans MS"/>
        </w:rPr>
      </w:pPr>
    </w:p>
    <w:p w:rsidR="00821070" w:rsidRPr="00755DAF" w:rsidRDefault="00821070" w:rsidP="00755DAF">
      <w:pPr>
        <w:pStyle w:val="Heading1"/>
      </w:pPr>
      <w:r w:rsidRPr="00755DAF">
        <w:t>Drop Deadline</w:t>
      </w:r>
    </w:p>
    <w:p w:rsidR="00821070" w:rsidRPr="00927FDF" w:rsidRDefault="00D97E74" w:rsidP="00BC2CEC">
      <w:pPr>
        <w:ind w:left="720"/>
      </w:pPr>
      <w:r>
        <w:t>The last day to withdraw from college or be dropped from 18 week classes is</w:t>
      </w:r>
      <w:r w:rsidR="00744F1F">
        <w:t xml:space="preserve"> September 10.</w:t>
      </w:r>
    </w:p>
    <w:p w:rsidR="00F3716F" w:rsidRDefault="00BA42B9" w:rsidP="00D97E74">
      <w:pPr>
        <w:ind w:left="720" w:firstLine="720"/>
        <w:rPr>
          <w:rFonts w:ascii="Comic Sans MS" w:hAnsi="Comic Sans MS"/>
        </w:rPr>
      </w:pPr>
      <w:r>
        <w:tab/>
      </w:r>
    </w:p>
    <w:p w:rsidR="00F3716F" w:rsidRDefault="00F3716F">
      <w:pPr>
        <w:pStyle w:val="Heading1"/>
        <w:rPr>
          <w:rFonts w:ascii="Comic Sans MS" w:hAnsi="Comic Sans MS"/>
        </w:rPr>
      </w:pPr>
      <w:r w:rsidRPr="00755DAF">
        <w:t>Participation in Laboratory Work</w:t>
      </w:r>
    </w:p>
    <w:p w:rsidR="00F3716F" w:rsidRDefault="00F3716F" w:rsidP="00BC2CEC">
      <w:pPr>
        <w:ind w:left="720"/>
        <w:rPr>
          <w:rFonts w:ascii="Comic Sans MS" w:hAnsi="Comic Sans MS"/>
        </w:rPr>
      </w:pPr>
      <w:r w:rsidRPr="00601CB2">
        <w:t>Firefighting is a particularly labor-intensive task.  Safety and success depend on every person’s full participation.  In this class you will be practicing actual fireline work.  For the safety of others, and yourself, you must perform in a responsible</w:t>
      </w:r>
      <w:r w:rsidR="00BE1439">
        <w:t xml:space="preserve"> manner.  You must wear your</w:t>
      </w:r>
      <w:r w:rsidRPr="00601CB2">
        <w:t xml:space="preserve"> </w:t>
      </w:r>
      <w:r w:rsidR="00165956">
        <w:t>PPE</w:t>
      </w:r>
      <w:r w:rsidRPr="00601CB2">
        <w:t xml:space="preserve"> in order to participate in laboratories.  </w:t>
      </w:r>
      <w:r w:rsidRPr="00D97E74">
        <w:rPr>
          <w:b/>
        </w:rPr>
        <w:t xml:space="preserve">You will </w:t>
      </w:r>
      <w:r w:rsidR="00165956" w:rsidRPr="00D97E74">
        <w:rPr>
          <w:b/>
        </w:rPr>
        <w:t>be charged an absence and not be allowed to participation</w:t>
      </w:r>
      <w:r w:rsidRPr="00D97E74">
        <w:rPr>
          <w:b/>
        </w:rPr>
        <w:t xml:space="preserve"> if you are not prepared for field tasks.</w:t>
      </w:r>
    </w:p>
    <w:p w:rsidR="00F3716F" w:rsidRPr="00601CB2" w:rsidRDefault="00F3716F" w:rsidP="00BC2CEC">
      <w:pPr>
        <w:ind w:left="720"/>
      </w:pPr>
      <w:r w:rsidRPr="00601CB2">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F3716F" w:rsidRPr="00755DAF" w:rsidRDefault="00F3716F" w:rsidP="00D73EE1">
      <w:pPr>
        <w:pStyle w:val="Footer"/>
        <w:tabs>
          <w:tab w:val="clear" w:pos="4320"/>
          <w:tab w:val="clear" w:pos="8640"/>
        </w:tabs>
      </w:pPr>
      <w:r>
        <w:rPr>
          <w:rFonts w:ascii="Comic Sans MS" w:hAnsi="Comic Sans MS"/>
        </w:rPr>
        <w:tab/>
      </w:r>
    </w:p>
    <w:p w:rsidR="00F3716F" w:rsidRPr="00755DAF" w:rsidRDefault="00F3716F">
      <w:pPr>
        <w:pStyle w:val="Heading1"/>
      </w:pPr>
      <w:r w:rsidRPr="00755DAF">
        <w:t>Final Exam</w:t>
      </w:r>
      <w:r w:rsidR="00744F1F">
        <w:t>s</w:t>
      </w:r>
    </w:p>
    <w:p w:rsidR="00F3716F" w:rsidRPr="00601CB2" w:rsidRDefault="00F3716F" w:rsidP="00BC2CEC">
      <w:pPr>
        <w:ind w:firstLine="720"/>
      </w:pPr>
      <w:r w:rsidRPr="00601CB2">
        <w:t xml:space="preserve">The final exam </w:t>
      </w:r>
      <w:r w:rsidR="002625A5" w:rsidRPr="00601CB2">
        <w:t xml:space="preserve">for S-130 </w:t>
      </w:r>
      <w:r w:rsidRPr="00601CB2">
        <w:t xml:space="preserve">will be </w:t>
      </w:r>
      <w:r w:rsidR="00744F1F">
        <w:t>during Finals Week and will be announced at a later date.</w:t>
      </w:r>
      <w:r w:rsidR="002625A5" w:rsidRPr="00601CB2">
        <w:t xml:space="preserve"> </w:t>
      </w:r>
    </w:p>
    <w:p w:rsidR="001F0032" w:rsidRDefault="001F0032">
      <w:pPr>
        <w:rPr>
          <w:rFonts w:ascii="Comic Sans MS" w:hAnsi="Comic Sans MS"/>
          <w:b/>
        </w:rPr>
      </w:pPr>
    </w:p>
    <w:p w:rsidR="001F0032" w:rsidRPr="00755DAF" w:rsidRDefault="001F0032" w:rsidP="00755DAF">
      <w:pPr>
        <w:pStyle w:val="Heading1"/>
      </w:pPr>
      <w:r w:rsidRPr="00755DAF">
        <w:t>Certificates</w:t>
      </w:r>
    </w:p>
    <w:p w:rsidR="00F3716F" w:rsidRPr="00755DAF" w:rsidRDefault="001F0032" w:rsidP="00BC2CEC">
      <w:pPr>
        <w:ind w:left="720"/>
      </w:pPr>
      <w:r w:rsidRPr="00601CB2">
        <w:t xml:space="preserve">Certificates </w:t>
      </w:r>
      <w:r w:rsidR="00165956">
        <w:t xml:space="preserve">for S-130, S190, and L-180 </w:t>
      </w:r>
      <w:r w:rsidRPr="00601CB2">
        <w:t xml:space="preserve">will be </w:t>
      </w:r>
      <w:r w:rsidR="007C5081">
        <w:t xml:space="preserve">available on the last </w:t>
      </w:r>
      <w:r w:rsidR="00744F1F">
        <w:t>class day of the semester, Friday December 12.</w:t>
      </w:r>
      <w:r w:rsidR="00A338C8">
        <w:t xml:space="preserve">  Certificates for IS-700 and I-100 will need to be downloaded from a website and presented to the instructor to earn credit for the courses</w:t>
      </w:r>
    </w:p>
    <w:p w:rsidR="00F3716F" w:rsidRPr="00755DAF" w:rsidRDefault="00F3716F" w:rsidP="00755DAF">
      <w:pPr>
        <w:pStyle w:val="Heading1"/>
      </w:pPr>
      <w:r w:rsidRPr="00755DAF">
        <w:t>Grades</w:t>
      </w:r>
    </w:p>
    <w:p w:rsidR="00F3716F" w:rsidRPr="00755DAF" w:rsidRDefault="001558AC" w:rsidP="00755DAF">
      <w:pPr>
        <w:pStyle w:val="Heading1"/>
        <w:rPr>
          <w:b w:val="0"/>
        </w:rPr>
      </w:pPr>
      <w:r w:rsidRPr="00755DAF">
        <w:rPr>
          <w:b w:val="0"/>
        </w:rPr>
        <w:tab/>
      </w:r>
      <w:r w:rsidR="00745D95" w:rsidRPr="00755DAF">
        <w:rPr>
          <w:b w:val="0"/>
        </w:rPr>
        <w:t>S-190</w:t>
      </w:r>
      <w:r w:rsidR="00745D95" w:rsidRPr="00755DAF">
        <w:rPr>
          <w:b w:val="0"/>
        </w:rPr>
        <w:tab/>
      </w:r>
      <w:r w:rsidR="00745D95" w:rsidRPr="00755DAF">
        <w:rPr>
          <w:b w:val="0"/>
        </w:rPr>
        <w:tab/>
      </w:r>
      <w:r w:rsidR="00745D95" w:rsidRPr="00755DAF">
        <w:rPr>
          <w:b w:val="0"/>
        </w:rPr>
        <w:tab/>
      </w:r>
      <w:r w:rsidR="00F3716F" w:rsidRPr="00755DAF">
        <w:rPr>
          <w:b w:val="0"/>
        </w:rPr>
        <w:tab/>
      </w:r>
      <w:r w:rsidR="00F3716F" w:rsidRPr="00755DAF">
        <w:rPr>
          <w:b w:val="0"/>
        </w:rPr>
        <w:tab/>
      </w:r>
      <w:r w:rsidR="00665F46">
        <w:rPr>
          <w:b w:val="0"/>
        </w:rPr>
        <w:t>2</w:t>
      </w:r>
      <w:r w:rsidR="002625A5" w:rsidRPr="00755DAF">
        <w:rPr>
          <w:b w:val="0"/>
        </w:rPr>
        <w:t>0</w:t>
      </w:r>
      <w:r w:rsidR="00F3716F" w:rsidRPr="00755DAF">
        <w:rPr>
          <w:b w:val="0"/>
        </w:rPr>
        <w:t>%</w:t>
      </w:r>
      <w:r w:rsidR="00E12ABD">
        <w:rPr>
          <w:b w:val="0"/>
        </w:rPr>
        <w:tab/>
        <w:t>100 Points</w:t>
      </w:r>
    </w:p>
    <w:p w:rsidR="00F3716F" w:rsidRPr="00755DAF" w:rsidRDefault="00F3716F" w:rsidP="00755DAF">
      <w:pPr>
        <w:pStyle w:val="Heading1"/>
        <w:rPr>
          <w:b w:val="0"/>
        </w:rPr>
      </w:pPr>
      <w:r w:rsidRPr="00755DAF">
        <w:rPr>
          <w:b w:val="0"/>
        </w:rPr>
        <w:tab/>
      </w:r>
      <w:r w:rsidR="00745D95" w:rsidRPr="00755DAF">
        <w:rPr>
          <w:b w:val="0"/>
        </w:rPr>
        <w:t>ICS-100</w:t>
      </w:r>
      <w:r w:rsidR="003B2CB4">
        <w:rPr>
          <w:b w:val="0"/>
        </w:rPr>
        <w:t>/IS-700</w:t>
      </w:r>
      <w:r w:rsidRPr="00755DAF">
        <w:rPr>
          <w:b w:val="0"/>
        </w:rPr>
        <w:tab/>
      </w:r>
      <w:r w:rsidRPr="00755DAF">
        <w:rPr>
          <w:b w:val="0"/>
        </w:rPr>
        <w:tab/>
      </w:r>
      <w:r w:rsidRPr="00755DAF">
        <w:rPr>
          <w:b w:val="0"/>
        </w:rPr>
        <w:tab/>
      </w:r>
      <w:r w:rsidR="002625A5" w:rsidRPr="00755DAF">
        <w:rPr>
          <w:b w:val="0"/>
        </w:rPr>
        <w:t>10%</w:t>
      </w:r>
      <w:r w:rsidR="00E12ABD">
        <w:rPr>
          <w:b w:val="0"/>
        </w:rPr>
        <w:tab/>
        <w:t>20 Points each</w:t>
      </w:r>
    </w:p>
    <w:p w:rsidR="00745D95" w:rsidRPr="00755DAF" w:rsidRDefault="00745D95" w:rsidP="00755DAF">
      <w:pPr>
        <w:pStyle w:val="Heading1"/>
        <w:rPr>
          <w:b w:val="0"/>
        </w:rPr>
      </w:pPr>
      <w:r w:rsidRPr="00755DAF">
        <w:rPr>
          <w:b w:val="0"/>
        </w:rPr>
        <w:tab/>
        <w:t>S-130</w:t>
      </w:r>
      <w:r w:rsidR="003B2CB4">
        <w:rPr>
          <w:b w:val="0"/>
        </w:rPr>
        <w:t>/L-180</w:t>
      </w:r>
      <w:r w:rsidR="002625A5" w:rsidRPr="00755DAF">
        <w:rPr>
          <w:b w:val="0"/>
        </w:rPr>
        <w:tab/>
      </w:r>
      <w:r w:rsidR="002625A5" w:rsidRPr="00755DAF">
        <w:rPr>
          <w:b w:val="0"/>
        </w:rPr>
        <w:tab/>
      </w:r>
      <w:r w:rsidR="002625A5" w:rsidRPr="00755DAF">
        <w:rPr>
          <w:b w:val="0"/>
        </w:rPr>
        <w:tab/>
      </w:r>
      <w:r w:rsidR="002625A5" w:rsidRPr="00755DAF">
        <w:rPr>
          <w:b w:val="0"/>
        </w:rPr>
        <w:tab/>
      </w:r>
      <w:r w:rsidR="00665F46">
        <w:rPr>
          <w:b w:val="0"/>
        </w:rPr>
        <w:t>2</w:t>
      </w:r>
      <w:r w:rsidR="002625A5" w:rsidRPr="00755DAF">
        <w:rPr>
          <w:b w:val="0"/>
        </w:rPr>
        <w:t>0%</w:t>
      </w:r>
      <w:r w:rsidR="00E12ABD">
        <w:rPr>
          <w:b w:val="0"/>
        </w:rPr>
        <w:tab/>
        <w:t>100 Points total</w:t>
      </w:r>
    </w:p>
    <w:p w:rsidR="00745D95" w:rsidRPr="00755DAF" w:rsidRDefault="003B2CB4" w:rsidP="00665F46">
      <w:pPr>
        <w:pStyle w:val="Heading1"/>
        <w:ind w:left="720" w:hanging="720"/>
        <w:rPr>
          <w:b w:val="0"/>
        </w:rPr>
      </w:pPr>
      <w:r>
        <w:rPr>
          <w:b w:val="0"/>
        </w:rPr>
        <w:tab/>
        <w:t>Assigned work</w:t>
      </w:r>
      <w:r w:rsidR="00B004CB">
        <w:rPr>
          <w:b w:val="0"/>
        </w:rPr>
        <w:t>/quizzes</w:t>
      </w:r>
      <w:r w:rsidR="00665F46">
        <w:rPr>
          <w:b w:val="0"/>
        </w:rPr>
        <w:tab/>
      </w:r>
      <w:r w:rsidR="00665F46">
        <w:rPr>
          <w:b w:val="0"/>
        </w:rPr>
        <w:tab/>
        <w:t>2</w:t>
      </w:r>
      <w:r w:rsidR="002625A5" w:rsidRPr="00755DAF">
        <w:rPr>
          <w:b w:val="0"/>
        </w:rPr>
        <w:t>0%</w:t>
      </w:r>
      <w:r w:rsidR="00E12ABD">
        <w:rPr>
          <w:b w:val="0"/>
        </w:rPr>
        <w:tab/>
        <w:t>10</w:t>
      </w:r>
      <w:r w:rsidR="00665F46">
        <w:rPr>
          <w:b w:val="0"/>
        </w:rPr>
        <w:t xml:space="preserve"> or100</w:t>
      </w:r>
      <w:r w:rsidR="00E12ABD">
        <w:rPr>
          <w:b w:val="0"/>
        </w:rPr>
        <w:t xml:space="preserve"> Points each</w:t>
      </w:r>
      <w:r w:rsidR="00665F46">
        <w:rPr>
          <w:b w:val="0"/>
        </w:rPr>
        <w:t>, assignment dependent</w:t>
      </w:r>
    </w:p>
    <w:p w:rsidR="00F3716F" w:rsidRPr="00755DAF" w:rsidRDefault="00F3716F" w:rsidP="00755DAF">
      <w:pPr>
        <w:pStyle w:val="Heading1"/>
        <w:rPr>
          <w:b w:val="0"/>
        </w:rPr>
      </w:pPr>
      <w:r w:rsidRPr="00755DAF">
        <w:rPr>
          <w:b w:val="0"/>
        </w:rPr>
        <w:tab/>
      </w:r>
      <w:r w:rsidRPr="00755DAF">
        <w:rPr>
          <w:b w:val="0"/>
        </w:rPr>
        <w:tab/>
      </w:r>
      <w:r w:rsidRPr="00755DAF">
        <w:rPr>
          <w:b w:val="0"/>
        </w:rPr>
        <w:tab/>
      </w:r>
      <w:r w:rsidRPr="00755DAF">
        <w:rPr>
          <w:b w:val="0"/>
        </w:rPr>
        <w:tab/>
      </w:r>
      <w:r w:rsidRPr="00755DAF">
        <w:rPr>
          <w:b w:val="0"/>
        </w:rPr>
        <w:tab/>
      </w:r>
      <w:r w:rsidRPr="00755DAF">
        <w:rPr>
          <w:b w:val="0"/>
        </w:rPr>
        <w:tab/>
      </w:r>
      <w:r w:rsidRPr="00755DAF">
        <w:rPr>
          <w:b w:val="0"/>
        </w:rPr>
        <w:tab/>
      </w:r>
    </w:p>
    <w:p w:rsidR="00F3716F" w:rsidRPr="00755DAF" w:rsidRDefault="00F3716F" w:rsidP="00755DAF">
      <w:pPr>
        <w:pStyle w:val="Heading1"/>
        <w:rPr>
          <w:b w:val="0"/>
        </w:rPr>
      </w:pPr>
      <w:r w:rsidRPr="00755DAF">
        <w:rPr>
          <w:b w:val="0"/>
        </w:rPr>
        <w:tab/>
      </w:r>
      <w:r w:rsidRPr="00755DAF">
        <w:rPr>
          <w:b w:val="0"/>
        </w:rPr>
        <w:tab/>
        <w:t>Cumulative course grade will be based upon the following</w:t>
      </w:r>
      <w:r w:rsidR="003B2CB4">
        <w:rPr>
          <w:b w:val="0"/>
        </w:rPr>
        <w:t>:</w:t>
      </w:r>
    </w:p>
    <w:p w:rsidR="00F3716F" w:rsidRPr="00755DAF" w:rsidRDefault="00F3716F" w:rsidP="00755DAF">
      <w:pPr>
        <w:pStyle w:val="Heading1"/>
        <w:rPr>
          <w:b w:val="0"/>
        </w:rPr>
      </w:pPr>
      <w:r w:rsidRPr="00755DAF">
        <w:rPr>
          <w:b w:val="0"/>
        </w:rPr>
        <w:tab/>
      </w:r>
      <w:r w:rsidRPr="00755DAF">
        <w:rPr>
          <w:b w:val="0"/>
        </w:rPr>
        <w:tab/>
      </w:r>
      <w:r w:rsidRPr="00755DAF">
        <w:rPr>
          <w:b w:val="0"/>
        </w:rPr>
        <w:tab/>
        <w:t>A</w:t>
      </w:r>
      <w:r w:rsidRPr="00755DAF">
        <w:rPr>
          <w:b w:val="0"/>
        </w:rPr>
        <w:tab/>
      </w:r>
      <w:r w:rsidRPr="00755DAF">
        <w:rPr>
          <w:b w:val="0"/>
        </w:rPr>
        <w:tab/>
        <w:t>90 – 100%</w:t>
      </w:r>
    </w:p>
    <w:p w:rsidR="00F3716F" w:rsidRPr="00755DAF" w:rsidRDefault="00F3716F" w:rsidP="00755DAF">
      <w:pPr>
        <w:pStyle w:val="Heading1"/>
        <w:rPr>
          <w:b w:val="0"/>
        </w:rPr>
      </w:pPr>
      <w:r w:rsidRPr="00755DAF">
        <w:rPr>
          <w:b w:val="0"/>
        </w:rPr>
        <w:tab/>
      </w:r>
      <w:r w:rsidRPr="00755DAF">
        <w:rPr>
          <w:b w:val="0"/>
        </w:rPr>
        <w:tab/>
      </w:r>
      <w:r w:rsidRPr="00755DAF">
        <w:rPr>
          <w:b w:val="0"/>
        </w:rPr>
        <w:tab/>
        <w:t>B</w:t>
      </w:r>
      <w:r w:rsidRPr="00755DAF">
        <w:rPr>
          <w:b w:val="0"/>
        </w:rPr>
        <w:tab/>
      </w:r>
      <w:r w:rsidRPr="00755DAF">
        <w:rPr>
          <w:b w:val="0"/>
        </w:rPr>
        <w:tab/>
        <w:t>80 – 89</w:t>
      </w:r>
    </w:p>
    <w:p w:rsidR="00F3716F" w:rsidRPr="00755DAF" w:rsidRDefault="00F3716F" w:rsidP="00755DAF">
      <w:pPr>
        <w:pStyle w:val="Heading1"/>
        <w:rPr>
          <w:b w:val="0"/>
        </w:rPr>
      </w:pPr>
      <w:r w:rsidRPr="00755DAF">
        <w:rPr>
          <w:b w:val="0"/>
        </w:rPr>
        <w:tab/>
      </w:r>
      <w:r w:rsidRPr="00755DAF">
        <w:rPr>
          <w:b w:val="0"/>
        </w:rPr>
        <w:tab/>
      </w:r>
      <w:r w:rsidRPr="00755DAF">
        <w:rPr>
          <w:b w:val="0"/>
        </w:rPr>
        <w:tab/>
        <w:t>C</w:t>
      </w:r>
      <w:r w:rsidRPr="00755DAF">
        <w:rPr>
          <w:b w:val="0"/>
        </w:rPr>
        <w:tab/>
      </w:r>
      <w:r w:rsidRPr="00755DAF">
        <w:rPr>
          <w:b w:val="0"/>
        </w:rPr>
        <w:tab/>
        <w:t>70 – 79</w:t>
      </w:r>
    </w:p>
    <w:p w:rsidR="00F3716F" w:rsidRPr="00755DAF" w:rsidRDefault="00F3716F" w:rsidP="00755DAF">
      <w:pPr>
        <w:pStyle w:val="Heading1"/>
        <w:rPr>
          <w:b w:val="0"/>
        </w:rPr>
      </w:pPr>
      <w:r w:rsidRPr="00755DAF">
        <w:rPr>
          <w:b w:val="0"/>
        </w:rPr>
        <w:tab/>
      </w:r>
      <w:r w:rsidRPr="00755DAF">
        <w:rPr>
          <w:b w:val="0"/>
        </w:rPr>
        <w:tab/>
      </w:r>
      <w:r w:rsidRPr="00755DAF">
        <w:rPr>
          <w:b w:val="0"/>
        </w:rPr>
        <w:tab/>
        <w:t>D</w:t>
      </w:r>
      <w:r w:rsidRPr="00755DAF">
        <w:rPr>
          <w:b w:val="0"/>
        </w:rPr>
        <w:tab/>
      </w:r>
      <w:r w:rsidRPr="00755DAF">
        <w:rPr>
          <w:b w:val="0"/>
        </w:rPr>
        <w:tab/>
        <w:t>60 – 69</w:t>
      </w:r>
    </w:p>
    <w:p w:rsidR="00D73EE1" w:rsidRDefault="00F3716F">
      <w:pPr>
        <w:pStyle w:val="Heading1"/>
        <w:rPr>
          <w:b w:val="0"/>
        </w:rPr>
      </w:pPr>
      <w:r w:rsidRPr="00755DAF">
        <w:rPr>
          <w:b w:val="0"/>
        </w:rPr>
        <w:tab/>
      </w:r>
      <w:r w:rsidRPr="00755DAF">
        <w:rPr>
          <w:b w:val="0"/>
        </w:rPr>
        <w:tab/>
      </w:r>
      <w:r w:rsidRPr="00755DAF">
        <w:rPr>
          <w:b w:val="0"/>
        </w:rPr>
        <w:tab/>
        <w:t>F</w:t>
      </w:r>
      <w:r w:rsidRPr="00755DAF">
        <w:rPr>
          <w:b w:val="0"/>
        </w:rPr>
        <w:tab/>
      </w:r>
      <w:r w:rsidRPr="00755DAF">
        <w:rPr>
          <w:b w:val="0"/>
        </w:rPr>
        <w:tab/>
        <w:t>59 or less</w:t>
      </w:r>
    </w:p>
    <w:p w:rsidR="00D73EE1" w:rsidRPr="00D73EE1" w:rsidRDefault="00D73EE1" w:rsidP="00D73EE1"/>
    <w:p w:rsidR="00F3716F" w:rsidRPr="00D73EE1" w:rsidRDefault="00F3716F">
      <w:pPr>
        <w:pStyle w:val="Heading1"/>
        <w:rPr>
          <w:b w:val="0"/>
        </w:rPr>
      </w:pPr>
      <w:r w:rsidRPr="00755DAF">
        <w:lastRenderedPageBreak/>
        <w:t>Certification</w:t>
      </w:r>
    </w:p>
    <w:p w:rsidR="00927FDF" w:rsidRDefault="00F3716F" w:rsidP="00D73EE1">
      <w:pPr>
        <w:ind w:left="720" w:firstLine="1440"/>
      </w:pPr>
      <w:r w:rsidRPr="00601CB2">
        <w:t>To receive a certificate of successful completion a student must pass all S-190</w:t>
      </w:r>
      <w:r w:rsidR="00EF1DB7" w:rsidRPr="00601CB2">
        <w:t xml:space="preserve">, L-180, </w:t>
      </w:r>
      <w:r w:rsidRPr="00601CB2">
        <w:t>S-130 and I-100 unit exams with a satisfactory score (specified for each unit)</w:t>
      </w:r>
      <w:r w:rsidR="00CC049B">
        <w:t xml:space="preserve"> and pass the final exam for each course</w:t>
      </w:r>
      <w:r w:rsidRPr="00601CB2">
        <w:t xml:space="preserve">. </w:t>
      </w:r>
      <w:r w:rsidR="00E12ABD">
        <w:t>Final exam passing grade for NWCG &amp; FEMA</w:t>
      </w:r>
      <w:r w:rsidR="00CC049B">
        <w:t xml:space="preserve"> courses is 70% (NWCG and FEMA requirement). </w:t>
      </w:r>
    </w:p>
    <w:p w:rsidR="00D73EE1" w:rsidRDefault="00D73EE1" w:rsidP="00D73EE1">
      <w:pPr>
        <w:ind w:left="720" w:firstLine="1440"/>
      </w:pPr>
    </w:p>
    <w:p w:rsidR="00F3716F" w:rsidRPr="00755DAF" w:rsidRDefault="00F3716F">
      <w:pPr>
        <w:pStyle w:val="Heading1"/>
      </w:pPr>
      <w:r w:rsidRPr="00755DAF">
        <w:t>Required Equipment</w:t>
      </w:r>
    </w:p>
    <w:p w:rsidR="00F3716F" w:rsidRDefault="00F3716F" w:rsidP="00D73EE1">
      <w:pPr>
        <w:ind w:left="720"/>
      </w:pPr>
      <w:r w:rsidRPr="00601CB2">
        <w:t xml:space="preserve">Each student </w:t>
      </w:r>
      <w:r w:rsidRPr="00D83453">
        <w:rPr>
          <w:b/>
        </w:rPr>
        <w:t>must</w:t>
      </w:r>
      <w:r w:rsidRPr="00601CB2">
        <w:t xml:space="preserve"> have the following items during each class in order to be allowed to participate</w:t>
      </w:r>
      <w:r w:rsidR="00B004CB">
        <w:t xml:space="preserve"> and earn credit for individual field exercises</w:t>
      </w:r>
      <w:r w:rsidRPr="00601CB2">
        <w:t>:</w:t>
      </w:r>
    </w:p>
    <w:p w:rsidR="00D73EE1" w:rsidRDefault="00E96451" w:rsidP="00D73EE1">
      <w:pPr>
        <w:numPr>
          <w:ilvl w:val="2"/>
          <w:numId w:val="3"/>
        </w:numPr>
      </w:pPr>
      <w:r>
        <w:t>-</w:t>
      </w:r>
      <w:r w:rsidR="00B004CB">
        <w:t>Hardhat</w:t>
      </w:r>
    </w:p>
    <w:p w:rsidR="00E96451" w:rsidRDefault="00F3716F" w:rsidP="00D73EE1">
      <w:pPr>
        <w:numPr>
          <w:ilvl w:val="2"/>
          <w:numId w:val="3"/>
        </w:numPr>
      </w:pPr>
      <w:r w:rsidRPr="00601CB2">
        <w:t xml:space="preserve">Leather Gloves </w:t>
      </w:r>
    </w:p>
    <w:p w:rsidR="00E96451" w:rsidRDefault="00E96451" w:rsidP="00D73EE1">
      <w:pPr>
        <w:numPr>
          <w:ilvl w:val="2"/>
          <w:numId w:val="3"/>
        </w:numPr>
      </w:pPr>
      <w:r>
        <w:t>-</w:t>
      </w:r>
      <w:r w:rsidR="00F3716F" w:rsidRPr="00601CB2">
        <w:t>Safety Glasses</w:t>
      </w:r>
    </w:p>
    <w:p w:rsidR="00E96451" w:rsidRDefault="00E96451" w:rsidP="00D73EE1">
      <w:pPr>
        <w:numPr>
          <w:ilvl w:val="2"/>
          <w:numId w:val="3"/>
        </w:numPr>
      </w:pPr>
      <w:r>
        <w:t>-Water container (1 quart canteen</w:t>
      </w:r>
      <w:r w:rsidR="009F383F">
        <w:t>s</w:t>
      </w:r>
      <w:r>
        <w:t xml:space="preserve"> or water bottle</w:t>
      </w:r>
      <w:r w:rsidR="009F383F">
        <w:t>s</w:t>
      </w:r>
      <w:r>
        <w:t>)</w:t>
      </w:r>
    </w:p>
    <w:p w:rsidR="00E96451" w:rsidRDefault="00E96451" w:rsidP="00D73EE1">
      <w:pPr>
        <w:numPr>
          <w:ilvl w:val="2"/>
          <w:numId w:val="3"/>
        </w:numPr>
      </w:pPr>
      <w:r>
        <w:t>-</w:t>
      </w:r>
      <w:r w:rsidR="00F3716F" w:rsidRPr="00601CB2">
        <w:t xml:space="preserve">Boots (minimum 8” high) </w:t>
      </w:r>
      <w:r w:rsidR="00E12ABD">
        <w:t>(estimate $200)</w:t>
      </w:r>
    </w:p>
    <w:p w:rsidR="00E96451" w:rsidRDefault="00E96451" w:rsidP="00D73EE1">
      <w:pPr>
        <w:numPr>
          <w:ilvl w:val="2"/>
          <w:numId w:val="3"/>
        </w:numPr>
      </w:pPr>
      <w:r>
        <w:t>-</w:t>
      </w:r>
      <w:r w:rsidR="00F3716F" w:rsidRPr="00601CB2">
        <w:t>Long Pants (no cuffs</w:t>
      </w:r>
      <w:r w:rsidR="00B004CB">
        <w:t xml:space="preserve">, </w:t>
      </w:r>
      <w:r w:rsidR="00B004CB" w:rsidRPr="00E96451">
        <w:rPr>
          <w:b/>
          <w:u w:val="single"/>
        </w:rPr>
        <w:t>NO HOLES</w:t>
      </w:r>
      <w:r w:rsidR="00F3716F" w:rsidRPr="00601CB2">
        <w:t xml:space="preserve">) </w:t>
      </w:r>
    </w:p>
    <w:p w:rsidR="00E96451" w:rsidRDefault="00E96451" w:rsidP="00D73EE1">
      <w:pPr>
        <w:numPr>
          <w:ilvl w:val="2"/>
          <w:numId w:val="3"/>
        </w:numPr>
        <w:rPr>
          <w:b/>
        </w:rPr>
      </w:pPr>
      <w:r>
        <w:t>-</w:t>
      </w:r>
      <w:r w:rsidR="00F3716F" w:rsidRPr="00601CB2">
        <w:t>Long Sleeve Cotton Work Shirt</w:t>
      </w:r>
      <w:r>
        <w:t xml:space="preserve"> </w:t>
      </w:r>
      <w:r>
        <w:rPr>
          <w:b/>
        </w:rPr>
        <w:t>(NO HOLES)</w:t>
      </w:r>
    </w:p>
    <w:p w:rsidR="00E96451" w:rsidRDefault="00E96451" w:rsidP="00D73EE1">
      <w:pPr>
        <w:numPr>
          <w:ilvl w:val="2"/>
          <w:numId w:val="3"/>
        </w:numPr>
      </w:pPr>
      <w:r>
        <w:t>-</w:t>
      </w:r>
      <w:r w:rsidRPr="00E96451">
        <w:t>Backpack sufficient</w:t>
      </w:r>
      <w:r>
        <w:rPr>
          <w:b/>
        </w:rPr>
        <w:t xml:space="preserve"> </w:t>
      </w:r>
      <w:r>
        <w:t xml:space="preserve">to carry hardhat, gloves, safety glasses, water, and food (needs to be in addition to your regular school backpack).  </w:t>
      </w:r>
      <w:r w:rsidR="00D83453">
        <w:t>Chest and waist straps are advisable.</w:t>
      </w:r>
      <w:r>
        <w:tab/>
      </w:r>
    </w:p>
    <w:p w:rsidR="00F3716F" w:rsidRPr="00601CB2" w:rsidRDefault="00F3716F" w:rsidP="00D73EE1">
      <w:pPr>
        <w:ind w:firstLine="720"/>
      </w:pPr>
      <w:r w:rsidRPr="00601CB2">
        <w:t>Details will be given during the first class meeting.</w:t>
      </w:r>
    </w:p>
    <w:p w:rsidR="00F3716F" w:rsidRDefault="00F3716F">
      <w:pPr>
        <w:rPr>
          <w:rFonts w:ascii="Comic Sans MS" w:hAnsi="Comic Sans MS"/>
        </w:rPr>
      </w:pPr>
    </w:p>
    <w:p w:rsidR="00F3716F" w:rsidRPr="00E41BD3" w:rsidRDefault="00641DF2" w:rsidP="00641DF2">
      <w:pPr>
        <w:pStyle w:val="Heading1"/>
        <w:rPr>
          <w:color w:val="FF0000"/>
        </w:rPr>
      </w:pPr>
      <w:r w:rsidRPr="00755DAF">
        <w:t>Schedule Modifications and Important Dates</w:t>
      </w:r>
      <w:r w:rsidR="00F3716F" w:rsidRPr="00755DAF">
        <w:t xml:space="preserve"> </w:t>
      </w:r>
    </w:p>
    <w:p w:rsidR="00641DF2" w:rsidRDefault="00641DF2" w:rsidP="00641DF2"/>
    <w:p w:rsidR="00363FC6" w:rsidRDefault="00363FC6" w:rsidP="00363FC6">
      <w:pPr>
        <w:rPr>
          <w:sz w:val="22"/>
          <w:szCs w:val="22"/>
        </w:rPr>
      </w:pPr>
      <w:r>
        <w:rPr>
          <w:b/>
          <w:sz w:val="22"/>
          <w:szCs w:val="22"/>
        </w:rPr>
        <w:t>Important Dates Fall 2018</w:t>
      </w:r>
    </w:p>
    <w:p w:rsidR="00363FC6" w:rsidRDefault="00363FC6" w:rsidP="00363FC6">
      <w:pPr>
        <w:ind w:left="720"/>
      </w:pPr>
      <w:r>
        <w:t xml:space="preserve">08/08 </w:t>
      </w:r>
      <w:r>
        <w:tab/>
      </w:r>
      <w:r>
        <w:tab/>
        <w:t xml:space="preserve">Pre-registration closes </w:t>
      </w:r>
    </w:p>
    <w:p w:rsidR="00363FC6" w:rsidRDefault="00363FC6" w:rsidP="00363FC6">
      <w:pPr>
        <w:ind w:left="720"/>
      </w:pPr>
      <w:r>
        <w:t xml:space="preserve">08/10 </w:t>
      </w:r>
      <w:r>
        <w:tab/>
      </w:r>
      <w:r>
        <w:tab/>
        <w:t xml:space="preserve">Classes Begin (18-week &amp; 1st 9-week session) </w:t>
      </w:r>
    </w:p>
    <w:p w:rsidR="00363FC6" w:rsidRDefault="00363FC6" w:rsidP="00363FC6">
      <w:pPr>
        <w:ind w:left="720"/>
      </w:pPr>
      <w:r>
        <w:t xml:space="preserve">08/24 </w:t>
      </w:r>
      <w:r>
        <w:tab/>
      </w:r>
      <w:r>
        <w:tab/>
        <w:t xml:space="preserve">Add w/Auth Code &amp; Drop w/o ‘W’ - in person </w:t>
      </w:r>
    </w:p>
    <w:p w:rsidR="00363FC6" w:rsidRDefault="00363FC6" w:rsidP="00363FC6">
      <w:pPr>
        <w:ind w:left="720"/>
      </w:pPr>
      <w:r>
        <w:t xml:space="preserve">08/31 </w:t>
      </w:r>
      <w:r>
        <w:tab/>
      </w:r>
      <w:r>
        <w:tab/>
        <w:t xml:space="preserve">Add w/Auth Code &amp; Drop w/o ‘W’ - on WebAdvisor </w:t>
      </w:r>
    </w:p>
    <w:p w:rsidR="00363FC6" w:rsidRDefault="00363FC6" w:rsidP="00363FC6">
      <w:pPr>
        <w:ind w:left="720"/>
      </w:pPr>
      <w:r>
        <w:t xml:space="preserve">09/03 </w:t>
      </w:r>
      <w:r>
        <w:tab/>
      </w:r>
      <w:r>
        <w:tab/>
        <w:t xml:space="preserve">Labor Day Holiday – Campus Closed  </w:t>
      </w:r>
    </w:p>
    <w:p w:rsidR="00363FC6" w:rsidRDefault="00363FC6" w:rsidP="00363FC6">
      <w:pPr>
        <w:ind w:left="720"/>
      </w:pPr>
      <w:r>
        <w:t xml:space="preserve">09/14 </w:t>
      </w:r>
      <w:r>
        <w:tab/>
      </w:r>
      <w:r>
        <w:tab/>
        <w:t xml:space="preserve">Drop w/ ‘W’ in person or on WebAdvisor </w:t>
      </w:r>
    </w:p>
    <w:p w:rsidR="00363FC6" w:rsidRDefault="00363FC6" w:rsidP="00363FC6">
      <w:pPr>
        <w:ind w:left="720"/>
      </w:pPr>
      <w:r>
        <w:t xml:space="preserve">10/12 </w:t>
      </w:r>
      <w:r>
        <w:tab/>
      </w:r>
      <w:r>
        <w:tab/>
        <w:t xml:space="preserve">Classes Begin for 2nd 9-week session </w:t>
      </w:r>
    </w:p>
    <w:p w:rsidR="00363FC6" w:rsidRDefault="00363FC6" w:rsidP="00363FC6">
      <w:pPr>
        <w:ind w:left="720"/>
      </w:pPr>
      <w:r>
        <w:t xml:space="preserve">10/15 </w:t>
      </w:r>
      <w:r>
        <w:tab/>
      </w:r>
      <w:r>
        <w:tab/>
        <w:t xml:space="preserve">Veterans Day Holiday – Campus Closed </w:t>
      </w:r>
    </w:p>
    <w:p w:rsidR="00363FC6" w:rsidRDefault="00363FC6" w:rsidP="00363FC6">
      <w:pPr>
        <w:ind w:left="720"/>
      </w:pPr>
      <w:r>
        <w:t xml:space="preserve">11/12 </w:t>
      </w:r>
      <w:r>
        <w:tab/>
      </w:r>
      <w:r>
        <w:tab/>
        <w:t xml:space="preserve">Thanksgiving Holiday – Campus Closed  </w:t>
      </w:r>
    </w:p>
    <w:p w:rsidR="00363FC6" w:rsidRDefault="00363FC6" w:rsidP="00363FC6">
      <w:pPr>
        <w:ind w:left="720"/>
      </w:pPr>
      <w:r>
        <w:t xml:space="preserve">12/21 </w:t>
      </w:r>
      <w:r>
        <w:tab/>
      </w:r>
      <w:r>
        <w:tab/>
        <w:t>Campus Closes until 1/2/2019</w:t>
      </w:r>
    </w:p>
    <w:p w:rsidR="00D73EE1" w:rsidRDefault="00D73EE1" w:rsidP="00363FC6"/>
    <w:sectPr w:rsidR="00D73EE1" w:rsidSect="00BC2CEC">
      <w:footerReference w:type="even" r:id="rId8"/>
      <w:footerReference w:type="default" r:id="rId9"/>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F0" w:rsidRDefault="00AC40F0">
      <w:r>
        <w:separator/>
      </w:r>
    </w:p>
  </w:endnote>
  <w:endnote w:type="continuationSeparator" w:id="0">
    <w:p w:rsidR="00AC40F0" w:rsidRDefault="00AC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50" w:rsidRDefault="00236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550" w:rsidRDefault="00236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50" w:rsidRDefault="00236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6E7">
      <w:rPr>
        <w:rStyle w:val="PageNumber"/>
        <w:noProof/>
      </w:rPr>
      <w:t>1</w:t>
    </w:r>
    <w:r>
      <w:rPr>
        <w:rStyle w:val="PageNumber"/>
      </w:rPr>
      <w:fldChar w:fldCharType="end"/>
    </w:r>
  </w:p>
  <w:p w:rsidR="00236550" w:rsidRDefault="002365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F0" w:rsidRDefault="00AC40F0">
      <w:r>
        <w:separator/>
      </w:r>
    </w:p>
  </w:footnote>
  <w:footnote w:type="continuationSeparator" w:id="0">
    <w:p w:rsidR="00AC40F0" w:rsidRDefault="00AC40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8C1"/>
    <w:multiLevelType w:val="hybridMultilevel"/>
    <w:tmpl w:val="A77819F4"/>
    <w:lvl w:ilvl="0" w:tplc="04090001">
      <w:start w:val="1"/>
      <w:numFmt w:val="bullet"/>
      <w:lvlText w:val=""/>
      <w:lvlJc w:val="left"/>
      <w:pPr>
        <w:ind w:left="720" w:hanging="360"/>
      </w:pPr>
      <w:rPr>
        <w:rFonts w:ascii="Symbol" w:hAnsi="Symbol" w:hint="default"/>
      </w:rPr>
    </w:lvl>
    <w:lvl w:ilvl="1" w:tplc="10EC9E4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14F"/>
    <w:rsid w:val="00074D57"/>
    <w:rsid w:val="00086775"/>
    <w:rsid w:val="000867A8"/>
    <w:rsid w:val="00095FEC"/>
    <w:rsid w:val="000A3C1A"/>
    <w:rsid w:val="000B3E1D"/>
    <w:rsid w:val="000D15F5"/>
    <w:rsid w:val="00143DB2"/>
    <w:rsid w:val="001446A0"/>
    <w:rsid w:val="001558AC"/>
    <w:rsid w:val="00165956"/>
    <w:rsid w:val="001A5AE3"/>
    <w:rsid w:val="001C4425"/>
    <w:rsid w:val="001F0032"/>
    <w:rsid w:val="001F081C"/>
    <w:rsid w:val="00236550"/>
    <w:rsid w:val="002625A5"/>
    <w:rsid w:val="00282E20"/>
    <w:rsid w:val="00291597"/>
    <w:rsid w:val="002964DA"/>
    <w:rsid w:val="002A67CA"/>
    <w:rsid w:val="002E3397"/>
    <w:rsid w:val="00307BEA"/>
    <w:rsid w:val="00321EC2"/>
    <w:rsid w:val="00342FC9"/>
    <w:rsid w:val="0036240A"/>
    <w:rsid w:val="00363FC6"/>
    <w:rsid w:val="00377101"/>
    <w:rsid w:val="00377BA5"/>
    <w:rsid w:val="00387C36"/>
    <w:rsid w:val="003A7AF0"/>
    <w:rsid w:val="003B2CB4"/>
    <w:rsid w:val="003C33B3"/>
    <w:rsid w:val="003E0B66"/>
    <w:rsid w:val="003E7558"/>
    <w:rsid w:val="00433BC0"/>
    <w:rsid w:val="00473319"/>
    <w:rsid w:val="0047514F"/>
    <w:rsid w:val="00475B55"/>
    <w:rsid w:val="004C12F7"/>
    <w:rsid w:val="004E191E"/>
    <w:rsid w:val="0050458D"/>
    <w:rsid w:val="00506C86"/>
    <w:rsid w:val="00511213"/>
    <w:rsid w:val="00537E1D"/>
    <w:rsid w:val="0056143A"/>
    <w:rsid w:val="00587F02"/>
    <w:rsid w:val="005A5D5F"/>
    <w:rsid w:val="005B4686"/>
    <w:rsid w:val="00601CB2"/>
    <w:rsid w:val="00617D08"/>
    <w:rsid w:val="00622608"/>
    <w:rsid w:val="00641DF2"/>
    <w:rsid w:val="00665F46"/>
    <w:rsid w:val="00671C64"/>
    <w:rsid w:val="006C406C"/>
    <w:rsid w:val="00744F1F"/>
    <w:rsid w:val="00745D95"/>
    <w:rsid w:val="00755DAF"/>
    <w:rsid w:val="007856E7"/>
    <w:rsid w:val="0078704D"/>
    <w:rsid w:val="00792BA2"/>
    <w:rsid w:val="007C5081"/>
    <w:rsid w:val="007D35BB"/>
    <w:rsid w:val="007F061B"/>
    <w:rsid w:val="007F1AE0"/>
    <w:rsid w:val="00821070"/>
    <w:rsid w:val="00836F2B"/>
    <w:rsid w:val="00853E41"/>
    <w:rsid w:val="00854B0C"/>
    <w:rsid w:val="0085561C"/>
    <w:rsid w:val="008A5E62"/>
    <w:rsid w:val="008A74DE"/>
    <w:rsid w:val="008A78B5"/>
    <w:rsid w:val="008B0651"/>
    <w:rsid w:val="00906EC3"/>
    <w:rsid w:val="00927FDF"/>
    <w:rsid w:val="0094155D"/>
    <w:rsid w:val="00950F5B"/>
    <w:rsid w:val="0096106C"/>
    <w:rsid w:val="0096745C"/>
    <w:rsid w:val="0097494F"/>
    <w:rsid w:val="0097738D"/>
    <w:rsid w:val="009851E6"/>
    <w:rsid w:val="009A748F"/>
    <w:rsid w:val="009F383F"/>
    <w:rsid w:val="00A15F50"/>
    <w:rsid w:val="00A338C8"/>
    <w:rsid w:val="00A348A5"/>
    <w:rsid w:val="00A42763"/>
    <w:rsid w:val="00A62FAA"/>
    <w:rsid w:val="00A74E05"/>
    <w:rsid w:val="00AC2D74"/>
    <w:rsid w:val="00AC40F0"/>
    <w:rsid w:val="00B004CB"/>
    <w:rsid w:val="00B16C94"/>
    <w:rsid w:val="00B26525"/>
    <w:rsid w:val="00B359D0"/>
    <w:rsid w:val="00B4167A"/>
    <w:rsid w:val="00B523DE"/>
    <w:rsid w:val="00B57007"/>
    <w:rsid w:val="00B722ED"/>
    <w:rsid w:val="00B840C4"/>
    <w:rsid w:val="00BA42B9"/>
    <w:rsid w:val="00BC2CEC"/>
    <w:rsid w:val="00BD2B6B"/>
    <w:rsid w:val="00BE1439"/>
    <w:rsid w:val="00C54536"/>
    <w:rsid w:val="00C87FA6"/>
    <w:rsid w:val="00C93EDA"/>
    <w:rsid w:val="00CC049B"/>
    <w:rsid w:val="00D04CF7"/>
    <w:rsid w:val="00D06DA6"/>
    <w:rsid w:val="00D15FE7"/>
    <w:rsid w:val="00D32D4A"/>
    <w:rsid w:val="00D444A5"/>
    <w:rsid w:val="00D57F67"/>
    <w:rsid w:val="00D6747A"/>
    <w:rsid w:val="00D73EE1"/>
    <w:rsid w:val="00D8170A"/>
    <w:rsid w:val="00D83453"/>
    <w:rsid w:val="00D87A4D"/>
    <w:rsid w:val="00D97E74"/>
    <w:rsid w:val="00DF4ACC"/>
    <w:rsid w:val="00E031EA"/>
    <w:rsid w:val="00E122C9"/>
    <w:rsid w:val="00E12ABD"/>
    <w:rsid w:val="00E41BD3"/>
    <w:rsid w:val="00E6684A"/>
    <w:rsid w:val="00E908DF"/>
    <w:rsid w:val="00E96451"/>
    <w:rsid w:val="00EE2F20"/>
    <w:rsid w:val="00EF1DB7"/>
    <w:rsid w:val="00F14FD4"/>
    <w:rsid w:val="00F27BA8"/>
    <w:rsid w:val="00F3716F"/>
    <w:rsid w:val="00F527D6"/>
    <w:rsid w:val="00F5396E"/>
    <w:rsid w:val="00FA1FDE"/>
    <w:rsid w:val="00FD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A0FCD"/>
  <w15:chartTrackingRefBased/>
  <w15:docId w15:val="{04B72824-E5D1-48CB-B970-42790C9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top w:val="single" w:sz="24" w:space="1" w:color="auto"/>
        <w:left w:val="single" w:sz="24" w:space="4" w:color="auto"/>
        <w:bottom w:val="single" w:sz="24" w:space="1" w:color="auto"/>
        <w:right w:val="single" w:sz="24" w:space="4" w:color="auto"/>
      </w:pBdr>
      <w:jc w:val="center"/>
    </w:pPr>
    <w:rPr>
      <w:sz w:val="32"/>
    </w:rPr>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BodyTextIndent2">
    <w:name w:val="Body Text Indent 2"/>
    <w:basedOn w:val="Normal"/>
    <w:pPr>
      <w:ind w:left="2160"/>
    </w:pPr>
  </w:style>
  <w:style w:type="character" w:customStyle="1" w:styleId="bodycopy1">
    <w:name w:val="bodycopy1"/>
    <w:rsid w:val="00B4167A"/>
    <w:rPr>
      <w:rFonts w:ascii="Verdana" w:hAnsi="Verdana" w:hint="default"/>
      <w:color w:val="000000"/>
      <w:sz w:val="18"/>
      <w:szCs w:val="18"/>
    </w:rPr>
  </w:style>
  <w:style w:type="character" w:styleId="Hyperlink">
    <w:name w:val="Hyperlink"/>
    <w:rsid w:val="0096745C"/>
    <w:rPr>
      <w:color w:val="0000FF"/>
      <w:u w:val="single"/>
    </w:rPr>
  </w:style>
  <w:style w:type="paragraph" w:styleId="BalloonText">
    <w:name w:val="Balloon Text"/>
    <w:basedOn w:val="Normal"/>
    <w:link w:val="BalloonTextChar"/>
    <w:rsid w:val="00B26525"/>
    <w:rPr>
      <w:rFonts w:ascii="Tahoma" w:hAnsi="Tahoma"/>
      <w:sz w:val="16"/>
      <w:szCs w:val="16"/>
      <w:lang w:val="x-none" w:eastAsia="x-none"/>
    </w:rPr>
  </w:style>
  <w:style w:type="character" w:customStyle="1" w:styleId="BalloonTextChar">
    <w:name w:val="Balloon Text Char"/>
    <w:link w:val="BalloonText"/>
    <w:rsid w:val="00B26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175">
      <w:bodyDiv w:val="1"/>
      <w:marLeft w:val="0"/>
      <w:marRight w:val="0"/>
      <w:marTop w:val="0"/>
      <w:marBottom w:val="0"/>
      <w:divBdr>
        <w:top w:val="none" w:sz="0" w:space="0" w:color="auto"/>
        <w:left w:val="none" w:sz="0" w:space="0" w:color="auto"/>
        <w:bottom w:val="none" w:sz="0" w:space="0" w:color="auto"/>
        <w:right w:val="none" w:sz="0" w:space="0" w:color="auto"/>
      </w:divBdr>
    </w:div>
    <w:div w:id="600798263">
      <w:bodyDiv w:val="1"/>
      <w:marLeft w:val="0"/>
      <w:marRight w:val="0"/>
      <w:marTop w:val="0"/>
      <w:marBottom w:val="0"/>
      <w:divBdr>
        <w:top w:val="none" w:sz="0" w:space="0" w:color="auto"/>
        <w:left w:val="none" w:sz="0" w:space="0" w:color="auto"/>
        <w:bottom w:val="none" w:sz="0" w:space="0" w:color="auto"/>
        <w:right w:val="none" w:sz="0" w:space="0" w:color="auto"/>
      </w:divBdr>
    </w:div>
    <w:div w:id="12505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ada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NR5 – Firemanship</vt:lpstr>
    </vt:vector>
  </TitlesOfParts>
  <Company>SCCCD</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NR5 – Firemanship</dc:title>
  <dc:subject/>
  <dc:creator>Reedley College</dc:creator>
  <cp:keywords/>
  <cp:lastModifiedBy>Windows User</cp:lastModifiedBy>
  <cp:revision>5</cp:revision>
  <cp:lastPrinted>2013-01-06T19:08:00Z</cp:lastPrinted>
  <dcterms:created xsi:type="dcterms:W3CDTF">2017-08-28T14:23:00Z</dcterms:created>
  <dcterms:modified xsi:type="dcterms:W3CDTF">2018-09-01T03:01:00Z</dcterms:modified>
</cp:coreProperties>
</file>