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3FC" w:rsidRDefault="00AA72EA" w:rsidP="00AA72EA">
      <w:pPr>
        <w:spacing w:line="259" w:lineRule="auto"/>
        <w:ind w:left="0" w:right="2" w:firstLine="0"/>
      </w:pPr>
      <w:r>
        <w:rPr>
          <w:b/>
          <w:sz w:val="28"/>
        </w:rPr>
        <w:t xml:space="preserve">FILM </w:t>
      </w:r>
      <w:proofErr w:type="gramStart"/>
      <w:r>
        <w:rPr>
          <w:b/>
          <w:sz w:val="28"/>
        </w:rPr>
        <w:t>2A  -</w:t>
      </w:r>
      <w:proofErr w:type="gramEnd"/>
      <w:r>
        <w:rPr>
          <w:b/>
          <w:sz w:val="28"/>
        </w:rPr>
        <w:t xml:space="preserve">   </w:t>
      </w:r>
      <w:r>
        <w:rPr>
          <w:b/>
          <w:sz w:val="24"/>
        </w:rPr>
        <w:t>HISTO</w:t>
      </w:r>
      <w:r w:rsidR="007F793B">
        <w:rPr>
          <w:b/>
          <w:sz w:val="24"/>
        </w:rPr>
        <w:t>RY OF CINEMA 1895-1960   (#54772</w:t>
      </w:r>
      <w:r>
        <w:rPr>
          <w:b/>
          <w:sz w:val="24"/>
        </w:rPr>
        <w:t>)</w:t>
      </w:r>
      <w:r>
        <w:rPr>
          <w:b/>
          <w:sz w:val="28"/>
        </w:rPr>
        <w:t xml:space="preserve"> </w:t>
      </w:r>
    </w:p>
    <w:p w:rsidR="00E973FC" w:rsidRDefault="00AA72EA">
      <w:pPr>
        <w:spacing w:line="259" w:lineRule="auto"/>
        <w:ind w:left="0" w:firstLine="0"/>
      </w:pPr>
      <w:r>
        <w:rPr>
          <w:b/>
          <w:sz w:val="24"/>
        </w:rPr>
        <w:t xml:space="preserve"> </w:t>
      </w:r>
    </w:p>
    <w:p w:rsidR="00E973FC" w:rsidRDefault="007F793B">
      <w:pPr>
        <w:spacing w:line="259" w:lineRule="auto"/>
        <w:ind w:left="-4"/>
      </w:pPr>
      <w:r>
        <w:rPr>
          <w:b/>
        </w:rPr>
        <w:t xml:space="preserve">Reedley College – </w:t>
      </w:r>
      <w:proofErr w:type="gramStart"/>
      <w:r>
        <w:rPr>
          <w:b/>
        </w:rPr>
        <w:t>Fall</w:t>
      </w:r>
      <w:proofErr w:type="gramEnd"/>
      <w:r>
        <w:rPr>
          <w:b/>
        </w:rPr>
        <w:t xml:space="preserve"> 2018</w:t>
      </w:r>
      <w:r w:rsidR="00AA72EA">
        <w:rPr>
          <w:b/>
        </w:rPr>
        <w:t xml:space="preserve"> </w:t>
      </w:r>
    </w:p>
    <w:p w:rsidR="00E973FC" w:rsidRDefault="00AA72EA">
      <w:pPr>
        <w:ind w:left="-5"/>
      </w:pPr>
      <w:r>
        <w:t xml:space="preserve">Ryan LaSalle – 3:30-4:45 pm –  TTH   FRM 1 </w:t>
      </w:r>
    </w:p>
    <w:p w:rsidR="00E973FC" w:rsidRDefault="00AA72EA">
      <w:pPr>
        <w:ind w:left="-5" w:right="2496"/>
      </w:pPr>
      <w:r>
        <w:t>Contacts: ryan.lasalle@reedleycollege.edu   559-638-0300 (ext. 3125) Office: Annex 2   Off</w:t>
      </w:r>
      <w:r w:rsidR="007F793B">
        <w:t>ice hours: TBA    Final: Thursday</w:t>
      </w:r>
      <w:r>
        <w:t xml:space="preserve">, </w:t>
      </w:r>
      <w:r w:rsidR="007F793B">
        <w:t>Dec. 13</w:t>
      </w:r>
      <w:r>
        <w:t xml:space="preserve">, 3-4:50 pm </w:t>
      </w:r>
    </w:p>
    <w:p w:rsidR="00E973FC" w:rsidRDefault="00AA72EA">
      <w:pPr>
        <w:spacing w:line="259" w:lineRule="auto"/>
        <w:ind w:left="0" w:firstLine="0"/>
      </w:pPr>
      <w:r>
        <w:rPr>
          <w:rFonts w:ascii="Courier New" w:eastAsia="Courier New" w:hAnsi="Courier New" w:cs="Courier New"/>
          <w:sz w:val="24"/>
        </w:rPr>
        <w:t xml:space="preserve">    </w:t>
      </w:r>
      <w:r>
        <w:rPr>
          <w:rFonts w:ascii="Courier New" w:eastAsia="Courier New" w:hAnsi="Courier New" w:cs="Courier New"/>
          <w:sz w:val="20"/>
        </w:rPr>
        <w:t xml:space="preserve"> </w:t>
      </w:r>
    </w:p>
    <w:p w:rsidR="00E973FC" w:rsidRDefault="00AA72EA">
      <w:pPr>
        <w:spacing w:line="259" w:lineRule="auto"/>
        <w:ind w:left="-4"/>
      </w:pPr>
      <w:r>
        <w:rPr>
          <w:b/>
        </w:rPr>
        <w:t xml:space="preserve">A journey back in time… </w:t>
      </w:r>
    </w:p>
    <w:p w:rsidR="00E973FC" w:rsidRDefault="00AA72EA">
      <w:pPr>
        <w:spacing w:line="259" w:lineRule="auto"/>
        <w:ind w:left="0" w:firstLine="0"/>
      </w:pPr>
      <w:r>
        <w:t xml:space="preserve"> </w:t>
      </w:r>
    </w:p>
    <w:p w:rsidR="00E973FC" w:rsidRDefault="00AA72EA">
      <w:pPr>
        <w:ind w:left="-5"/>
      </w:pPr>
      <w:r>
        <w:t xml:space="preserve">…to the birth of cinema, through the early decades that paved the way for modern movies. Film 2A is a class that informs students on the history of movies…where and how they started with particular attention to how technological advancements shaped the medium over time. It will cover the key people and events that impacted cinema through a filmmaking industry that is a conflation of art and business. The class will also analyze how movies act as both an influence and reflection of the society (and history) from which they were made.  </w:t>
      </w:r>
    </w:p>
    <w:p w:rsidR="00E973FC" w:rsidRDefault="00AA72EA">
      <w:pPr>
        <w:spacing w:line="259" w:lineRule="auto"/>
        <w:ind w:left="0" w:firstLine="0"/>
      </w:pPr>
      <w:r>
        <w:t xml:space="preserve"> </w:t>
      </w:r>
    </w:p>
    <w:p w:rsidR="00E973FC" w:rsidRDefault="00AA72EA">
      <w:pPr>
        <w:ind w:left="-5"/>
      </w:pPr>
      <w:r>
        <w:t xml:space="preserve">Upon successfully completing this class, a student should be able to identify and analyze significant moments in the development of film technology, the evolution of genres (with respect to a film’s historical and social context), the fundamental elements of film form and style as well as the development of key filmic techniques and also report (in chronological order) the main currents of early film history.  </w:t>
      </w:r>
    </w:p>
    <w:p w:rsidR="00E973FC" w:rsidRDefault="00AA72EA">
      <w:pPr>
        <w:spacing w:line="259" w:lineRule="auto"/>
        <w:ind w:left="0" w:firstLine="0"/>
      </w:pPr>
      <w:r>
        <w:t xml:space="preserve"> </w:t>
      </w:r>
    </w:p>
    <w:p w:rsidR="00E973FC" w:rsidRDefault="00AA72EA" w:rsidP="00AA72EA">
      <w:pPr>
        <w:spacing w:line="259" w:lineRule="auto"/>
        <w:ind w:left="-4"/>
      </w:pPr>
      <w:r>
        <w:rPr>
          <w:b/>
        </w:rPr>
        <w:t xml:space="preserve">Be prepared to: </w:t>
      </w:r>
      <w:r>
        <w:t xml:space="preserve">Come to class. Watch films. Stay awake. Take notes. Ask questions. Do research. Write papers. Take tests. Show interest (even if you have to fake it). Think critically. Participate in discussions. </w:t>
      </w:r>
    </w:p>
    <w:p w:rsidR="00E973FC" w:rsidRDefault="00AA72EA">
      <w:pPr>
        <w:spacing w:after="13" w:line="259" w:lineRule="auto"/>
        <w:ind w:left="0" w:firstLine="0"/>
      </w:pPr>
      <w:r>
        <w:rPr>
          <w:rFonts w:ascii="Courier New" w:eastAsia="Courier New" w:hAnsi="Courier New" w:cs="Courier New"/>
          <w:sz w:val="20"/>
        </w:rPr>
        <w:t xml:space="preserve"> </w:t>
      </w:r>
    </w:p>
    <w:p w:rsidR="00AA72EA" w:rsidRDefault="00AA72EA" w:rsidP="00AA72EA">
      <w:pPr>
        <w:spacing w:after="376"/>
        <w:ind w:left="-5"/>
      </w:pPr>
      <w:r>
        <w:rPr>
          <w:b/>
        </w:rPr>
        <w:t xml:space="preserve">Always have your:   </w:t>
      </w:r>
      <w:r>
        <w:t xml:space="preserve">*notebook    *writing instrument  </w:t>
      </w:r>
    </w:p>
    <w:p w:rsidR="00E973FC" w:rsidRDefault="00AA72EA" w:rsidP="00AA72EA">
      <w:pPr>
        <w:spacing w:after="376"/>
        <w:ind w:left="-5"/>
      </w:pPr>
      <w:r>
        <w:rPr>
          <w:b/>
        </w:rPr>
        <w:t xml:space="preserve">Textbook: </w:t>
      </w:r>
      <w:r>
        <w:t>A Short History of the Movies, 11</w:t>
      </w:r>
      <w:r>
        <w:rPr>
          <w:vertAlign w:val="superscript"/>
        </w:rPr>
        <w:t>th</w:t>
      </w:r>
      <w:r>
        <w:t xml:space="preserve"> edition, Gerald Mast and Bruce F. Kawin </w:t>
      </w:r>
      <w:r>
        <w:rPr>
          <w:rFonts w:ascii="Courier New" w:eastAsia="Courier New" w:hAnsi="Courier New" w:cs="Courier New"/>
          <w:sz w:val="20"/>
        </w:rPr>
        <w:t xml:space="preserve"> </w:t>
      </w:r>
    </w:p>
    <w:p w:rsidR="00E973FC" w:rsidRDefault="00AA72EA">
      <w:pPr>
        <w:ind w:left="-5"/>
      </w:pPr>
      <w:r>
        <w:rPr>
          <w:b/>
        </w:rPr>
        <w:t xml:space="preserve">Policies:  </w:t>
      </w:r>
      <w:r>
        <w:t xml:space="preserve">2 absences allowed without penalty. Subsequent absences result in a loss of participation points. Absences totaling more than two weeks (four classes) within the first 9 weeks of class may cause the student to be dropped from the class. Late work will be accepted for partial credit with instructor’s approval (5% deduction for each class day late). Note: this does not apply to the final project and its components or the final test. If a test is not taken on the date of the test, a make-up test may be arranged at the discretion of the instructor and may be subject to a late penalty. </w:t>
      </w:r>
    </w:p>
    <w:p w:rsidR="00E973FC" w:rsidRDefault="00AA72EA">
      <w:pPr>
        <w:spacing w:line="259" w:lineRule="auto"/>
        <w:ind w:left="0" w:firstLine="0"/>
      </w:pPr>
      <w:r>
        <w:t xml:space="preserve"> </w:t>
      </w:r>
    </w:p>
    <w:p w:rsidR="00E973FC" w:rsidRDefault="00AA72EA">
      <w:pPr>
        <w:ind w:left="-5"/>
      </w:pPr>
      <w:r>
        <w:t xml:space="preserve">Tardiness should be avoided but in the rare event of coming to class late, it is the student’s responsibility to make sure the roll has been updated. In the event of plagiarism (see Schedule of Courses for more information) the student will fail the assignment or the class at the discretion of the instructor (depending on the nature and severity of the offense). </w:t>
      </w:r>
    </w:p>
    <w:p w:rsidR="00E973FC" w:rsidRDefault="00AA72EA">
      <w:pPr>
        <w:spacing w:after="14" w:line="259" w:lineRule="auto"/>
        <w:ind w:left="0" w:firstLine="0"/>
      </w:pPr>
      <w:r>
        <w:rPr>
          <w:rFonts w:ascii="Courier New" w:eastAsia="Courier New" w:hAnsi="Courier New" w:cs="Courier New"/>
          <w:sz w:val="20"/>
        </w:rPr>
        <w:t xml:space="preserve"> </w:t>
      </w:r>
    </w:p>
    <w:p w:rsidR="00E973FC" w:rsidRDefault="00AA72EA">
      <w:pPr>
        <w:ind w:left="-5"/>
      </w:pPr>
      <w:r>
        <w:rPr>
          <w:b/>
        </w:rPr>
        <w:t xml:space="preserve">Grading:  </w:t>
      </w:r>
      <w:r>
        <w:t xml:space="preserve">Grading will be based on a point system.  </w:t>
      </w:r>
    </w:p>
    <w:p w:rsidR="00E973FC" w:rsidRDefault="00AA72EA">
      <w:pPr>
        <w:tabs>
          <w:tab w:val="center" w:pos="6480"/>
        </w:tabs>
        <w:ind w:left="-15" w:firstLine="0"/>
      </w:pPr>
      <w:r>
        <w:t xml:space="preserve">90%A 80%B 70%C 60%D 50%F (of total points available in class) </w:t>
      </w:r>
      <w:r>
        <w:tab/>
        <w:t xml:space="preserve"> </w:t>
      </w:r>
    </w:p>
    <w:p w:rsidR="00E973FC" w:rsidRDefault="00AA72EA">
      <w:pPr>
        <w:tabs>
          <w:tab w:val="center" w:pos="1846"/>
          <w:tab w:val="center" w:pos="3600"/>
          <w:tab w:val="center" w:pos="4320"/>
          <w:tab w:val="center" w:pos="5646"/>
        </w:tabs>
        <w:spacing w:line="259" w:lineRule="auto"/>
        <w:ind w:left="0" w:firstLine="0"/>
      </w:pPr>
      <w:r>
        <w:rPr>
          <w:rFonts w:ascii="Calibri" w:eastAsia="Calibri" w:hAnsi="Calibri" w:cs="Calibri"/>
        </w:rPr>
        <w:tab/>
      </w:r>
      <w:r>
        <w:rPr>
          <w:b/>
        </w:rPr>
        <w:t xml:space="preserve">(1)       1. Midterm essay  </w:t>
      </w:r>
      <w:r>
        <w:rPr>
          <w:b/>
        </w:rPr>
        <w:tab/>
        <w:t xml:space="preserve"> </w:t>
      </w:r>
      <w:r>
        <w:rPr>
          <w:b/>
        </w:rPr>
        <w:tab/>
        <w:t xml:space="preserve"> </w:t>
      </w:r>
      <w:r>
        <w:rPr>
          <w:b/>
        </w:rPr>
        <w:tab/>
        <w:t xml:space="preserve">                  10  </w:t>
      </w:r>
    </w:p>
    <w:p w:rsidR="00E973FC" w:rsidRDefault="00AA72EA">
      <w:pPr>
        <w:numPr>
          <w:ilvl w:val="0"/>
          <w:numId w:val="1"/>
        </w:numPr>
        <w:spacing w:line="259" w:lineRule="auto"/>
        <w:ind w:left="1363" w:hanging="643"/>
      </w:pPr>
      <w:r>
        <w:rPr>
          <w:b/>
        </w:rPr>
        <w:t xml:space="preserve">2. Final essay </w:t>
      </w:r>
      <w:r>
        <w:rPr>
          <w:b/>
        </w:rPr>
        <w:tab/>
        <w:t xml:space="preserve"> </w:t>
      </w:r>
      <w:r>
        <w:rPr>
          <w:b/>
        </w:rPr>
        <w:tab/>
        <w:t xml:space="preserve">  </w:t>
      </w:r>
      <w:r>
        <w:rPr>
          <w:b/>
        </w:rPr>
        <w:tab/>
        <w:t xml:space="preserve"> </w:t>
      </w:r>
      <w:r>
        <w:rPr>
          <w:b/>
        </w:rPr>
        <w:tab/>
        <w:t xml:space="preserve">                  20 </w:t>
      </w:r>
    </w:p>
    <w:p w:rsidR="00E973FC" w:rsidRDefault="00AA72EA">
      <w:pPr>
        <w:tabs>
          <w:tab w:val="center" w:pos="3601"/>
          <w:tab w:val="center" w:pos="4321"/>
          <w:tab w:val="center" w:pos="5041"/>
          <w:tab w:val="center" w:pos="6102"/>
        </w:tabs>
        <w:spacing w:line="259" w:lineRule="auto"/>
        <w:ind w:left="-14" w:firstLine="0"/>
      </w:pPr>
      <w:r>
        <w:rPr>
          <w:b/>
        </w:rPr>
        <w:t xml:space="preserve">             (6-8)   3. Quizzes/tests  </w:t>
      </w:r>
      <w:r>
        <w:rPr>
          <w:b/>
        </w:rPr>
        <w:tab/>
        <w:t xml:space="preserve"> </w:t>
      </w:r>
      <w:r>
        <w:rPr>
          <w:b/>
        </w:rPr>
        <w:tab/>
        <w:t xml:space="preserve"> </w:t>
      </w:r>
      <w:r>
        <w:rPr>
          <w:b/>
        </w:rPr>
        <w:tab/>
        <w:t xml:space="preserve"> </w:t>
      </w:r>
      <w:r>
        <w:rPr>
          <w:b/>
        </w:rPr>
        <w:tab/>
        <w:t xml:space="preserve">     5-20  </w:t>
      </w:r>
    </w:p>
    <w:p w:rsidR="00E973FC" w:rsidRDefault="00AA72EA">
      <w:pPr>
        <w:tabs>
          <w:tab w:val="center" w:pos="1712"/>
          <w:tab w:val="center" w:pos="3601"/>
          <w:tab w:val="center" w:pos="4321"/>
          <w:tab w:val="center" w:pos="5041"/>
          <w:tab w:val="center" w:pos="6046"/>
        </w:tabs>
        <w:spacing w:line="259" w:lineRule="auto"/>
        <w:ind w:left="-14" w:firstLine="0"/>
      </w:pPr>
      <w:r>
        <w:rPr>
          <w:b/>
        </w:rPr>
        <w:t xml:space="preserve"> </w:t>
      </w:r>
      <w:r>
        <w:rPr>
          <w:b/>
        </w:rPr>
        <w:tab/>
        <w:t xml:space="preserve">(1-3)   4. Short essays  </w:t>
      </w:r>
      <w:r>
        <w:rPr>
          <w:b/>
        </w:rPr>
        <w:tab/>
        <w:t xml:space="preserve"> </w:t>
      </w:r>
      <w:r>
        <w:rPr>
          <w:b/>
        </w:rPr>
        <w:tab/>
        <w:t xml:space="preserve"> </w:t>
      </w:r>
      <w:r>
        <w:rPr>
          <w:b/>
        </w:rPr>
        <w:tab/>
        <w:t xml:space="preserve"> </w:t>
      </w:r>
      <w:r>
        <w:rPr>
          <w:b/>
        </w:rPr>
        <w:tab/>
        <w:t xml:space="preserve">     4-5 </w:t>
      </w:r>
    </w:p>
    <w:p w:rsidR="00E973FC" w:rsidRDefault="00AA72EA" w:rsidP="00AA72EA">
      <w:pPr>
        <w:spacing w:line="259" w:lineRule="auto"/>
        <w:ind w:left="730" w:firstLine="0"/>
      </w:pPr>
      <w:r>
        <w:rPr>
          <w:b/>
        </w:rPr>
        <w:t xml:space="preserve">           5. Homework assignments </w:t>
      </w:r>
      <w:r>
        <w:rPr>
          <w:b/>
        </w:rPr>
        <w:tab/>
        <w:t xml:space="preserve"> </w:t>
      </w:r>
      <w:r>
        <w:rPr>
          <w:b/>
        </w:rPr>
        <w:tab/>
        <w:t xml:space="preserve"> </w:t>
      </w:r>
      <w:r>
        <w:rPr>
          <w:b/>
        </w:rPr>
        <w:tab/>
        <w:t xml:space="preserve">     1-2  </w:t>
      </w:r>
    </w:p>
    <w:p w:rsidR="00E973FC" w:rsidRDefault="00AA72EA" w:rsidP="00AA72EA">
      <w:pPr>
        <w:pStyle w:val="ListParagraph"/>
        <w:numPr>
          <w:ilvl w:val="0"/>
          <w:numId w:val="5"/>
        </w:numPr>
        <w:spacing w:line="259" w:lineRule="auto"/>
      </w:pPr>
      <w:bookmarkStart w:id="0" w:name="_GoBack"/>
      <w:bookmarkEnd w:id="0"/>
      <w:r w:rsidRPr="00AA72EA">
        <w:rPr>
          <w:b/>
        </w:rPr>
        <w:t xml:space="preserve">Participation  </w:t>
      </w:r>
      <w:r>
        <w:t xml:space="preserve">                                                         </w:t>
      </w:r>
      <w:r w:rsidRPr="00AA72EA">
        <w:rPr>
          <w:b/>
        </w:rPr>
        <w:t>5</w:t>
      </w:r>
      <w:r>
        <w:t xml:space="preserve"> </w:t>
      </w:r>
      <w:r>
        <w:tab/>
        <w:t xml:space="preserve"> </w:t>
      </w:r>
      <w:r>
        <w:tab/>
        <w:t xml:space="preserve">  </w:t>
      </w:r>
    </w:p>
    <w:p w:rsidR="00E973FC" w:rsidRDefault="00AA72EA">
      <w:pPr>
        <w:spacing w:line="259" w:lineRule="auto"/>
        <w:ind w:left="0" w:firstLine="0"/>
      </w:pPr>
      <w:r>
        <w:rPr>
          <w:b/>
          <w:sz w:val="20"/>
        </w:rPr>
        <w:t>Final drop date:</w:t>
      </w:r>
      <w:r w:rsidR="007F793B">
        <w:rPr>
          <w:sz w:val="20"/>
        </w:rPr>
        <w:t xml:space="preserve"> Friday, Oct. 12, 2018</w:t>
      </w:r>
      <w:r>
        <w:rPr>
          <w:sz w:val="20"/>
        </w:rPr>
        <w:t xml:space="preserve"> </w:t>
      </w:r>
    </w:p>
    <w:p w:rsidR="00E973FC" w:rsidRDefault="00AA72EA">
      <w:pPr>
        <w:spacing w:after="7" w:line="250" w:lineRule="auto"/>
        <w:ind w:left="-5"/>
      </w:pPr>
      <w:r>
        <w:rPr>
          <w:sz w:val="18"/>
        </w:rPr>
        <w:t xml:space="preserve">*instructor reserves the right to make changes in this syllabus as deemed necessary or appropriate. </w:t>
      </w:r>
    </w:p>
    <w:p w:rsidR="00E973FC" w:rsidRDefault="00AA72EA">
      <w:pPr>
        <w:spacing w:after="7" w:line="250" w:lineRule="auto"/>
        <w:ind w:left="-5"/>
      </w:pPr>
      <w:r>
        <w:rPr>
          <w:sz w:val="18"/>
        </w:rPr>
        <w:t xml:space="preserve">*Accommodations for Students with Disabilities: </w:t>
      </w:r>
    </w:p>
    <w:p w:rsidR="00E973FC" w:rsidRDefault="00AA72EA">
      <w:pPr>
        <w:spacing w:after="7" w:line="250" w:lineRule="auto"/>
        <w:ind w:left="-5"/>
      </w:pPr>
      <w:r>
        <w:rPr>
          <w:sz w:val="18"/>
        </w:rPr>
        <w:t xml:space="preserve">If you have special needs as addressed by the Americans with Disabilities Act (ADA), including alternate media requests, please notify me immediately. Reasonable efforts will be made to accommodate your special needs. </w:t>
      </w:r>
    </w:p>
    <w:sectPr w:rsidR="00E973FC" w:rsidSect="00AA72EA">
      <w:pgSz w:w="12240" w:h="15840"/>
      <w:pgMar w:top="1008" w:right="1008" w:bottom="720" w:left="100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F0FD6"/>
    <w:multiLevelType w:val="hybridMultilevel"/>
    <w:tmpl w:val="69C4F02E"/>
    <w:lvl w:ilvl="0" w:tplc="97B0D45C">
      <w:start w:val="1"/>
      <w:numFmt w:val="decimal"/>
      <w:lvlText w:val="(%1)"/>
      <w:lvlJc w:val="left"/>
      <w:pPr>
        <w:ind w:left="136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D1C0E96">
      <w:start w:val="5"/>
      <w:numFmt w:val="decimal"/>
      <w:lvlText w:val="%2."/>
      <w:lvlJc w:val="left"/>
      <w:pPr>
        <w:ind w:left="165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BCAFB68">
      <w:start w:val="1"/>
      <w:numFmt w:val="lowerRoman"/>
      <w:lvlText w:val="%3"/>
      <w:lvlJc w:val="left"/>
      <w:pPr>
        <w:ind w:left="24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3A045B6">
      <w:start w:val="1"/>
      <w:numFmt w:val="decimal"/>
      <w:lvlText w:val="%4"/>
      <w:lvlJc w:val="left"/>
      <w:pPr>
        <w:ind w:left="31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A8EFF6A">
      <w:start w:val="1"/>
      <w:numFmt w:val="lowerLetter"/>
      <w:lvlText w:val="%5"/>
      <w:lvlJc w:val="left"/>
      <w:pPr>
        <w:ind w:left="38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6FA3D1E">
      <w:start w:val="1"/>
      <w:numFmt w:val="lowerRoman"/>
      <w:lvlText w:val="%6"/>
      <w:lvlJc w:val="left"/>
      <w:pPr>
        <w:ind w:left="45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F94B7C6">
      <w:start w:val="1"/>
      <w:numFmt w:val="decimal"/>
      <w:lvlText w:val="%7"/>
      <w:lvlJc w:val="left"/>
      <w:pPr>
        <w:ind w:left="52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E423DA2">
      <w:start w:val="1"/>
      <w:numFmt w:val="lowerLetter"/>
      <w:lvlText w:val="%8"/>
      <w:lvlJc w:val="left"/>
      <w:pPr>
        <w:ind w:left="60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3ECC032">
      <w:start w:val="1"/>
      <w:numFmt w:val="lowerRoman"/>
      <w:lvlText w:val="%9"/>
      <w:lvlJc w:val="left"/>
      <w:pPr>
        <w:ind w:left="67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nsid w:val="5ADA2AC4"/>
    <w:multiLevelType w:val="hybridMultilevel"/>
    <w:tmpl w:val="CFD241A6"/>
    <w:lvl w:ilvl="0" w:tplc="E16477A0">
      <w:start w:val="6"/>
      <w:numFmt w:val="decimal"/>
      <w:lvlText w:val="%1."/>
      <w:lvlJc w:val="left"/>
      <w:pPr>
        <w:ind w:left="1680" w:hanging="360"/>
      </w:pPr>
      <w:rPr>
        <w:rFonts w:hint="default"/>
        <w:b/>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
    <w:nsid w:val="5B062BA0"/>
    <w:multiLevelType w:val="hybridMultilevel"/>
    <w:tmpl w:val="650AAFA0"/>
    <w:lvl w:ilvl="0" w:tplc="B13866CE">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190FC2"/>
    <w:multiLevelType w:val="hybridMultilevel"/>
    <w:tmpl w:val="92C88528"/>
    <w:lvl w:ilvl="0" w:tplc="24DA16A8">
      <w:start w:val="6"/>
      <w:numFmt w:val="decimal"/>
      <w:lvlText w:val="%1."/>
      <w:lvlJc w:val="left"/>
      <w:pPr>
        <w:ind w:left="1690" w:hanging="360"/>
      </w:pPr>
      <w:rPr>
        <w:rFonts w:hint="default"/>
        <w:b/>
      </w:rPr>
    </w:lvl>
    <w:lvl w:ilvl="1" w:tplc="04090019" w:tentative="1">
      <w:start w:val="1"/>
      <w:numFmt w:val="lowerLetter"/>
      <w:lvlText w:val="%2."/>
      <w:lvlJc w:val="left"/>
      <w:pPr>
        <w:ind w:left="2410" w:hanging="360"/>
      </w:pPr>
    </w:lvl>
    <w:lvl w:ilvl="2" w:tplc="0409001B" w:tentative="1">
      <w:start w:val="1"/>
      <w:numFmt w:val="lowerRoman"/>
      <w:lvlText w:val="%3."/>
      <w:lvlJc w:val="right"/>
      <w:pPr>
        <w:ind w:left="3130" w:hanging="180"/>
      </w:pPr>
    </w:lvl>
    <w:lvl w:ilvl="3" w:tplc="0409000F" w:tentative="1">
      <w:start w:val="1"/>
      <w:numFmt w:val="decimal"/>
      <w:lvlText w:val="%4."/>
      <w:lvlJc w:val="left"/>
      <w:pPr>
        <w:ind w:left="3850" w:hanging="360"/>
      </w:pPr>
    </w:lvl>
    <w:lvl w:ilvl="4" w:tplc="04090019" w:tentative="1">
      <w:start w:val="1"/>
      <w:numFmt w:val="lowerLetter"/>
      <w:lvlText w:val="%5."/>
      <w:lvlJc w:val="left"/>
      <w:pPr>
        <w:ind w:left="4570" w:hanging="360"/>
      </w:pPr>
    </w:lvl>
    <w:lvl w:ilvl="5" w:tplc="0409001B" w:tentative="1">
      <w:start w:val="1"/>
      <w:numFmt w:val="lowerRoman"/>
      <w:lvlText w:val="%6."/>
      <w:lvlJc w:val="right"/>
      <w:pPr>
        <w:ind w:left="5290" w:hanging="180"/>
      </w:pPr>
    </w:lvl>
    <w:lvl w:ilvl="6" w:tplc="0409000F" w:tentative="1">
      <w:start w:val="1"/>
      <w:numFmt w:val="decimal"/>
      <w:lvlText w:val="%7."/>
      <w:lvlJc w:val="left"/>
      <w:pPr>
        <w:ind w:left="6010" w:hanging="360"/>
      </w:pPr>
    </w:lvl>
    <w:lvl w:ilvl="7" w:tplc="04090019" w:tentative="1">
      <w:start w:val="1"/>
      <w:numFmt w:val="lowerLetter"/>
      <w:lvlText w:val="%8."/>
      <w:lvlJc w:val="left"/>
      <w:pPr>
        <w:ind w:left="6730" w:hanging="360"/>
      </w:pPr>
    </w:lvl>
    <w:lvl w:ilvl="8" w:tplc="0409001B" w:tentative="1">
      <w:start w:val="1"/>
      <w:numFmt w:val="lowerRoman"/>
      <w:lvlText w:val="%9."/>
      <w:lvlJc w:val="right"/>
      <w:pPr>
        <w:ind w:left="7450" w:hanging="180"/>
      </w:pPr>
    </w:lvl>
  </w:abstractNum>
  <w:abstractNum w:abstractNumId="4">
    <w:nsid w:val="7EF00416"/>
    <w:multiLevelType w:val="hybridMultilevel"/>
    <w:tmpl w:val="48507FFC"/>
    <w:lvl w:ilvl="0" w:tplc="A2DC4E7C">
      <w:start w:val="6"/>
      <w:numFmt w:val="decimal"/>
      <w:lvlText w:val="%1."/>
      <w:lvlJc w:val="left"/>
      <w:pPr>
        <w:ind w:left="2018" w:hanging="360"/>
      </w:pPr>
      <w:rPr>
        <w:rFonts w:hint="default"/>
        <w:b/>
      </w:rPr>
    </w:lvl>
    <w:lvl w:ilvl="1" w:tplc="04090019" w:tentative="1">
      <w:start w:val="1"/>
      <w:numFmt w:val="lowerLetter"/>
      <w:lvlText w:val="%2."/>
      <w:lvlJc w:val="left"/>
      <w:pPr>
        <w:ind w:left="2738" w:hanging="360"/>
      </w:pPr>
    </w:lvl>
    <w:lvl w:ilvl="2" w:tplc="0409001B" w:tentative="1">
      <w:start w:val="1"/>
      <w:numFmt w:val="lowerRoman"/>
      <w:lvlText w:val="%3."/>
      <w:lvlJc w:val="right"/>
      <w:pPr>
        <w:ind w:left="3458" w:hanging="180"/>
      </w:pPr>
    </w:lvl>
    <w:lvl w:ilvl="3" w:tplc="0409000F" w:tentative="1">
      <w:start w:val="1"/>
      <w:numFmt w:val="decimal"/>
      <w:lvlText w:val="%4."/>
      <w:lvlJc w:val="left"/>
      <w:pPr>
        <w:ind w:left="4178" w:hanging="360"/>
      </w:pPr>
    </w:lvl>
    <w:lvl w:ilvl="4" w:tplc="04090019" w:tentative="1">
      <w:start w:val="1"/>
      <w:numFmt w:val="lowerLetter"/>
      <w:lvlText w:val="%5."/>
      <w:lvlJc w:val="left"/>
      <w:pPr>
        <w:ind w:left="4898" w:hanging="360"/>
      </w:pPr>
    </w:lvl>
    <w:lvl w:ilvl="5" w:tplc="0409001B" w:tentative="1">
      <w:start w:val="1"/>
      <w:numFmt w:val="lowerRoman"/>
      <w:lvlText w:val="%6."/>
      <w:lvlJc w:val="right"/>
      <w:pPr>
        <w:ind w:left="5618" w:hanging="180"/>
      </w:pPr>
    </w:lvl>
    <w:lvl w:ilvl="6" w:tplc="0409000F" w:tentative="1">
      <w:start w:val="1"/>
      <w:numFmt w:val="decimal"/>
      <w:lvlText w:val="%7."/>
      <w:lvlJc w:val="left"/>
      <w:pPr>
        <w:ind w:left="6338" w:hanging="360"/>
      </w:pPr>
    </w:lvl>
    <w:lvl w:ilvl="7" w:tplc="04090019" w:tentative="1">
      <w:start w:val="1"/>
      <w:numFmt w:val="lowerLetter"/>
      <w:lvlText w:val="%8."/>
      <w:lvlJc w:val="left"/>
      <w:pPr>
        <w:ind w:left="7058" w:hanging="360"/>
      </w:pPr>
    </w:lvl>
    <w:lvl w:ilvl="8" w:tplc="0409001B" w:tentative="1">
      <w:start w:val="1"/>
      <w:numFmt w:val="lowerRoman"/>
      <w:lvlText w:val="%9."/>
      <w:lvlJc w:val="right"/>
      <w:pPr>
        <w:ind w:left="7778"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3FC"/>
    <w:rsid w:val="007F793B"/>
    <w:rsid w:val="00AA72EA"/>
    <w:rsid w:val="00E973FC"/>
    <w:rsid w:val="00FD4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8"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2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8"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English 1 - Composition</vt:lpstr>
    </vt:vector>
  </TitlesOfParts>
  <Company>SCCCD</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1 - Composition</dc:title>
  <dc:creator>Preferred Customer</dc:creator>
  <cp:lastModifiedBy>Ryan LaSalle</cp:lastModifiedBy>
  <cp:revision>4</cp:revision>
  <dcterms:created xsi:type="dcterms:W3CDTF">2018-08-07T18:49:00Z</dcterms:created>
  <dcterms:modified xsi:type="dcterms:W3CDTF">2018-08-07T18:54:00Z</dcterms:modified>
</cp:coreProperties>
</file>