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 xml:space="preserve">English </w:t>
      </w:r>
      <w:r w:rsidR="00F53D1F">
        <w:rPr>
          <w:rFonts w:ascii="Comic Sans MS" w:hAnsi="Comic Sans MS"/>
          <w:b/>
          <w:sz w:val="20"/>
          <w:szCs w:val="20"/>
        </w:rPr>
        <w:t>3-54751</w:t>
      </w:r>
      <w:r w:rsidR="001A142B">
        <w:rPr>
          <w:rFonts w:ascii="Comic Sans MS" w:hAnsi="Comic Sans MS" w:cs="Arial"/>
          <w:b/>
          <w:sz w:val="20"/>
          <w:szCs w:val="20"/>
        </w:rPr>
        <w:t xml:space="preserve"> </w:t>
      </w:r>
      <w:proofErr w:type="spellStart"/>
      <w:r w:rsidR="001A142B">
        <w:rPr>
          <w:rFonts w:ascii="Comic Sans MS" w:hAnsi="Comic Sans MS" w:cs="Arial"/>
          <w:b/>
          <w:sz w:val="20"/>
          <w:szCs w:val="20"/>
        </w:rPr>
        <w:t>TTh</w:t>
      </w:r>
      <w:proofErr w:type="spellEnd"/>
      <w:r w:rsidR="00F53D1F">
        <w:rPr>
          <w:rFonts w:ascii="Comic Sans MS" w:hAnsi="Comic Sans MS" w:cs="Arial"/>
          <w:b/>
          <w:sz w:val="20"/>
          <w:szCs w:val="20"/>
        </w:rPr>
        <w:t xml:space="preserve"> </w:t>
      </w:r>
      <w:r w:rsidR="000108F3">
        <w:rPr>
          <w:rFonts w:ascii="Comic Sans MS" w:hAnsi="Comic Sans MS" w:cs="Arial"/>
          <w:b/>
          <w:sz w:val="20"/>
          <w:szCs w:val="20"/>
        </w:rPr>
        <w:t>1</w:t>
      </w:r>
      <w:r w:rsidR="00F53D1F">
        <w:rPr>
          <w:rFonts w:ascii="Comic Sans MS" w:hAnsi="Comic Sans MS" w:cs="Arial"/>
          <w:b/>
          <w:sz w:val="20"/>
          <w:szCs w:val="20"/>
        </w:rPr>
        <w:t>1:3</w:t>
      </w:r>
      <w:r w:rsidR="00A37767">
        <w:rPr>
          <w:rFonts w:ascii="Comic Sans MS" w:hAnsi="Comic Sans MS" w:cs="Arial"/>
          <w:b/>
          <w:sz w:val="20"/>
          <w:szCs w:val="20"/>
        </w:rPr>
        <w:t>0-</w:t>
      </w:r>
      <w:r w:rsidR="00F53D1F">
        <w:rPr>
          <w:rFonts w:ascii="Comic Sans MS" w:hAnsi="Comic Sans MS" w:cs="Arial"/>
          <w:b/>
          <w:sz w:val="20"/>
          <w:szCs w:val="20"/>
        </w:rPr>
        <w:t>1</w:t>
      </w:r>
      <w:r w:rsidR="00A37767">
        <w:rPr>
          <w:rFonts w:ascii="Comic Sans MS" w:hAnsi="Comic Sans MS" w:cs="Arial"/>
          <w:b/>
          <w:sz w:val="20"/>
          <w:szCs w:val="20"/>
        </w:rPr>
        <w:t>2</w:t>
      </w:r>
      <w:r w:rsidR="00F53D1F">
        <w:rPr>
          <w:rFonts w:ascii="Comic Sans MS" w:hAnsi="Comic Sans MS" w:cs="Arial"/>
          <w:b/>
          <w:sz w:val="20"/>
          <w:szCs w:val="20"/>
        </w:rPr>
        <w:t>:45</w:t>
      </w:r>
    </w:p>
    <w:p w:rsidR="00120463" w:rsidRDefault="00F53D1F" w:rsidP="00120463">
      <w:pPr>
        <w:ind w:left="3600" w:firstLine="720"/>
        <w:rPr>
          <w:rFonts w:ascii="Comic Sans MS" w:hAnsi="Comic Sans MS"/>
          <w:b/>
          <w:sz w:val="20"/>
          <w:szCs w:val="20"/>
        </w:rPr>
      </w:pPr>
      <w:r>
        <w:rPr>
          <w:rFonts w:ascii="Comic Sans MS" w:hAnsi="Comic Sans MS"/>
          <w:b/>
          <w:sz w:val="20"/>
          <w:szCs w:val="20"/>
        </w:rPr>
        <w:t>Critical Thinking</w:t>
      </w:r>
    </w:p>
    <w:p w:rsidR="00376D08" w:rsidRPr="00387189" w:rsidRDefault="00A37767" w:rsidP="00120463">
      <w:pPr>
        <w:ind w:left="3600" w:firstLine="720"/>
        <w:rPr>
          <w:rFonts w:ascii="Comic Sans MS" w:hAnsi="Comic Sans MS"/>
          <w:b/>
          <w:sz w:val="20"/>
          <w:szCs w:val="20"/>
        </w:rPr>
      </w:pPr>
      <w:r>
        <w:rPr>
          <w:rFonts w:ascii="Comic Sans MS" w:hAnsi="Comic Sans MS"/>
          <w:b/>
          <w:sz w:val="20"/>
          <w:szCs w:val="20"/>
        </w:rPr>
        <w:t>FALL</w:t>
      </w:r>
      <w:r w:rsidR="00045AD8">
        <w:rPr>
          <w:rFonts w:ascii="Comic Sans MS" w:hAnsi="Comic Sans MS"/>
          <w:b/>
          <w:sz w:val="20"/>
          <w:szCs w:val="20"/>
        </w:rPr>
        <w:t xml:space="preserve"> 2018</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4418B5" w:rsidRDefault="00F53D1F" w:rsidP="001A142B">
      <w:pPr>
        <w:ind w:left="3600" w:firstLine="720"/>
        <w:rPr>
          <w:rFonts w:ascii="Comic Sans MS" w:hAnsi="Comic Sans MS"/>
          <w:b/>
          <w:sz w:val="20"/>
          <w:szCs w:val="20"/>
        </w:rPr>
      </w:pPr>
      <w:r>
        <w:rPr>
          <w:rFonts w:ascii="Comic Sans MS" w:hAnsi="Comic Sans MS"/>
          <w:b/>
          <w:sz w:val="20"/>
          <w:szCs w:val="20"/>
        </w:rPr>
        <w:t>LRC-104</w:t>
      </w:r>
    </w:p>
    <w:p w:rsidR="009A0FA5" w:rsidRDefault="009A0FA5" w:rsidP="00503FC3">
      <w:pPr>
        <w:ind w:left="3600" w:firstLine="720"/>
        <w:rPr>
          <w:rFonts w:ascii="Arial" w:hAnsi="Arial" w:cs="Arial"/>
          <w:color w:val="222222"/>
          <w:sz w:val="27"/>
          <w:szCs w:val="27"/>
          <w:lang w:val="en"/>
        </w:rPr>
      </w:pP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7"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F53D1F">
        <w:rPr>
          <w:rFonts w:ascii="Comic Sans MS" w:hAnsi="Comic Sans MS"/>
          <w:b/>
          <w:sz w:val="20"/>
          <w:szCs w:val="20"/>
        </w:rPr>
        <w:t>“English 3</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B24591" w:rsidRPr="00B24591" w:rsidRDefault="00A37767" w:rsidP="00B24591">
      <w:pPr>
        <w:rPr>
          <w:rFonts w:ascii="Comic Sans MS" w:hAnsi="Comic Sans MS" w:cs="Arial"/>
          <w:sz w:val="20"/>
          <w:szCs w:val="20"/>
        </w:rPr>
      </w:pPr>
      <w:r>
        <w:rPr>
          <w:rFonts w:ascii="Comic Sans MS" w:hAnsi="Comic Sans MS" w:cs="Arial"/>
          <w:b/>
          <w:sz w:val="20"/>
          <w:szCs w:val="20"/>
        </w:rPr>
        <w:t>Mondays and Wednesdays: 5:00-5:5</w:t>
      </w:r>
      <w:r w:rsidR="002038C9" w:rsidRPr="00503FC3">
        <w:rPr>
          <w:rFonts w:ascii="Comic Sans MS" w:hAnsi="Comic Sans MS" w:cs="Arial"/>
          <w:b/>
          <w:sz w:val="20"/>
          <w:szCs w:val="20"/>
        </w:rPr>
        <w:t>0</w:t>
      </w:r>
      <w:r>
        <w:rPr>
          <w:rFonts w:ascii="Comic Sans MS" w:hAnsi="Comic Sans MS" w:cs="Arial"/>
          <w:b/>
          <w:sz w:val="20"/>
          <w:szCs w:val="20"/>
        </w:rPr>
        <w:t xml:space="preserve"> in CCI-207</w:t>
      </w:r>
      <w:r w:rsidR="00912729" w:rsidRPr="00503FC3">
        <w:rPr>
          <w:rFonts w:ascii="Comic Sans MS" w:hAnsi="Comic Sans MS" w:cs="Arial"/>
          <w:b/>
          <w:sz w:val="20"/>
          <w:szCs w:val="20"/>
        </w:rPr>
        <w:t>;</w:t>
      </w:r>
      <w:r>
        <w:rPr>
          <w:rFonts w:ascii="Comic Sans MS" w:hAnsi="Comic Sans MS" w:cs="Arial"/>
          <w:b/>
          <w:sz w:val="20"/>
          <w:szCs w:val="20"/>
        </w:rPr>
        <w:t xml:space="preserve"> Tuesdays: 3:00-4</w:t>
      </w:r>
      <w:r w:rsidR="002038C9" w:rsidRPr="00503FC3">
        <w:rPr>
          <w:rFonts w:ascii="Comic Sans MS" w:hAnsi="Comic Sans MS" w:cs="Arial"/>
          <w:b/>
          <w:sz w:val="20"/>
          <w:szCs w:val="20"/>
        </w:rPr>
        <w:t>:00</w:t>
      </w:r>
      <w:r>
        <w:rPr>
          <w:rFonts w:ascii="Comic Sans MS" w:hAnsi="Comic Sans MS" w:cs="Arial"/>
          <w:b/>
          <w:sz w:val="20"/>
          <w:szCs w:val="20"/>
        </w:rPr>
        <w:t xml:space="preserve"> in Annex 4</w:t>
      </w:r>
      <w:r w:rsidR="002038C9" w:rsidRPr="00503FC3">
        <w:rPr>
          <w:rFonts w:ascii="Comic Sans MS" w:hAnsi="Comic Sans MS" w:cs="Arial"/>
          <w:b/>
          <w:sz w:val="20"/>
          <w:szCs w:val="20"/>
        </w:rPr>
        <w:t xml:space="preserve">; </w:t>
      </w:r>
      <w:r>
        <w:rPr>
          <w:rFonts w:ascii="Comic Sans MS" w:hAnsi="Comic Sans MS" w:cs="Arial"/>
          <w:b/>
          <w:sz w:val="20"/>
          <w:szCs w:val="20"/>
        </w:rPr>
        <w:t>and Fridays, 2:00-4</w:t>
      </w:r>
      <w:r w:rsidR="00B24591" w:rsidRPr="00503FC3">
        <w:rPr>
          <w:rFonts w:ascii="Comic Sans MS" w:hAnsi="Comic Sans MS" w:cs="Arial"/>
          <w:b/>
          <w:sz w:val="20"/>
          <w:szCs w:val="20"/>
        </w:rPr>
        <w:t xml:space="preserve">:00 </w:t>
      </w:r>
      <w:r>
        <w:rPr>
          <w:rFonts w:ascii="Comic Sans MS" w:hAnsi="Comic Sans MS" w:cs="Arial"/>
          <w:b/>
          <w:sz w:val="20"/>
          <w:szCs w:val="20"/>
        </w:rPr>
        <w:t xml:space="preserve">in Annex 4 </w:t>
      </w:r>
      <w:r w:rsidR="00B24591" w:rsidRPr="00503FC3">
        <w:rPr>
          <w:rFonts w:ascii="Comic Sans MS" w:hAnsi="Comic Sans MS" w:cs="Arial"/>
          <w:b/>
          <w:sz w:val="20"/>
          <w:szCs w:val="20"/>
        </w:rPr>
        <w:t>(Fridays may be changed, on occasion, to virtual office hours</w:t>
      </w:r>
      <w:r w:rsidR="00912729" w:rsidRPr="00503FC3">
        <w:rPr>
          <w:rFonts w:ascii="Comic Sans MS" w:hAnsi="Comic Sans MS" w:cs="Arial"/>
          <w:b/>
          <w:sz w:val="20"/>
          <w:szCs w:val="20"/>
        </w:rPr>
        <w:t>—phone, e-mail, or Canvas messaging—and I will notify the class in advance</w:t>
      </w:r>
      <w:r w:rsidR="00B24591" w:rsidRPr="00503FC3">
        <w:rPr>
          <w:rFonts w:ascii="Comic Sans MS" w:hAnsi="Comic Sans MS" w:cs="Arial"/>
          <w:b/>
          <w:sz w:val="20"/>
          <w:szCs w:val="20"/>
        </w:rPr>
        <w:t>).</w:t>
      </w:r>
      <w:r w:rsidR="00B24591" w:rsidRPr="00B24591">
        <w:rPr>
          <w:rFonts w:ascii="Comic Sans MS" w:hAnsi="Comic Sans MS" w:cs="Arial"/>
          <w:b/>
          <w:sz w:val="20"/>
          <w:szCs w:val="20"/>
        </w:rPr>
        <w:t xml:space="preserv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0F6ABB" w:rsidRDefault="000F6ABB" w:rsidP="00B81AE6">
      <w:pPr>
        <w:rPr>
          <w:rFonts w:ascii="Comic Sans MS" w:hAnsi="Comic Sans MS"/>
          <w:b/>
          <w:sz w:val="20"/>
          <w:szCs w:val="20"/>
        </w:rPr>
      </w:pPr>
    </w:p>
    <w:p w:rsidR="000F6ABB" w:rsidRPr="002E11AA" w:rsidRDefault="000F6ABB" w:rsidP="00B81AE6">
      <w:pPr>
        <w:numPr>
          <w:ilvl w:val="0"/>
          <w:numId w:val="17"/>
        </w:numPr>
        <w:rPr>
          <w:rFonts w:ascii="Comic Sans MS" w:hAnsi="Comic Sans MS"/>
          <w:i/>
          <w:sz w:val="20"/>
          <w:szCs w:val="20"/>
        </w:rPr>
      </w:pPr>
      <w:r w:rsidRPr="002E11AA">
        <w:rPr>
          <w:rFonts w:ascii="Comic Sans MS" w:hAnsi="Comic Sans MS"/>
          <w:i/>
          <w:sz w:val="20"/>
          <w:szCs w:val="20"/>
        </w:rPr>
        <w:t>Everything’s an Argument</w:t>
      </w:r>
      <w:r w:rsidR="00B148C5">
        <w:rPr>
          <w:rFonts w:ascii="Comic Sans MS" w:hAnsi="Comic Sans MS"/>
          <w:i/>
          <w:sz w:val="20"/>
          <w:szCs w:val="20"/>
        </w:rPr>
        <w:t xml:space="preserve">, </w:t>
      </w:r>
      <w:r w:rsidR="00B148C5" w:rsidRPr="00B148C5">
        <w:rPr>
          <w:rFonts w:ascii="Comic Sans MS" w:hAnsi="Comic Sans MS"/>
          <w:sz w:val="20"/>
          <w:szCs w:val="20"/>
        </w:rPr>
        <w:t>7</w:t>
      </w:r>
      <w:r w:rsidR="00B148C5" w:rsidRPr="00B148C5">
        <w:rPr>
          <w:rFonts w:ascii="Comic Sans MS" w:hAnsi="Comic Sans MS"/>
          <w:sz w:val="20"/>
          <w:szCs w:val="20"/>
          <w:vertAlign w:val="superscript"/>
        </w:rPr>
        <w:t>th</w:t>
      </w:r>
      <w:r w:rsidR="00B148C5" w:rsidRPr="00B148C5">
        <w:rPr>
          <w:rFonts w:ascii="Comic Sans MS" w:hAnsi="Comic Sans MS"/>
          <w:sz w:val="20"/>
          <w:szCs w:val="20"/>
        </w:rPr>
        <w:t xml:space="preserve"> edition, by</w:t>
      </w:r>
      <w:r w:rsidR="00B148C5" w:rsidRPr="00B148C5">
        <w:rPr>
          <w:rFonts w:ascii="Comic Sans MS" w:hAnsi="Comic Sans MS"/>
          <w:i/>
          <w:sz w:val="20"/>
          <w:szCs w:val="20"/>
        </w:rPr>
        <w:t xml:space="preserve"> </w:t>
      </w:r>
      <w:r w:rsidR="00B148C5" w:rsidRPr="00B148C5">
        <w:rPr>
          <w:rFonts w:ascii="Comic Sans MS" w:hAnsi="Comic Sans MS"/>
          <w:sz w:val="20"/>
          <w:szCs w:val="20"/>
          <w:shd w:val="clear" w:color="auto" w:fill="FFFFFF"/>
        </w:rPr>
        <w:t>Andrea A. Lunsford a</w:t>
      </w:r>
      <w:bookmarkStart w:id="0" w:name="_GoBack"/>
      <w:bookmarkEnd w:id="0"/>
      <w:r w:rsidR="00B148C5" w:rsidRPr="00B148C5">
        <w:rPr>
          <w:rFonts w:ascii="Comic Sans MS" w:hAnsi="Comic Sans MS"/>
          <w:sz w:val="20"/>
          <w:szCs w:val="20"/>
          <w:shd w:val="clear" w:color="auto" w:fill="FFFFFF"/>
        </w:rPr>
        <w:t xml:space="preserve">nd John J. </w:t>
      </w:r>
      <w:proofErr w:type="spellStart"/>
      <w:r w:rsidR="00B148C5" w:rsidRPr="00B148C5">
        <w:rPr>
          <w:rFonts w:ascii="Comic Sans MS" w:hAnsi="Comic Sans MS"/>
          <w:sz w:val="20"/>
          <w:szCs w:val="20"/>
          <w:shd w:val="clear" w:color="auto" w:fill="FFFFFF"/>
        </w:rPr>
        <w:t>Ruszkiewicz</w:t>
      </w:r>
      <w:proofErr w:type="spellEnd"/>
      <w:r w:rsidR="00B148C5" w:rsidRPr="00B148C5">
        <w:rPr>
          <w:rFonts w:ascii="Comic Sans MS" w:hAnsi="Comic Sans MS"/>
          <w:sz w:val="20"/>
          <w:szCs w:val="20"/>
          <w:shd w:val="clear" w:color="auto" w:fill="FFFFFF"/>
        </w:rPr>
        <w:t>.</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EB6C80" w:rsidRPr="00EB6C80" w:rsidRDefault="00682DB8" w:rsidP="00B81AE6">
      <w:pPr>
        <w:pStyle w:val="ListParagraph"/>
        <w:numPr>
          <w:ilvl w:val="0"/>
          <w:numId w:val="17"/>
        </w:numPr>
        <w:rPr>
          <w:rFonts w:ascii="Comic Sans MS" w:hAnsi="Comic Sans MS"/>
          <w:sz w:val="20"/>
          <w:szCs w:val="20"/>
        </w:rPr>
      </w:pPr>
      <w:r w:rsidRPr="00682DB8">
        <w:rPr>
          <w:rFonts w:ascii="Comic Sans MS" w:hAnsi="Comic Sans MS"/>
          <w:sz w:val="20"/>
          <w:szCs w:val="20"/>
          <w:u w:val="single"/>
        </w:rPr>
        <w:t>Recommended:</w:t>
      </w:r>
      <w:r>
        <w:rPr>
          <w:rFonts w:ascii="Comic Sans MS" w:hAnsi="Comic Sans MS"/>
          <w:sz w:val="20"/>
          <w:szCs w:val="20"/>
        </w:rPr>
        <w:t xml:space="preserve"> </w:t>
      </w:r>
      <w:r w:rsidRPr="00887821">
        <w:rPr>
          <w:rFonts w:ascii="Comic Sans MS" w:hAnsi="Comic Sans MS"/>
          <w:sz w:val="20"/>
          <w:szCs w:val="20"/>
        </w:rPr>
        <w:t xml:space="preserve">Hacker, Diana, and Nancy Sommers. </w:t>
      </w:r>
      <w:r>
        <w:rPr>
          <w:rFonts w:ascii="Comic Sans MS" w:hAnsi="Comic Sans MS"/>
          <w:i/>
          <w:sz w:val="20"/>
          <w:szCs w:val="20"/>
        </w:rPr>
        <w:t xml:space="preserve">Rules for Writers, 2016, MLA Updated. </w:t>
      </w:r>
      <w:r>
        <w:rPr>
          <w:rFonts w:ascii="Comic Sans MS" w:hAnsi="Comic Sans MS"/>
          <w:sz w:val="20"/>
          <w:szCs w:val="20"/>
          <w:lang w:val="en"/>
        </w:rPr>
        <w:t>8</w:t>
      </w:r>
      <w:r w:rsidRPr="00887821">
        <w:rPr>
          <w:rFonts w:ascii="Comic Sans MS" w:hAnsi="Comic Sans MS"/>
          <w:sz w:val="20"/>
          <w:szCs w:val="20"/>
          <w:lang w:val="en"/>
        </w:rPr>
        <w:t>th ed. Bosto</w:t>
      </w:r>
      <w:r>
        <w:rPr>
          <w:rFonts w:ascii="Comic Sans MS" w:hAnsi="Comic Sans MS"/>
          <w:sz w:val="20"/>
          <w:szCs w:val="20"/>
          <w:lang w:val="en"/>
        </w:rPr>
        <w:t>n, MA: Bedford/St. Martins, 2016</w:t>
      </w:r>
      <w:r w:rsidRPr="00887821">
        <w:rPr>
          <w:rFonts w:ascii="Comic Sans MS" w:hAnsi="Comic Sans MS"/>
          <w:sz w:val="20"/>
          <w:szCs w:val="20"/>
          <w:lang w:val="en"/>
        </w:rPr>
        <w:t xml:space="preserve">. </w:t>
      </w: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Pr="00EB6C80">
        <w:rPr>
          <w:rFonts w:ascii="Comic Sans MS" w:hAnsi="Comic Sans MS"/>
          <w:b/>
          <w:bCs/>
          <w:color w:val="000000"/>
          <w:sz w:val="18"/>
          <w:szCs w:val="18"/>
        </w:rPr>
        <w:t>second week of the semester.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Default="00DE2D2A" w:rsidP="00DE2D2A">
      <w:pPr>
        <w:rPr>
          <w:rFonts w:ascii="Comic Sans MS" w:hAnsi="Comic Sans MS"/>
          <w:b/>
          <w:bCs/>
          <w:spacing w:val="-5"/>
          <w:sz w:val="20"/>
          <w:szCs w:val="20"/>
        </w:rPr>
      </w:pPr>
      <w:r w:rsidRPr="001C5B53">
        <w:rPr>
          <w:rFonts w:ascii="Comic Sans MS" w:hAnsi="Comic Sans MS"/>
          <w:b/>
          <w:bCs/>
          <w:spacing w:val="-5"/>
          <w:sz w:val="20"/>
          <w:szCs w:val="20"/>
        </w:rPr>
        <w:t>Course Description</w:t>
      </w:r>
      <w:r w:rsidR="005A5E5E">
        <w:rPr>
          <w:rFonts w:ascii="Comic Sans MS" w:hAnsi="Comic Sans MS"/>
          <w:b/>
          <w:bCs/>
          <w:spacing w:val="-5"/>
          <w:sz w:val="20"/>
          <w:szCs w:val="20"/>
        </w:rPr>
        <w:t>:</w:t>
      </w:r>
    </w:p>
    <w:p w:rsidR="005A5E5E" w:rsidRPr="005A5E5E" w:rsidRDefault="005A5E5E" w:rsidP="00DE2D2A">
      <w:pPr>
        <w:rPr>
          <w:rFonts w:ascii="Comic Sans MS" w:hAnsi="Comic Sans MS"/>
          <w:sz w:val="20"/>
          <w:szCs w:val="20"/>
        </w:rPr>
      </w:pPr>
      <w:r w:rsidRPr="005A5E5E">
        <w:rPr>
          <w:rFonts w:ascii="Comic Sans MS" w:hAnsi="Comic Sans MS"/>
          <w:sz w:val="20"/>
          <w:szCs w:val="20"/>
        </w:rPr>
        <w:t xml:space="preserve">English 3 is </w:t>
      </w:r>
      <w:r w:rsidRPr="005A5E5E">
        <w:rPr>
          <w:rFonts w:ascii="Comic Sans MS" w:hAnsi="Comic Sans MS"/>
          <w:sz w:val="20"/>
          <w:szCs w:val="20"/>
        </w:rPr>
        <w:t>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rsidR="00F06FA8" w:rsidRDefault="00F06FA8" w:rsidP="005B23A8">
      <w:pPr>
        <w:widowControl w:val="0"/>
        <w:autoSpaceDE w:val="0"/>
        <w:autoSpaceDN w:val="0"/>
        <w:adjustRightInd w:val="0"/>
        <w:rPr>
          <w:rFonts w:ascii="Comic Sans MS" w:hAnsi="Comic Sans MS"/>
          <w:b/>
          <w:bCs/>
          <w:sz w:val="20"/>
          <w:szCs w:val="20"/>
        </w:rPr>
      </w:pPr>
    </w:p>
    <w:p w:rsidR="00B2697B" w:rsidRDefault="00B2697B" w:rsidP="00DE2D2A">
      <w:pPr>
        <w:widowControl w:val="0"/>
        <w:autoSpaceDE w:val="0"/>
        <w:autoSpaceDN w:val="0"/>
        <w:adjustRightInd w:val="0"/>
        <w:jc w:val="center"/>
        <w:rPr>
          <w:rFonts w:ascii="Comic Sans MS" w:hAnsi="Comic Sans MS"/>
          <w:b/>
          <w:bCs/>
          <w:sz w:val="20"/>
          <w:szCs w:val="20"/>
        </w:rPr>
      </w:pPr>
    </w:p>
    <w:p w:rsidR="00B2697B" w:rsidRDefault="00B2697B"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lastRenderedPageBreak/>
        <w:t>Writing Assignments</w:t>
      </w:r>
    </w:p>
    <w:p w:rsidR="002E11AA" w:rsidRDefault="005B23A8" w:rsidP="00A12237">
      <w:pPr>
        <w:pStyle w:val="ListParagraph"/>
        <w:widowControl w:val="0"/>
        <w:numPr>
          <w:ilvl w:val="0"/>
          <w:numId w:val="32"/>
        </w:numPr>
        <w:autoSpaceDE w:val="0"/>
        <w:autoSpaceDN w:val="0"/>
        <w:adjustRightInd w:val="0"/>
        <w:rPr>
          <w:rFonts w:ascii="Comic Sans MS" w:hAnsi="Comic Sans MS"/>
          <w:bCs/>
          <w:sz w:val="20"/>
          <w:szCs w:val="20"/>
        </w:rPr>
      </w:pPr>
      <w:r w:rsidRPr="005A5E5E">
        <w:rPr>
          <w:rFonts w:ascii="Comic Sans MS" w:hAnsi="Comic Sans MS"/>
          <w:bCs/>
          <w:sz w:val="20"/>
          <w:szCs w:val="20"/>
        </w:rPr>
        <w:t xml:space="preserve">You </w:t>
      </w:r>
      <w:r w:rsidR="0025699C" w:rsidRPr="005A5E5E">
        <w:rPr>
          <w:rFonts w:ascii="Comic Sans MS" w:hAnsi="Comic Sans MS"/>
          <w:bCs/>
          <w:sz w:val="20"/>
          <w:szCs w:val="20"/>
        </w:rPr>
        <w:t xml:space="preserve">will be required to </w:t>
      </w:r>
      <w:r w:rsidR="005A5E5E" w:rsidRPr="005A5E5E">
        <w:rPr>
          <w:rFonts w:ascii="Comic Sans MS" w:hAnsi="Comic Sans MS"/>
          <w:bCs/>
          <w:sz w:val="20"/>
          <w:szCs w:val="20"/>
        </w:rPr>
        <w:t>write multiple drafts of</w:t>
      </w:r>
      <w:r w:rsidR="002E11AA">
        <w:rPr>
          <w:rFonts w:ascii="Comic Sans MS" w:hAnsi="Comic Sans MS"/>
          <w:bCs/>
          <w:sz w:val="20"/>
          <w:szCs w:val="20"/>
        </w:rPr>
        <w:t xml:space="preserve"> three </w:t>
      </w:r>
      <w:r w:rsidR="005A5E5E" w:rsidRPr="005A5E5E">
        <w:rPr>
          <w:rFonts w:ascii="Comic Sans MS" w:hAnsi="Comic Sans MS"/>
          <w:bCs/>
          <w:sz w:val="20"/>
          <w:szCs w:val="20"/>
        </w:rPr>
        <w:t>essays</w:t>
      </w:r>
      <w:r w:rsidR="002E11AA">
        <w:rPr>
          <w:rFonts w:ascii="Comic Sans MS" w:hAnsi="Comic Sans MS"/>
          <w:bCs/>
          <w:sz w:val="20"/>
          <w:szCs w:val="20"/>
        </w:rPr>
        <w:t xml:space="preserve"> (3-6 pages</w:t>
      </w:r>
      <w:r w:rsidR="00B2697B">
        <w:rPr>
          <w:rFonts w:ascii="Comic Sans MS" w:hAnsi="Comic Sans MS"/>
          <w:bCs/>
          <w:sz w:val="20"/>
          <w:szCs w:val="20"/>
        </w:rPr>
        <w:t xml:space="preserve"> each</w:t>
      </w:r>
      <w:r w:rsidR="002E11AA">
        <w:rPr>
          <w:rFonts w:ascii="Comic Sans MS" w:hAnsi="Comic Sans MS"/>
          <w:bCs/>
          <w:sz w:val="20"/>
          <w:szCs w:val="20"/>
        </w:rPr>
        <w:t>).</w:t>
      </w:r>
    </w:p>
    <w:p w:rsidR="00B2697B" w:rsidRDefault="00B2697B" w:rsidP="00A12237">
      <w:pPr>
        <w:pStyle w:val="ListParagraph"/>
        <w:widowControl w:val="0"/>
        <w:numPr>
          <w:ilvl w:val="0"/>
          <w:numId w:val="32"/>
        </w:numPr>
        <w:autoSpaceDE w:val="0"/>
        <w:autoSpaceDN w:val="0"/>
        <w:adjustRightInd w:val="0"/>
        <w:rPr>
          <w:rFonts w:ascii="Comic Sans MS" w:hAnsi="Comic Sans MS"/>
          <w:bCs/>
          <w:sz w:val="20"/>
          <w:szCs w:val="20"/>
        </w:rPr>
      </w:pPr>
      <w:r>
        <w:rPr>
          <w:rFonts w:ascii="Comic Sans MS" w:hAnsi="Comic Sans MS"/>
          <w:bCs/>
          <w:sz w:val="20"/>
          <w:szCs w:val="20"/>
        </w:rPr>
        <w:t>All essays will require a Works Cited page, and two of the essays must have annotated bibliographies.</w:t>
      </w:r>
    </w:p>
    <w:p w:rsidR="00B07775" w:rsidRDefault="00B2697B" w:rsidP="00A12237">
      <w:pPr>
        <w:pStyle w:val="ListParagraph"/>
        <w:widowControl w:val="0"/>
        <w:numPr>
          <w:ilvl w:val="0"/>
          <w:numId w:val="32"/>
        </w:numPr>
        <w:autoSpaceDE w:val="0"/>
        <w:autoSpaceDN w:val="0"/>
        <w:adjustRightInd w:val="0"/>
        <w:rPr>
          <w:rFonts w:ascii="Comic Sans MS" w:hAnsi="Comic Sans MS"/>
          <w:bCs/>
          <w:sz w:val="20"/>
          <w:szCs w:val="20"/>
        </w:rPr>
      </w:pPr>
      <w:r>
        <w:rPr>
          <w:rFonts w:ascii="Comic Sans MS" w:hAnsi="Comic Sans MS"/>
          <w:bCs/>
          <w:sz w:val="20"/>
          <w:szCs w:val="20"/>
        </w:rPr>
        <w:t xml:space="preserve">You will write approximately 10 short analytical responses to readings, video clips, or a question I pose. These will usually be assigned every week or every </w:t>
      </w:r>
      <w:r w:rsidR="00B07775">
        <w:rPr>
          <w:rFonts w:ascii="Comic Sans MS" w:hAnsi="Comic Sans MS"/>
          <w:bCs/>
          <w:sz w:val="20"/>
          <w:szCs w:val="20"/>
        </w:rPr>
        <w:t>two weeks. According to my instructions at the time, t</w:t>
      </w:r>
      <w:r>
        <w:rPr>
          <w:rFonts w:ascii="Comic Sans MS" w:hAnsi="Comic Sans MS"/>
          <w:bCs/>
          <w:sz w:val="20"/>
          <w:szCs w:val="20"/>
        </w:rPr>
        <w:t>he responses</w:t>
      </w:r>
      <w:r w:rsidR="00B07775">
        <w:rPr>
          <w:rFonts w:ascii="Comic Sans MS" w:hAnsi="Comic Sans MS"/>
          <w:bCs/>
          <w:sz w:val="20"/>
          <w:szCs w:val="20"/>
        </w:rPr>
        <w:t xml:space="preserve"> will be:</w:t>
      </w:r>
    </w:p>
    <w:p w:rsidR="00B07775" w:rsidRDefault="00B2697B" w:rsidP="00B07775">
      <w:pPr>
        <w:pStyle w:val="ListParagraph"/>
        <w:widowControl w:val="0"/>
        <w:numPr>
          <w:ilvl w:val="1"/>
          <w:numId w:val="32"/>
        </w:numPr>
        <w:autoSpaceDE w:val="0"/>
        <w:autoSpaceDN w:val="0"/>
        <w:adjustRightInd w:val="0"/>
        <w:rPr>
          <w:rFonts w:ascii="Comic Sans MS" w:hAnsi="Comic Sans MS"/>
          <w:bCs/>
          <w:sz w:val="20"/>
          <w:szCs w:val="20"/>
        </w:rPr>
      </w:pPr>
      <w:r>
        <w:rPr>
          <w:rFonts w:ascii="Comic Sans MS" w:hAnsi="Comic Sans MS"/>
          <w:bCs/>
          <w:sz w:val="20"/>
          <w:szCs w:val="20"/>
        </w:rPr>
        <w:t xml:space="preserve">posted on the </w:t>
      </w:r>
      <w:r w:rsidR="00B07775">
        <w:rPr>
          <w:rFonts w:ascii="Comic Sans MS" w:hAnsi="Comic Sans MS"/>
          <w:bCs/>
          <w:sz w:val="20"/>
          <w:szCs w:val="20"/>
        </w:rPr>
        <w:t>Canvas discussion board,</w:t>
      </w:r>
    </w:p>
    <w:p w:rsidR="00B07775" w:rsidRDefault="00B2697B" w:rsidP="00B07775">
      <w:pPr>
        <w:pStyle w:val="ListParagraph"/>
        <w:widowControl w:val="0"/>
        <w:numPr>
          <w:ilvl w:val="1"/>
          <w:numId w:val="32"/>
        </w:numPr>
        <w:autoSpaceDE w:val="0"/>
        <w:autoSpaceDN w:val="0"/>
        <w:adjustRightInd w:val="0"/>
        <w:rPr>
          <w:rFonts w:ascii="Comic Sans MS" w:hAnsi="Comic Sans MS"/>
          <w:bCs/>
          <w:sz w:val="20"/>
          <w:szCs w:val="20"/>
        </w:rPr>
      </w:pPr>
      <w:r>
        <w:rPr>
          <w:rFonts w:ascii="Comic Sans MS" w:hAnsi="Comic Sans MS"/>
          <w:bCs/>
          <w:sz w:val="20"/>
          <w:szCs w:val="20"/>
        </w:rPr>
        <w:t xml:space="preserve">turned in electronically </w:t>
      </w:r>
      <w:r w:rsidR="00B07775">
        <w:rPr>
          <w:rFonts w:ascii="Comic Sans MS" w:hAnsi="Comic Sans MS"/>
          <w:bCs/>
          <w:sz w:val="20"/>
          <w:szCs w:val="20"/>
        </w:rPr>
        <w:t xml:space="preserve">as an assignment </w:t>
      </w:r>
      <w:r>
        <w:rPr>
          <w:rFonts w:ascii="Comic Sans MS" w:hAnsi="Comic Sans MS"/>
          <w:bCs/>
          <w:sz w:val="20"/>
          <w:szCs w:val="20"/>
        </w:rPr>
        <w:t xml:space="preserve">on Canvas, or </w:t>
      </w:r>
    </w:p>
    <w:p w:rsidR="00B2697B" w:rsidRPr="00A12237" w:rsidRDefault="00B2697B" w:rsidP="00B07775">
      <w:pPr>
        <w:pStyle w:val="ListParagraph"/>
        <w:widowControl w:val="0"/>
        <w:numPr>
          <w:ilvl w:val="1"/>
          <w:numId w:val="32"/>
        </w:numPr>
        <w:autoSpaceDE w:val="0"/>
        <w:autoSpaceDN w:val="0"/>
        <w:adjustRightInd w:val="0"/>
        <w:rPr>
          <w:rFonts w:ascii="Comic Sans MS" w:hAnsi="Comic Sans MS"/>
          <w:bCs/>
          <w:sz w:val="20"/>
          <w:szCs w:val="20"/>
        </w:rPr>
      </w:pPr>
      <w:proofErr w:type="gramStart"/>
      <w:r>
        <w:rPr>
          <w:rFonts w:ascii="Comic Sans MS" w:hAnsi="Comic Sans MS"/>
          <w:bCs/>
          <w:sz w:val="20"/>
          <w:szCs w:val="20"/>
        </w:rPr>
        <w:t>printed</w:t>
      </w:r>
      <w:proofErr w:type="gramEnd"/>
      <w:r>
        <w:rPr>
          <w:rFonts w:ascii="Comic Sans MS" w:hAnsi="Comic Sans MS"/>
          <w:bCs/>
          <w:sz w:val="20"/>
          <w:szCs w:val="20"/>
        </w:rPr>
        <w:t xml:space="preserve"> out and turned in at the beginning of class.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Daisy Chain</w:t>
      </w:r>
      <w:r w:rsidR="000F6ABB">
        <w:rPr>
          <w:rFonts w:ascii="Comic Sans MS" w:hAnsi="Comic Sans MS"/>
          <w:sz w:val="18"/>
          <w:szCs w:val="18"/>
        </w:rPr>
        <w:t xml:space="preserve"> </w:t>
      </w:r>
      <w:r w:rsidR="002C4355" w:rsidRPr="00B81AE6">
        <w:rPr>
          <w:rFonts w:ascii="Comic Sans MS" w:hAnsi="Comic Sans MS"/>
          <w:sz w:val="18"/>
          <w:szCs w:val="18"/>
        </w:rPr>
        <w:t>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Talk to me.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B07775" w:rsidRDefault="008A09BC" w:rsidP="00B07775">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F36287" w:rsidRDefault="00B2697B" w:rsidP="00DE2D2A">
      <w:pPr>
        <w:widowControl w:val="0"/>
        <w:autoSpaceDE w:val="0"/>
        <w:autoSpaceDN w:val="0"/>
        <w:adjustRightInd w:val="0"/>
        <w:rPr>
          <w:rFonts w:ascii="Comic Sans MS" w:hAnsi="Comic Sans MS"/>
          <w:sz w:val="20"/>
          <w:szCs w:val="20"/>
        </w:rPr>
      </w:pPr>
      <w:r>
        <w:rPr>
          <w:rFonts w:ascii="Comic Sans MS" w:hAnsi="Comic Sans MS"/>
          <w:b/>
          <w:sz w:val="20"/>
          <w:szCs w:val="20"/>
        </w:rPr>
        <w:lastRenderedPageBreak/>
        <w:t>QUIZZES and HOMEWORK</w:t>
      </w:r>
      <w:r w:rsidR="00DE2D2A" w:rsidRPr="00513F00">
        <w:rPr>
          <w:rFonts w:ascii="Comic Sans MS" w:hAnsi="Comic Sans MS"/>
          <w:b/>
          <w:sz w:val="20"/>
          <w:szCs w:val="20"/>
        </w:rPr>
        <w:t>:</w:t>
      </w:r>
      <w:r w:rsidR="00DE2D2A">
        <w:rPr>
          <w:rFonts w:ascii="Comic Sans MS" w:hAnsi="Comic Sans MS"/>
          <w:sz w:val="20"/>
          <w:szCs w:val="20"/>
        </w:rPr>
        <w:t xml:space="preserve"> Quizzes, homewor</w:t>
      </w:r>
      <w:r>
        <w:rPr>
          <w:rFonts w:ascii="Comic Sans MS" w:hAnsi="Comic Sans MS"/>
          <w:sz w:val="20"/>
          <w:szCs w:val="20"/>
        </w:rPr>
        <w:t>k, and short writing assignments</w:t>
      </w:r>
      <w:r w:rsidR="00DE2D2A">
        <w:rPr>
          <w:rFonts w:ascii="Comic Sans MS" w:hAnsi="Comic Sans MS"/>
          <w:sz w:val="20"/>
          <w:szCs w:val="20"/>
        </w:rPr>
        <w:t xml:space="preserve"> </w:t>
      </w:r>
      <w:r w:rsidR="00DE2D2A" w:rsidRPr="0067319D">
        <w:rPr>
          <w:rFonts w:ascii="Comic Sans MS" w:hAnsi="Comic Sans MS"/>
          <w:sz w:val="20"/>
          <w:szCs w:val="20"/>
          <w:u w:val="single"/>
        </w:rPr>
        <w:t>may</w:t>
      </w:r>
      <w:r w:rsidR="00DE2D2A">
        <w:rPr>
          <w:rFonts w:ascii="Comic Sans MS" w:hAnsi="Comic Sans MS"/>
          <w:sz w:val="20"/>
          <w:szCs w:val="20"/>
        </w:rPr>
        <w:t xml:space="preserve"> be unannounced</w:t>
      </w:r>
      <w:r w:rsidR="00DE2D2A" w:rsidRPr="00CD5F3E">
        <w:rPr>
          <w:rFonts w:ascii="Comic Sans MS" w:hAnsi="Comic Sans MS"/>
          <w:sz w:val="20"/>
          <w:szCs w:val="20"/>
        </w:rPr>
        <w:t>.</w:t>
      </w:r>
      <w:r w:rsidR="00DE2D2A"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F53D1F">
        <w:rPr>
          <w:rFonts w:ascii="Comic Sans MS" w:hAnsi="Comic Sans MS"/>
          <w:sz w:val="20"/>
          <w:szCs w:val="20"/>
        </w:rPr>
        <w:t>English 3</w:t>
      </w:r>
      <w:r w:rsidRPr="00513F00">
        <w:rPr>
          <w:rFonts w:ascii="Comic Sans MS" w:hAnsi="Comic Sans MS"/>
          <w:sz w:val="20"/>
          <w:szCs w:val="20"/>
        </w:rPr>
        <w:t>), instructor’s name (Ms. Stamper), type of assignment, draft number, an</w:t>
      </w:r>
      <w:r w:rsidR="009921D1">
        <w:rPr>
          <w:rFonts w:ascii="Comic Sans MS" w:hAnsi="Comic Sans MS"/>
          <w:sz w:val="20"/>
          <w:szCs w:val="20"/>
        </w:rPr>
        <w:t xml:space="preserve">d date (example: 8 October </w:t>
      </w:r>
      <w:r w:rsidR="00777429">
        <w:rPr>
          <w:rFonts w:ascii="Comic Sans MS" w:hAnsi="Comic Sans MS"/>
          <w:sz w:val="20"/>
          <w:szCs w:val="20"/>
        </w:rPr>
        <w:t>2018</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Pr>
          <w:rFonts w:ascii="Comic Sans MS" w:hAnsi="Comic Sans MS" w:cs="Helvetica"/>
          <w:sz w:val="20"/>
          <w:szCs w:val="20"/>
          <w:shd w:val="clear" w:color="auto" w:fill="FFFFFF"/>
        </w:rPr>
        <w:t>ugh your student e-mail account:</w:t>
      </w:r>
      <w:r w:rsidRPr="00131F90">
        <w:rPr>
          <w:rFonts w:ascii="Comic Sans MS" w:hAnsi="Comic Sans MS" w:cs="Helvetica"/>
          <w:sz w:val="20"/>
          <w:szCs w:val="20"/>
          <w:shd w:val="clear" w:color="auto" w:fill="FFFFFF"/>
        </w:rPr>
        <w:t xml:space="preserve"> click Office 365 in the top-left-hand corner and "Install Office Apps" in the top-right-hand corner</w:t>
      </w:r>
      <w:r>
        <w:rPr>
          <w:rFonts w:ascii="Comic Sans MS" w:hAnsi="Comic Sans MS" w:cs="Helvetica"/>
          <w:sz w:val="20"/>
          <w:szCs w:val="20"/>
          <w:shd w:val="clear" w:color="auto" w:fill="FFFFFF"/>
        </w:rPr>
        <w:t xml:space="preserve">.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B307BD" w:rsidRDefault="00DE2D2A" w:rsidP="00DE2D2A">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 of the assignment</w:t>
      </w:r>
      <w:r w:rsidR="00B307BD">
        <w:rPr>
          <w:rFonts w:ascii="Comic Sans MS" w:hAnsi="Comic Sans MS"/>
          <w:sz w:val="20"/>
          <w:szCs w:val="20"/>
        </w:rPr>
        <w:t xml:space="preserve"> (include a message);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r w:rsidR="00B307BD">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sidR="00B307BD">
        <w:rPr>
          <w:rFonts w:ascii="Comic Sans MS" w:hAnsi="Comic Sans MS"/>
          <w:b/>
          <w:sz w:val="20"/>
          <w:szCs w:val="20"/>
        </w:rPr>
        <w:t xml:space="preserve"> and given to the receptionist.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0"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503FC3" w:rsidRDefault="00503FC3"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lastRenderedPageBreak/>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w:t>
      </w:r>
      <w:r w:rsidR="00F53D1F">
        <w:rPr>
          <w:rFonts w:ascii="Comic Sans MS" w:hAnsi="Comic Sans MS"/>
          <w:b/>
          <w:sz w:val="20"/>
          <w:szCs w:val="20"/>
        </w:rPr>
        <w:t>L 3</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503FC3">
      <w:pPr>
        <w:numPr>
          <w:ilvl w:val="1"/>
          <w:numId w:val="1"/>
        </w:numPr>
        <w:tabs>
          <w:tab w:val="left" w:pos="0"/>
          <w:tab w:val="num" w:pos="360"/>
        </w:tabs>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B2697B" w:rsidRDefault="00AB599F" w:rsidP="00503FC3">
      <w:pPr>
        <w:numPr>
          <w:ilvl w:val="0"/>
          <w:numId w:val="1"/>
        </w:numPr>
        <w:tabs>
          <w:tab w:val="clear" w:pos="720"/>
          <w:tab w:val="left" w:pos="0"/>
          <w:tab w:val="num" w:pos="360"/>
        </w:tabs>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B2697B" w:rsidRPr="005C0456" w:rsidRDefault="00B2697B" w:rsidP="00B07775">
      <w:pPr>
        <w:tabs>
          <w:tab w:val="left" w:pos="0"/>
        </w:tabs>
        <w:rPr>
          <w:rFonts w:ascii="Comic Sans MS" w:hAnsi="Comic Sans MS"/>
          <w:b/>
          <w:sz w:val="20"/>
          <w:szCs w:val="20"/>
        </w:rPr>
      </w:pPr>
    </w:p>
    <w:tbl>
      <w:tblPr>
        <w:tblStyle w:val="TableGrid"/>
        <w:tblpPr w:leftFromText="180" w:rightFromText="180" w:vertAnchor="text" w:horzAnchor="margin" w:tblpY="16"/>
        <w:tblW w:w="0" w:type="auto"/>
        <w:tblLayout w:type="fixed"/>
        <w:tblLook w:val="04A0" w:firstRow="1" w:lastRow="0" w:firstColumn="1" w:lastColumn="0" w:noHBand="0" w:noVBand="1"/>
      </w:tblPr>
      <w:tblGrid>
        <w:gridCol w:w="7524"/>
        <w:gridCol w:w="1555"/>
        <w:gridCol w:w="1919"/>
      </w:tblGrid>
      <w:tr w:rsidR="00C3489B" w:rsidRPr="00F23710" w:rsidTr="00C3489B">
        <w:tc>
          <w:tcPr>
            <w:tcW w:w="7524" w:type="dxa"/>
          </w:tcPr>
          <w:p w:rsidR="00C3489B" w:rsidRPr="007A63E4" w:rsidRDefault="00C3489B" w:rsidP="00C3489B">
            <w:pPr>
              <w:widowControl w:val="0"/>
              <w:autoSpaceDE w:val="0"/>
              <w:autoSpaceDN w:val="0"/>
              <w:adjustRightInd w:val="0"/>
              <w:jc w:val="center"/>
              <w:rPr>
                <w:rFonts w:ascii="Comic Sans MS" w:hAnsi="Comic Sans MS" w:cs="Calibri"/>
                <w:b/>
                <w:sz w:val="20"/>
                <w:szCs w:val="20"/>
              </w:rPr>
            </w:pPr>
            <w:r w:rsidRPr="002E11AA">
              <w:rPr>
                <w:rFonts w:ascii="Comic Sans MS" w:hAnsi="Comic Sans MS" w:cs="Calibri"/>
                <w:b/>
                <w:sz w:val="20"/>
                <w:szCs w:val="20"/>
              </w:rPr>
              <w:t>Course Assignments</w:t>
            </w:r>
          </w:p>
        </w:tc>
        <w:tc>
          <w:tcPr>
            <w:tcW w:w="1555" w:type="dxa"/>
          </w:tcPr>
          <w:p w:rsidR="00C3489B" w:rsidRPr="007A63E4" w:rsidRDefault="00C3489B" w:rsidP="00C3489B">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C3489B" w:rsidRPr="007A63E4" w:rsidRDefault="00C3489B" w:rsidP="00C3489B">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C3489B" w:rsidTr="00C3489B">
        <w:trPr>
          <w:trHeight w:val="185"/>
        </w:trPr>
        <w:tc>
          <w:tcPr>
            <w:tcW w:w="7524" w:type="dxa"/>
          </w:tcPr>
          <w:p w:rsidR="00C3489B" w:rsidRPr="007A63E4" w:rsidRDefault="00C3489B" w:rsidP="00C3489B">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Essay #1</w:t>
            </w:r>
          </w:p>
        </w:tc>
        <w:tc>
          <w:tcPr>
            <w:tcW w:w="1555" w:type="dxa"/>
            <w:vMerge w:val="restart"/>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w:t>
            </w:r>
            <w:r w:rsidR="00B2697B">
              <w:rPr>
                <w:rFonts w:ascii="Comic Sans MS" w:hAnsi="Comic Sans MS" w:cs="Calibri"/>
                <w:sz w:val="20"/>
                <w:szCs w:val="20"/>
              </w:rPr>
              <w:t>5</w:t>
            </w:r>
            <w:r w:rsidRPr="007A63E4">
              <w:rPr>
                <w:rFonts w:ascii="Comic Sans MS" w:hAnsi="Comic Sans MS" w:cs="Calibri"/>
                <w:sz w:val="20"/>
                <w:szCs w:val="20"/>
              </w:rPr>
              <w:t>0 points</w:t>
            </w:r>
          </w:p>
        </w:tc>
        <w:tc>
          <w:tcPr>
            <w:tcW w:w="1919" w:type="dxa"/>
            <w:vMerge w:val="restart"/>
          </w:tcPr>
          <w:p w:rsidR="00C3489B" w:rsidRPr="007A63E4" w:rsidRDefault="00B2697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15</w:t>
            </w:r>
            <w:r w:rsidR="00C3489B" w:rsidRPr="007A63E4">
              <w:rPr>
                <w:rFonts w:ascii="Comic Sans MS" w:hAnsi="Comic Sans MS" w:cs="Calibri"/>
                <w:sz w:val="20"/>
                <w:szCs w:val="20"/>
              </w:rPr>
              <w:t>%</w:t>
            </w:r>
          </w:p>
        </w:tc>
      </w:tr>
      <w:tr w:rsidR="00C3489B" w:rsidTr="00C3489B">
        <w:trPr>
          <w:trHeight w:val="185"/>
        </w:trPr>
        <w:tc>
          <w:tcPr>
            <w:tcW w:w="7524" w:type="dxa"/>
          </w:tcPr>
          <w:p w:rsidR="00C3489B" w:rsidRPr="007A63E4" w:rsidRDefault="00C3489B"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 xml:space="preserve">First draft </w:t>
            </w:r>
            <w:r w:rsidRPr="007A63E4">
              <w:rPr>
                <w:rFonts w:ascii="Comic Sans MS" w:hAnsi="Comic Sans MS" w:cs="Calibri"/>
                <w:sz w:val="20"/>
                <w:szCs w:val="20"/>
              </w:rPr>
              <w:t xml:space="preserve"> </w:t>
            </w:r>
          </w:p>
          <w:p w:rsidR="00C3489B" w:rsidRPr="007A63E4" w:rsidRDefault="00C3489B"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Smar</w:t>
            </w:r>
            <w:r w:rsidRPr="007A63E4">
              <w:rPr>
                <w:rFonts w:ascii="Comic Sans MS" w:hAnsi="Comic Sans MS" w:cs="Calibri"/>
                <w:sz w:val="20"/>
                <w:szCs w:val="20"/>
              </w:rPr>
              <w:t xml:space="preserve">thinking.com </w:t>
            </w:r>
            <w:r>
              <w:rPr>
                <w:rFonts w:ascii="Comic Sans MS" w:hAnsi="Comic Sans MS" w:cs="Calibri"/>
                <w:sz w:val="20"/>
                <w:szCs w:val="20"/>
              </w:rPr>
              <w:t xml:space="preserve">submission </w:t>
            </w:r>
          </w:p>
          <w:p w:rsidR="00C3489B" w:rsidRPr="007A63E4" w:rsidRDefault="00C3489B" w:rsidP="00C3489B">
            <w:pPr>
              <w:pStyle w:val="ListParagraph"/>
              <w:widowControl w:val="0"/>
              <w:numPr>
                <w:ilvl w:val="0"/>
                <w:numId w:val="25"/>
              </w:numPr>
              <w:autoSpaceDE w:val="0"/>
              <w:autoSpaceDN w:val="0"/>
              <w:adjustRightInd w:val="0"/>
              <w:rPr>
                <w:rFonts w:ascii="Comic Sans MS" w:hAnsi="Comic Sans MS" w:cs="Calibri"/>
                <w:b/>
                <w:sz w:val="20"/>
                <w:szCs w:val="20"/>
              </w:rPr>
            </w:pPr>
            <w:r w:rsidRPr="007A63E4">
              <w:rPr>
                <w:rFonts w:ascii="Comic Sans MS" w:hAnsi="Comic Sans MS" w:cs="Calibri"/>
                <w:sz w:val="20"/>
                <w:szCs w:val="20"/>
              </w:rPr>
              <w:t>2</w:t>
            </w:r>
            <w:r w:rsidRPr="007A63E4">
              <w:rPr>
                <w:rFonts w:ascii="Comic Sans MS" w:hAnsi="Comic Sans MS" w:cs="Calibri"/>
                <w:sz w:val="20"/>
                <w:szCs w:val="20"/>
                <w:vertAlign w:val="superscript"/>
              </w:rPr>
              <w:t>nd</w:t>
            </w:r>
            <w:r>
              <w:rPr>
                <w:rFonts w:ascii="Comic Sans MS" w:hAnsi="Comic Sans MS" w:cs="Calibri"/>
                <w:sz w:val="20"/>
                <w:szCs w:val="20"/>
              </w:rPr>
              <w:t xml:space="preserve"> draft &amp; conference w/me and/or RWC tutor</w:t>
            </w:r>
          </w:p>
          <w:p w:rsidR="00C3489B" w:rsidRPr="007A63E4" w:rsidRDefault="00C3489B" w:rsidP="00C3489B">
            <w:pPr>
              <w:pStyle w:val="ListParagraph"/>
              <w:widowControl w:val="0"/>
              <w:numPr>
                <w:ilvl w:val="0"/>
                <w:numId w:val="25"/>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Final draft</w:t>
            </w:r>
            <w:r>
              <w:rPr>
                <w:rFonts w:ascii="Comic Sans MS" w:hAnsi="Comic Sans MS" w:cs="Calibri"/>
                <w:sz w:val="20"/>
                <w:szCs w:val="20"/>
              </w:rPr>
              <w:t xml:space="preserve"> of essay</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rPr>
          <w:trHeight w:val="185"/>
        </w:trPr>
        <w:tc>
          <w:tcPr>
            <w:tcW w:w="7524" w:type="dxa"/>
          </w:tcPr>
          <w:p w:rsidR="00C3489B" w:rsidRPr="007A63E4" w:rsidRDefault="00C3489B" w:rsidP="00C3489B">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Essay #2</w:t>
            </w:r>
          </w:p>
        </w:tc>
        <w:tc>
          <w:tcPr>
            <w:tcW w:w="1555" w:type="dxa"/>
            <w:vMerge w:val="restart"/>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3</w:t>
            </w:r>
            <w:r w:rsidR="00B2697B">
              <w:rPr>
                <w:rFonts w:ascii="Comic Sans MS" w:hAnsi="Comic Sans MS" w:cs="Calibri"/>
                <w:sz w:val="20"/>
                <w:szCs w:val="20"/>
              </w:rPr>
              <w:t>00</w:t>
            </w:r>
            <w:r w:rsidRPr="007A63E4">
              <w:rPr>
                <w:rFonts w:ascii="Comic Sans MS" w:hAnsi="Comic Sans MS" w:cs="Calibri"/>
                <w:sz w:val="20"/>
                <w:szCs w:val="20"/>
              </w:rPr>
              <w:t xml:space="preserve"> points </w:t>
            </w:r>
          </w:p>
        </w:tc>
        <w:tc>
          <w:tcPr>
            <w:tcW w:w="1919" w:type="dxa"/>
            <w:vMerge w:val="restart"/>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3</w:t>
            </w:r>
            <w:r w:rsidR="00B2697B">
              <w:rPr>
                <w:rFonts w:ascii="Comic Sans MS" w:hAnsi="Comic Sans MS" w:cs="Calibri"/>
                <w:sz w:val="20"/>
                <w:szCs w:val="20"/>
              </w:rPr>
              <w:t>0</w:t>
            </w:r>
            <w:r w:rsidRPr="007A63E4">
              <w:rPr>
                <w:rFonts w:ascii="Comic Sans MS" w:hAnsi="Comic Sans MS" w:cs="Calibri"/>
                <w:sz w:val="20"/>
                <w:szCs w:val="20"/>
              </w:rPr>
              <w:t>%</w:t>
            </w:r>
          </w:p>
        </w:tc>
      </w:tr>
      <w:tr w:rsidR="00C3489B" w:rsidRPr="00F23710" w:rsidTr="00C3489B">
        <w:trPr>
          <w:trHeight w:val="856"/>
        </w:trPr>
        <w:tc>
          <w:tcPr>
            <w:tcW w:w="7524" w:type="dxa"/>
          </w:tcPr>
          <w:p w:rsidR="00C3489B"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 xml:space="preserve">In-class essay exam = 50 pts. </w:t>
            </w:r>
          </w:p>
          <w:p w:rsidR="00C3489B" w:rsidRPr="007A63E4"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Preliminary Annotated Bibliography (Pre-AB) = 50 pts.</w:t>
            </w:r>
          </w:p>
          <w:p w:rsidR="00C3489B" w:rsidRPr="007A63E4"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Annotat</w:t>
            </w:r>
            <w:r w:rsidR="00B2697B">
              <w:rPr>
                <w:rFonts w:ascii="Comic Sans MS" w:hAnsi="Comic Sans MS" w:cs="Calibri"/>
                <w:sz w:val="20"/>
                <w:szCs w:val="20"/>
              </w:rPr>
              <w:t>ed Bibliography (AB Final) = 50</w:t>
            </w:r>
            <w:r w:rsidRPr="007A63E4">
              <w:rPr>
                <w:rFonts w:ascii="Comic Sans MS" w:hAnsi="Comic Sans MS" w:cs="Calibri"/>
                <w:sz w:val="20"/>
                <w:szCs w:val="20"/>
              </w:rPr>
              <w:t xml:space="preserve"> pts.</w:t>
            </w:r>
          </w:p>
          <w:p w:rsidR="00C3489B" w:rsidRPr="007A63E4"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draft of essay = 150</w:t>
            </w:r>
            <w:r w:rsidRPr="007A63E4">
              <w:rPr>
                <w:rFonts w:ascii="Comic Sans MS" w:hAnsi="Comic Sans MS" w:cs="Calibri"/>
                <w:sz w:val="20"/>
                <w:szCs w:val="20"/>
              </w:rPr>
              <w:t xml:space="preserve"> pts.</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rPr>
          <w:trHeight w:val="185"/>
        </w:trPr>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b/>
                <w:sz w:val="20"/>
                <w:szCs w:val="20"/>
              </w:rPr>
              <w:t>Essay #3</w:t>
            </w:r>
          </w:p>
        </w:tc>
        <w:tc>
          <w:tcPr>
            <w:tcW w:w="1555" w:type="dxa"/>
            <w:vMerge w:val="restart"/>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 3</w:t>
            </w:r>
            <w:r w:rsidR="002E11AA">
              <w:rPr>
                <w:rFonts w:ascii="Comic Sans MS" w:hAnsi="Comic Sans MS" w:cs="Calibri"/>
                <w:sz w:val="20"/>
                <w:szCs w:val="20"/>
              </w:rPr>
              <w:t>00</w:t>
            </w:r>
            <w:r w:rsidRPr="007A63E4">
              <w:rPr>
                <w:rFonts w:ascii="Comic Sans MS" w:hAnsi="Comic Sans MS" w:cs="Calibri"/>
                <w:sz w:val="20"/>
                <w:szCs w:val="20"/>
              </w:rPr>
              <w:t xml:space="preserve"> points</w:t>
            </w:r>
          </w:p>
        </w:tc>
        <w:tc>
          <w:tcPr>
            <w:tcW w:w="1919" w:type="dxa"/>
            <w:vMerge w:val="restart"/>
          </w:tcPr>
          <w:p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30</w:t>
            </w:r>
            <w:r w:rsidR="00C3489B" w:rsidRPr="007A63E4">
              <w:rPr>
                <w:rFonts w:ascii="Comic Sans MS" w:hAnsi="Comic Sans MS" w:cs="Calibri"/>
                <w:sz w:val="20"/>
                <w:szCs w:val="20"/>
              </w:rPr>
              <w:t>%</w:t>
            </w:r>
          </w:p>
        </w:tc>
      </w:tr>
      <w:tr w:rsidR="00C3489B" w:rsidRPr="00F23710" w:rsidTr="00C3489B">
        <w:trPr>
          <w:trHeight w:val="567"/>
        </w:trPr>
        <w:tc>
          <w:tcPr>
            <w:tcW w:w="7524" w:type="dxa"/>
          </w:tcPr>
          <w:p w:rsidR="00C3489B"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Bibliography (AB Final) = 100 points</w:t>
            </w:r>
          </w:p>
          <w:p w:rsidR="00C3489B" w:rsidRPr="007A63E4"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Final draft of research-based essay (2-3 drafts required) = 200</w:t>
            </w:r>
            <w:r w:rsidRPr="007A63E4">
              <w:rPr>
                <w:rFonts w:ascii="Comic Sans MS" w:hAnsi="Comic Sans MS" w:cs="Calibri"/>
                <w:sz w:val="20"/>
                <w:szCs w:val="20"/>
              </w:rPr>
              <w:t xml:space="preserve"> pts.</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highlight w:val="yellow"/>
              </w:rPr>
            </w:pPr>
            <w:r>
              <w:rPr>
                <w:rFonts w:ascii="Comic Sans MS" w:hAnsi="Comic Sans MS" w:cs="Calibri"/>
                <w:sz w:val="20"/>
                <w:szCs w:val="20"/>
              </w:rPr>
              <w:t>S</w:t>
            </w:r>
            <w:r w:rsidRPr="007A63E4">
              <w:rPr>
                <w:rFonts w:ascii="Comic Sans MS" w:hAnsi="Comic Sans MS" w:cs="Calibri"/>
                <w:sz w:val="20"/>
                <w:szCs w:val="20"/>
              </w:rPr>
              <w:t>hort-writing assignments</w:t>
            </w:r>
          </w:p>
        </w:tc>
        <w:tc>
          <w:tcPr>
            <w:tcW w:w="1555" w:type="dxa"/>
          </w:tcPr>
          <w:p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w:t>
            </w:r>
            <w:r w:rsidR="00C3489B" w:rsidRPr="007A63E4">
              <w:rPr>
                <w:rFonts w:ascii="Comic Sans MS" w:hAnsi="Comic Sans MS" w:cs="Calibri"/>
                <w:sz w:val="20"/>
                <w:szCs w:val="20"/>
              </w:rPr>
              <w:t>0</w:t>
            </w:r>
            <w:r>
              <w:rPr>
                <w:rFonts w:ascii="Comic Sans MS" w:hAnsi="Comic Sans MS" w:cs="Calibri"/>
                <w:sz w:val="20"/>
                <w:szCs w:val="20"/>
              </w:rPr>
              <w:t>0</w:t>
            </w:r>
            <w:r w:rsidR="00C3489B" w:rsidRPr="007A63E4">
              <w:rPr>
                <w:rFonts w:ascii="Comic Sans MS" w:hAnsi="Comic Sans MS" w:cs="Calibri"/>
                <w:sz w:val="20"/>
                <w:szCs w:val="20"/>
              </w:rPr>
              <w:t xml:space="preserve"> points</w:t>
            </w:r>
          </w:p>
        </w:tc>
        <w:tc>
          <w:tcPr>
            <w:tcW w:w="1919" w:type="dxa"/>
          </w:tcPr>
          <w:p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10</w:t>
            </w:r>
            <w:r w:rsidR="00C3489B" w:rsidRPr="007A63E4">
              <w:rPr>
                <w:rFonts w:ascii="Comic Sans MS" w:hAnsi="Comic Sans MS" w:cs="Calibri"/>
                <w:sz w:val="20"/>
                <w:szCs w:val="20"/>
              </w:rPr>
              <w:t>%</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Participation </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Quizzes and homework</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Final Exam </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w:t>
            </w:r>
          </w:p>
        </w:tc>
      </w:tr>
    </w:tbl>
    <w:p w:rsidR="00DE2D2A" w:rsidRPr="003624A0" w:rsidRDefault="00473060" w:rsidP="00DE2D2A">
      <w:pPr>
        <w:rPr>
          <w:rFonts w:ascii="Comic Sans MS" w:hAnsi="Comic Sans MS"/>
          <w:sz w:val="20"/>
          <w:szCs w:val="20"/>
        </w:rPr>
      </w:pPr>
      <w:r>
        <w:rPr>
          <w:rFonts w:ascii="Comic Sans MS" w:hAnsi="Comic Sans MS"/>
          <w:b/>
          <w:noProof/>
          <w:sz w:val="20"/>
          <w:szCs w:val="20"/>
        </w:rPr>
        <w:lastRenderedPageBreak/>
        <mc:AlternateContent>
          <mc:Choice Requires="wps">
            <w:drawing>
              <wp:anchor distT="0" distB="0" distL="114300" distR="114300" simplePos="0" relativeHeight="251659776" behindDoc="0" locked="0" layoutInCell="1" allowOverlap="1" wp14:anchorId="6116A361" wp14:editId="3C86AB03">
                <wp:simplePos x="0" y="0"/>
                <wp:positionH relativeFrom="margin">
                  <wp:align>center</wp:align>
                </wp:positionH>
                <wp:positionV relativeFrom="paragraph">
                  <wp:posOffset>211455</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6A361" id="_x0000_t202" coordsize="21600,21600" o:spt="202" path="m,l,21600r21600,l21600,xe">
                <v:stroke joinstyle="miter"/>
                <v:path gradientshapeok="t" o:connecttype="rect"/>
              </v:shapetype>
              <v:shape id="Text Box 3" o:spid="_x0000_s1026" type="#_x0000_t202" style="position:absolute;margin-left:0;margin-top:16.65pt;width:570pt;height:151.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margin"/>
              </v:shape>
            </w:pict>
          </mc:Fallback>
        </mc:AlternateContent>
      </w:r>
    </w:p>
    <w:p w:rsidR="00DE2D2A" w:rsidRPr="003624A0" w:rsidRDefault="00DE2D2A" w:rsidP="00DE2D2A">
      <w:pPr>
        <w:rPr>
          <w:rFonts w:ascii="Comic Sans MS" w:hAnsi="Comic Sans MS"/>
          <w:sz w:val="20"/>
          <w:szCs w:val="20"/>
        </w:rPr>
      </w:pPr>
    </w:p>
    <w:p w:rsidR="005C20FD" w:rsidRDefault="005C20FD" w:rsidP="00DE2D2A">
      <w:pPr>
        <w:rPr>
          <w:rFonts w:ascii="Comic Sans MS" w:hAnsi="Comic Sans MS"/>
          <w:b/>
          <w:sz w:val="20"/>
          <w:szCs w:val="20"/>
        </w:rPr>
      </w:pPr>
    </w:p>
    <w:p w:rsidR="00B95699" w:rsidRDefault="00912729" w:rsidP="009B51EB">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rsidR="00B95699" w:rsidRDefault="00B95699" w:rsidP="009B51EB">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B2697B" w:rsidP="00DE2D2A">
      <w:pPr>
        <w:rPr>
          <w:b/>
          <w:color w:val="000000"/>
          <w:sz w:val="18"/>
          <w:szCs w:val="18"/>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314ADF27" wp14:editId="205FA20D">
                <wp:simplePos x="0" y="0"/>
                <wp:positionH relativeFrom="column">
                  <wp:posOffset>-141605</wp:posOffset>
                </wp:positionH>
                <wp:positionV relativeFrom="paragraph">
                  <wp:posOffset>161290</wp:posOffset>
                </wp:positionV>
                <wp:extent cx="7164126" cy="2592125"/>
                <wp:effectExtent l="76200" t="76200" r="1778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126" cy="25921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9B51EB" w:rsidRDefault="00C447E9" w:rsidP="00C447E9">
                            <w:pPr>
                              <w:tabs>
                                <w:tab w:val="left" w:pos="1605"/>
                              </w:tabs>
                              <w:rPr>
                                <w:rFonts w:ascii="Constantia" w:hAnsi="Constantia"/>
                                <w:b/>
                                <w:sz w:val="18"/>
                                <w:szCs w:val="18"/>
                              </w:rPr>
                            </w:pPr>
                            <w:r w:rsidRPr="002C4355">
                              <w:rPr>
                                <w:rFonts w:ascii="Constantia" w:hAnsi="Constantia"/>
                                <w:b/>
                                <w:sz w:val="18"/>
                                <w:szCs w:val="18"/>
                              </w:rPr>
                              <w:t>Important Dates:</w:t>
                            </w:r>
                          </w:p>
                          <w:p w:rsidR="00BC29FF" w:rsidRPr="002C4355" w:rsidRDefault="005E35AB" w:rsidP="009B51EB">
                            <w:pPr>
                              <w:pStyle w:val="CalendarText"/>
                              <w:spacing w:after="40"/>
                              <w:rPr>
                                <w:rFonts w:ascii="Constantia" w:hAnsi="Constantia"/>
                                <w:color w:val="1F497D" w:themeColor="text2"/>
                                <w:szCs w:val="20"/>
                              </w:rPr>
                            </w:pPr>
                            <w:r w:rsidRPr="002C4355">
                              <w:rPr>
                                <w:rFonts w:ascii="Constantia" w:hAnsi="Constantia"/>
                                <w:color w:val="1F497D" w:themeColor="text2"/>
                                <w:szCs w:val="20"/>
                              </w:rPr>
                              <w:t xml:space="preserve">Week 2:  </w:t>
                            </w:r>
                            <w:r w:rsidR="00841226" w:rsidRPr="002C4355">
                              <w:rPr>
                                <w:rFonts w:ascii="Constantia" w:hAnsi="Constantia"/>
                                <w:color w:val="1F497D" w:themeColor="text2"/>
                                <w:szCs w:val="20"/>
                              </w:rPr>
                              <w:t>Friday, 8/24: Last day to drop classes for a full fee refund</w:t>
                            </w:r>
                          </w:p>
                          <w:p w:rsidR="009B51EB" w:rsidRPr="002C4355" w:rsidRDefault="009B51EB" w:rsidP="009B51EB">
                            <w:pPr>
                              <w:pStyle w:val="CalendarText"/>
                              <w:spacing w:after="40"/>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3:  </w:t>
                            </w:r>
                            <w:r w:rsidR="00841226" w:rsidRPr="002C4355">
                              <w:rPr>
                                <w:rStyle w:val="CalendarNumbers"/>
                                <w:rFonts w:ascii="Constantia" w:hAnsi="Constantia"/>
                                <w:b w:val="0"/>
                                <w:color w:val="1F497D" w:themeColor="text2"/>
                                <w:sz w:val="20"/>
                                <w:szCs w:val="20"/>
                              </w:rPr>
                              <w:t>Friday, 8/31</w:t>
                            </w:r>
                            <w:r w:rsidRPr="002C4355">
                              <w:rPr>
                                <w:rStyle w:val="CalendarNumbers"/>
                                <w:rFonts w:ascii="Constantia" w:hAnsi="Constantia"/>
                                <w:b w:val="0"/>
                                <w:color w:val="1F497D" w:themeColor="text2"/>
                                <w:sz w:val="20"/>
                                <w:szCs w:val="20"/>
                              </w:rPr>
                              <w:t>: Last day to add a class; last day to drop in person and avoid a “W.”</w:t>
                            </w:r>
                          </w:p>
                          <w:p w:rsidR="009B51EB" w:rsidRPr="002C4355" w:rsidRDefault="009B51EB" w:rsidP="009B51EB">
                            <w:pPr>
                              <w:pStyle w:val="CalendarText"/>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4: </w:t>
                            </w:r>
                            <w:r w:rsidRPr="002C4355">
                              <w:rPr>
                                <w:rStyle w:val="CalendarNumbers"/>
                                <w:rFonts w:ascii="Constantia" w:hAnsi="Constantia"/>
                                <w:b w:val="0"/>
                                <w:color w:val="1F497D" w:themeColor="text2"/>
                                <w:sz w:val="20"/>
                                <w:szCs w:val="20"/>
                              </w:rPr>
                              <w:t xml:space="preserve">Sunday, </w:t>
                            </w:r>
                            <w:r w:rsidR="00841226" w:rsidRPr="002C4355">
                              <w:rPr>
                                <w:rStyle w:val="CalendarNumbers"/>
                                <w:rFonts w:ascii="Constantia" w:hAnsi="Constantia"/>
                                <w:b w:val="0"/>
                                <w:color w:val="1F497D" w:themeColor="text2"/>
                                <w:sz w:val="20"/>
                                <w:szCs w:val="20"/>
                              </w:rPr>
                              <w:t>9/2</w:t>
                            </w:r>
                            <w:r w:rsidRPr="002C4355">
                              <w:rPr>
                                <w:rStyle w:val="CalendarNumbers"/>
                                <w:rFonts w:ascii="Constantia" w:hAnsi="Constantia"/>
                                <w:b w:val="0"/>
                                <w:color w:val="1F497D" w:themeColor="text2"/>
                                <w:sz w:val="20"/>
                                <w:szCs w:val="20"/>
                              </w:rPr>
                              <w:t xml:space="preserve">: Last day to drop via </w:t>
                            </w:r>
                            <w:proofErr w:type="spellStart"/>
                            <w:r w:rsidRPr="002C4355">
                              <w:rPr>
                                <w:rStyle w:val="CalendarNumbers"/>
                                <w:rFonts w:ascii="Constantia" w:hAnsi="Constantia"/>
                                <w:b w:val="0"/>
                                <w:color w:val="1F497D" w:themeColor="text2"/>
                                <w:sz w:val="20"/>
                                <w:szCs w:val="20"/>
                              </w:rPr>
                              <w:t>WebAdvisor</w:t>
                            </w:r>
                            <w:proofErr w:type="spellEnd"/>
                            <w:r w:rsidRPr="002C4355">
                              <w:rPr>
                                <w:rStyle w:val="CalendarNumbers"/>
                                <w:rFonts w:ascii="Constantia" w:hAnsi="Constantia"/>
                                <w:b w:val="0"/>
                                <w:color w:val="1F497D" w:themeColor="text2"/>
                                <w:sz w:val="20"/>
                                <w:szCs w:val="20"/>
                              </w:rPr>
                              <w:t xml:space="preserve"> and avoid a “W.”</w:t>
                            </w:r>
                          </w:p>
                          <w:p w:rsidR="00841226" w:rsidRPr="002C4355" w:rsidRDefault="00841226" w:rsidP="009B51EB">
                            <w:pPr>
                              <w:pStyle w:val="CalendarText"/>
                              <w:rPr>
                                <w:rFonts w:ascii="Constantia" w:hAnsi="Constantia"/>
                                <w:color w:val="7030A0"/>
                                <w:szCs w:val="20"/>
                              </w:rPr>
                            </w:pPr>
                            <w:r w:rsidRPr="002C4355">
                              <w:rPr>
                                <w:rStyle w:val="CalendarNumbers"/>
                                <w:rFonts w:ascii="Constantia" w:hAnsi="Constantia"/>
                                <w:color w:val="7030A0"/>
                                <w:sz w:val="20"/>
                                <w:szCs w:val="20"/>
                              </w:rPr>
                              <w:t>Week 4: Monday, 9/3: Labor Day Holiday (no classes held, campus closed)</w:t>
                            </w:r>
                          </w:p>
                          <w:p w:rsidR="009B51EB" w:rsidRPr="002C4355" w:rsidRDefault="006D7794" w:rsidP="00434115">
                            <w:pPr>
                              <w:pStyle w:val="CalendarText"/>
                              <w:rPr>
                                <w:rStyle w:val="CalendarNumbers"/>
                                <w:rFonts w:ascii="Constantia" w:hAnsi="Constantia"/>
                                <w:color w:val="7030A0"/>
                                <w:sz w:val="20"/>
                                <w:szCs w:val="20"/>
                              </w:rPr>
                            </w:pPr>
                            <w:r w:rsidRPr="002C4355">
                              <w:rPr>
                                <w:rStyle w:val="CalendarNumbers"/>
                                <w:rFonts w:ascii="Constantia" w:hAnsi="Constantia"/>
                                <w:color w:val="7030A0"/>
                                <w:sz w:val="20"/>
                                <w:szCs w:val="20"/>
                              </w:rPr>
                              <w:t>Week 5</w:t>
                            </w:r>
                            <w:r w:rsidR="009B51EB" w:rsidRPr="002C4355">
                              <w:rPr>
                                <w:rStyle w:val="CalendarNumbers"/>
                                <w:rFonts w:ascii="Constantia" w:hAnsi="Constantia"/>
                                <w:color w:val="7030A0"/>
                                <w:sz w:val="20"/>
                                <w:szCs w:val="20"/>
                              </w:rPr>
                              <w:t xml:space="preserve">: </w:t>
                            </w:r>
                            <w:r w:rsidRPr="002C4355">
                              <w:rPr>
                                <w:rStyle w:val="CalendarNumbers"/>
                                <w:rFonts w:ascii="Constantia" w:hAnsi="Constantia"/>
                                <w:color w:val="7030A0"/>
                                <w:sz w:val="20"/>
                                <w:szCs w:val="20"/>
                              </w:rPr>
                              <w:t>Thursday, 9/13</w:t>
                            </w:r>
                            <w:r w:rsidR="00BC29FF" w:rsidRPr="002C4355">
                              <w:rPr>
                                <w:rStyle w:val="CalendarNumbers"/>
                                <w:rFonts w:ascii="Constantia" w:hAnsi="Constantia"/>
                                <w:color w:val="7030A0"/>
                                <w:sz w:val="20"/>
                                <w:szCs w:val="20"/>
                              </w:rPr>
                              <w:t>:</w:t>
                            </w:r>
                            <w:r w:rsidR="009B51EB" w:rsidRPr="002C4355">
                              <w:rPr>
                                <w:rStyle w:val="CalendarNumbers"/>
                                <w:rFonts w:ascii="Constantia" w:hAnsi="Constantia"/>
                                <w:color w:val="7030A0"/>
                                <w:sz w:val="20"/>
                                <w:szCs w:val="20"/>
                              </w:rPr>
                              <w:t xml:space="preserve"> </w:t>
                            </w:r>
                            <w:r w:rsidRPr="002C4355">
                              <w:rPr>
                                <w:rFonts w:ascii="Constantia" w:hAnsi="Constantia"/>
                                <w:b/>
                                <w:bCs/>
                                <w:color w:val="7030A0"/>
                                <w:szCs w:val="20"/>
                              </w:rPr>
                              <w:t>Fre</w:t>
                            </w:r>
                            <w:r w:rsidR="006930AF" w:rsidRPr="002C4355">
                              <w:rPr>
                                <w:rFonts w:ascii="Constantia" w:hAnsi="Constantia"/>
                                <w:b/>
                                <w:bCs/>
                                <w:color w:val="7030A0"/>
                                <w:szCs w:val="20"/>
                              </w:rPr>
                              <w:t>e Pass Opportunity: Gary Soto</w:t>
                            </w:r>
                            <w:r w:rsidRPr="002C4355">
                              <w:rPr>
                                <w:rFonts w:ascii="Constantia" w:hAnsi="Constantia"/>
                                <w:b/>
                                <w:bCs/>
                                <w:color w:val="7030A0"/>
                                <w:szCs w:val="20"/>
                              </w:rPr>
                              <w:t xml:space="preserve"> in RC Forum, 7:00 p.m. </w:t>
                            </w:r>
                          </w:p>
                          <w:p w:rsidR="009A4DC3" w:rsidRPr="002C4355" w:rsidRDefault="00841226" w:rsidP="009B51EB">
                            <w:pPr>
                              <w:pStyle w:val="CalendarText"/>
                              <w:spacing w:after="40"/>
                              <w:rPr>
                                <w:rStyle w:val="CalendarNumbers"/>
                                <w:rFonts w:ascii="Constantia" w:hAnsi="Constantia"/>
                                <w:b w:val="0"/>
                                <w:color w:val="1F497D" w:themeColor="text2"/>
                                <w:sz w:val="20"/>
                                <w:szCs w:val="20"/>
                              </w:rPr>
                            </w:pPr>
                            <w:r w:rsidRPr="002C4355">
                              <w:rPr>
                                <w:rStyle w:val="CalendarNumbers"/>
                                <w:rFonts w:ascii="Constantia" w:hAnsi="Constantia"/>
                                <w:b w:val="0"/>
                                <w:color w:val="1F497D" w:themeColor="text2"/>
                                <w:sz w:val="20"/>
                                <w:szCs w:val="20"/>
                              </w:rPr>
                              <w:t>Week 9: Friday, 10/12</w:t>
                            </w:r>
                            <w:r w:rsidR="009A4DC3" w:rsidRPr="002C4355">
                              <w:rPr>
                                <w:rStyle w:val="CalendarNumbers"/>
                                <w:rFonts w:ascii="Constantia" w:hAnsi="Constantia"/>
                                <w:b w:val="0"/>
                                <w:color w:val="1F497D" w:themeColor="text2"/>
                                <w:sz w:val="20"/>
                                <w:szCs w:val="20"/>
                              </w:rPr>
                              <w:t>: Last day to drop and receive a “W.”</w:t>
                            </w:r>
                            <w:r w:rsidRPr="002C4355">
                              <w:rPr>
                                <w:rStyle w:val="CalendarNumbers"/>
                                <w:rFonts w:ascii="Constantia" w:hAnsi="Constantia"/>
                                <w:b w:val="0"/>
                                <w:color w:val="1F497D" w:themeColor="text2"/>
                                <w:sz w:val="20"/>
                                <w:szCs w:val="20"/>
                              </w:rPr>
                              <w:t xml:space="preserve"> Letter grades (A-F) are assigned after this date.</w:t>
                            </w:r>
                          </w:p>
                          <w:p w:rsidR="00630ADC" w:rsidRPr="002C4355" w:rsidRDefault="003D5C32"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11: Wednesday, 10/24</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Free Pass Opportunity: Shakespeare’s </w:t>
                            </w:r>
                            <w:r w:rsidR="00EE2662" w:rsidRPr="002C4355">
                              <w:rPr>
                                <w:rStyle w:val="CalendarNumbers"/>
                                <w:rFonts w:ascii="Constantia" w:hAnsi="Constantia"/>
                                <w:i/>
                                <w:color w:val="7030A0"/>
                                <w:sz w:val="20"/>
                                <w:szCs w:val="20"/>
                              </w:rPr>
                              <w:t>Comedy of Errors</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RC Forum</w:t>
                            </w:r>
                            <w:r w:rsidR="002C4355">
                              <w:rPr>
                                <w:rStyle w:val="CalendarNumbers"/>
                                <w:rFonts w:ascii="Constantia" w:hAnsi="Constantia"/>
                                <w:color w:val="7030A0"/>
                                <w:sz w:val="20"/>
                                <w:szCs w:val="20"/>
                              </w:rPr>
                              <w:t>,</w:t>
                            </w:r>
                            <w:r w:rsidR="00630ADC" w:rsidRPr="002C4355">
                              <w:rPr>
                                <w:rStyle w:val="CalendarNumbers"/>
                                <w:rFonts w:ascii="Constantia" w:hAnsi="Constantia"/>
                                <w:color w:val="7030A0"/>
                                <w:sz w:val="20"/>
                                <w:szCs w:val="20"/>
                              </w:rPr>
                              <w:t xml:space="preserve"> 7:00 </w:t>
                            </w:r>
                            <w:proofErr w:type="spellStart"/>
                            <w:r w:rsidR="00630ADC" w:rsidRPr="002C4355">
                              <w:rPr>
                                <w:rStyle w:val="CalendarNumbers"/>
                                <w:rFonts w:ascii="Constantia" w:hAnsi="Constantia"/>
                                <w:color w:val="7030A0"/>
                                <w:sz w:val="20"/>
                                <w:szCs w:val="20"/>
                              </w:rPr>
                              <w:t>p.m</w:t>
                            </w:r>
                            <w:proofErr w:type="spellEnd"/>
                            <w:r w:rsidR="0094310C" w:rsidRPr="002C4355">
                              <w:rPr>
                                <w:rStyle w:val="CalendarNumbers"/>
                                <w:rFonts w:ascii="Constantia" w:hAnsi="Constantia"/>
                                <w:color w:val="7030A0"/>
                                <w:sz w:val="20"/>
                                <w:szCs w:val="20"/>
                              </w:rPr>
                              <w:t>- 8:30 p.m</w:t>
                            </w:r>
                            <w:r w:rsidR="00630ADC" w:rsidRPr="002C4355">
                              <w:rPr>
                                <w:rStyle w:val="CalendarNumbers"/>
                                <w:rFonts w:ascii="Constantia" w:hAnsi="Constantia"/>
                                <w:color w:val="7030A0"/>
                                <w:sz w:val="20"/>
                                <w:szCs w:val="20"/>
                              </w:rPr>
                              <w:t xml:space="preserve">. </w:t>
                            </w:r>
                          </w:p>
                          <w:p w:rsidR="0094310C" w:rsidRPr="002C4355" w:rsidRDefault="0094310C" w:rsidP="0094310C">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14: Monday</w:t>
                            </w:r>
                            <w:r w:rsidR="002C4355">
                              <w:rPr>
                                <w:rStyle w:val="CalendarNumbers"/>
                                <w:rFonts w:ascii="Constantia" w:hAnsi="Constantia"/>
                                <w:color w:val="7030A0"/>
                                <w:sz w:val="20"/>
                                <w:szCs w:val="20"/>
                              </w:rPr>
                              <w:t>, 11/12: Veteran’s Day Holiday (</w:t>
                            </w:r>
                            <w:r w:rsidRPr="002C4355">
                              <w:rPr>
                                <w:rStyle w:val="CalendarNumbers"/>
                                <w:rFonts w:ascii="Constantia" w:hAnsi="Constantia"/>
                                <w:color w:val="7030A0"/>
                                <w:sz w:val="20"/>
                                <w:szCs w:val="20"/>
                              </w:rPr>
                              <w:t>no classes</w:t>
                            </w:r>
                            <w:r w:rsidR="00841226" w:rsidRPr="002C4355">
                              <w:rPr>
                                <w:rStyle w:val="CalendarNumbers"/>
                                <w:rFonts w:ascii="Constantia" w:hAnsi="Constantia"/>
                                <w:color w:val="7030A0"/>
                                <w:sz w:val="20"/>
                                <w:szCs w:val="20"/>
                              </w:rPr>
                              <w:t xml:space="preserve"> held, campus closed)</w:t>
                            </w:r>
                          </w:p>
                          <w:p w:rsidR="0094310C" w:rsidRPr="002C4355" w:rsidRDefault="0039270A"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16: Thursday, 11/22 and Friday, 11/23: T</w:t>
                            </w:r>
                            <w:r w:rsidR="002C4355">
                              <w:rPr>
                                <w:rStyle w:val="CalendarNumbers"/>
                                <w:rFonts w:ascii="Constantia" w:hAnsi="Constantia"/>
                                <w:color w:val="7030A0"/>
                                <w:sz w:val="20"/>
                                <w:szCs w:val="20"/>
                              </w:rPr>
                              <w:t>hanksgiving Break (2 days only;</w:t>
                            </w:r>
                            <w:r w:rsidRPr="002C4355">
                              <w:rPr>
                                <w:rStyle w:val="CalendarNumbers"/>
                                <w:rFonts w:ascii="Constantia" w:hAnsi="Constantia"/>
                                <w:color w:val="7030A0"/>
                                <w:sz w:val="20"/>
                                <w:szCs w:val="20"/>
                              </w:rPr>
                              <w:t xml:space="preserve"> no classes </w:t>
                            </w:r>
                            <w:r w:rsidR="002C4355">
                              <w:rPr>
                                <w:rStyle w:val="CalendarNumbers"/>
                                <w:rFonts w:ascii="Constantia" w:hAnsi="Constantia"/>
                                <w:color w:val="7030A0"/>
                                <w:sz w:val="20"/>
                                <w:szCs w:val="20"/>
                              </w:rPr>
                              <w:t>held, campus closed)</w:t>
                            </w:r>
                          </w:p>
                          <w:p w:rsidR="009A4DC3" w:rsidRPr="002C4355" w:rsidRDefault="009B51EB" w:rsidP="009B51EB">
                            <w:pPr>
                              <w:tabs>
                                <w:tab w:val="left" w:pos="1605"/>
                              </w:tabs>
                              <w:rPr>
                                <w:rFonts w:ascii="Constantia" w:hAnsi="Constantia"/>
                                <w:color w:val="1F497D" w:themeColor="text2"/>
                                <w:sz w:val="20"/>
                                <w:szCs w:val="20"/>
                              </w:rPr>
                            </w:pPr>
                            <w:r w:rsidRPr="002C4355">
                              <w:rPr>
                                <w:rFonts w:ascii="Constantia" w:hAnsi="Constantia"/>
                                <w:color w:val="1F497D" w:themeColor="text2"/>
                                <w:sz w:val="20"/>
                                <w:szCs w:val="20"/>
                              </w:rPr>
                              <w:t xml:space="preserve">Week 18: Finals Week: </w:t>
                            </w:r>
                            <w:r w:rsidR="002C4355">
                              <w:rPr>
                                <w:rFonts w:ascii="Constantia" w:hAnsi="Constantia"/>
                                <w:color w:val="1F497D" w:themeColor="text2"/>
                                <w:sz w:val="20"/>
                                <w:szCs w:val="20"/>
                              </w:rPr>
                              <w:t>F</w:t>
                            </w:r>
                            <w:r w:rsidRPr="002C4355">
                              <w:rPr>
                                <w:rFonts w:ascii="Constantia" w:hAnsi="Constantia"/>
                                <w:color w:val="1F497D" w:themeColor="text2"/>
                                <w:sz w:val="20"/>
                                <w:szCs w:val="20"/>
                              </w:rPr>
                              <w:t>inal exam</w:t>
                            </w:r>
                            <w:r w:rsidR="002C4355">
                              <w:rPr>
                                <w:rFonts w:ascii="Constantia" w:hAnsi="Constantia"/>
                                <w:color w:val="1F497D" w:themeColor="text2"/>
                                <w:sz w:val="20"/>
                                <w:szCs w:val="20"/>
                              </w:rPr>
                              <w:t>s are the only classes this week</w:t>
                            </w:r>
                            <w:r w:rsidRPr="002C4355">
                              <w:rPr>
                                <w:rFonts w:ascii="Constantia" w:hAnsi="Constantia"/>
                                <w:color w:val="1F497D" w:themeColor="text2"/>
                                <w:sz w:val="20"/>
                                <w:szCs w:val="20"/>
                              </w:rPr>
                              <w:t>.</w:t>
                            </w:r>
                            <w:r w:rsidR="002C4355">
                              <w:rPr>
                                <w:rFonts w:ascii="Constantia" w:hAnsi="Constantia"/>
                                <w:color w:val="1F497D" w:themeColor="text2"/>
                                <w:sz w:val="20"/>
                                <w:szCs w:val="20"/>
                              </w:rPr>
                              <w:t xml:space="preserve"> (Check with your other instructors for any changes.)</w:t>
                            </w: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F53D1F">
                              <w:rPr>
                                <w:rFonts w:ascii="Constantia" w:hAnsi="Constantia"/>
                                <w:b/>
                                <w:color w:val="1F497D" w:themeColor="text2"/>
                                <w:sz w:val="20"/>
                                <w:szCs w:val="20"/>
                              </w:rPr>
                              <w:t>Thursday, 12/13, 11:00-12:50 in LRC-104 (</w:t>
                            </w:r>
                            <w:r w:rsidR="00F53D1F" w:rsidRPr="00F53D1F">
                              <w:rPr>
                                <w:rFonts w:ascii="Constantia" w:hAnsi="Constantia"/>
                                <w:b/>
                                <w:color w:val="1F497D" w:themeColor="text2"/>
                                <w:sz w:val="20"/>
                                <w:szCs w:val="20"/>
                                <w:highlight w:val="cyan"/>
                              </w:rPr>
                              <w:t>Note change in time</w:t>
                            </w:r>
                            <w:r w:rsidR="00C241E2" w:rsidRPr="00F53D1F">
                              <w:rPr>
                                <w:rFonts w:ascii="Constantia" w:hAnsi="Constantia"/>
                                <w:b/>
                                <w:color w:val="1F497D" w:themeColor="text2"/>
                                <w:sz w:val="20"/>
                                <w:szCs w:val="20"/>
                                <w:highlight w:val="cyan"/>
                              </w:rPr>
                              <w:t>.</w:t>
                            </w:r>
                            <w:r w:rsidR="00F53D1F" w:rsidRPr="00F53D1F">
                              <w:rPr>
                                <w:rFonts w:ascii="Constantia" w:hAnsi="Constantia"/>
                                <w:b/>
                                <w:color w:val="1F497D" w:themeColor="text2"/>
                                <w:sz w:val="20"/>
                                <w:szCs w:val="20"/>
                                <w:highlight w:val="cyan"/>
                              </w:rPr>
                              <w:t>)</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DF27" id="Text Box 2" o:spid="_x0000_s1027" type="#_x0000_t202" style="position:absolute;margin-left:-11.15pt;margin-top:12.7pt;width:564.1pt;height:20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">
                <v:shadow on="t" opacity=".5" offset="-6pt,-6pt"/>
                <v:textbox>
                  <w:txbxContent>
                    <w:p w:rsidR="00C447E9" w:rsidRPr="009B51EB" w:rsidRDefault="00C447E9" w:rsidP="00C447E9">
                      <w:pPr>
                        <w:tabs>
                          <w:tab w:val="left" w:pos="1605"/>
                        </w:tabs>
                        <w:rPr>
                          <w:rFonts w:ascii="Constantia" w:hAnsi="Constantia"/>
                          <w:b/>
                          <w:sz w:val="18"/>
                          <w:szCs w:val="18"/>
                        </w:rPr>
                      </w:pPr>
                      <w:r w:rsidRPr="002C4355">
                        <w:rPr>
                          <w:rFonts w:ascii="Constantia" w:hAnsi="Constantia"/>
                          <w:b/>
                          <w:sz w:val="18"/>
                          <w:szCs w:val="18"/>
                        </w:rPr>
                        <w:t>Important Dates:</w:t>
                      </w:r>
                    </w:p>
                    <w:p w:rsidR="00BC29FF" w:rsidRPr="002C4355" w:rsidRDefault="005E35AB" w:rsidP="009B51EB">
                      <w:pPr>
                        <w:pStyle w:val="CalendarText"/>
                        <w:spacing w:after="40"/>
                        <w:rPr>
                          <w:rFonts w:ascii="Constantia" w:hAnsi="Constantia"/>
                          <w:color w:val="1F497D" w:themeColor="text2"/>
                          <w:szCs w:val="20"/>
                        </w:rPr>
                      </w:pPr>
                      <w:r w:rsidRPr="002C4355">
                        <w:rPr>
                          <w:rFonts w:ascii="Constantia" w:hAnsi="Constantia"/>
                          <w:color w:val="1F497D" w:themeColor="text2"/>
                          <w:szCs w:val="20"/>
                        </w:rPr>
                        <w:t xml:space="preserve">Week 2:  </w:t>
                      </w:r>
                      <w:r w:rsidR="00841226" w:rsidRPr="002C4355">
                        <w:rPr>
                          <w:rFonts w:ascii="Constantia" w:hAnsi="Constantia"/>
                          <w:color w:val="1F497D" w:themeColor="text2"/>
                          <w:szCs w:val="20"/>
                        </w:rPr>
                        <w:t>Friday, 8/24: Last day to drop classes for a full fee refund</w:t>
                      </w:r>
                    </w:p>
                    <w:p w:rsidR="009B51EB" w:rsidRPr="002C4355" w:rsidRDefault="009B51EB" w:rsidP="009B51EB">
                      <w:pPr>
                        <w:pStyle w:val="CalendarText"/>
                        <w:spacing w:after="40"/>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3:  </w:t>
                      </w:r>
                      <w:r w:rsidR="00841226" w:rsidRPr="002C4355">
                        <w:rPr>
                          <w:rStyle w:val="CalendarNumbers"/>
                          <w:rFonts w:ascii="Constantia" w:hAnsi="Constantia"/>
                          <w:b w:val="0"/>
                          <w:color w:val="1F497D" w:themeColor="text2"/>
                          <w:sz w:val="20"/>
                          <w:szCs w:val="20"/>
                        </w:rPr>
                        <w:t>Friday, 8/31</w:t>
                      </w:r>
                      <w:r w:rsidRPr="002C4355">
                        <w:rPr>
                          <w:rStyle w:val="CalendarNumbers"/>
                          <w:rFonts w:ascii="Constantia" w:hAnsi="Constantia"/>
                          <w:b w:val="0"/>
                          <w:color w:val="1F497D" w:themeColor="text2"/>
                          <w:sz w:val="20"/>
                          <w:szCs w:val="20"/>
                        </w:rPr>
                        <w:t>: Last day to add a class; last day to drop in person and avoid a “W.”</w:t>
                      </w:r>
                    </w:p>
                    <w:p w:rsidR="009B51EB" w:rsidRPr="002C4355" w:rsidRDefault="009B51EB" w:rsidP="009B51EB">
                      <w:pPr>
                        <w:pStyle w:val="CalendarText"/>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4: </w:t>
                      </w:r>
                      <w:r w:rsidRPr="002C4355">
                        <w:rPr>
                          <w:rStyle w:val="CalendarNumbers"/>
                          <w:rFonts w:ascii="Constantia" w:hAnsi="Constantia"/>
                          <w:b w:val="0"/>
                          <w:color w:val="1F497D" w:themeColor="text2"/>
                          <w:sz w:val="20"/>
                          <w:szCs w:val="20"/>
                        </w:rPr>
                        <w:t xml:space="preserve">Sunday, </w:t>
                      </w:r>
                      <w:r w:rsidR="00841226" w:rsidRPr="002C4355">
                        <w:rPr>
                          <w:rStyle w:val="CalendarNumbers"/>
                          <w:rFonts w:ascii="Constantia" w:hAnsi="Constantia"/>
                          <w:b w:val="0"/>
                          <w:color w:val="1F497D" w:themeColor="text2"/>
                          <w:sz w:val="20"/>
                          <w:szCs w:val="20"/>
                        </w:rPr>
                        <w:t>9/2</w:t>
                      </w:r>
                      <w:r w:rsidRPr="002C4355">
                        <w:rPr>
                          <w:rStyle w:val="CalendarNumbers"/>
                          <w:rFonts w:ascii="Constantia" w:hAnsi="Constantia"/>
                          <w:b w:val="0"/>
                          <w:color w:val="1F497D" w:themeColor="text2"/>
                          <w:sz w:val="20"/>
                          <w:szCs w:val="20"/>
                        </w:rPr>
                        <w:t xml:space="preserve">: Last day to drop via </w:t>
                      </w:r>
                      <w:proofErr w:type="spellStart"/>
                      <w:r w:rsidRPr="002C4355">
                        <w:rPr>
                          <w:rStyle w:val="CalendarNumbers"/>
                          <w:rFonts w:ascii="Constantia" w:hAnsi="Constantia"/>
                          <w:b w:val="0"/>
                          <w:color w:val="1F497D" w:themeColor="text2"/>
                          <w:sz w:val="20"/>
                          <w:szCs w:val="20"/>
                        </w:rPr>
                        <w:t>WebAdvisor</w:t>
                      </w:r>
                      <w:proofErr w:type="spellEnd"/>
                      <w:r w:rsidRPr="002C4355">
                        <w:rPr>
                          <w:rStyle w:val="CalendarNumbers"/>
                          <w:rFonts w:ascii="Constantia" w:hAnsi="Constantia"/>
                          <w:b w:val="0"/>
                          <w:color w:val="1F497D" w:themeColor="text2"/>
                          <w:sz w:val="20"/>
                          <w:szCs w:val="20"/>
                        </w:rPr>
                        <w:t xml:space="preserve"> and avoid a “W.”</w:t>
                      </w:r>
                    </w:p>
                    <w:p w:rsidR="00841226" w:rsidRPr="002C4355" w:rsidRDefault="00841226" w:rsidP="009B51EB">
                      <w:pPr>
                        <w:pStyle w:val="CalendarText"/>
                        <w:rPr>
                          <w:rFonts w:ascii="Constantia" w:hAnsi="Constantia"/>
                          <w:color w:val="7030A0"/>
                          <w:szCs w:val="20"/>
                        </w:rPr>
                      </w:pPr>
                      <w:r w:rsidRPr="002C4355">
                        <w:rPr>
                          <w:rStyle w:val="CalendarNumbers"/>
                          <w:rFonts w:ascii="Constantia" w:hAnsi="Constantia"/>
                          <w:color w:val="7030A0"/>
                          <w:sz w:val="20"/>
                          <w:szCs w:val="20"/>
                        </w:rPr>
                        <w:t>Week 4: Monday, 9/3: Labor Day Holiday (no classes held, campus closed)</w:t>
                      </w:r>
                    </w:p>
                    <w:p w:rsidR="009B51EB" w:rsidRPr="002C4355" w:rsidRDefault="006D7794" w:rsidP="00434115">
                      <w:pPr>
                        <w:pStyle w:val="CalendarText"/>
                        <w:rPr>
                          <w:rStyle w:val="CalendarNumbers"/>
                          <w:rFonts w:ascii="Constantia" w:hAnsi="Constantia"/>
                          <w:color w:val="7030A0"/>
                          <w:sz w:val="20"/>
                          <w:szCs w:val="20"/>
                        </w:rPr>
                      </w:pPr>
                      <w:r w:rsidRPr="002C4355">
                        <w:rPr>
                          <w:rStyle w:val="CalendarNumbers"/>
                          <w:rFonts w:ascii="Constantia" w:hAnsi="Constantia"/>
                          <w:color w:val="7030A0"/>
                          <w:sz w:val="20"/>
                          <w:szCs w:val="20"/>
                        </w:rPr>
                        <w:t>Week 5</w:t>
                      </w:r>
                      <w:r w:rsidR="009B51EB" w:rsidRPr="002C4355">
                        <w:rPr>
                          <w:rStyle w:val="CalendarNumbers"/>
                          <w:rFonts w:ascii="Constantia" w:hAnsi="Constantia"/>
                          <w:color w:val="7030A0"/>
                          <w:sz w:val="20"/>
                          <w:szCs w:val="20"/>
                        </w:rPr>
                        <w:t xml:space="preserve">: </w:t>
                      </w:r>
                      <w:r w:rsidRPr="002C4355">
                        <w:rPr>
                          <w:rStyle w:val="CalendarNumbers"/>
                          <w:rFonts w:ascii="Constantia" w:hAnsi="Constantia"/>
                          <w:color w:val="7030A0"/>
                          <w:sz w:val="20"/>
                          <w:szCs w:val="20"/>
                        </w:rPr>
                        <w:t>Thursday, 9/13</w:t>
                      </w:r>
                      <w:r w:rsidR="00BC29FF" w:rsidRPr="002C4355">
                        <w:rPr>
                          <w:rStyle w:val="CalendarNumbers"/>
                          <w:rFonts w:ascii="Constantia" w:hAnsi="Constantia"/>
                          <w:color w:val="7030A0"/>
                          <w:sz w:val="20"/>
                          <w:szCs w:val="20"/>
                        </w:rPr>
                        <w:t>:</w:t>
                      </w:r>
                      <w:r w:rsidR="009B51EB" w:rsidRPr="002C4355">
                        <w:rPr>
                          <w:rStyle w:val="CalendarNumbers"/>
                          <w:rFonts w:ascii="Constantia" w:hAnsi="Constantia"/>
                          <w:color w:val="7030A0"/>
                          <w:sz w:val="20"/>
                          <w:szCs w:val="20"/>
                        </w:rPr>
                        <w:t xml:space="preserve"> </w:t>
                      </w:r>
                      <w:r w:rsidRPr="002C4355">
                        <w:rPr>
                          <w:rFonts w:ascii="Constantia" w:hAnsi="Constantia"/>
                          <w:b/>
                          <w:bCs/>
                          <w:color w:val="7030A0"/>
                          <w:szCs w:val="20"/>
                        </w:rPr>
                        <w:t>Fre</w:t>
                      </w:r>
                      <w:r w:rsidR="006930AF" w:rsidRPr="002C4355">
                        <w:rPr>
                          <w:rFonts w:ascii="Constantia" w:hAnsi="Constantia"/>
                          <w:b/>
                          <w:bCs/>
                          <w:color w:val="7030A0"/>
                          <w:szCs w:val="20"/>
                        </w:rPr>
                        <w:t>e Pass Opportunity: Gary Soto</w:t>
                      </w:r>
                      <w:r w:rsidRPr="002C4355">
                        <w:rPr>
                          <w:rFonts w:ascii="Constantia" w:hAnsi="Constantia"/>
                          <w:b/>
                          <w:bCs/>
                          <w:color w:val="7030A0"/>
                          <w:szCs w:val="20"/>
                        </w:rPr>
                        <w:t xml:space="preserve"> in RC Forum, 7:00 p.m. </w:t>
                      </w:r>
                    </w:p>
                    <w:p w:rsidR="009A4DC3" w:rsidRPr="002C4355" w:rsidRDefault="00841226" w:rsidP="009B51EB">
                      <w:pPr>
                        <w:pStyle w:val="CalendarText"/>
                        <w:spacing w:after="40"/>
                        <w:rPr>
                          <w:rStyle w:val="CalendarNumbers"/>
                          <w:rFonts w:ascii="Constantia" w:hAnsi="Constantia"/>
                          <w:b w:val="0"/>
                          <w:color w:val="1F497D" w:themeColor="text2"/>
                          <w:sz w:val="20"/>
                          <w:szCs w:val="20"/>
                        </w:rPr>
                      </w:pPr>
                      <w:r w:rsidRPr="002C4355">
                        <w:rPr>
                          <w:rStyle w:val="CalendarNumbers"/>
                          <w:rFonts w:ascii="Constantia" w:hAnsi="Constantia"/>
                          <w:b w:val="0"/>
                          <w:color w:val="1F497D" w:themeColor="text2"/>
                          <w:sz w:val="20"/>
                          <w:szCs w:val="20"/>
                        </w:rPr>
                        <w:t>Week 9: Friday, 10/12</w:t>
                      </w:r>
                      <w:r w:rsidR="009A4DC3" w:rsidRPr="002C4355">
                        <w:rPr>
                          <w:rStyle w:val="CalendarNumbers"/>
                          <w:rFonts w:ascii="Constantia" w:hAnsi="Constantia"/>
                          <w:b w:val="0"/>
                          <w:color w:val="1F497D" w:themeColor="text2"/>
                          <w:sz w:val="20"/>
                          <w:szCs w:val="20"/>
                        </w:rPr>
                        <w:t>: Last day to drop and receive a “W.”</w:t>
                      </w:r>
                      <w:r w:rsidRPr="002C4355">
                        <w:rPr>
                          <w:rStyle w:val="CalendarNumbers"/>
                          <w:rFonts w:ascii="Constantia" w:hAnsi="Constantia"/>
                          <w:b w:val="0"/>
                          <w:color w:val="1F497D" w:themeColor="text2"/>
                          <w:sz w:val="20"/>
                          <w:szCs w:val="20"/>
                        </w:rPr>
                        <w:t xml:space="preserve"> Letter grades (A-F) are assigned after this date.</w:t>
                      </w:r>
                    </w:p>
                    <w:p w:rsidR="00630ADC" w:rsidRPr="002C4355" w:rsidRDefault="003D5C32"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11: Wednesday, 10/24</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Free Pass Opportunity: Shakespeare’s </w:t>
                      </w:r>
                      <w:r w:rsidR="00EE2662" w:rsidRPr="002C4355">
                        <w:rPr>
                          <w:rStyle w:val="CalendarNumbers"/>
                          <w:rFonts w:ascii="Constantia" w:hAnsi="Constantia"/>
                          <w:i/>
                          <w:color w:val="7030A0"/>
                          <w:sz w:val="20"/>
                          <w:szCs w:val="20"/>
                        </w:rPr>
                        <w:t>Comedy of Errors</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RC Forum</w:t>
                      </w:r>
                      <w:r w:rsidR="002C4355">
                        <w:rPr>
                          <w:rStyle w:val="CalendarNumbers"/>
                          <w:rFonts w:ascii="Constantia" w:hAnsi="Constantia"/>
                          <w:color w:val="7030A0"/>
                          <w:sz w:val="20"/>
                          <w:szCs w:val="20"/>
                        </w:rPr>
                        <w:t>,</w:t>
                      </w:r>
                      <w:r w:rsidR="00630ADC" w:rsidRPr="002C4355">
                        <w:rPr>
                          <w:rStyle w:val="CalendarNumbers"/>
                          <w:rFonts w:ascii="Constantia" w:hAnsi="Constantia"/>
                          <w:color w:val="7030A0"/>
                          <w:sz w:val="20"/>
                          <w:szCs w:val="20"/>
                        </w:rPr>
                        <w:t xml:space="preserve"> 7:00 </w:t>
                      </w:r>
                      <w:proofErr w:type="spellStart"/>
                      <w:r w:rsidR="00630ADC" w:rsidRPr="002C4355">
                        <w:rPr>
                          <w:rStyle w:val="CalendarNumbers"/>
                          <w:rFonts w:ascii="Constantia" w:hAnsi="Constantia"/>
                          <w:color w:val="7030A0"/>
                          <w:sz w:val="20"/>
                          <w:szCs w:val="20"/>
                        </w:rPr>
                        <w:t>p.m</w:t>
                      </w:r>
                      <w:proofErr w:type="spellEnd"/>
                      <w:r w:rsidR="0094310C" w:rsidRPr="002C4355">
                        <w:rPr>
                          <w:rStyle w:val="CalendarNumbers"/>
                          <w:rFonts w:ascii="Constantia" w:hAnsi="Constantia"/>
                          <w:color w:val="7030A0"/>
                          <w:sz w:val="20"/>
                          <w:szCs w:val="20"/>
                        </w:rPr>
                        <w:t>- 8:30 p.m</w:t>
                      </w:r>
                      <w:r w:rsidR="00630ADC" w:rsidRPr="002C4355">
                        <w:rPr>
                          <w:rStyle w:val="CalendarNumbers"/>
                          <w:rFonts w:ascii="Constantia" w:hAnsi="Constantia"/>
                          <w:color w:val="7030A0"/>
                          <w:sz w:val="20"/>
                          <w:szCs w:val="20"/>
                        </w:rPr>
                        <w:t xml:space="preserve">. </w:t>
                      </w:r>
                    </w:p>
                    <w:p w:rsidR="0094310C" w:rsidRPr="002C4355" w:rsidRDefault="0094310C" w:rsidP="0094310C">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14: Monday</w:t>
                      </w:r>
                      <w:r w:rsidR="002C4355">
                        <w:rPr>
                          <w:rStyle w:val="CalendarNumbers"/>
                          <w:rFonts w:ascii="Constantia" w:hAnsi="Constantia"/>
                          <w:color w:val="7030A0"/>
                          <w:sz w:val="20"/>
                          <w:szCs w:val="20"/>
                        </w:rPr>
                        <w:t>, 11/12: Veteran’s Day Holiday (</w:t>
                      </w:r>
                      <w:r w:rsidRPr="002C4355">
                        <w:rPr>
                          <w:rStyle w:val="CalendarNumbers"/>
                          <w:rFonts w:ascii="Constantia" w:hAnsi="Constantia"/>
                          <w:color w:val="7030A0"/>
                          <w:sz w:val="20"/>
                          <w:szCs w:val="20"/>
                        </w:rPr>
                        <w:t>no classes</w:t>
                      </w:r>
                      <w:r w:rsidR="00841226" w:rsidRPr="002C4355">
                        <w:rPr>
                          <w:rStyle w:val="CalendarNumbers"/>
                          <w:rFonts w:ascii="Constantia" w:hAnsi="Constantia"/>
                          <w:color w:val="7030A0"/>
                          <w:sz w:val="20"/>
                          <w:szCs w:val="20"/>
                        </w:rPr>
                        <w:t xml:space="preserve"> held, campus closed)</w:t>
                      </w:r>
                    </w:p>
                    <w:p w:rsidR="0094310C" w:rsidRPr="002C4355" w:rsidRDefault="0039270A"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16: Thursday, 11/22 and Friday, 11/23: T</w:t>
                      </w:r>
                      <w:r w:rsidR="002C4355">
                        <w:rPr>
                          <w:rStyle w:val="CalendarNumbers"/>
                          <w:rFonts w:ascii="Constantia" w:hAnsi="Constantia"/>
                          <w:color w:val="7030A0"/>
                          <w:sz w:val="20"/>
                          <w:szCs w:val="20"/>
                        </w:rPr>
                        <w:t>hanksgiving Break (2 days only;</w:t>
                      </w:r>
                      <w:r w:rsidRPr="002C4355">
                        <w:rPr>
                          <w:rStyle w:val="CalendarNumbers"/>
                          <w:rFonts w:ascii="Constantia" w:hAnsi="Constantia"/>
                          <w:color w:val="7030A0"/>
                          <w:sz w:val="20"/>
                          <w:szCs w:val="20"/>
                        </w:rPr>
                        <w:t xml:space="preserve"> no classes </w:t>
                      </w:r>
                      <w:r w:rsidR="002C4355">
                        <w:rPr>
                          <w:rStyle w:val="CalendarNumbers"/>
                          <w:rFonts w:ascii="Constantia" w:hAnsi="Constantia"/>
                          <w:color w:val="7030A0"/>
                          <w:sz w:val="20"/>
                          <w:szCs w:val="20"/>
                        </w:rPr>
                        <w:t>held, campus closed)</w:t>
                      </w:r>
                    </w:p>
                    <w:p w:rsidR="009A4DC3" w:rsidRPr="002C4355" w:rsidRDefault="009B51EB" w:rsidP="009B51EB">
                      <w:pPr>
                        <w:tabs>
                          <w:tab w:val="left" w:pos="1605"/>
                        </w:tabs>
                        <w:rPr>
                          <w:rFonts w:ascii="Constantia" w:hAnsi="Constantia"/>
                          <w:color w:val="1F497D" w:themeColor="text2"/>
                          <w:sz w:val="20"/>
                          <w:szCs w:val="20"/>
                        </w:rPr>
                      </w:pPr>
                      <w:r w:rsidRPr="002C4355">
                        <w:rPr>
                          <w:rFonts w:ascii="Constantia" w:hAnsi="Constantia"/>
                          <w:color w:val="1F497D" w:themeColor="text2"/>
                          <w:sz w:val="20"/>
                          <w:szCs w:val="20"/>
                        </w:rPr>
                        <w:t xml:space="preserve">Week 18: Finals Week: </w:t>
                      </w:r>
                      <w:r w:rsidR="002C4355">
                        <w:rPr>
                          <w:rFonts w:ascii="Constantia" w:hAnsi="Constantia"/>
                          <w:color w:val="1F497D" w:themeColor="text2"/>
                          <w:sz w:val="20"/>
                          <w:szCs w:val="20"/>
                        </w:rPr>
                        <w:t>F</w:t>
                      </w:r>
                      <w:r w:rsidRPr="002C4355">
                        <w:rPr>
                          <w:rFonts w:ascii="Constantia" w:hAnsi="Constantia"/>
                          <w:color w:val="1F497D" w:themeColor="text2"/>
                          <w:sz w:val="20"/>
                          <w:szCs w:val="20"/>
                        </w:rPr>
                        <w:t>inal exam</w:t>
                      </w:r>
                      <w:r w:rsidR="002C4355">
                        <w:rPr>
                          <w:rFonts w:ascii="Constantia" w:hAnsi="Constantia"/>
                          <w:color w:val="1F497D" w:themeColor="text2"/>
                          <w:sz w:val="20"/>
                          <w:szCs w:val="20"/>
                        </w:rPr>
                        <w:t>s are the only classes this week</w:t>
                      </w:r>
                      <w:r w:rsidRPr="002C4355">
                        <w:rPr>
                          <w:rFonts w:ascii="Constantia" w:hAnsi="Constantia"/>
                          <w:color w:val="1F497D" w:themeColor="text2"/>
                          <w:sz w:val="20"/>
                          <w:szCs w:val="20"/>
                        </w:rPr>
                        <w:t>.</w:t>
                      </w:r>
                      <w:r w:rsidR="002C4355">
                        <w:rPr>
                          <w:rFonts w:ascii="Constantia" w:hAnsi="Constantia"/>
                          <w:color w:val="1F497D" w:themeColor="text2"/>
                          <w:sz w:val="20"/>
                          <w:szCs w:val="20"/>
                        </w:rPr>
                        <w:t xml:space="preserve"> (Check with your other instructors for any changes.)</w:t>
                      </w: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F53D1F">
                        <w:rPr>
                          <w:rFonts w:ascii="Constantia" w:hAnsi="Constantia"/>
                          <w:b/>
                          <w:color w:val="1F497D" w:themeColor="text2"/>
                          <w:sz w:val="20"/>
                          <w:szCs w:val="20"/>
                        </w:rPr>
                        <w:t>Thursday, 12/13, 11:00-12:50 in LRC-104 (</w:t>
                      </w:r>
                      <w:r w:rsidR="00F53D1F" w:rsidRPr="00F53D1F">
                        <w:rPr>
                          <w:rFonts w:ascii="Constantia" w:hAnsi="Constantia"/>
                          <w:b/>
                          <w:color w:val="1F497D" w:themeColor="text2"/>
                          <w:sz w:val="20"/>
                          <w:szCs w:val="20"/>
                          <w:highlight w:val="cyan"/>
                        </w:rPr>
                        <w:t>Note change in time</w:t>
                      </w:r>
                      <w:r w:rsidR="00C241E2" w:rsidRPr="00F53D1F">
                        <w:rPr>
                          <w:rFonts w:ascii="Constantia" w:hAnsi="Constantia"/>
                          <w:b/>
                          <w:color w:val="1F497D" w:themeColor="text2"/>
                          <w:sz w:val="20"/>
                          <w:szCs w:val="20"/>
                          <w:highlight w:val="cyan"/>
                        </w:rPr>
                        <w:t>.</w:t>
                      </w:r>
                      <w:r w:rsidR="00F53D1F" w:rsidRPr="00F53D1F">
                        <w:rPr>
                          <w:rFonts w:ascii="Constantia" w:hAnsi="Constantia"/>
                          <w:b/>
                          <w:color w:val="1F497D" w:themeColor="text2"/>
                          <w:sz w:val="20"/>
                          <w:szCs w:val="20"/>
                          <w:highlight w:val="cyan"/>
                        </w:rPr>
                        <w:t>)</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434115" w:rsidRDefault="00434115"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07775" w:rsidRDefault="00B07775" w:rsidP="00DE2D2A">
      <w:pPr>
        <w:rPr>
          <w:b/>
          <w:color w:val="000000"/>
          <w:sz w:val="20"/>
          <w:szCs w:val="20"/>
        </w:rPr>
      </w:pPr>
    </w:p>
    <w:p w:rsidR="00DE2D2A" w:rsidRDefault="00DE2D2A" w:rsidP="00DE2D2A">
      <w:pPr>
        <w:rPr>
          <w:b/>
          <w:color w:val="000000"/>
          <w:sz w:val="20"/>
          <w:szCs w:val="20"/>
        </w:rPr>
      </w:pPr>
      <w:r w:rsidRPr="00A12237">
        <w:rPr>
          <w:b/>
          <w:color w:val="000000"/>
          <w:sz w:val="20"/>
          <w:szCs w:val="20"/>
        </w:rPr>
        <w:t>Course Outcomes</w:t>
      </w:r>
      <w:r w:rsidRPr="00131F90">
        <w:rPr>
          <w:b/>
          <w:color w:val="000000"/>
          <w:sz w:val="20"/>
          <w:szCs w:val="20"/>
        </w:rPr>
        <w:t xml:space="preserve"> </w:t>
      </w:r>
    </w:p>
    <w:p w:rsidR="00A12237" w:rsidRPr="00131F90" w:rsidRDefault="00A12237" w:rsidP="00DE2D2A">
      <w:pPr>
        <w:rPr>
          <w:b/>
          <w:color w:val="000000"/>
          <w:sz w:val="20"/>
          <w:szCs w:val="20"/>
        </w:rPr>
      </w:pPr>
    </w:p>
    <w:p w:rsidR="00FC0AD6" w:rsidRDefault="00FC0AD6" w:rsidP="00FC0AD6">
      <w:r>
        <w:t>These outcomes have been determined by the Reedley College English Department and are in accordance with the guidelines determined by the UCs and the CSUs for a transfer level class in the hum</w:t>
      </w:r>
      <w:r w:rsidR="002E11AA">
        <w:t>anities.</w:t>
      </w:r>
      <w:r>
        <w:t xml:space="preserve"> Every assignment in this class is geared towards you achieving these outcomes. </w:t>
      </w:r>
    </w:p>
    <w:p w:rsidR="00FC0AD6" w:rsidRDefault="00FC0AD6" w:rsidP="00FC0AD6">
      <w:r>
        <w:t xml:space="preserve">Upon completion of this course, students will be able to: </w:t>
      </w:r>
    </w:p>
    <w:p w:rsidR="00FC0AD6" w:rsidRDefault="00FC0AD6" w:rsidP="00FC0AD6">
      <w:pPr>
        <w:pStyle w:val="ListParagraph"/>
        <w:numPr>
          <w:ilvl w:val="0"/>
          <w:numId w:val="31"/>
        </w:numPr>
      </w:pPr>
      <w:r>
        <w:t xml:space="preserve">Write a synthesized and documented, critical analysis of at least 1500 words which includes: </w:t>
      </w:r>
    </w:p>
    <w:p w:rsidR="00FC0AD6" w:rsidRDefault="00FC0AD6" w:rsidP="00FC0AD6">
      <w:pPr>
        <w:pStyle w:val="ListParagraph"/>
      </w:pPr>
      <w:r>
        <w:t xml:space="preserve">• </w:t>
      </w:r>
      <w:proofErr w:type="gramStart"/>
      <w:r>
        <w:t>sophisticated</w:t>
      </w:r>
      <w:proofErr w:type="gramEnd"/>
      <w:r>
        <w:t xml:space="preserve"> introduction, multiple body paragraphs, and a conclusion </w:t>
      </w:r>
    </w:p>
    <w:p w:rsidR="00FC0AD6" w:rsidRDefault="00FC0AD6" w:rsidP="00FC0AD6">
      <w:pPr>
        <w:pStyle w:val="ListParagraph"/>
      </w:pPr>
      <w:r>
        <w:t xml:space="preserve">• </w:t>
      </w:r>
      <w:proofErr w:type="gramStart"/>
      <w:r>
        <w:t>an</w:t>
      </w:r>
      <w:proofErr w:type="gramEnd"/>
      <w:r>
        <w:t xml:space="preserve"> arguable claim that aims to contribute to or alter pre-existing ideas on the subject matter </w:t>
      </w:r>
    </w:p>
    <w:p w:rsidR="00FC0AD6" w:rsidRDefault="00FC0AD6" w:rsidP="00FC0AD6">
      <w:pPr>
        <w:pStyle w:val="ListParagraph"/>
      </w:pPr>
      <w:r>
        <w:t xml:space="preserve">• </w:t>
      </w:r>
      <w:proofErr w:type="gramStart"/>
      <w:r>
        <w:t>supporting</w:t>
      </w:r>
      <w:proofErr w:type="gramEnd"/>
      <w:r>
        <w:t xml:space="preserve"> details that exhibit critical thinking and use credible, multiple secondary sources </w:t>
      </w:r>
    </w:p>
    <w:p w:rsidR="00FC0AD6" w:rsidRDefault="00FC0AD6" w:rsidP="00FC0AD6">
      <w:pPr>
        <w:pStyle w:val="ListParagraph"/>
      </w:pPr>
      <w:r>
        <w:t xml:space="preserve">• </w:t>
      </w:r>
      <w:proofErr w:type="gramStart"/>
      <w:r>
        <w:t>researched</w:t>
      </w:r>
      <w:proofErr w:type="gramEnd"/>
      <w:r>
        <w:t xml:space="preserve"> and evaluated sources for use in the development of their own writing </w:t>
      </w:r>
    </w:p>
    <w:p w:rsidR="00FC0AD6" w:rsidRDefault="00FC0AD6" w:rsidP="00FC0AD6">
      <w:pPr>
        <w:pStyle w:val="ListParagraph"/>
      </w:pPr>
      <w:r>
        <w:t xml:space="preserve">• </w:t>
      </w:r>
      <w:proofErr w:type="gramStart"/>
      <w:r>
        <w:t>correct</w:t>
      </w:r>
      <w:proofErr w:type="gramEnd"/>
      <w:r>
        <w:t xml:space="preserve"> usage of MLA format with correct use in-text citations and a works cited page </w:t>
      </w:r>
    </w:p>
    <w:p w:rsidR="00FC0AD6" w:rsidRDefault="00FC0AD6" w:rsidP="00FC0AD6">
      <w:pPr>
        <w:pStyle w:val="ListParagraph"/>
      </w:pPr>
      <w:r>
        <w:t xml:space="preserve">• </w:t>
      </w:r>
      <w:proofErr w:type="gramStart"/>
      <w:r>
        <w:t>appropriate</w:t>
      </w:r>
      <w:proofErr w:type="gramEnd"/>
      <w:r>
        <w:t xml:space="preserve"> and purposeful use of quotations </w:t>
      </w:r>
    </w:p>
    <w:p w:rsidR="00FC0AD6" w:rsidRDefault="00FC0AD6" w:rsidP="00FC0AD6">
      <w:pPr>
        <w:pStyle w:val="ListParagraph"/>
      </w:pPr>
      <w:r>
        <w:t xml:space="preserve">• </w:t>
      </w:r>
      <w:proofErr w:type="gramStart"/>
      <w:r>
        <w:t>causal</w:t>
      </w:r>
      <w:proofErr w:type="gramEnd"/>
      <w:r>
        <w:t xml:space="preserve"> analysis, advocacy of ideas, definition, persuasion, evaluation, refutation, and interpretation effectively in college-level prose </w:t>
      </w:r>
    </w:p>
    <w:p w:rsidR="00FC0AD6" w:rsidRDefault="00FC0AD6" w:rsidP="00FC0AD6">
      <w:pPr>
        <w:pStyle w:val="ListParagraph"/>
      </w:pPr>
      <w:r>
        <w:t xml:space="preserve">• </w:t>
      </w:r>
      <w:proofErr w:type="gramStart"/>
      <w:r>
        <w:t>an</w:t>
      </w:r>
      <w:proofErr w:type="gramEnd"/>
      <w:r>
        <w:t xml:space="preserve"> annotated bibliography of multiple sources </w:t>
      </w:r>
    </w:p>
    <w:p w:rsidR="00FC0AD6" w:rsidRDefault="00FC0AD6" w:rsidP="00FC0AD6">
      <w:pPr>
        <w:pStyle w:val="ListParagraph"/>
      </w:pPr>
      <w:r>
        <w:t xml:space="preserve">• correct citations (therefore avoiding plagiarism) </w:t>
      </w:r>
    </w:p>
    <w:p w:rsidR="00FC0AD6" w:rsidRDefault="00FC0AD6" w:rsidP="00FC0AD6">
      <w:pPr>
        <w:pStyle w:val="ListParagraph"/>
      </w:pPr>
      <w:r>
        <w:t xml:space="preserve">• </w:t>
      </w:r>
      <w:proofErr w:type="gramStart"/>
      <w:r>
        <w:t>identification</w:t>
      </w:r>
      <w:proofErr w:type="gramEnd"/>
      <w:r>
        <w:t xml:space="preserve"> of logical fallacies in others’ writing and avoid them in their own writing </w:t>
      </w:r>
    </w:p>
    <w:p w:rsidR="00FC0AD6" w:rsidRDefault="00FC0AD6" w:rsidP="00FC0AD6">
      <w:pPr>
        <w:pStyle w:val="ListParagraph"/>
      </w:pPr>
      <w:r>
        <w:t xml:space="preserve">• </w:t>
      </w:r>
      <w:proofErr w:type="gramStart"/>
      <w:r>
        <w:t>details</w:t>
      </w:r>
      <w:proofErr w:type="gramEnd"/>
      <w:r>
        <w:t xml:space="preserve"> related to main point and with complex analysis </w:t>
      </w:r>
    </w:p>
    <w:p w:rsidR="00FC0AD6" w:rsidRDefault="00FC0AD6" w:rsidP="00FC0AD6">
      <w:pPr>
        <w:pStyle w:val="ListParagraph"/>
      </w:pPr>
      <w:r>
        <w:t xml:space="preserve">• </w:t>
      </w:r>
      <w:proofErr w:type="gramStart"/>
      <w:r>
        <w:t>evidence</w:t>
      </w:r>
      <w:proofErr w:type="gramEnd"/>
      <w:r>
        <w:t xml:space="preserve"> of self-editing for errors and revise compositions </w:t>
      </w:r>
    </w:p>
    <w:p w:rsidR="00FC0AD6" w:rsidRDefault="00FC0AD6" w:rsidP="00FC0AD6">
      <w:pPr>
        <w:pStyle w:val="ListParagraph"/>
      </w:pPr>
      <w:r>
        <w:lastRenderedPageBreak/>
        <w:t xml:space="preserve">• </w:t>
      </w:r>
      <w:proofErr w:type="gramStart"/>
      <w:r>
        <w:t>use</w:t>
      </w:r>
      <w:proofErr w:type="gramEnd"/>
      <w:r>
        <w:t xml:space="preserve"> of third person/universal </w:t>
      </w:r>
    </w:p>
    <w:p w:rsidR="00FC0AD6" w:rsidRDefault="00FC0AD6" w:rsidP="00FC0AD6">
      <w:pPr>
        <w:pStyle w:val="ListParagraph"/>
      </w:pPr>
      <w:r>
        <w:t xml:space="preserve">• </w:t>
      </w:r>
      <w:proofErr w:type="gramStart"/>
      <w:r>
        <w:t>awareness</w:t>
      </w:r>
      <w:proofErr w:type="gramEnd"/>
      <w:r>
        <w:t xml:space="preserve"> of writing for a scholarly audience </w:t>
      </w:r>
    </w:p>
    <w:p w:rsidR="00FC0AD6" w:rsidRDefault="00FC0AD6" w:rsidP="00FC0AD6">
      <w:pPr>
        <w:pStyle w:val="ListParagraph"/>
      </w:pPr>
      <w:r>
        <w:t xml:space="preserve">• </w:t>
      </w:r>
      <w:proofErr w:type="gramStart"/>
      <w:r>
        <w:t>controlled</w:t>
      </w:r>
      <w:proofErr w:type="gramEnd"/>
      <w:r>
        <w:t xml:space="preserve"> and sophisticated word choice</w:t>
      </w:r>
    </w:p>
    <w:p w:rsidR="00FC0AD6" w:rsidRDefault="00FC0AD6" w:rsidP="00FC0AD6">
      <w:pPr>
        <w:pStyle w:val="ListParagraph"/>
      </w:pPr>
      <w:r>
        <w:t xml:space="preserve"> • </w:t>
      </w:r>
      <w:proofErr w:type="gramStart"/>
      <w:r>
        <w:t>sentences</w:t>
      </w:r>
      <w:proofErr w:type="gramEnd"/>
      <w:r>
        <w:t xml:space="preserve"> that exhibit a command of the complex/compound with minimal comma splices, sentence fuses, and fragments </w:t>
      </w:r>
    </w:p>
    <w:p w:rsidR="00FC0AD6" w:rsidRDefault="00FC0AD6" w:rsidP="00FC0AD6">
      <w:pPr>
        <w:pStyle w:val="ListParagraph"/>
      </w:pPr>
      <w:r>
        <w:t xml:space="preserve">• </w:t>
      </w:r>
      <w:proofErr w:type="gramStart"/>
      <w:r>
        <w:t>use</w:t>
      </w:r>
      <w:proofErr w:type="gramEnd"/>
      <w:r>
        <w:t xml:space="preserve"> of denotative and connotative aspects of language </w:t>
      </w:r>
    </w:p>
    <w:p w:rsidR="00FC0AD6" w:rsidRDefault="00FC0AD6" w:rsidP="00FC0AD6">
      <w:pPr>
        <w:pStyle w:val="ListParagraph"/>
        <w:numPr>
          <w:ilvl w:val="0"/>
          <w:numId w:val="31"/>
        </w:numPr>
      </w:pPr>
      <w:r>
        <w:t xml:space="preserve">Read and critically evaluate college-level non-fiction material from a variety of sources on themes from different content areas </w:t>
      </w:r>
    </w:p>
    <w:p w:rsidR="00FC0AD6" w:rsidRDefault="00FC0AD6" w:rsidP="00FC0AD6">
      <w:pPr>
        <w:pStyle w:val="ListParagraph"/>
      </w:pPr>
      <w:r>
        <w:t xml:space="preserve">• Distinguish between valid and sound arguments and invalid and unsound arguments </w:t>
      </w:r>
    </w:p>
    <w:p w:rsidR="00FC0AD6" w:rsidRDefault="00FC0AD6" w:rsidP="00FC0AD6">
      <w:pPr>
        <w:pStyle w:val="ListParagraph"/>
      </w:pPr>
      <w:r>
        <w:t xml:space="preserve">• Recognize deductive and inductive language </w:t>
      </w:r>
    </w:p>
    <w:p w:rsidR="00FC0AD6" w:rsidRDefault="00FC0AD6" w:rsidP="00FC0AD6">
      <w:pPr>
        <w:pStyle w:val="ListParagraph"/>
      </w:pPr>
      <w:r>
        <w:t xml:space="preserve">• Distinguish factual statements from judgmental statements and knowledge from opinion, identifying the deliberate abuses and manipulations of rhetoric </w:t>
      </w:r>
    </w:p>
    <w:p w:rsidR="00FC0AD6" w:rsidRDefault="00FC0AD6" w:rsidP="00FC0AD6">
      <w:pPr>
        <w:pStyle w:val="ListParagraph"/>
      </w:pPr>
      <w:r>
        <w:t xml:space="preserve">• Make logical inferences from information presented </w:t>
      </w:r>
    </w:p>
    <w:p w:rsidR="00FC0AD6" w:rsidRDefault="00FC0AD6" w:rsidP="00FC0AD6">
      <w:pPr>
        <w:pStyle w:val="ListParagraph"/>
      </w:pPr>
      <w:r>
        <w:t xml:space="preserve">• Recognize denotative and connotative aspects of language </w:t>
      </w:r>
    </w:p>
    <w:p w:rsidR="00FC0AD6" w:rsidRPr="00FC0AD6" w:rsidRDefault="00FC0AD6" w:rsidP="00FC0AD6">
      <w:pPr>
        <w:rPr>
          <w:b/>
          <w:bCs/>
          <w:sz w:val="28"/>
          <w:szCs w:val="28"/>
        </w:rPr>
      </w:pPr>
      <w:r>
        <w:t>C. Discuss issues, supporting their comments with reference to texts</w:t>
      </w:r>
    </w:p>
    <w:p w:rsidR="00087530" w:rsidRPr="00F06FA8" w:rsidRDefault="00087530" w:rsidP="009128A0">
      <w:pPr>
        <w:pStyle w:val="ListParagraph"/>
        <w:rPr>
          <w:rFonts w:ascii="Comic Sans MS" w:hAnsi="Comic Sans MS"/>
          <w:noProof/>
          <w:sz w:val="20"/>
          <w:szCs w:val="20"/>
        </w:rPr>
      </w:pPr>
    </w:p>
    <w:p w:rsidR="009128A0" w:rsidRDefault="009128A0" w:rsidP="00A12237">
      <w:pPr>
        <w:widowControl w:val="0"/>
        <w:autoSpaceDE w:val="0"/>
        <w:autoSpaceDN w:val="0"/>
        <w:adjustRightInd w:val="0"/>
        <w:rPr>
          <w:rFonts w:cs="Calibri"/>
          <w:sz w:val="18"/>
          <w:szCs w:val="18"/>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Pr>
          <w:rFonts w:ascii="Arial" w:hAnsi="Arial" w:cs="Arial"/>
          <w:b/>
          <w:bCs/>
          <w:noProof/>
          <w:color w:val="0000FF"/>
          <w:sz w:val="20"/>
          <w:szCs w:val="20"/>
        </w:rPr>
        <w:t xml:space="preserve"> </w:t>
      </w:r>
      <w:r>
        <w:rPr>
          <w:rFonts w:ascii="Arial" w:hAnsi="Arial" w:cs="Arial"/>
          <w:b/>
          <w:bCs/>
          <w:noProof/>
          <w:color w:val="0000FF"/>
          <w:sz w:val="20"/>
          <w:szCs w:val="20"/>
        </w:rPr>
        <w:tab/>
      </w:r>
    </w:p>
    <w:p w:rsidR="009128A0" w:rsidRDefault="000F6ABB" w:rsidP="000F6ABB">
      <w:pPr>
        <w:rPr>
          <w:rFonts w:ascii="Comic Sans MS" w:hAnsi="Comic Sans MS" w:cs="Arial"/>
          <w:b/>
          <w:bCs/>
          <w:noProof/>
          <w:color w:val="0000FF"/>
          <w:sz w:val="20"/>
          <w:szCs w:val="20"/>
        </w:rPr>
      </w:pPr>
      <w:r>
        <w:rPr>
          <w:rFonts w:ascii="Comic Sans MS" w:hAnsi="Comic Sans MS" w:cs="Arial"/>
          <w:b/>
          <w:bCs/>
          <w:noProof/>
          <w:color w:val="0000FF"/>
          <w:sz w:val="20"/>
          <w:szCs w:val="20"/>
        </w:rPr>
        <w:t xml:space="preserve">           </w:t>
      </w:r>
      <w:r w:rsidR="00682DB8" w:rsidRPr="00682DB8">
        <w:rPr>
          <w:rFonts w:ascii="Comic Sans MS" w:hAnsi="Comic Sans MS" w:cs="Arial"/>
          <w:b/>
          <w:bCs/>
          <w:noProof/>
          <w:color w:val="0000FF"/>
          <w:sz w:val="20"/>
          <w:szCs w:val="20"/>
        </w:rPr>
        <w:t>Recommended</w:t>
      </w:r>
      <w:r w:rsidR="00682DB8" w:rsidRPr="00682DB8">
        <w:rPr>
          <w:rFonts w:ascii="Comic Sans MS" w:hAnsi="Comic Sans MS" w:cs="Arial"/>
          <w:b/>
          <w:bCs/>
          <w:noProof/>
          <w:color w:val="0000FF"/>
          <w:sz w:val="20"/>
          <w:szCs w:val="20"/>
        </w:rPr>
        <w:tab/>
      </w:r>
      <w:r w:rsidR="00682DB8" w:rsidRPr="00682DB8">
        <w:rPr>
          <w:rFonts w:ascii="Comic Sans MS" w:hAnsi="Comic Sans MS" w:cs="Arial"/>
          <w:b/>
          <w:bCs/>
          <w:noProof/>
          <w:color w:val="0000FF"/>
          <w:sz w:val="20"/>
          <w:szCs w:val="20"/>
        </w:rPr>
        <w:tab/>
      </w:r>
      <w:r w:rsidR="00682DB8" w:rsidRPr="00682DB8">
        <w:rPr>
          <w:rFonts w:ascii="Comic Sans MS" w:hAnsi="Comic Sans MS" w:cs="Arial"/>
          <w:b/>
          <w:bCs/>
          <w:noProof/>
          <w:color w:val="0000FF"/>
          <w:sz w:val="20"/>
          <w:szCs w:val="20"/>
        </w:rPr>
        <w:tab/>
      </w:r>
      <w:r w:rsidR="00682DB8">
        <w:rPr>
          <w:rFonts w:ascii="Comic Sans MS" w:hAnsi="Comic Sans MS" w:cs="Arial"/>
          <w:b/>
          <w:bCs/>
          <w:noProof/>
          <w:color w:val="0000FF"/>
          <w:sz w:val="20"/>
          <w:szCs w:val="20"/>
        </w:rPr>
        <w:tab/>
      </w:r>
      <w:r>
        <w:rPr>
          <w:rFonts w:ascii="Comic Sans MS" w:hAnsi="Comic Sans MS" w:cs="Arial"/>
          <w:b/>
          <w:bCs/>
          <w:noProof/>
          <w:color w:val="0000FF"/>
          <w:sz w:val="20"/>
          <w:szCs w:val="20"/>
        </w:rPr>
        <w:t xml:space="preserve">                </w:t>
      </w:r>
      <w:r w:rsidR="00682DB8" w:rsidRPr="00682DB8">
        <w:rPr>
          <w:rFonts w:ascii="Comic Sans MS" w:hAnsi="Comic Sans MS" w:cs="Arial"/>
          <w:b/>
          <w:bCs/>
          <w:noProof/>
          <w:color w:val="0000FF"/>
          <w:sz w:val="20"/>
          <w:szCs w:val="20"/>
        </w:rPr>
        <w:t>Required</w:t>
      </w:r>
    </w:p>
    <w:p w:rsidR="00682DB8" w:rsidRDefault="00682DB8" w:rsidP="00553190">
      <w:pPr>
        <w:rPr>
          <w:rFonts w:ascii="Arial" w:hAnsi="Arial" w:cs="Arial"/>
          <w:b/>
          <w:bCs/>
          <w:noProof/>
          <w:color w:val="0000FF"/>
          <w:sz w:val="20"/>
          <w:szCs w:val="20"/>
        </w:rPr>
      </w:pPr>
    </w:p>
    <w:p w:rsidR="009128A0" w:rsidRDefault="00A12237" w:rsidP="000F6ABB">
      <w:pPr>
        <w:jc w:val="center"/>
        <w:rPr>
          <w:rFonts w:ascii="Arial" w:hAnsi="Arial" w:cs="Arial"/>
          <w:b/>
          <w:bCs/>
          <w:noProof/>
          <w:color w:val="0000FF"/>
          <w:sz w:val="20"/>
          <w:szCs w:val="20"/>
        </w:rPr>
      </w:pPr>
      <w:r>
        <w:rPr>
          <w:noProof/>
          <w:sz w:val="20"/>
          <w:szCs w:val="20"/>
        </w:rPr>
        <w:drawing>
          <wp:anchor distT="0" distB="0" distL="0" distR="0" simplePos="0" relativeHeight="251660288" behindDoc="0" locked="0" layoutInCell="1" allowOverlap="0" wp14:anchorId="17083755" wp14:editId="313F68BC">
            <wp:simplePos x="0" y="0"/>
            <wp:positionH relativeFrom="column">
              <wp:posOffset>390525</wp:posOffset>
            </wp:positionH>
            <wp:positionV relativeFrom="paragraph">
              <wp:posOffset>303530</wp:posOffset>
            </wp:positionV>
            <wp:extent cx="1695450" cy="1695450"/>
            <wp:effectExtent l="0" t="114300" r="0" b="114300"/>
            <wp:wrapSquare wrapText="bothSides"/>
            <wp:docPr id="6" name="Picture 6" descr="Cover image for RULES FOR WRITERS,2016 MLA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Content_rptCourses_ctrl0_rptItems_ctl01_imgItem" descr="Cover image for RULES FOR WRITERS,2016 MLA UPD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0F6ABB" w:rsidRPr="000F6ABB">
        <w:rPr>
          <w:rFonts w:ascii="Arial" w:hAnsi="Arial" w:cs="Arial"/>
          <w:b/>
          <w:bCs/>
          <w:noProof/>
          <w:color w:val="0000FF"/>
          <w:sz w:val="20"/>
          <w:szCs w:val="20"/>
        </w:rPr>
        <w:drawing>
          <wp:inline distT="0" distB="0" distL="0" distR="0">
            <wp:extent cx="1133475" cy="1698511"/>
            <wp:effectExtent l="228600" t="228600" r="219075" b="226060"/>
            <wp:docPr id="5" name="Picture 5" descr="https://images-na.ssl-images-amazon.com/images/I/51zNG4uzYz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zNG4uzYzL._SX331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5455" cy="1761418"/>
                    </a:xfrm>
                    <a:prstGeom prst="rect">
                      <a:avLst/>
                    </a:prstGeom>
                    <a:noFill/>
                    <a:ln>
                      <a:noFill/>
                    </a:ln>
                    <a:effectLst>
                      <a:glow rad="228600">
                        <a:schemeClr val="accent3">
                          <a:satMod val="175000"/>
                          <a:alpha val="40000"/>
                        </a:schemeClr>
                      </a:glow>
                    </a:effectLst>
                  </pic:spPr>
                </pic:pic>
              </a:graphicData>
            </a:graphic>
          </wp:inline>
        </w:drawing>
      </w: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A12237" w:rsidRPr="00473060" w:rsidRDefault="000F6ABB" w:rsidP="00A12237">
      <w:pPr>
        <w:rPr>
          <w:rFonts w:ascii="Arial" w:hAnsi="Arial" w:cs="Arial"/>
          <w:b/>
          <w:bCs/>
          <w:noProof/>
          <w:color w:val="0000FF"/>
          <w:sz w:val="20"/>
          <w:szCs w:val="20"/>
        </w:rPr>
      </w:pPr>
      <w:r>
        <w:rPr>
          <w:rFonts w:ascii="Arial" w:hAnsi="Arial" w:cs="Arial"/>
          <w:b/>
          <w:bCs/>
          <w:noProof/>
          <w:color w:val="0000FF"/>
          <w:sz w:val="20"/>
          <w:szCs w:val="20"/>
        </w:rPr>
        <w:t xml:space="preserve"> </w:t>
      </w:r>
    </w:p>
    <w:p w:rsidR="00A12237" w:rsidRDefault="00A12237" w:rsidP="00A12237">
      <w:pPr>
        <w:rPr>
          <w:rFonts w:ascii="Comic Sans MS" w:hAnsi="Comic Sans MS" w:cs="Arial"/>
          <w:b/>
          <w:bCs/>
          <w:noProof/>
          <w:color w:val="0000FF"/>
          <w:sz w:val="20"/>
          <w:szCs w:val="20"/>
        </w:rPr>
      </w:pPr>
      <w:r w:rsidRPr="00A12237">
        <w:rPr>
          <w:rFonts w:ascii="Comic Sans MS" w:hAnsi="Comic Sans MS" w:cs="Arial"/>
          <w:b/>
          <w:bCs/>
          <w:noProof/>
          <w:color w:val="0000FF"/>
          <w:sz w:val="20"/>
          <w:szCs w:val="20"/>
        </w:rPr>
        <w:t xml:space="preserve">            </w:t>
      </w:r>
      <w:r>
        <w:rPr>
          <w:rFonts w:ascii="Comic Sans MS" w:hAnsi="Comic Sans MS" w:cs="Arial"/>
          <w:b/>
          <w:bCs/>
          <w:noProof/>
          <w:color w:val="0000FF"/>
          <w:sz w:val="20"/>
          <w:szCs w:val="20"/>
        </w:rPr>
        <w:t xml:space="preserve">           </w:t>
      </w:r>
      <w:r w:rsidRPr="00A12237">
        <w:rPr>
          <w:rFonts w:ascii="Comic Sans MS" w:hAnsi="Comic Sans MS" w:cs="Arial"/>
          <w:b/>
          <w:bCs/>
          <w:noProof/>
          <w:color w:val="0000FF"/>
          <w:sz w:val="20"/>
          <w:szCs w:val="20"/>
        </w:rPr>
        <w:t>Me</w:t>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t>Hershey</w:t>
      </w:r>
    </w:p>
    <w:p w:rsidR="00A12237" w:rsidRDefault="00A12237" w:rsidP="00A12237">
      <w:pPr>
        <w:rPr>
          <w:rFonts w:ascii="Comic Sans MS" w:hAnsi="Comic Sans MS" w:cs="Arial"/>
          <w:b/>
          <w:bCs/>
          <w:noProof/>
          <w:color w:val="0000FF"/>
          <w:sz w:val="20"/>
          <w:szCs w:val="20"/>
        </w:rPr>
      </w:pPr>
    </w:p>
    <w:p w:rsidR="00A12237" w:rsidRPr="00A12237" w:rsidRDefault="00A12237" w:rsidP="00A12237">
      <w:pPr>
        <w:rPr>
          <w:rFonts w:ascii="Comic Sans MS" w:hAnsi="Comic Sans MS" w:cs="Arial"/>
          <w:b/>
          <w:bCs/>
          <w:noProof/>
          <w:color w:val="0000FF"/>
          <w:sz w:val="20"/>
          <w:szCs w:val="20"/>
        </w:rPr>
      </w:pPr>
    </w:p>
    <w:p w:rsidR="00682DB8" w:rsidRPr="00B2697B" w:rsidRDefault="000F6ABB" w:rsidP="00B2697B">
      <w:pPr>
        <w:ind w:firstLine="720"/>
        <w:rPr>
          <w:noProof/>
        </w:rPr>
      </w:pP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sidR="009128A0">
        <w:rPr>
          <w:rFonts w:ascii="Arial" w:hAnsi="Arial" w:cs="Arial"/>
          <w:b/>
          <w:bCs/>
          <w:noProof/>
          <w:color w:val="0000FF"/>
          <w:sz w:val="20"/>
          <w:szCs w:val="20"/>
        </w:rPr>
        <w:t xml:space="preserve">                   </w:t>
      </w: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682DB8" w:rsidRPr="00B2697B" w:rsidSect="00B95699">
      <w:headerReference w:type="even" r:id="rId16"/>
      <w:headerReference w:type="default" r:id="rId17"/>
      <w:footerReference w:type="default" r:id="rId18"/>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FE6" w:rsidRDefault="00BF0FE6">
      <w:r>
        <w:separator/>
      </w:r>
    </w:p>
  </w:endnote>
  <w:endnote w:type="continuationSeparator" w:id="0">
    <w:p w:rsidR="00BF0FE6" w:rsidRDefault="00BF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FE6" w:rsidRDefault="00BF0FE6">
      <w:r>
        <w:separator/>
      </w:r>
    </w:p>
  </w:footnote>
  <w:footnote w:type="continuationSeparator" w:id="0">
    <w:p w:rsidR="00BF0FE6" w:rsidRDefault="00BF0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r>
          <w:t xml:space="preserve"> </w:t>
        </w:r>
        <w:r w:rsidR="00F53D1F">
          <w:rPr>
            <w:rStyle w:val="PageNumber"/>
            <w:rFonts w:ascii="Comic Sans MS" w:hAnsi="Comic Sans MS"/>
            <w:b/>
            <w:sz w:val="16"/>
            <w:szCs w:val="16"/>
          </w:rPr>
          <w:t>FALL ENGL-3-54751</w:t>
        </w:r>
        <w:r w:rsidR="001A142B">
          <w:rPr>
            <w:rFonts w:ascii="Comic Sans MS" w:hAnsi="Comic Sans MS" w:cs="Arial"/>
            <w:b/>
            <w:sz w:val="16"/>
            <w:szCs w:val="16"/>
          </w:rPr>
          <w:t xml:space="preserve"> </w:t>
        </w:r>
        <w:proofErr w:type="spellStart"/>
        <w:proofErr w:type="gramStart"/>
        <w:r w:rsidR="001A142B">
          <w:rPr>
            <w:rFonts w:ascii="Comic Sans MS" w:hAnsi="Comic Sans MS" w:cs="Arial"/>
            <w:b/>
            <w:sz w:val="16"/>
            <w:szCs w:val="16"/>
          </w:rPr>
          <w:t>TTh</w:t>
        </w:r>
        <w:proofErr w:type="spellEnd"/>
        <w:r>
          <w:t xml:space="preserve">  </w:t>
        </w:r>
        <w:proofErr w:type="gramEnd"/>
        <w:r>
          <w:fldChar w:fldCharType="begin"/>
        </w:r>
        <w:r>
          <w:instrText xml:space="preserve"> PAGE   \* MERGEFORMAT </w:instrText>
        </w:r>
        <w:r>
          <w:fldChar w:fldCharType="separate"/>
        </w:r>
        <w:r w:rsidR="00B148C5">
          <w:rPr>
            <w:noProof/>
          </w:rPr>
          <w:t>4</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74188"/>
    <w:multiLevelType w:val="multilevel"/>
    <w:tmpl w:val="70E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2C2A29"/>
    <w:multiLevelType w:val="multilevel"/>
    <w:tmpl w:val="425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F5BDF"/>
    <w:multiLevelType w:val="hybridMultilevel"/>
    <w:tmpl w:val="83C2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13C30"/>
    <w:multiLevelType w:val="hybridMultilevel"/>
    <w:tmpl w:val="9F366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16"/>
  </w:num>
  <w:num w:numId="4">
    <w:abstractNumId w:val="7"/>
  </w:num>
  <w:num w:numId="5">
    <w:abstractNumId w:val="30"/>
  </w:num>
  <w:num w:numId="6">
    <w:abstractNumId w:val="31"/>
  </w:num>
  <w:num w:numId="7">
    <w:abstractNumId w:val="21"/>
  </w:num>
  <w:num w:numId="8">
    <w:abstractNumId w:val="28"/>
  </w:num>
  <w:num w:numId="9">
    <w:abstractNumId w:val="17"/>
  </w:num>
  <w:num w:numId="10">
    <w:abstractNumId w:val="24"/>
  </w:num>
  <w:num w:numId="11">
    <w:abstractNumId w:val="12"/>
  </w:num>
  <w:num w:numId="12">
    <w:abstractNumId w:val="3"/>
  </w:num>
  <w:num w:numId="13">
    <w:abstractNumId w:val="11"/>
  </w:num>
  <w:num w:numId="14">
    <w:abstractNumId w:val="19"/>
  </w:num>
  <w:num w:numId="15">
    <w:abstractNumId w:val="10"/>
  </w:num>
  <w:num w:numId="16">
    <w:abstractNumId w:val="26"/>
  </w:num>
  <w:num w:numId="17">
    <w:abstractNumId w:val="4"/>
  </w:num>
  <w:num w:numId="18">
    <w:abstractNumId w:val="14"/>
  </w:num>
  <w:num w:numId="19">
    <w:abstractNumId w:val="15"/>
  </w:num>
  <w:num w:numId="20">
    <w:abstractNumId w:val="25"/>
  </w:num>
  <w:num w:numId="21">
    <w:abstractNumId w:val="0"/>
  </w:num>
  <w:num w:numId="22">
    <w:abstractNumId w:val="13"/>
  </w:num>
  <w:num w:numId="23">
    <w:abstractNumId w:val="5"/>
  </w:num>
  <w:num w:numId="24">
    <w:abstractNumId w:val="1"/>
  </w:num>
  <w:num w:numId="25">
    <w:abstractNumId w:val="6"/>
  </w:num>
  <w:num w:numId="26">
    <w:abstractNumId w:val="18"/>
  </w:num>
  <w:num w:numId="27">
    <w:abstractNumId w:val="9"/>
  </w:num>
  <w:num w:numId="28">
    <w:abstractNumId w:val="27"/>
  </w:num>
  <w:num w:numId="29">
    <w:abstractNumId w:val="20"/>
  </w:num>
  <w:num w:numId="30">
    <w:abstractNumId w:val="8"/>
  </w:num>
  <w:num w:numId="31">
    <w:abstractNumId w:val="23"/>
  </w:num>
  <w:num w:numId="3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08F3"/>
    <w:rsid w:val="000113A0"/>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0F6ABB"/>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11AA"/>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060"/>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157"/>
    <w:rsid w:val="00547C3C"/>
    <w:rsid w:val="00550CF6"/>
    <w:rsid w:val="00551591"/>
    <w:rsid w:val="00553190"/>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5E5E"/>
    <w:rsid w:val="005A60BA"/>
    <w:rsid w:val="005A7063"/>
    <w:rsid w:val="005A70F7"/>
    <w:rsid w:val="005B00AB"/>
    <w:rsid w:val="005B23A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2237"/>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07775"/>
    <w:rsid w:val="00B10ECE"/>
    <w:rsid w:val="00B11CD9"/>
    <w:rsid w:val="00B13EA1"/>
    <w:rsid w:val="00B148C5"/>
    <w:rsid w:val="00B148EF"/>
    <w:rsid w:val="00B15D0A"/>
    <w:rsid w:val="00B16DFF"/>
    <w:rsid w:val="00B233E3"/>
    <w:rsid w:val="00B24591"/>
    <w:rsid w:val="00B249F7"/>
    <w:rsid w:val="00B25A86"/>
    <w:rsid w:val="00B25A87"/>
    <w:rsid w:val="00B2697B"/>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AE6"/>
    <w:rsid w:val="00B81C63"/>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0FE6"/>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489B"/>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D1F"/>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4930"/>
    <w:rsid w:val="00FA5F10"/>
    <w:rsid w:val="00FA7612"/>
    <w:rsid w:val="00FB1E5F"/>
    <w:rsid w:val="00FB1E9C"/>
    <w:rsid w:val="00FB2C04"/>
    <w:rsid w:val="00FB62D5"/>
    <w:rsid w:val="00FC05C0"/>
    <w:rsid w:val="00FC0AD6"/>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94682"/>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aine.stamper@reedleycollege.edu" TargetMode="External"/><Relationship Id="rId12" Type="http://schemas.openxmlformats.org/officeDocument/2006/relationships/image" Target="media/image3.gi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aine.stamper@reedleycollege.edu"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reedleycollege.edu/services/dsp/LD.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16304</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8</cp:revision>
  <cp:lastPrinted>2018-08-14T16:45:00Z</cp:lastPrinted>
  <dcterms:created xsi:type="dcterms:W3CDTF">2018-08-10T23:29:00Z</dcterms:created>
  <dcterms:modified xsi:type="dcterms:W3CDTF">2018-08-14T16:56:00Z</dcterms:modified>
</cp:coreProperties>
</file>