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1"/>
        <w:ind w:right="-720"/>
        <w:contextualSpacing w:val="0"/>
        <w:jc w:val="left"/>
        <w:rPr>
          <w:rFonts w:ascii="Times" w:cs="Times" w:eastAsia="Times" w:hAnsi="Times"/>
        </w:rPr>
      </w:pPr>
      <w:r w:rsidDel="00000000" w:rsidR="00000000" w:rsidRPr="00000000">
        <w:rPr>
          <w:rFonts w:ascii="Times" w:cs="Times" w:eastAsia="Times" w:hAnsi="Times"/>
          <w:b w:val="1"/>
          <w:rtl w:val="0"/>
        </w:rPr>
        <w:t xml:space="preserve">English 1A Section 56434:</w:t>
      </w:r>
      <w:r w:rsidDel="00000000" w:rsidR="00000000" w:rsidRPr="00000000">
        <w:rPr>
          <w:rFonts w:ascii="Times" w:cs="Times" w:eastAsia="Times" w:hAnsi="Times"/>
          <w:rtl w:val="0"/>
        </w:rPr>
        <w:t xml:space="preserve"> </w:t>
      </w:r>
      <w:r w:rsidDel="00000000" w:rsidR="00000000" w:rsidRPr="00000000">
        <w:rPr>
          <w:rFonts w:ascii="Times" w:cs="Times" w:eastAsia="Times" w:hAnsi="Times"/>
          <w:b w:val="1"/>
          <w:rtl w:val="0"/>
        </w:rPr>
        <w:t xml:space="preserve">Reading and Composition</w:t>
      </w:r>
      <w:r w:rsidDel="00000000" w:rsidR="00000000" w:rsidRPr="00000000">
        <w:rPr>
          <w:rtl w:val="0"/>
        </w:rPr>
      </w:r>
    </w:p>
    <w:p w:rsidR="00000000" w:rsidDel="00000000" w:rsidP="00000000" w:rsidRDefault="00000000" w:rsidRPr="00000000" w14:paraId="00000001">
      <w:pPr>
        <w:contextualSpacing w:val="0"/>
        <w:jc w:val="center"/>
        <w:rPr/>
      </w:pPr>
      <w:r w:rsidDel="00000000" w:rsidR="00000000" w:rsidRPr="00000000">
        <w:rPr>
          <w:rtl w:val="0"/>
        </w:rPr>
        <w:t xml:space="preserve">Fall 2018</w:t>
      </w:r>
    </w:p>
    <w:p w:rsidR="00000000" w:rsidDel="00000000" w:rsidP="00000000" w:rsidRDefault="00000000" w:rsidRPr="00000000" w14:paraId="00000002">
      <w:pPr>
        <w:contextualSpacing w:val="0"/>
        <w:rPr>
          <w:b w:val="1"/>
        </w:rPr>
      </w:pPr>
      <w:r w:rsidDel="00000000" w:rsidR="00000000" w:rsidRPr="00000000">
        <w:rPr>
          <w:b w:val="1"/>
          <w:rtl w:val="0"/>
        </w:rPr>
        <w:t xml:space="preserve">Instructor:</w:t>
        <w:tab/>
        <w:t xml:space="preserve">Gretchen Fischle</w:t>
      </w:r>
    </w:p>
    <w:p w:rsidR="00000000" w:rsidDel="00000000" w:rsidP="00000000" w:rsidRDefault="00000000" w:rsidRPr="00000000" w14:paraId="00000003">
      <w:pPr>
        <w:contextualSpacing w:val="0"/>
        <w:rPr>
          <w:b w:val="1"/>
        </w:rPr>
      </w:pPr>
      <w:r w:rsidDel="00000000" w:rsidR="00000000" w:rsidRPr="00000000">
        <w:rPr>
          <w:b w:val="1"/>
          <w:rtl w:val="0"/>
        </w:rPr>
        <w:t xml:space="preserve">Room: </w:t>
        <w:tab/>
        <w:t xml:space="preserve">CCI 202</w:t>
      </w:r>
    </w:p>
    <w:p w:rsidR="00000000" w:rsidDel="00000000" w:rsidP="00000000" w:rsidRDefault="00000000" w:rsidRPr="00000000" w14:paraId="00000004">
      <w:pPr>
        <w:contextualSpacing w:val="0"/>
        <w:rPr>
          <w:b w:val="1"/>
        </w:rPr>
      </w:pPr>
      <w:r w:rsidDel="00000000" w:rsidR="00000000" w:rsidRPr="00000000">
        <w:rPr>
          <w:b w:val="1"/>
          <w:rtl w:val="0"/>
        </w:rPr>
        <w:t xml:space="preserve">Class Time:</w:t>
        <w:tab/>
        <w:t xml:space="preserve">T/Th 18:00 – 19:50</w:t>
        <w:tab/>
      </w:r>
    </w:p>
    <w:p w:rsidR="00000000" w:rsidDel="00000000" w:rsidP="00000000" w:rsidRDefault="00000000" w:rsidRPr="00000000" w14:paraId="00000005">
      <w:pPr>
        <w:contextualSpacing w:val="0"/>
        <w:rPr>
          <w:b w:val="1"/>
        </w:rPr>
      </w:pPr>
      <w:r w:rsidDel="00000000" w:rsidR="00000000" w:rsidRPr="00000000">
        <w:rPr>
          <w:b w:val="1"/>
          <w:rtl w:val="0"/>
        </w:rPr>
        <w:t xml:space="preserve">Email</w:t>
      </w:r>
      <w:r w:rsidDel="00000000" w:rsidR="00000000" w:rsidRPr="00000000">
        <w:rPr>
          <w:rtl w:val="0"/>
        </w:rPr>
        <w:t xml:space="preserve">: </w:t>
        <w:tab/>
      </w:r>
      <w:hyperlink r:id="rId6">
        <w:r w:rsidDel="00000000" w:rsidR="00000000" w:rsidRPr="00000000">
          <w:rPr>
            <w:b w:val="1"/>
            <w:color w:val="1155cc"/>
            <w:u w:val="single"/>
            <w:rtl w:val="0"/>
          </w:rPr>
          <w:t xml:space="preserve">gretchen.fischle@reedleycollege.edu</w:t>
        </w:r>
      </w:hyperlink>
      <w:r w:rsidDel="00000000" w:rsidR="00000000" w:rsidRPr="00000000">
        <w:rPr>
          <w:rtl w:val="0"/>
        </w:rPr>
      </w:r>
    </w:p>
    <w:p w:rsidR="00000000" w:rsidDel="00000000" w:rsidP="00000000" w:rsidRDefault="00000000" w:rsidRPr="00000000" w14:paraId="00000006">
      <w:pPr>
        <w:contextualSpacing w:val="0"/>
        <w:rPr>
          <w:b w:val="1"/>
        </w:rPr>
      </w:pPr>
      <w:r w:rsidDel="00000000" w:rsidR="00000000" w:rsidRPr="00000000">
        <w:rPr>
          <w:b w:val="1"/>
          <w:rtl w:val="0"/>
        </w:rPr>
        <w:t xml:space="preserve">Work Phone/Text: 559-906-0206</w:t>
      </w:r>
    </w:p>
    <w:p w:rsidR="00000000" w:rsidDel="00000000" w:rsidP="00000000" w:rsidRDefault="00000000" w:rsidRPr="00000000" w14:paraId="00000007">
      <w:pPr>
        <w:ind w:left="1440" w:hanging="1440"/>
        <w:contextualSpacing w:val="0"/>
        <w:rPr>
          <w:b w:val="1"/>
        </w:rPr>
      </w:pPr>
      <w:r w:rsidDel="00000000" w:rsidR="00000000" w:rsidRPr="00000000">
        <w:rPr>
          <w:b w:val="1"/>
          <w:rtl w:val="0"/>
        </w:rPr>
        <w:t xml:space="preserve">Office Hours:</w:t>
        <w:tab/>
        <w:t xml:space="preserve">By email or text</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tabs>
          <w:tab w:val="left" w:pos="0"/>
        </w:tabs>
        <w:contextualSpacing w:val="0"/>
        <w:rPr/>
      </w:pPr>
      <w:r w:rsidDel="00000000" w:rsidR="00000000" w:rsidRPr="00000000">
        <w:rPr>
          <w:b w:val="1"/>
          <w:rtl w:val="0"/>
        </w:rPr>
        <w:t xml:space="preserve">Course Description:</w:t>
      </w:r>
      <w:r w:rsidDel="00000000" w:rsidR="00000000" w:rsidRPr="00000000">
        <w:rPr>
          <w:rtl w:val="0"/>
        </w:rPr>
      </w:r>
    </w:p>
    <w:p w:rsidR="00000000" w:rsidDel="00000000" w:rsidP="00000000" w:rsidRDefault="00000000" w:rsidRPr="00000000" w14:paraId="0000000A">
      <w:pPr>
        <w:tabs>
          <w:tab w:val="left" w:pos="0"/>
        </w:tabs>
        <w:contextualSpacing w:val="0"/>
        <w:rPr/>
      </w:pPr>
      <w:r w:rsidDel="00000000" w:rsidR="00000000" w:rsidRPr="00000000">
        <w:rPr>
          <w:rtl w:val="0"/>
        </w:rPr>
        <w:t xml:space="preserve">Reading, analyzing, and writing college-level prose with emphasis on the expository; studying writing as a process; exploring different writing strategies; summarizing; editing, and critiquing; conducting research (gathering, organizing, evaluating, integrating and documenting information).  (A, CSU-GE, UC, I).</w:t>
      </w:r>
    </w:p>
    <w:p w:rsidR="00000000" w:rsidDel="00000000" w:rsidP="00000000" w:rsidRDefault="00000000" w:rsidRPr="00000000" w14:paraId="0000000B">
      <w:pPr>
        <w:tabs>
          <w:tab w:val="left" w:pos="0"/>
        </w:tabs>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b w:val="1"/>
          <w:rtl w:val="0"/>
        </w:rPr>
        <w:t xml:space="preserve">Student Learning Outcomes:  Upon completion of this course, the student will be able to:</w:t>
      </w:r>
      <w:r w:rsidDel="00000000" w:rsidR="00000000" w:rsidRPr="00000000">
        <w:rPr>
          <w:rtl w:val="0"/>
        </w:rPr>
        <w:t xml:space="preserve"> </w:t>
      </w:r>
    </w:p>
    <w:p w:rsidR="00000000" w:rsidDel="00000000" w:rsidP="00000000" w:rsidRDefault="00000000" w:rsidRPr="00000000" w14:paraId="0000000D">
      <w:pPr>
        <w:tabs>
          <w:tab w:val="left" w:pos="0"/>
        </w:tabs>
        <w:contextualSpacing w:val="0"/>
        <w:rPr>
          <w:rFonts w:ascii="Times" w:cs="Times" w:eastAsia="Times" w:hAnsi="Times"/>
        </w:rPr>
      </w:pPr>
      <w:r w:rsidDel="00000000" w:rsidR="00000000" w:rsidRPr="00000000">
        <w:rPr>
          <w:rFonts w:ascii="Times" w:cs="Times" w:eastAsia="Times" w:hAnsi="Times"/>
          <w:rtl w:val="0"/>
        </w:rPr>
        <w:t xml:space="preserve">A. Write a documented research paper of at least 1,500 words that includes:</w:t>
      </w:r>
    </w:p>
    <w:p w:rsidR="00000000" w:rsidDel="00000000" w:rsidP="00000000" w:rsidRDefault="00000000" w:rsidRPr="00000000" w14:paraId="0000000E">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sophisticated introduction, multiple body paragraphs, and conclusion</w:t>
      </w:r>
    </w:p>
    <w:p w:rsidR="00000000" w:rsidDel="00000000" w:rsidP="00000000" w:rsidRDefault="00000000" w:rsidRPr="00000000" w14:paraId="0000000F">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clearly defined, arguable thesis sentence</w:t>
      </w:r>
    </w:p>
    <w:p w:rsidR="00000000" w:rsidDel="00000000" w:rsidP="00000000" w:rsidRDefault="00000000" w:rsidRPr="00000000" w14:paraId="00000010">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supporting details that exhibit critical thinking and use credible secondary sources</w:t>
      </w:r>
    </w:p>
    <w:p w:rsidR="00000000" w:rsidDel="00000000" w:rsidP="00000000" w:rsidRDefault="00000000" w:rsidRPr="00000000" w14:paraId="00000011">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correct usage of MLA format, including a works cited page</w:t>
      </w:r>
    </w:p>
    <w:p w:rsidR="00000000" w:rsidDel="00000000" w:rsidP="00000000" w:rsidRDefault="00000000" w:rsidRPr="00000000" w14:paraId="00000012">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sentences that exhibit a command of the complex/compound with minimal comma splices, sentence fuses, fragments, and mechanics</w:t>
      </w:r>
    </w:p>
    <w:p w:rsidR="00000000" w:rsidDel="00000000" w:rsidP="00000000" w:rsidRDefault="00000000" w:rsidRPr="00000000" w14:paraId="00000013">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controlled and sophisticated word choice</w:t>
      </w:r>
    </w:p>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writing in third person/universal</w:t>
      </w:r>
    </w:p>
    <w:p w:rsidR="00000000" w:rsidDel="00000000" w:rsidP="00000000" w:rsidRDefault="00000000" w:rsidRPr="00000000" w14:paraId="00000015">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an avoidance of logical fallacies</w:t>
      </w:r>
    </w:p>
    <w:p w:rsidR="00000000" w:rsidDel="00000000" w:rsidP="00000000" w:rsidRDefault="00000000" w:rsidRPr="00000000" w14:paraId="0000001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demonstration of an awareness of purpose and audience</w:t>
      </w:r>
    </w:p>
    <w:p w:rsidR="00000000" w:rsidDel="00000000" w:rsidP="00000000" w:rsidRDefault="00000000" w:rsidRPr="00000000" w14:paraId="00000017">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appropriate and purposeful use of quotations</w:t>
      </w:r>
    </w:p>
    <w:p w:rsidR="00000000" w:rsidDel="00000000" w:rsidP="00000000" w:rsidRDefault="00000000" w:rsidRPr="00000000" w14:paraId="00000018">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correct in-text citations</w:t>
      </w:r>
    </w:p>
    <w:p w:rsidR="00000000" w:rsidDel="00000000" w:rsidP="00000000" w:rsidRDefault="00000000" w:rsidRPr="00000000" w14:paraId="00000019">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an annotated bibliography of multiple sources</w:t>
      </w:r>
    </w:p>
    <w:p w:rsidR="00000000" w:rsidDel="00000000" w:rsidP="00000000" w:rsidRDefault="00000000" w:rsidRPr="00000000" w14:paraId="0000001A">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an avoidance of intentional and unintentional plagiarism</w:t>
      </w:r>
    </w:p>
    <w:p w:rsidR="00000000" w:rsidDel="00000000" w:rsidP="00000000" w:rsidRDefault="00000000" w:rsidRPr="00000000" w14:paraId="0000001B">
      <w:pPr>
        <w:tabs>
          <w:tab w:val="left" w:pos="0"/>
        </w:tabs>
        <w:contextualSpacing w:val="0"/>
        <w:rPr>
          <w:rFonts w:ascii="Times" w:cs="Times" w:eastAsia="Times" w:hAnsi="Times"/>
        </w:rPr>
      </w:pPr>
      <w:r w:rsidDel="00000000" w:rsidR="00000000" w:rsidRPr="00000000">
        <w:rPr>
          <w:rFonts w:ascii="Times" w:cs="Times" w:eastAsia="Times" w:hAnsi="Times"/>
          <w:rtl w:val="0"/>
        </w:rPr>
        <w:t xml:space="preserve">B. Complete a timed essay independently in class</w:t>
      </w:r>
    </w:p>
    <w:p w:rsidR="00000000" w:rsidDel="00000000" w:rsidP="00000000" w:rsidRDefault="00000000" w:rsidRPr="00000000" w14:paraId="0000001C">
      <w:pPr>
        <w:tabs>
          <w:tab w:val="left" w:pos="0"/>
        </w:tabs>
        <w:contextualSpacing w:val="0"/>
        <w:rPr/>
      </w:pPr>
      <w:r w:rsidDel="00000000" w:rsidR="00000000" w:rsidRPr="00000000">
        <w:rPr>
          <w:rFonts w:ascii="Times" w:cs="Times" w:eastAsia="Times" w:hAnsi="Times"/>
          <w:rtl w:val="0"/>
        </w:rPr>
        <w:t xml:space="preserve">C. Summarize and comprehend college level prose (will include a full reading)</w:t>
      </w:r>
      <w:r w:rsidDel="00000000" w:rsidR="00000000" w:rsidRPr="00000000">
        <w:rPr>
          <w:rtl w:val="0"/>
        </w:rPr>
      </w:r>
    </w:p>
    <w:p w:rsidR="00000000" w:rsidDel="00000000" w:rsidP="00000000" w:rsidRDefault="00000000" w:rsidRPr="00000000" w14:paraId="0000001D">
      <w:pPr>
        <w:tabs>
          <w:tab w:val="left" w:pos="0"/>
        </w:tabs>
        <w:contextualSpacing w:val="0"/>
        <w:rPr>
          <w:b w:val="1"/>
        </w:rPr>
      </w:pPr>
      <w:r w:rsidDel="00000000" w:rsidR="00000000" w:rsidRPr="00000000">
        <w:rPr>
          <w:rtl w:val="0"/>
        </w:rPr>
      </w:r>
    </w:p>
    <w:p w:rsidR="00000000" w:rsidDel="00000000" w:rsidP="00000000" w:rsidRDefault="00000000" w:rsidRPr="00000000" w14:paraId="0000001E">
      <w:pPr>
        <w:tabs>
          <w:tab w:val="left" w:pos="0"/>
        </w:tabs>
        <w:contextualSpacing w:val="0"/>
        <w:rPr>
          <w:b w:val="1"/>
        </w:rPr>
      </w:pPr>
      <w:r w:rsidDel="00000000" w:rsidR="00000000" w:rsidRPr="00000000">
        <w:rPr>
          <w:b w:val="1"/>
          <w:rtl w:val="0"/>
        </w:rPr>
        <w:t xml:space="preserve">Required Texts:</w:t>
      </w:r>
    </w:p>
    <w:p w:rsidR="00000000" w:rsidDel="00000000" w:rsidP="00000000" w:rsidRDefault="00000000" w:rsidRPr="00000000" w14:paraId="0000001F">
      <w:pPr>
        <w:tabs>
          <w:tab w:val="left" w:pos="0"/>
        </w:tabs>
        <w:contextualSpacing w:val="0"/>
        <w:rPr/>
      </w:pPr>
      <w:r w:rsidDel="00000000" w:rsidR="00000000" w:rsidRPr="00000000">
        <w:rPr>
          <w:rtl w:val="0"/>
        </w:rPr>
        <w:t xml:space="preserve">Soto, Gary. Living Up the Street</w:t>
      </w:r>
    </w:p>
    <w:p w:rsidR="00000000" w:rsidDel="00000000" w:rsidP="00000000" w:rsidRDefault="00000000" w:rsidRPr="00000000" w14:paraId="00000020">
      <w:pPr>
        <w:tabs>
          <w:tab w:val="left" w:pos="0"/>
        </w:tabs>
        <w:contextualSpacing w:val="0"/>
        <w:rPr>
          <w:b w:val="1"/>
        </w:rPr>
      </w:pPr>
      <w:r w:rsidDel="00000000" w:rsidR="00000000" w:rsidRPr="00000000">
        <w:rPr>
          <w:rtl w:val="0"/>
        </w:rPr>
        <w:tab/>
      </w:r>
      <w:r w:rsidDel="00000000" w:rsidR="00000000" w:rsidRPr="00000000">
        <w:rPr>
          <w:b w:val="1"/>
          <w:rtl w:val="0"/>
        </w:rPr>
        <w:t xml:space="preserve">ISBN: 978-0-440-21170-9</w:t>
      </w:r>
    </w:p>
    <w:p w:rsidR="00000000" w:rsidDel="00000000" w:rsidP="00000000" w:rsidRDefault="00000000" w:rsidRPr="00000000" w14:paraId="00000021">
      <w:pPr>
        <w:tabs>
          <w:tab w:val="left" w:pos="0"/>
        </w:tabs>
        <w:contextualSpacing w:val="0"/>
        <w:rPr/>
      </w:pPr>
      <w:r w:rsidDel="00000000" w:rsidR="00000000" w:rsidRPr="00000000">
        <w:rPr>
          <w:rtl w:val="0"/>
        </w:rPr>
        <w:t xml:space="preserve">Soto, Gary. The Effects of Knut Hamsun on a Fresno Boy</w:t>
      </w:r>
    </w:p>
    <w:p w:rsidR="00000000" w:rsidDel="00000000" w:rsidP="00000000" w:rsidRDefault="00000000" w:rsidRPr="00000000" w14:paraId="00000022">
      <w:pPr>
        <w:tabs>
          <w:tab w:val="left" w:pos="0"/>
        </w:tabs>
        <w:contextualSpacing w:val="0"/>
        <w:rPr>
          <w:b w:val="1"/>
        </w:rPr>
      </w:pPr>
      <w:r w:rsidDel="00000000" w:rsidR="00000000" w:rsidRPr="00000000">
        <w:rPr>
          <w:rtl w:val="0"/>
        </w:rPr>
        <w:tab/>
      </w:r>
      <w:r w:rsidDel="00000000" w:rsidR="00000000" w:rsidRPr="00000000">
        <w:rPr>
          <w:b w:val="1"/>
          <w:rtl w:val="0"/>
        </w:rPr>
        <w:t xml:space="preserve">ISBN: 978-0-89255-254-2</w:t>
      </w:r>
    </w:p>
    <w:p w:rsidR="00000000" w:rsidDel="00000000" w:rsidP="00000000" w:rsidRDefault="00000000" w:rsidRPr="00000000" w14:paraId="00000023">
      <w:pPr>
        <w:tabs>
          <w:tab w:val="left" w:pos="0"/>
        </w:tabs>
        <w:contextualSpacing w:val="0"/>
        <w:rPr>
          <w:b w:val="1"/>
        </w:rPr>
      </w:pPr>
      <w:r w:rsidDel="00000000" w:rsidR="00000000" w:rsidRPr="00000000">
        <w:rPr>
          <w:b w:val="1"/>
          <w:rtl w:val="0"/>
        </w:rPr>
        <w:t xml:space="preserve">Suggested Text:</w:t>
      </w:r>
      <w:r w:rsidDel="00000000" w:rsidR="00000000" w:rsidRPr="00000000">
        <w:rPr>
          <w:rtl w:val="0"/>
        </w:rPr>
      </w:r>
    </w:p>
    <w:p w:rsidR="00000000" w:rsidDel="00000000" w:rsidP="00000000" w:rsidRDefault="00000000" w:rsidRPr="00000000" w14:paraId="00000024">
      <w:pPr>
        <w:tabs>
          <w:tab w:val="left" w:pos="0"/>
        </w:tabs>
        <w:contextualSpacing w:val="0"/>
        <w:rPr/>
      </w:pPr>
      <w:r w:rsidDel="00000000" w:rsidR="00000000" w:rsidRPr="00000000">
        <w:rPr>
          <w:rtl w:val="0"/>
        </w:rPr>
        <w:t xml:space="preserve">Graff, G. &amp; Birkenstein, C. </w:t>
      </w:r>
      <w:r w:rsidDel="00000000" w:rsidR="00000000" w:rsidRPr="00000000">
        <w:rPr>
          <w:i w:val="1"/>
          <w:rtl w:val="0"/>
        </w:rPr>
        <w:t xml:space="preserve">They Say, I Say: The Moves That Matter in Academic Writing</w:t>
      </w:r>
      <w:r w:rsidDel="00000000" w:rsidR="00000000" w:rsidRPr="00000000">
        <w:rPr>
          <w:rtl w:val="0"/>
        </w:rPr>
      </w:r>
    </w:p>
    <w:p w:rsidR="00000000" w:rsidDel="00000000" w:rsidP="00000000" w:rsidRDefault="00000000" w:rsidRPr="00000000" w14:paraId="00000025">
      <w:pPr>
        <w:tabs>
          <w:tab w:val="left" w:pos="0"/>
        </w:tabs>
        <w:contextualSpacing w:val="0"/>
        <w:rPr>
          <w:b w:val="1"/>
        </w:rPr>
      </w:pPr>
      <w:r w:rsidDel="00000000" w:rsidR="00000000" w:rsidRPr="00000000">
        <w:rPr>
          <w:b w:val="1"/>
          <w:rtl w:val="0"/>
        </w:rPr>
        <w:tab/>
        <w:t xml:space="preserve">ISBN: 978-0-393-93584-4</w:t>
      </w:r>
    </w:p>
    <w:p w:rsidR="00000000" w:rsidDel="00000000" w:rsidP="00000000" w:rsidRDefault="00000000" w:rsidRPr="00000000" w14:paraId="00000026">
      <w:pPr>
        <w:tabs>
          <w:tab w:val="left" w:pos="0"/>
        </w:tabs>
        <w:contextualSpacing w:val="0"/>
        <w:rPr>
          <w:b w:val="1"/>
        </w:rPr>
      </w:pPr>
      <w:r w:rsidDel="00000000" w:rsidR="00000000" w:rsidRPr="00000000">
        <w:rPr>
          <w:rtl w:val="0"/>
        </w:rPr>
      </w:r>
    </w:p>
    <w:p w:rsidR="00000000" w:rsidDel="00000000" w:rsidP="00000000" w:rsidRDefault="00000000" w:rsidRPr="00000000" w14:paraId="00000027">
      <w:pPr>
        <w:contextualSpacing w:val="0"/>
        <w:rPr>
          <w:b w:val="1"/>
        </w:rPr>
      </w:pPr>
      <w:r w:rsidDel="00000000" w:rsidR="00000000" w:rsidRPr="00000000">
        <w:rPr>
          <w:rtl w:val="0"/>
        </w:rPr>
      </w:r>
    </w:p>
    <w:p w:rsidR="00000000" w:rsidDel="00000000" w:rsidP="00000000" w:rsidRDefault="00000000" w:rsidRPr="00000000" w14:paraId="00000028">
      <w:pPr>
        <w:contextualSpacing w:val="0"/>
        <w:rPr/>
      </w:pPr>
      <w:r w:rsidDel="00000000" w:rsidR="00000000" w:rsidRPr="00000000">
        <w:rPr>
          <w:b w:val="1"/>
          <w:rtl w:val="0"/>
        </w:rPr>
        <w:t xml:space="preserve">Evaluation:</w:t>
      </w:r>
      <w:r w:rsidDel="00000000" w:rsidR="00000000" w:rsidRPr="00000000">
        <w:rPr>
          <w:rtl w:val="0"/>
        </w:rPr>
      </w:r>
    </w:p>
    <w:p w:rsidR="00000000" w:rsidDel="00000000" w:rsidP="00000000" w:rsidRDefault="00000000" w:rsidRPr="00000000" w14:paraId="00000029">
      <w:pPr>
        <w:contextualSpacing w:val="0"/>
        <w:rPr/>
      </w:pPr>
      <w:r w:rsidDel="00000000" w:rsidR="00000000" w:rsidRPr="00000000">
        <w:rPr>
          <w:rtl w:val="0"/>
        </w:rPr>
        <w:t xml:space="preserve">Your final grade will, first of all, depend on meeting the Student Learning Outcomes of the course (see above) as well as staying with in the grading contract. After the Student Learning Outcomes of the course have been met, the percentage of work accomplished will be figured to get your final grade.  </w:t>
      </w:r>
      <w:r w:rsidDel="00000000" w:rsidR="00000000" w:rsidRPr="00000000">
        <w:rPr>
          <w:b w:val="1"/>
          <w:rtl w:val="0"/>
        </w:rPr>
        <w:t xml:space="preserve">Failure to meet any of the Expected Outcomes/Objectives of the course listed may cause you to receive a failing grade for the class. </w:t>
      </w:r>
      <w:r w:rsidDel="00000000" w:rsidR="00000000" w:rsidRPr="00000000">
        <w:rPr>
          <w:rtl w:val="0"/>
        </w:rPr>
        <w:t xml:space="preserve">(This includes the research essay). To receive a passing grade in this class, you must receive at least </w:t>
      </w:r>
      <w:r w:rsidDel="00000000" w:rsidR="00000000" w:rsidRPr="00000000">
        <w:rPr>
          <w:b w:val="1"/>
          <w:rtl w:val="0"/>
        </w:rPr>
        <w:t xml:space="preserve">700 points</w:t>
      </w:r>
      <w:r w:rsidDel="00000000" w:rsidR="00000000" w:rsidRPr="00000000">
        <w:rPr>
          <w:rtl w:val="0"/>
        </w:rPr>
        <w:t xml:space="preserve">.  Which will be in accordance to the grading contract. </w:t>
      </w:r>
    </w:p>
    <w:p w:rsidR="00000000" w:rsidDel="00000000" w:rsidP="00000000" w:rsidRDefault="00000000" w:rsidRPr="00000000" w14:paraId="0000002A">
      <w:pPr>
        <w:contextualSpacing w:val="0"/>
        <w:rPr/>
      </w:pPr>
      <w:r w:rsidDel="00000000" w:rsidR="00000000" w:rsidRPr="00000000">
        <w:rPr>
          <w:rtl w:val="0"/>
        </w:rPr>
      </w:r>
    </w:p>
    <w:p w:rsidR="00000000" w:rsidDel="00000000" w:rsidP="00000000" w:rsidRDefault="00000000" w:rsidRPr="00000000" w14:paraId="0000002B">
      <w:pPr>
        <w:contextualSpacing w:val="0"/>
        <w:rPr/>
      </w:pPr>
      <w:r w:rsidDel="00000000" w:rsidR="00000000" w:rsidRPr="00000000">
        <w:rPr>
          <w:rtl w:val="0"/>
        </w:rPr>
      </w:r>
    </w:p>
    <w:p w:rsidR="00000000" w:rsidDel="00000000" w:rsidP="00000000" w:rsidRDefault="00000000" w:rsidRPr="00000000" w14:paraId="0000002C">
      <w:pPr>
        <w:contextualSpacing w:val="0"/>
        <w:rPr/>
      </w:pPr>
      <w:r w:rsidDel="00000000" w:rsidR="00000000" w:rsidRPr="00000000">
        <w:rPr>
          <w:b w:val="1"/>
          <w:u w:val="single"/>
          <w:rtl w:val="0"/>
        </w:rPr>
        <w:t xml:space="preserve">MLA Style Format</w:t>
      </w:r>
      <w:r w:rsidDel="00000000" w:rsidR="00000000" w:rsidRPr="00000000">
        <w:rPr>
          <w:b w:val="1"/>
          <w:rtl w:val="0"/>
        </w:rPr>
        <w:t xml:space="preserve">:</w:t>
      </w:r>
      <w:r w:rsidDel="00000000" w:rsidR="00000000" w:rsidRPr="00000000">
        <w:rPr>
          <w:rtl w:val="0"/>
        </w:rPr>
        <w:t xml:space="preserve"> All writing projects must be formatted with one-inch margins, though the default Word/Word Perfect 1 inch top/bottom and 1.25 left/right are acceptable, Times New Roman or Ariel 12 point  font.  The length of these writing projects will vary from 2 to 12 pages.  You will need to bring copies of your writing projects during workshops; I will advise you when you need to bring copies.  For more on MLA Style Formats, see the MLA Style Formats handout.</w:t>
      </w:r>
    </w:p>
    <w:p w:rsidR="00000000" w:rsidDel="00000000" w:rsidP="00000000" w:rsidRDefault="00000000" w:rsidRPr="00000000" w14:paraId="0000002D">
      <w:pPr>
        <w:contextualSpacing w:val="0"/>
        <w:rPr>
          <w:b w:val="1"/>
        </w:rPr>
      </w:pPr>
      <w:r w:rsidDel="00000000" w:rsidR="00000000" w:rsidRPr="00000000">
        <w:rPr>
          <w:rtl w:val="0"/>
        </w:rPr>
      </w:r>
    </w:p>
    <w:p w:rsidR="00000000" w:rsidDel="00000000" w:rsidP="00000000" w:rsidRDefault="00000000" w:rsidRPr="00000000" w14:paraId="0000002E">
      <w:pPr>
        <w:contextualSpacing w:val="0"/>
        <w:rPr/>
      </w:pPr>
      <w:r w:rsidDel="00000000" w:rsidR="00000000" w:rsidRPr="00000000">
        <w:rPr>
          <w:rtl w:val="0"/>
        </w:rPr>
      </w:r>
    </w:p>
    <w:p w:rsidR="00000000" w:rsidDel="00000000" w:rsidP="00000000" w:rsidRDefault="00000000" w:rsidRPr="00000000" w14:paraId="0000002F">
      <w:pPr>
        <w:contextualSpacing w:val="0"/>
        <w:rPr/>
      </w:pPr>
      <w:r w:rsidDel="00000000" w:rsidR="00000000" w:rsidRPr="00000000">
        <w:rPr>
          <w:b w:val="1"/>
          <w:rtl w:val="0"/>
        </w:rPr>
        <w:t xml:space="preserve">Class Participation: (Small Group, Class Discussions, and Workshops</w:t>
      </w:r>
      <w:r w:rsidDel="00000000" w:rsidR="00000000" w:rsidRPr="00000000">
        <w:rPr>
          <w:rtl w:val="0"/>
        </w:rPr>
        <w:t xml:space="preserve">)</w:t>
      </w:r>
    </w:p>
    <w:p w:rsidR="00000000" w:rsidDel="00000000" w:rsidP="00000000" w:rsidRDefault="00000000" w:rsidRPr="00000000" w14:paraId="00000030">
      <w:pPr>
        <w:contextualSpacing w:val="0"/>
        <w:rPr/>
      </w:pPr>
      <w:r w:rsidDel="00000000" w:rsidR="00000000" w:rsidRPr="00000000">
        <w:rPr>
          <w:rtl w:val="0"/>
        </w:rPr>
        <w:t xml:space="preserve">Class participation is mandatory and will be a necessary part of your success in this class.  Therefore, you will need to come to class prepared, with homework done and ideas to share every day.  Graded class participation will included in your grade.  Please refer to the grading contract for more detials. </w:t>
      </w:r>
    </w:p>
    <w:p w:rsidR="00000000" w:rsidDel="00000000" w:rsidP="00000000" w:rsidRDefault="00000000" w:rsidRPr="00000000" w14:paraId="00000031">
      <w:pPr>
        <w:contextualSpacing w:val="0"/>
        <w:rPr>
          <w:b w:val="1"/>
        </w:rPr>
      </w:pPr>
      <w:r w:rsidDel="00000000" w:rsidR="00000000" w:rsidRPr="00000000">
        <w:rPr>
          <w:rtl w:val="0"/>
        </w:rPr>
      </w:r>
    </w:p>
    <w:p w:rsidR="00000000" w:rsidDel="00000000" w:rsidP="00000000" w:rsidRDefault="00000000" w:rsidRPr="00000000" w14:paraId="00000032">
      <w:pPr>
        <w:contextualSpacing w:val="0"/>
        <w:rPr/>
      </w:pPr>
      <w:r w:rsidDel="00000000" w:rsidR="00000000" w:rsidRPr="00000000">
        <w:rPr>
          <w:b w:val="1"/>
          <w:rtl w:val="0"/>
        </w:rPr>
        <w:t xml:space="preserve">Late Work</w:t>
      </w:r>
      <w:r w:rsidDel="00000000" w:rsidR="00000000" w:rsidRPr="00000000">
        <w:rPr>
          <w:rtl w:val="0"/>
        </w:rPr>
        <w:t xml:space="preserve">:</w:t>
      </w:r>
    </w:p>
    <w:p w:rsidR="00000000" w:rsidDel="00000000" w:rsidP="00000000" w:rsidRDefault="00000000" w:rsidRPr="00000000" w14:paraId="00000033">
      <w:pPr>
        <w:contextualSpacing w:val="0"/>
        <w:rPr/>
      </w:pPr>
      <w:r w:rsidDel="00000000" w:rsidR="00000000" w:rsidRPr="00000000">
        <w:rPr>
          <w:rtl w:val="0"/>
        </w:rPr>
        <w:t xml:space="preserve">Should you need to turn in late work, make arrangements with me before or after class, or via email.  Please refer to the grading contract for our late work policy.  </w:t>
      </w:r>
      <w:r w:rsidDel="00000000" w:rsidR="00000000" w:rsidRPr="00000000">
        <w:rPr>
          <w:b w:val="1"/>
          <w:i w:val="1"/>
          <w:u w:val="single"/>
          <w:rtl w:val="0"/>
        </w:rPr>
        <w:t xml:space="preserve">Whatever the case, it is your responsibility to make sure your assignments reach me in a timely fashion.</w:t>
      </w:r>
      <w:r w:rsidDel="00000000" w:rsidR="00000000" w:rsidRPr="00000000">
        <w:rPr>
          <w:rtl w:val="0"/>
        </w:rPr>
      </w:r>
    </w:p>
    <w:p w:rsidR="00000000" w:rsidDel="00000000" w:rsidP="00000000" w:rsidRDefault="00000000" w:rsidRPr="00000000" w14:paraId="00000034">
      <w:pPr>
        <w:contextualSpacing w:val="0"/>
        <w:rPr>
          <w:b w:val="1"/>
        </w:rPr>
      </w:pPr>
      <w:r w:rsidDel="00000000" w:rsidR="00000000" w:rsidRPr="00000000">
        <w:rPr>
          <w:rtl w:val="0"/>
        </w:rPr>
      </w:r>
    </w:p>
    <w:p w:rsidR="00000000" w:rsidDel="00000000" w:rsidP="00000000" w:rsidRDefault="00000000" w:rsidRPr="00000000" w14:paraId="00000035">
      <w:pPr>
        <w:contextualSpacing w:val="0"/>
        <w:rPr/>
      </w:pPr>
      <w:r w:rsidDel="00000000" w:rsidR="00000000" w:rsidRPr="00000000">
        <w:rPr>
          <w:b w:val="1"/>
          <w:rtl w:val="0"/>
        </w:rPr>
        <w:t xml:space="preserve">Grade Scale</w:t>
      </w:r>
      <w:r w:rsidDel="00000000" w:rsidR="00000000" w:rsidRPr="00000000">
        <w:rPr>
          <w:rtl w:val="0"/>
        </w:rPr>
        <w:t xml:space="preserve">:</w:t>
      </w:r>
    </w:p>
    <w:p w:rsidR="00000000" w:rsidDel="00000000" w:rsidP="00000000" w:rsidRDefault="00000000" w:rsidRPr="00000000" w14:paraId="00000036">
      <w:pPr>
        <w:contextualSpacing w:val="0"/>
        <w:rPr/>
      </w:pPr>
      <w:r w:rsidDel="00000000" w:rsidR="00000000" w:rsidRPr="00000000">
        <w:rPr>
          <w:rtl w:val="0"/>
        </w:rPr>
        <w:t xml:space="preserve">In an attempt to streamline and demystify the grading scale, I have chosen to use a grading contract system.  Please refer to the grading contract for details about the system. If you have any questions about your current grade or standing in my class, feel free to ask. The following is the grade scale that will determine your grade based on the point totals at the end of the semester: </w:t>
      </w:r>
    </w:p>
    <w:p w:rsidR="00000000" w:rsidDel="00000000" w:rsidP="00000000" w:rsidRDefault="00000000" w:rsidRPr="00000000" w14:paraId="00000037">
      <w:pPr>
        <w:contextualSpacing w:val="0"/>
        <w:rPr/>
      </w:pPr>
      <w:r w:rsidDel="00000000" w:rsidR="00000000" w:rsidRPr="00000000">
        <w:rPr>
          <w:rtl w:val="0"/>
        </w:rPr>
      </w:r>
    </w:p>
    <w:p w:rsidR="00000000" w:rsidDel="00000000" w:rsidP="00000000" w:rsidRDefault="00000000" w:rsidRPr="00000000" w14:paraId="00000038">
      <w:pPr>
        <w:tabs>
          <w:tab w:val="left" w:pos="720"/>
          <w:tab w:val="left" w:pos="2160"/>
          <w:tab w:val="left" w:pos="2880"/>
          <w:tab w:val="left" w:pos="4320"/>
          <w:tab w:val="left" w:pos="5040"/>
          <w:tab w:val="left" w:pos="6480"/>
        </w:tabs>
        <w:contextualSpacing w:val="0"/>
        <w:rPr>
          <w:b w:val="1"/>
        </w:rPr>
      </w:pPr>
      <w:r w:rsidDel="00000000" w:rsidR="00000000" w:rsidRPr="00000000">
        <w:rPr>
          <w:b w:val="1"/>
          <w:rtl w:val="0"/>
        </w:rPr>
        <w:tab/>
        <w:t xml:space="preserve">900-1000</w:t>
        <w:tab/>
        <w:t xml:space="preserve">A</w:t>
        <w:tab/>
        <w:tab/>
      </w:r>
    </w:p>
    <w:p w:rsidR="00000000" w:rsidDel="00000000" w:rsidP="00000000" w:rsidRDefault="00000000" w:rsidRPr="00000000" w14:paraId="00000039">
      <w:pPr>
        <w:tabs>
          <w:tab w:val="left" w:pos="720"/>
          <w:tab w:val="left" w:pos="2160"/>
          <w:tab w:val="left" w:pos="2880"/>
          <w:tab w:val="left" w:pos="4320"/>
          <w:tab w:val="left" w:pos="5040"/>
          <w:tab w:val="left" w:pos="6480"/>
        </w:tabs>
        <w:contextualSpacing w:val="0"/>
        <w:rPr>
          <w:b w:val="1"/>
        </w:rPr>
      </w:pPr>
      <w:r w:rsidDel="00000000" w:rsidR="00000000" w:rsidRPr="00000000">
        <w:rPr>
          <w:b w:val="1"/>
          <w:rtl w:val="0"/>
        </w:rPr>
        <w:tab/>
        <w:t xml:space="preserve">800-899</w:t>
        <w:tab/>
        <w:t xml:space="preserve">B</w:t>
      </w:r>
    </w:p>
    <w:p w:rsidR="00000000" w:rsidDel="00000000" w:rsidP="00000000" w:rsidRDefault="00000000" w:rsidRPr="00000000" w14:paraId="0000003A">
      <w:pPr>
        <w:tabs>
          <w:tab w:val="left" w:pos="720"/>
          <w:tab w:val="left" w:pos="2160"/>
          <w:tab w:val="left" w:pos="2880"/>
          <w:tab w:val="left" w:pos="4320"/>
          <w:tab w:val="left" w:pos="5040"/>
          <w:tab w:val="left" w:pos="6480"/>
        </w:tabs>
        <w:contextualSpacing w:val="0"/>
        <w:rPr>
          <w:b w:val="1"/>
        </w:rPr>
      </w:pPr>
      <w:r w:rsidDel="00000000" w:rsidR="00000000" w:rsidRPr="00000000">
        <w:rPr>
          <w:b w:val="1"/>
          <w:rtl w:val="0"/>
        </w:rPr>
        <w:tab/>
        <w:t xml:space="preserve">700-799</w:t>
        <w:tab/>
        <w:t xml:space="preserve">C</w:t>
        <w:tab/>
      </w:r>
    </w:p>
    <w:p w:rsidR="00000000" w:rsidDel="00000000" w:rsidP="00000000" w:rsidRDefault="00000000" w:rsidRPr="00000000" w14:paraId="0000003B">
      <w:pPr>
        <w:tabs>
          <w:tab w:val="left" w:pos="720"/>
          <w:tab w:val="left" w:pos="2160"/>
          <w:tab w:val="left" w:pos="2880"/>
          <w:tab w:val="left" w:pos="4320"/>
          <w:tab w:val="left" w:pos="5040"/>
          <w:tab w:val="left" w:pos="6480"/>
        </w:tabs>
        <w:ind w:firstLine="720"/>
        <w:contextualSpacing w:val="0"/>
        <w:rPr>
          <w:b w:val="1"/>
        </w:rPr>
      </w:pPr>
      <w:r w:rsidDel="00000000" w:rsidR="00000000" w:rsidRPr="00000000">
        <w:rPr>
          <w:b w:val="1"/>
          <w:rtl w:val="0"/>
        </w:rPr>
        <w:t xml:space="preserve">600-699</w:t>
        <w:tab/>
        <w:t xml:space="preserve">D</w:t>
      </w:r>
    </w:p>
    <w:p w:rsidR="00000000" w:rsidDel="00000000" w:rsidP="00000000" w:rsidRDefault="00000000" w:rsidRPr="00000000" w14:paraId="0000003C">
      <w:pPr>
        <w:tabs>
          <w:tab w:val="left" w:pos="720"/>
          <w:tab w:val="left" w:pos="2160"/>
          <w:tab w:val="left" w:pos="2880"/>
          <w:tab w:val="left" w:pos="4320"/>
          <w:tab w:val="left" w:pos="5040"/>
          <w:tab w:val="left" w:pos="6480"/>
        </w:tabs>
        <w:ind w:firstLine="720"/>
        <w:contextualSpacing w:val="0"/>
        <w:rPr>
          <w:b w:val="1"/>
        </w:rPr>
      </w:pPr>
      <w:r w:rsidDel="00000000" w:rsidR="00000000" w:rsidRPr="00000000">
        <w:rPr>
          <w:b w:val="1"/>
          <w:rtl w:val="0"/>
        </w:rPr>
        <w:t xml:space="preserve">0-599</w:t>
        <w:tab/>
        <w:t xml:space="preserve">F</w:t>
      </w:r>
    </w:p>
    <w:p w:rsidR="00000000" w:rsidDel="00000000" w:rsidP="00000000" w:rsidRDefault="00000000" w:rsidRPr="00000000" w14:paraId="0000003D">
      <w:pPr>
        <w:widowControl w:val="1"/>
        <w:contextualSpacing w:val="0"/>
        <w:rPr>
          <w:b w:val="1"/>
        </w:rPr>
      </w:pPr>
      <w:bookmarkStart w:colFirst="0" w:colLast="0" w:name="_gjdgxs" w:id="0"/>
      <w:bookmarkEnd w:id="0"/>
      <w:r w:rsidDel="00000000" w:rsidR="00000000" w:rsidRPr="00000000">
        <w:rPr>
          <w:rtl w:val="0"/>
        </w:rPr>
      </w:r>
    </w:p>
    <w:p w:rsidR="00000000" w:rsidDel="00000000" w:rsidP="00000000" w:rsidRDefault="00000000" w:rsidRPr="00000000" w14:paraId="0000003E">
      <w:pPr>
        <w:widowControl w:val="1"/>
        <w:contextualSpacing w:val="0"/>
        <w:rPr>
          <w:b w:val="1"/>
        </w:rPr>
      </w:pPr>
      <w:bookmarkStart w:colFirst="0" w:colLast="0" w:name="_xmxvg9wqyryh" w:id="1"/>
      <w:bookmarkEnd w:id="1"/>
      <w:r w:rsidDel="00000000" w:rsidR="00000000" w:rsidRPr="00000000">
        <w:rPr>
          <w:b w:val="1"/>
          <w:rtl w:val="0"/>
        </w:rPr>
        <w:t xml:space="preserve">Course Requirements: </w:t>
      </w:r>
      <w:r w:rsidDel="00000000" w:rsidR="00000000" w:rsidRPr="00000000">
        <w:rPr>
          <w:rtl w:val="0"/>
        </w:rPr>
        <w:t xml:space="preserve">Please refer to the grading contract. </w:t>
      </w:r>
      <w:r w:rsidDel="00000000" w:rsidR="00000000" w:rsidRPr="00000000">
        <w:rPr>
          <w:rtl w:val="0"/>
        </w:rPr>
      </w:r>
    </w:p>
    <w:p w:rsidR="00000000" w:rsidDel="00000000" w:rsidP="00000000" w:rsidRDefault="00000000" w:rsidRPr="00000000" w14:paraId="0000003F">
      <w:pPr>
        <w:contextualSpacing w:val="0"/>
        <w:rPr/>
      </w:pPr>
      <w:r w:rsidDel="00000000" w:rsidR="00000000" w:rsidRPr="00000000">
        <w:rPr>
          <w:rtl w:val="0"/>
        </w:rPr>
      </w:r>
    </w:p>
    <w:p w:rsidR="00000000" w:rsidDel="00000000" w:rsidP="00000000" w:rsidRDefault="00000000" w:rsidRPr="00000000" w14:paraId="00000040">
      <w:pPr>
        <w:spacing w:after="240" w:line="275" w:lineRule="auto"/>
        <w:contextualSpacing w:val="0"/>
        <w:rPr>
          <w:b w:val="1"/>
        </w:rPr>
      </w:pPr>
      <w:r w:rsidDel="00000000" w:rsidR="00000000" w:rsidRPr="00000000">
        <w:rPr>
          <w:b w:val="1"/>
          <w:rtl w:val="0"/>
        </w:rPr>
        <w:t xml:space="preserve">Classroom and Reedley College Policies/Procedures:</w:t>
      </w:r>
    </w:p>
    <w:p w:rsidR="00000000" w:rsidDel="00000000" w:rsidP="00000000" w:rsidRDefault="00000000" w:rsidRPr="00000000" w14:paraId="00000041">
      <w:pPr>
        <w:contextualSpacing w:val="0"/>
        <w:rPr/>
      </w:pPr>
      <w:r w:rsidDel="00000000" w:rsidR="00000000" w:rsidRPr="00000000">
        <w:rPr>
          <w:b w:val="1"/>
          <w:rtl w:val="0"/>
        </w:rPr>
        <w:t xml:space="preserve">Attendance</w:t>
      </w:r>
      <w:r w:rsidDel="00000000" w:rsidR="00000000" w:rsidRPr="00000000">
        <w:rPr>
          <w:rtl w:val="0"/>
        </w:rPr>
        <w:t xml:space="preserve">:</w:t>
      </w:r>
    </w:p>
    <w:p w:rsidR="00000000" w:rsidDel="00000000" w:rsidP="00000000" w:rsidRDefault="00000000" w:rsidRPr="00000000" w14:paraId="00000042">
      <w:pPr>
        <w:contextualSpacing w:val="0"/>
        <w:rPr/>
      </w:pPr>
      <w:r w:rsidDel="00000000" w:rsidR="00000000" w:rsidRPr="00000000">
        <w:rPr>
          <w:rtl w:val="0"/>
        </w:rPr>
        <w:t xml:space="preserve">See Grading Contract</w:t>
      </w:r>
    </w:p>
    <w:p w:rsidR="00000000" w:rsidDel="00000000" w:rsidP="00000000" w:rsidRDefault="00000000" w:rsidRPr="00000000" w14:paraId="00000043">
      <w:pPr>
        <w:contextualSpacing w:val="0"/>
        <w:rPr/>
      </w:pPr>
      <w:r w:rsidDel="00000000" w:rsidR="00000000" w:rsidRPr="00000000">
        <w:rPr>
          <w:rtl w:val="0"/>
        </w:rPr>
      </w:r>
    </w:p>
    <w:p w:rsidR="00000000" w:rsidDel="00000000" w:rsidP="00000000" w:rsidRDefault="00000000" w:rsidRPr="00000000" w14:paraId="00000044">
      <w:pPr>
        <w:contextualSpacing w:val="0"/>
        <w:rPr/>
      </w:pPr>
      <w:r w:rsidDel="00000000" w:rsidR="00000000" w:rsidRPr="00000000">
        <w:rPr>
          <w:b w:val="1"/>
          <w:rtl w:val="0"/>
        </w:rPr>
        <w:t xml:space="preserve">Students with Disabilities</w:t>
      </w:r>
      <w:r w:rsidDel="00000000" w:rsidR="00000000" w:rsidRPr="00000000">
        <w:rPr>
          <w:rtl w:val="0"/>
        </w:rPr>
      </w:r>
    </w:p>
    <w:p w:rsidR="00000000" w:rsidDel="00000000" w:rsidP="00000000" w:rsidRDefault="00000000" w:rsidRPr="00000000" w14:paraId="00000045">
      <w:pPr>
        <w:tabs>
          <w:tab w:val="left" w:pos="0"/>
        </w:tabs>
        <w:contextualSpacing w:val="0"/>
        <w:rPr/>
      </w:pPr>
      <w:r w:rsidDel="00000000" w:rsidR="00000000" w:rsidRPr="00000000">
        <w:rPr>
          <w:rtl w:val="0"/>
        </w:rPr>
        <w:t xml:space="preserve">If you have a verified need for an academic accommodation or materials in alternate media (i.e.: Braille, large print, electronic text, etc.) per the Americans with Disabilities Act, Section 504 of the Rehabilitation Act, or State Center Community College District (SCCCD) Board Policy (BP) 5140, please contact your instructor as soon as possible. </w:t>
      </w:r>
    </w:p>
    <w:p w:rsidR="00000000" w:rsidDel="00000000" w:rsidP="00000000" w:rsidRDefault="00000000" w:rsidRPr="00000000" w14:paraId="00000046">
      <w:pPr>
        <w:contextualSpacing w:val="0"/>
        <w:rPr/>
      </w:pPr>
      <w:r w:rsidDel="00000000" w:rsidR="00000000" w:rsidRPr="00000000">
        <w:rPr>
          <w:rtl w:val="0"/>
        </w:rPr>
      </w:r>
    </w:p>
    <w:p w:rsidR="00000000" w:rsidDel="00000000" w:rsidP="00000000" w:rsidRDefault="00000000" w:rsidRPr="00000000" w14:paraId="00000047">
      <w:pPr>
        <w:contextualSpacing w:val="0"/>
        <w:rPr/>
      </w:pPr>
      <w:r w:rsidDel="00000000" w:rsidR="00000000" w:rsidRPr="00000000">
        <w:rPr>
          <w:b w:val="1"/>
          <w:rtl w:val="0"/>
        </w:rPr>
        <w:t xml:space="preserve">Cheating</w:t>
      </w:r>
      <w:r w:rsidDel="00000000" w:rsidR="00000000" w:rsidRPr="00000000">
        <w:rPr>
          <w:rtl w:val="0"/>
        </w:rPr>
        <w:t xml:space="preserve">:</w:t>
      </w:r>
    </w:p>
    <w:p w:rsidR="00000000" w:rsidDel="00000000" w:rsidP="00000000" w:rsidRDefault="00000000" w:rsidRPr="00000000" w14:paraId="00000048">
      <w:pPr>
        <w:contextualSpacing w:val="0"/>
        <w:rPr/>
      </w:pPr>
      <w:r w:rsidDel="00000000" w:rsidR="00000000" w:rsidRPr="00000000">
        <w:rPr>
          <w:rtl w:val="0"/>
        </w:rPr>
        <w:t xml:space="preserve">As per the Reedley College 2016-2017 Catalog,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Typically, such acts occur in relation to examinations.  However, it is the intent of this definition that the term “cheating” not be limited to examination situations only but that it includes any and all actions by a student that are intended to gain an unearned academic advantage by fraudulent or deceptive means.  </w:t>
      </w:r>
    </w:p>
    <w:p w:rsidR="00000000" w:rsidDel="00000000" w:rsidP="00000000" w:rsidRDefault="00000000" w:rsidRPr="00000000" w14:paraId="00000049">
      <w:pPr>
        <w:contextualSpacing w:val="0"/>
        <w:rPr/>
      </w:pPr>
      <w:r w:rsidDel="00000000" w:rsidR="00000000" w:rsidRPr="00000000">
        <w:rPr>
          <w:rtl w:val="0"/>
        </w:rPr>
      </w:r>
    </w:p>
    <w:p w:rsidR="00000000" w:rsidDel="00000000" w:rsidP="00000000" w:rsidRDefault="00000000" w:rsidRPr="00000000" w14:paraId="0000004A">
      <w:pPr>
        <w:contextualSpacing w:val="0"/>
        <w:rPr/>
      </w:pPr>
      <w:r w:rsidDel="00000000" w:rsidR="00000000" w:rsidRPr="00000000">
        <w:rPr>
          <w:b w:val="1"/>
          <w:rtl w:val="0"/>
        </w:rPr>
        <w:t xml:space="preserve">Plagiarism:</w:t>
      </w:r>
      <w:r w:rsidDel="00000000" w:rsidR="00000000" w:rsidRPr="00000000">
        <w:rPr>
          <w:rtl w:val="0"/>
        </w:rPr>
      </w:r>
    </w:p>
    <w:p w:rsidR="00000000" w:rsidDel="00000000" w:rsidP="00000000" w:rsidRDefault="00000000" w:rsidRPr="00000000" w14:paraId="0000004B">
      <w:pPr>
        <w:contextualSpacing w:val="0"/>
        <w:rPr/>
      </w:pPr>
      <w:r w:rsidDel="00000000" w:rsidR="00000000" w:rsidRPr="00000000">
        <w:rPr>
          <w:rtl w:val="0"/>
        </w:rPr>
        <w:t xml:space="preserve">By enrolling in this course, you join a community requiring intellectual integrity.  When you write your name on an assignment, you take credit for the work contained, whether that is an entire text or only a sentence.  Plagiarism, cheating, and other forms of academic dishonesty demonstrate disrespect to the community and will not be tolerated.  In this course, penalties for cheating and plagiarism range from 0 or F on a particular assignment, to further disciplinary action from the Dean of Student Services, depending on the severity, frequency, and action taken by the student.</w:t>
      </w:r>
    </w:p>
    <w:p w:rsidR="00000000" w:rsidDel="00000000" w:rsidP="00000000" w:rsidRDefault="00000000" w:rsidRPr="00000000" w14:paraId="0000004C">
      <w:pPr>
        <w:contextualSpacing w:val="0"/>
        <w:rPr/>
      </w:pPr>
      <w:r w:rsidDel="00000000" w:rsidR="00000000" w:rsidRPr="00000000">
        <w:rPr>
          <w:rtl w:val="0"/>
        </w:rPr>
      </w:r>
    </w:p>
    <w:p w:rsidR="00000000" w:rsidDel="00000000" w:rsidP="00000000" w:rsidRDefault="00000000" w:rsidRPr="00000000" w14:paraId="0000004D">
      <w:pPr>
        <w:keepNext w:val="1"/>
        <w:contextualSpacing w:val="0"/>
        <w:rPr>
          <w:b w:val="1"/>
        </w:rPr>
      </w:pPr>
      <w:r w:rsidDel="00000000" w:rsidR="00000000" w:rsidRPr="00000000">
        <w:rPr>
          <w:b w:val="1"/>
          <w:rtl w:val="0"/>
        </w:rPr>
        <w:t xml:space="preserve">Responsibility</w:t>
      </w:r>
    </w:p>
    <w:p w:rsidR="00000000" w:rsidDel="00000000" w:rsidP="00000000" w:rsidRDefault="00000000" w:rsidRPr="00000000" w14:paraId="0000004E">
      <w:pPr>
        <w:contextualSpacing w:val="0"/>
        <w:rPr/>
      </w:pPr>
      <w:r w:rsidDel="00000000" w:rsidR="00000000" w:rsidRPr="00000000">
        <w:rPr>
          <w:rtl w:val="0"/>
        </w:rPr>
        <w:t xml:space="preserve">In college there are different expectations, different sets of requirements, and different levels of responsibility. You, as a student in this class, have a responsibility to yourself and to the class to do the work required of you, to attend and participate during class time, to ask questions of the instructor or your classmates if you do not understand or want more information, and to know what assignments have been turned in and where you stand with your grade.  The instructor has the responsibility to be prepared for every class, to answer any questions and consider any feedback, to provide in a timely manner helpful and honest suggestions for revisions on your essays, and to be available to you for questions and concerns outside of class. This syllabus acts as a contract between the student and the instructor and these responsibilities are part of the guidelines for your participation and success in this class.  The instructor has the right to make adjustments to this syllabus as needed throughout the semester.  </w:t>
      </w:r>
    </w:p>
    <w:sectPr>
      <w:headerReference r:id="rId7" w:type="default"/>
      <w:footerReference r:id="rId8" w:type="default"/>
      <w:pgSz w:h="15840" w:w="12240"/>
      <w:pgMar w:bottom="1440" w:top="1150" w:left="1440" w:right="1440" w:header="585"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Time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Fischle</w:t>
      <w:tab/>
      <w:t xml:space="preserve">English 1A-</w:t>
    </w:r>
    <w:r w:rsidDel="00000000" w:rsidR="00000000" w:rsidRPr="00000000">
      <w:rPr>
        <w:rtl w:val="0"/>
      </w:rPr>
      <w:t xml:space="preserve">54640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tl w:val="0"/>
      </w:rPr>
      <w:t xml:space="preserve">Fall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2018</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gretchen.fischle@reedleycollege.edu"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