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F1" w:rsidRDefault="000954F1" w:rsidP="000954F1">
      <w:pPr>
        <w:pStyle w:val="Heading1"/>
        <w:jc w:val="center"/>
      </w:pPr>
      <w:r>
        <w:t>Course Syllabus</w:t>
      </w:r>
    </w:p>
    <w:p w:rsidR="000954F1" w:rsidRDefault="000954F1" w:rsidP="000954F1">
      <w:pPr>
        <w:pStyle w:val="Heading2"/>
        <w:jc w:val="center"/>
      </w:pPr>
      <w:r>
        <w:t>COUN-53 (56579): College and Life Management</w:t>
      </w:r>
    </w:p>
    <w:p w:rsidR="000954F1" w:rsidRDefault="000954F1" w:rsidP="000954F1">
      <w:pPr>
        <w:jc w:val="center"/>
        <w:rPr>
          <w:b/>
          <w:bCs/>
          <w:sz w:val="28"/>
        </w:rPr>
      </w:pPr>
      <w:r>
        <w:rPr>
          <w:b/>
          <w:bCs/>
          <w:sz w:val="28"/>
        </w:rPr>
        <w:t>Fall 2018: Friday 10-11:50/Hybrid (On-Line)</w:t>
      </w:r>
    </w:p>
    <w:p w:rsidR="00B52637" w:rsidRDefault="00B52637"/>
    <w:p w:rsidR="000954F1" w:rsidRDefault="000954F1"/>
    <w:p w:rsidR="000954F1" w:rsidRDefault="000954F1" w:rsidP="000954F1">
      <w:pPr>
        <w:rPr>
          <w:b/>
          <w:bCs/>
        </w:rPr>
      </w:pPr>
      <w:r w:rsidRPr="006A3970">
        <w:rPr>
          <w:b/>
          <w:bCs/>
          <w:color w:val="FF0000"/>
          <w:u w:val="single"/>
        </w:rPr>
        <w:t>INSTRUCTOR:</w:t>
      </w:r>
      <w:r>
        <w:rPr>
          <w:b/>
          <w:bCs/>
        </w:rPr>
        <w:t xml:space="preserve"> Javier Renteria, M.S.</w:t>
      </w:r>
    </w:p>
    <w:p w:rsidR="000954F1" w:rsidRDefault="000954F1" w:rsidP="000954F1">
      <w:pPr>
        <w:rPr>
          <w:b/>
          <w:bCs/>
        </w:rPr>
      </w:pPr>
      <w:r w:rsidRPr="006A3970">
        <w:rPr>
          <w:b/>
          <w:bCs/>
          <w:color w:val="FF0000"/>
          <w:u w:val="single"/>
        </w:rPr>
        <w:t>Email:</w:t>
      </w:r>
      <w:r>
        <w:rPr>
          <w:b/>
          <w:bCs/>
        </w:rPr>
        <w:t xml:space="preserve"> javier.renteria@reedleycollege.edu</w:t>
      </w:r>
    </w:p>
    <w:p w:rsidR="000954F1" w:rsidRDefault="000954F1" w:rsidP="000954F1">
      <w:pPr>
        <w:rPr>
          <w:b/>
          <w:bCs/>
        </w:rPr>
      </w:pPr>
      <w:r w:rsidRPr="006A3970">
        <w:rPr>
          <w:b/>
          <w:bCs/>
          <w:color w:val="FF0000"/>
          <w:u w:val="single"/>
        </w:rPr>
        <w:t>OFFICE HOURS:</w:t>
      </w:r>
      <w:r>
        <w:rPr>
          <w:b/>
          <w:bCs/>
        </w:rPr>
        <w:t xml:space="preserve"> By appointment only, </w:t>
      </w:r>
      <w:r>
        <w:rPr>
          <w:bCs/>
        </w:rPr>
        <w:t>9:00am-4:00pm</w:t>
      </w:r>
      <w:r w:rsidR="00A626D7">
        <w:rPr>
          <w:bCs/>
        </w:rPr>
        <w:t>, Athletic Conference Room</w:t>
      </w:r>
    </w:p>
    <w:p w:rsidR="000954F1" w:rsidRDefault="000954F1"/>
    <w:p w:rsidR="000954F1" w:rsidRDefault="000954F1" w:rsidP="000954F1">
      <w:pPr>
        <w:rPr>
          <w:b/>
          <w:bCs/>
        </w:rPr>
      </w:pPr>
      <w:r w:rsidRPr="006A3970">
        <w:rPr>
          <w:b/>
          <w:bCs/>
          <w:color w:val="FF0000"/>
          <w:u w:val="single"/>
        </w:rPr>
        <w:t>Textbook:</w:t>
      </w:r>
      <w:r>
        <w:rPr>
          <w:b/>
          <w:bCs/>
        </w:rPr>
        <w:t xml:space="preserve"> </w:t>
      </w:r>
      <w:r w:rsidRPr="006A3970">
        <w:rPr>
          <w:b/>
          <w:bCs/>
        </w:rPr>
        <w:t xml:space="preserve">eBook: </w:t>
      </w:r>
    </w:p>
    <w:p w:rsidR="000954F1" w:rsidRDefault="000954F1" w:rsidP="000954F1">
      <w:pPr>
        <w:rPr>
          <w:b/>
          <w:bCs/>
        </w:rPr>
      </w:pPr>
      <w:r>
        <w:rPr>
          <w:b/>
          <w:bCs/>
        </w:rPr>
        <w:t>A Student Athlete’s Guide to Success, 3</w:t>
      </w:r>
      <w:r w:rsidRPr="00633DD0">
        <w:rPr>
          <w:b/>
          <w:bCs/>
          <w:vertAlign w:val="superscript"/>
        </w:rPr>
        <w:t>rd</w:t>
      </w:r>
      <w:r>
        <w:rPr>
          <w:b/>
          <w:bCs/>
        </w:rPr>
        <w:t xml:space="preserve"> Edition</w:t>
      </w:r>
    </w:p>
    <w:p w:rsidR="000954F1" w:rsidRDefault="000954F1" w:rsidP="000954F1">
      <w:pPr>
        <w:rPr>
          <w:b/>
          <w:bCs/>
        </w:rPr>
      </w:pPr>
      <w:r>
        <w:rPr>
          <w:b/>
          <w:bCs/>
        </w:rPr>
        <w:t>Trent A. Petrie/Douglas M. Hankes/Eric L. Denson</w:t>
      </w:r>
      <w:bookmarkStart w:id="0" w:name="_GoBack"/>
      <w:bookmarkEnd w:id="0"/>
    </w:p>
    <w:p w:rsidR="000954F1" w:rsidRDefault="000954F1"/>
    <w:p w:rsidR="000954F1" w:rsidRDefault="000954F1" w:rsidP="000954F1">
      <w:pPr>
        <w:rPr>
          <w:b/>
          <w:bCs/>
        </w:rPr>
      </w:pPr>
      <w:r>
        <w:rPr>
          <w:b/>
          <w:bCs/>
        </w:rPr>
        <w:t xml:space="preserve">The eBook is available through CENGAGEbrain website link: </w:t>
      </w:r>
    </w:p>
    <w:p w:rsidR="000954F1" w:rsidRDefault="000954F1" w:rsidP="000954F1">
      <w:pPr>
        <w:rPr>
          <w:b/>
          <w:bCs/>
        </w:rPr>
      </w:pPr>
      <w:hyperlink r:id="rId5" w:history="1">
        <w:r w:rsidRPr="0092305F">
          <w:rPr>
            <w:rStyle w:val="Hyperlink"/>
            <w:b/>
            <w:bCs/>
          </w:rPr>
          <w:t>https://www.cengage.com/c/a-student-athlete-s-guide-to-success-3e-petrie?filterBy=Student</w:t>
        </w:r>
      </w:hyperlink>
    </w:p>
    <w:p w:rsidR="000954F1" w:rsidRDefault="000954F1" w:rsidP="000954F1">
      <w:pPr>
        <w:rPr>
          <w:b/>
          <w:bCs/>
        </w:rPr>
      </w:pPr>
    </w:p>
    <w:p w:rsidR="000954F1" w:rsidRPr="006A3970" w:rsidRDefault="000954F1" w:rsidP="000954F1">
      <w:pPr>
        <w:rPr>
          <w:b/>
          <w:bCs/>
          <w:color w:val="FF0000"/>
          <w:u w:val="single"/>
        </w:rPr>
      </w:pPr>
      <w:r w:rsidRPr="006A3970">
        <w:rPr>
          <w:b/>
          <w:bCs/>
          <w:color w:val="FF0000"/>
          <w:u w:val="single"/>
        </w:rPr>
        <w:t>Course Description:</w:t>
      </w:r>
    </w:p>
    <w:p w:rsidR="000954F1" w:rsidRDefault="000954F1" w:rsidP="000954F1">
      <w:pPr>
        <w:rPr>
          <w:i/>
        </w:rPr>
      </w:pPr>
      <w:r>
        <w:t>This course is designed to help</w:t>
      </w:r>
      <w:r w:rsidRPr="00422F3E">
        <w:t xml:space="preserve"> prepare students for college life an</w:t>
      </w:r>
      <w:r>
        <w:t xml:space="preserve">d academic success. Topics </w:t>
      </w:r>
      <w:r w:rsidRPr="00422F3E">
        <w:t>include personal growth and development, academic goal development, campus resources, student success strategies, diversity and cultural awareness, and maintaining a healthy lifestyle.</w:t>
      </w:r>
      <w:r>
        <w:t xml:space="preserve"> (</w:t>
      </w:r>
      <w:r>
        <w:rPr>
          <w:i/>
        </w:rPr>
        <w:t xml:space="preserve">COUN-53 meets a CSU Area-E general education requirement; is UC/CSU unit transferable and meets a graduation requirement for the Reedley College Associates Degree). </w:t>
      </w:r>
    </w:p>
    <w:p w:rsidR="000954F1" w:rsidRPr="00592211" w:rsidRDefault="000954F1" w:rsidP="000954F1">
      <w:r w:rsidRPr="00592211">
        <w:t>Additionally,</w:t>
      </w:r>
      <w:r w:rsidRPr="00592211">
        <w:rPr>
          <w:i/>
        </w:rPr>
        <w:t xml:space="preserve"> </w:t>
      </w:r>
      <w:r w:rsidRPr="00592211">
        <w:t>this course addresses the unique transitional needs of intercollegiate stu</w:t>
      </w:r>
      <w:r>
        <w:t xml:space="preserve">dent-athletes and </w:t>
      </w:r>
      <w:r w:rsidRPr="00592211">
        <w:t xml:space="preserve">focuses on the following topics as they pertain to student athletes: </w:t>
      </w:r>
      <w:r>
        <w:t xml:space="preserve">educational planning, </w:t>
      </w:r>
      <w:r w:rsidRPr="00592211">
        <w:t>goal setting, time manag</w:t>
      </w:r>
      <w:r>
        <w:t xml:space="preserve">ement, career decision making, </w:t>
      </w:r>
      <w:r w:rsidRPr="00592211">
        <w:t>stress management, personal and social responsibility</w:t>
      </w:r>
      <w:r>
        <w:t xml:space="preserve">, </w:t>
      </w:r>
      <w:r w:rsidRPr="00592211">
        <w:t>and NCAA/NAIA transfer rules and requirements.</w:t>
      </w:r>
    </w:p>
    <w:p w:rsidR="000954F1" w:rsidRDefault="000954F1" w:rsidP="000954F1"/>
    <w:p w:rsidR="000954F1" w:rsidRPr="00AC7B96" w:rsidRDefault="000954F1" w:rsidP="000954F1">
      <w:pPr>
        <w:rPr>
          <w:b/>
          <w:bCs/>
          <w:color w:val="FF0000"/>
          <w:u w:val="single"/>
        </w:rPr>
      </w:pPr>
      <w:r w:rsidRPr="00AC640A">
        <w:rPr>
          <w:b/>
          <w:bCs/>
          <w:color w:val="FF0000"/>
          <w:u w:val="single"/>
        </w:rPr>
        <w:t>Attendance &amp; Participation:</w:t>
      </w:r>
    </w:p>
    <w:p w:rsidR="000954F1" w:rsidRPr="00752F5D" w:rsidRDefault="000954F1" w:rsidP="000954F1">
      <w:pPr>
        <w:pStyle w:val="Default"/>
        <w:spacing w:after="13"/>
        <w:rPr>
          <w:rFonts w:ascii="Times New Roman" w:hAnsi="Times New Roman" w:cs="Times New Roman"/>
        </w:rPr>
      </w:pPr>
      <w:r>
        <w:rPr>
          <w:rFonts w:ascii="Times New Roman" w:hAnsi="Times New Roman" w:cs="Times New Roman"/>
        </w:rPr>
        <w:t xml:space="preserve">• </w:t>
      </w:r>
      <w:r w:rsidRPr="00752F5D">
        <w:rPr>
          <w:rFonts w:ascii="Times New Roman" w:hAnsi="Times New Roman" w:cs="Times New Roman"/>
        </w:rPr>
        <w:t xml:space="preserve">Your attendance and participation are important. Attendance will be taken at random points during each class period. </w:t>
      </w:r>
    </w:p>
    <w:p w:rsidR="000954F1" w:rsidRDefault="000954F1" w:rsidP="000954F1">
      <w:pPr>
        <w:pStyle w:val="Default"/>
        <w:spacing w:after="13"/>
        <w:rPr>
          <w:rFonts w:ascii="Times New Roman" w:hAnsi="Times New Roman" w:cs="Times New Roman"/>
        </w:rPr>
      </w:pPr>
      <w:r>
        <w:rPr>
          <w:rFonts w:ascii="Times New Roman" w:hAnsi="Times New Roman" w:cs="Times New Roman"/>
        </w:rPr>
        <w:t>• S</w:t>
      </w:r>
      <w:r w:rsidRPr="00752F5D">
        <w:rPr>
          <w:rFonts w:ascii="Times New Roman" w:hAnsi="Times New Roman" w:cs="Times New Roman"/>
        </w:rPr>
        <w:t xml:space="preserve">tudents missing </w:t>
      </w:r>
      <w:r>
        <w:rPr>
          <w:rFonts w:ascii="Times New Roman" w:hAnsi="Times New Roman" w:cs="Times New Roman"/>
          <w:b/>
          <w:bCs/>
        </w:rPr>
        <w:t>three (3</w:t>
      </w:r>
      <w:r w:rsidRPr="00752F5D">
        <w:rPr>
          <w:rFonts w:ascii="Times New Roman" w:hAnsi="Times New Roman" w:cs="Times New Roman"/>
          <w:b/>
          <w:bCs/>
        </w:rPr>
        <w:t xml:space="preserve">) </w:t>
      </w:r>
      <w:r w:rsidRPr="00752F5D">
        <w:rPr>
          <w:rFonts w:ascii="Times New Roman" w:hAnsi="Times New Roman" w:cs="Times New Roman"/>
        </w:rPr>
        <w:t xml:space="preserve">or more classes may be dropped for non-attendance. </w:t>
      </w:r>
    </w:p>
    <w:p w:rsidR="000954F1" w:rsidRPr="00752F5D" w:rsidRDefault="000954F1" w:rsidP="000954F1">
      <w:pPr>
        <w:pStyle w:val="Default"/>
        <w:spacing w:after="13"/>
        <w:rPr>
          <w:rFonts w:ascii="Times New Roman" w:hAnsi="Times New Roman" w:cs="Times New Roman"/>
        </w:rPr>
      </w:pPr>
      <w:r>
        <w:rPr>
          <w:rFonts w:ascii="Times New Roman" w:hAnsi="Times New Roman" w:cs="Times New Roman"/>
        </w:rPr>
        <w:t xml:space="preserve">• </w:t>
      </w:r>
      <w:r w:rsidRPr="00752F5D">
        <w:rPr>
          <w:rFonts w:ascii="Times New Roman" w:hAnsi="Times New Roman" w:cs="Times New Roman"/>
        </w:rPr>
        <w:t xml:space="preserve">Any student who misses a class during the first </w:t>
      </w:r>
      <w:r w:rsidRPr="00752F5D">
        <w:rPr>
          <w:rFonts w:ascii="Times New Roman" w:hAnsi="Times New Roman" w:cs="Times New Roman"/>
          <w:b/>
          <w:bCs/>
        </w:rPr>
        <w:t xml:space="preserve">three (3) </w:t>
      </w:r>
      <w:r w:rsidRPr="00752F5D">
        <w:rPr>
          <w:rFonts w:ascii="Times New Roman" w:hAnsi="Times New Roman" w:cs="Times New Roman"/>
        </w:rPr>
        <w:t xml:space="preserve">weeks of instruction, may be dropped. </w:t>
      </w:r>
    </w:p>
    <w:p w:rsidR="000954F1" w:rsidRPr="00752F5D" w:rsidRDefault="000954F1" w:rsidP="000954F1">
      <w:pPr>
        <w:pStyle w:val="Default"/>
        <w:spacing w:after="13"/>
        <w:rPr>
          <w:rFonts w:ascii="Times New Roman" w:hAnsi="Times New Roman" w:cs="Times New Roman"/>
        </w:rPr>
      </w:pPr>
      <w:r>
        <w:rPr>
          <w:rFonts w:ascii="Times New Roman" w:hAnsi="Times New Roman" w:cs="Times New Roman"/>
        </w:rPr>
        <w:t>• S</w:t>
      </w:r>
      <w:r w:rsidRPr="00752F5D">
        <w:rPr>
          <w:rFonts w:ascii="Times New Roman" w:hAnsi="Times New Roman" w:cs="Times New Roman"/>
        </w:rPr>
        <w:t xml:space="preserve">uccess in this course depends on your </w:t>
      </w:r>
      <w:r>
        <w:rPr>
          <w:rFonts w:ascii="Times New Roman" w:hAnsi="Times New Roman" w:cs="Times New Roman"/>
        </w:rPr>
        <w:t>active participation. Y</w:t>
      </w:r>
      <w:r w:rsidRPr="00752F5D">
        <w:rPr>
          <w:rFonts w:ascii="Times New Roman" w:hAnsi="Times New Roman" w:cs="Times New Roman"/>
        </w:rPr>
        <w:t xml:space="preserve">our participation and homework is worth a portion of your grade. There is no opportunity to make up for missed participation points. </w:t>
      </w:r>
    </w:p>
    <w:p w:rsidR="000954F1" w:rsidRPr="00752F5D" w:rsidRDefault="000954F1" w:rsidP="000954F1">
      <w:pPr>
        <w:pStyle w:val="Default"/>
        <w:rPr>
          <w:rFonts w:ascii="Times New Roman" w:hAnsi="Times New Roman" w:cs="Times New Roman"/>
        </w:rPr>
      </w:pPr>
      <w:r>
        <w:rPr>
          <w:rFonts w:ascii="Times New Roman" w:hAnsi="Times New Roman" w:cs="Times New Roman"/>
        </w:rPr>
        <w:t xml:space="preserve">• </w:t>
      </w:r>
      <w:r w:rsidRPr="00752F5D">
        <w:rPr>
          <w:rFonts w:ascii="Times New Roman" w:hAnsi="Times New Roman" w:cs="Times New Roman"/>
        </w:rPr>
        <w:t xml:space="preserve">Participation points will be earned for activities such as: </w:t>
      </w:r>
    </w:p>
    <w:p w:rsidR="000954F1" w:rsidRPr="00752F5D" w:rsidRDefault="000954F1" w:rsidP="000954F1">
      <w:pPr>
        <w:pStyle w:val="Default"/>
        <w:rPr>
          <w:rFonts w:ascii="Times New Roman" w:hAnsi="Times New Roman" w:cs="Times New Roman"/>
        </w:rPr>
      </w:pPr>
      <w:r>
        <w:rPr>
          <w:rFonts w:ascii="Times New Roman" w:hAnsi="Times New Roman" w:cs="Times New Roman"/>
        </w:rPr>
        <w:tab/>
      </w:r>
      <w:r w:rsidRPr="00752F5D">
        <w:rPr>
          <w:rFonts w:ascii="Times New Roman" w:hAnsi="Times New Roman" w:cs="Times New Roman"/>
        </w:rPr>
        <w:t xml:space="preserve">o Remaining attentive during class presentations </w:t>
      </w:r>
    </w:p>
    <w:p w:rsidR="000954F1" w:rsidRPr="00752F5D" w:rsidRDefault="000954F1" w:rsidP="000954F1">
      <w:pPr>
        <w:pStyle w:val="Default"/>
        <w:rPr>
          <w:rFonts w:ascii="Times New Roman" w:hAnsi="Times New Roman" w:cs="Times New Roman"/>
        </w:rPr>
      </w:pPr>
      <w:r>
        <w:rPr>
          <w:rFonts w:ascii="Times New Roman" w:hAnsi="Times New Roman" w:cs="Times New Roman"/>
        </w:rPr>
        <w:tab/>
      </w:r>
      <w:r w:rsidRPr="00752F5D">
        <w:rPr>
          <w:rFonts w:ascii="Times New Roman" w:hAnsi="Times New Roman" w:cs="Times New Roman"/>
        </w:rPr>
        <w:t xml:space="preserve">o Completing Homework Assignments </w:t>
      </w:r>
    </w:p>
    <w:p w:rsidR="000954F1" w:rsidRPr="00752F5D" w:rsidRDefault="000954F1" w:rsidP="000954F1">
      <w:pPr>
        <w:pStyle w:val="Default"/>
        <w:rPr>
          <w:rFonts w:ascii="Times New Roman" w:hAnsi="Times New Roman" w:cs="Times New Roman"/>
        </w:rPr>
      </w:pPr>
      <w:r>
        <w:rPr>
          <w:rFonts w:ascii="Times New Roman" w:hAnsi="Times New Roman" w:cs="Times New Roman"/>
        </w:rPr>
        <w:tab/>
      </w:r>
      <w:r w:rsidRPr="00752F5D">
        <w:rPr>
          <w:rFonts w:ascii="Times New Roman" w:hAnsi="Times New Roman" w:cs="Times New Roman"/>
        </w:rPr>
        <w:t>o In class project</w:t>
      </w:r>
      <w:r>
        <w:rPr>
          <w:rFonts w:ascii="Times New Roman" w:hAnsi="Times New Roman" w:cs="Times New Roman"/>
        </w:rPr>
        <w:t xml:space="preserve">s </w:t>
      </w:r>
    </w:p>
    <w:p w:rsidR="000954F1" w:rsidRPr="00752F5D" w:rsidRDefault="000954F1" w:rsidP="000954F1">
      <w:pPr>
        <w:pStyle w:val="Default"/>
        <w:spacing w:after="6"/>
        <w:rPr>
          <w:rFonts w:ascii="Times New Roman" w:hAnsi="Times New Roman" w:cs="Times New Roman"/>
        </w:rPr>
      </w:pPr>
      <w:r>
        <w:rPr>
          <w:rFonts w:ascii="Times New Roman" w:hAnsi="Times New Roman" w:cs="Times New Roman"/>
        </w:rPr>
        <w:t xml:space="preserve">• </w:t>
      </w:r>
      <w:r w:rsidRPr="00752F5D">
        <w:rPr>
          <w:rFonts w:ascii="Times New Roman" w:hAnsi="Times New Roman" w:cs="Times New Roman"/>
        </w:rPr>
        <w:t>Students entering or leaving the classroom at times other than the scheduled start/end of class cause a disruption to students</w:t>
      </w:r>
      <w:r>
        <w:rPr>
          <w:rFonts w:ascii="Times New Roman" w:hAnsi="Times New Roman" w:cs="Times New Roman"/>
        </w:rPr>
        <w:t xml:space="preserve"> and instructors. </w:t>
      </w:r>
      <w:r w:rsidRPr="00752F5D">
        <w:rPr>
          <w:rFonts w:ascii="Times New Roman" w:hAnsi="Times New Roman" w:cs="Times New Roman"/>
        </w:rPr>
        <w:t>Students who are habitually tardy (3</w:t>
      </w:r>
      <w:r>
        <w:rPr>
          <w:rFonts w:ascii="Times New Roman" w:hAnsi="Times New Roman" w:cs="Times New Roman"/>
        </w:rPr>
        <w:t xml:space="preserve"> or more times per term) and/or </w:t>
      </w:r>
      <w:r w:rsidRPr="00752F5D">
        <w:rPr>
          <w:rFonts w:ascii="Times New Roman" w:hAnsi="Times New Roman" w:cs="Times New Roman"/>
        </w:rPr>
        <w:t>leave class early (without making prior arrangements)</w:t>
      </w:r>
      <w:r>
        <w:rPr>
          <w:rFonts w:ascii="Times New Roman" w:hAnsi="Times New Roman" w:cs="Times New Roman"/>
        </w:rPr>
        <w:t xml:space="preserve"> will be penalized</w:t>
      </w:r>
      <w:r w:rsidRPr="00752F5D">
        <w:rPr>
          <w:rFonts w:ascii="Times New Roman" w:hAnsi="Times New Roman" w:cs="Times New Roman"/>
        </w:rPr>
        <w:t xml:space="preserve">. </w:t>
      </w:r>
    </w:p>
    <w:p w:rsidR="000954F1" w:rsidRPr="00752F5D" w:rsidRDefault="000954F1" w:rsidP="000954F1">
      <w:pPr>
        <w:pStyle w:val="Default"/>
        <w:spacing w:after="6"/>
        <w:rPr>
          <w:rFonts w:ascii="Times New Roman" w:hAnsi="Times New Roman" w:cs="Times New Roman"/>
        </w:rPr>
      </w:pPr>
      <w:r>
        <w:rPr>
          <w:rFonts w:ascii="Times New Roman" w:hAnsi="Times New Roman" w:cs="Times New Roman"/>
        </w:rPr>
        <w:t xml:space="preserve">• </w:t>
      </w:r>
      <w:r w:rsidRPr="00752F5D">
        <w:rPr>
          <w:rFonts w:ascii="Times New Roman" w:hAnsi="Times New Roman" w:cs="Times New Roman"/>
        </w:rPr>
        <w:t xml:space="preserve">Remember: “Early is on time. On time is late. Late is unacceptable.” </w:t>
      </w:r>
    </w:p>
    <w:p w:rsidR="000954F1" w:rsidRPr="00752F5D" w:rsidRDefault="000954F1" w:rsidP="000954F1">
      <w:pPr>
        <w:pStyle w:val="Default"/>
        <w:rPr>
          <w:rFonts w:ascii="Times New Roman" w:hAnsi="Times New Roman" w:cs="Times New Roman"/>
        </w:rPr>
      </w:pPr>
      <w:r>
        <w:rPr>
          <w:rFonts w:ascii="Times New Roman" w:hAnsi="Times New Roman" w:cs="Times New Roman"/>
        </w:rPr>
        <w:t xml:space="preserve">• Your </w:t>
      </w:r>
      <w:r w:rsidRPr="00752F5D">
        <w:rPr>
          <w:rFonts w:ascii="Times New Roman" w:hAnsi="Times New Roman" w:cs="Times New Roman"/>
        </w:rPr>
        <w:t xml:space="preserve">participation points are often earned at the beginning or end of the class session and there will be no opportunity to make up those points once they are missed. </w:t>
      </w:r>
    </w:p>
    <w:p w:rsidR="000954F1" w:rsidRDefault="000954F1" w:rsidP="000954F1">
      <w:pPr>
        <w:rPr>
          <w:i/>
          <w:iCs/>
        </w:rPr>
      </w:pPr>
      <w:r>
        <w:rPr>
          <w:i/>
          <w:iCs/>
        </w:rPr>
        <w:t>Assignments can only be made up if prior arrangements have been made with the instructor or under extenuating circumstances.</w:t>
      </w:r>
    </w:p>
    <w:p w:rsidR="000954F1" w:rsidRDefault="000954F1" w:rsidP="000954F1">
      <w:pPr>
        <w:rPr>
          <w:i/>
          <w:iCs/>
        </w:rPr>
      </w:pPr>
    </w:p>
    <w:p w:rsidR="000954F1" w:rsidRDefault="000954F1" w:rsidP="000954F1">
      <w:pPr>
        <w:rPr>
          <w:i/>
          <w:iCs/>
        </w:rPr>
      </w:pPr>
    </w:p>
    <w:p w:rsidR="000954F1" w:rsidRPr="00E93945" w:rsidRDefault="000954F1" w:rsidP="000954F1">
      <w:pPr>
        <w:rPr>
          <w:b/>
          <w:bCs/>
          <w:color w:val="FF0000"/>
          <w:u w:val="single"/>
        </w:rPr>
      </w:pPr>
      <w:r w:rsidRPr="00E93945">
        <w:rPr>
          <w:b/>
          <w:bCs/>
          <w:color w:val="FF0000"/>
          <w:u w:val="single"/>
        </w:rPr>
        <w:t>Statement on Cheating and Plagiarism/Student Conduct:</w:t>
      </w:r>
    </w:p>
    <w:p w:rsidR="000954F1" w:rsidRDefault="000954F1" w:rsidP="000954F1">
      <w:r>
        <w:t>Each student is expected to exert an entirely honest effort toward attaining an education.  Every instructor has the authority and responsibility for dealing with such instances of cheating and/or plagiarism as may occur in class.  The online classroom is a formal educational setting and an environment conducive to learning will be enforced.</w:t>
      </w:r>
    </w:p>
    <w:p w:rsidR="000954F1" w:rsidRDefault="000954F1" w:rsidP="000954F1"/>
    <w:p w:rsidR="000954F1" w:rsidRPr="00D76911" w:rsidRDefault="000954F1" w:rsidP="000954F1">
      <w:pPr>
        <w:rPr>
          <w:b/>
          <w:bCs/>
          <w:color w:val="FF0000"/>
          <w:u w:val="single"/>
        </w:rPr>
      </w:pPr>
      <w:r w:rsidRPr="00D76911">
        <w:rPr>
          <w:b/>
          <w:bCs/>
          <w:color w:val="FF0000"/>
          <w:u w:val="single"/>
        </w:rPr>
        <w:t>Grading:</w:t>
      </w:r>
    </w:p>
    <w:p w:rsidR="000954F1" w:rsidRDefault="000954F1" w:rsidP="000954F1">
      <w:r>
        <w:t>Your overall course grade will be based on completion of all class assignments. The following assignments are required for this course:</w:t>
      </w:r>
    </w:p>
    <w:p w:rsidR="000954F1" w:rsidRDefault="000954F1" w:rsidP="000954F1"/>
    <w:p w:rsidR="000954F1" w:rsidRPr="00592211" w:rsidRDefault="000954F1" w:rsidP="000954F1">
      <w:pPr>
        <w:rPr>
          <w:b/>
          <w:u w:val="single"/>
        </w:rPr>
      </w:pPr>
      <w:r w:rsidRPr="00592211">
        <w:rPr>
          <w:b/>
          <w:u w:val="single"/>
        </w:rPr>
        <w:t>Assignments:</w:t>
      </w:r>
    </w:p>
    <w:p w:rsidR="000954F1" w:rsidRPr="00592211" w:rsidRDefault="000954F1" w:rsidP="000954F1">
      <w:pPr>
        <w:keepNext/>
        <w:outlineLvl w:val="0"/>
        <w:rPr>
          <w:b/>
          <w:szCs w:val="20"/>
        </w:rPr>
      </w:pPr>
      <w:r>
        <w:rPr>
          <w:b/>
          <w:szCs w:val="20"/>
        </w:rPr>
        <w:t>EXAMS</w:t>
      </w:r>
      <w:r w:rsidRPr="00592211">
        <w:rPr>
          <w:b/>
          <w:szCs w:val="20"/>
        </w:rPr>
        <w:tab/>
      </w:r>
      <w:r w:rsidRPr="00592211">
        <w:rPr>
          <w:b/>
          <w:szCs w:val="20"/>
        </w:rPr>
        <w:tab/>
      </w:r>
      <w:r w:rsidRPr="00592211">
        <w:rPr>
          <w:b/>
          <w:szCs w:val="20"/>
        </w:rPr>
        <w:tab/>
      </w:r>
      <w:r w:rsidRPr="00592211">
        <w:rPr>
          <w:b/>
          <w:szCs w:val="20"/>
        </w:rPr>
        <w:tab/>
      </w:r>
      <w:r w:rsidRPr="00592211">
        <w:rPr>
          <w:b/>
          <w:szCs w:val="20"/>
        </w:rPr>
        <w:tab/>
      </w:r>
      <w:r w:rsidRPr="00592211">
        <w:rPr>
          <w:b/>
          <w:szCs w:val="20"/>
        </w:rPr>
        <w:tab/>
      </w:r>
      <w:r w:rsidRPr="00592211">
        <w:rPr>
          <w:b/>
          <w:szCs w:val="20"/>
        </w:rPr>
        <w:tab/>
        <w:t xml:space="preserve">  Possible Points</w:t>
      </w:r>
    </w:p>
    <w:p w:rsidR="000954F1" w:rsidRPr="00592211" w:rsidRDefault="000954F1" w:rsidP="000954F1">
      <w:r w:rsidRPr="00592211">
        <w:rPr>
          <w:b/>
        </w:rPr>
        <w:tab/>
      </w:r>
      <w:r>
        <w:t>3 exams, ea. worth 50 points</w:t>
      </w:r>
      <w:r>
        <w:tab/>
      </w:r>
      <w:r>
        <w:tab/>
      </w:r>
      <w:r>
        <w:tab/>
      </w:r>
      <w:r>
        <w:tab/>
        <w:t xml:space="preserve">         150</w:t>
      </w:r>
      <w:r w:rsidRPr="00592211">
        <w:t xml:space="preserve"> points</w:t>
      </w:r>
      <w:r>
        <w:tab/>
      </w:r>
      <w:r w:rsidRPr="00592211">
        <w:tab/>
      </w:r>
      <w:r w:rsidRPr="00592211">
        <w:tab/>
        <w:t xml:space="preserve">        </w:t>
      </w:r>
    </w:p>
    <w:p w:rsidR="000954F1" w:rsidRPr="00592211" w:rsidRDefault="000954F1" w:rsidP="000954F1">
      <w:pPr>
        <w:keepNext/>
        <w:outlineLvl w:val="0"/>
        <w:rPr>
          <w:b/>
          <w:szCs w:val="20"/>
        </w:rPr>
      </w:pPr>
      <w:r>
        <w:rPr>
          <w:b/>
          <w:szCs w:val="20"/>
        </w:rPr>
        <w:t xml:space="preserve">ON-LINE RESPONSES </w:t>
      </w:r>
    </w:p>
    <w:p w:rsidR="000954F1" w:rsidRPr="00592211" w:rsidRDefault="000954F1" w:rsidP="000954F1">
      <w:r>
        <w:tab/>
        <w:t>10</w:t>
      </w:r>
      <w:r w:rsidRPr="00592211">
        <w:t xml:space="preserve"> in</w:t>
      </w:r>
      <w:r>
        <w:t>dividual responses ea. worth 20</w:t>
      </w:r>
      <w:r w:rsidRPr="00592211">
        <w:t xml:space="preserve"> points</w:t>
      </w:r>
      <w:r w:rsidRPr="00592211">
        <w:tab/>
      </w:r>
      <w:r w:rsidRPr="00592211">
        <w:tab/>
        <w:t xml:space="preserve">         120 points</w:t>
      </w:r>
    </w:p>
    <w:p w:rsidR="000954F1" w:rsidRDefault="000954F1" w:rsidP="000954F1">
      <w:r w:rsidRPr="00592211">
        <w:tab/>
        <w:t>Participation ea. week worth 5 points</w:t>
      </w:r>
      <w:r w:rsidRPr="00592211">
        <w:tab/>
      </w:r>
      <w:r w:rsidRPr="00592211">
        <w:tab/>
      </w:r>
      <w:r w:rsidRPr="00592211">
        <w:tab/>
        <w:t xml:space="preserve">           80 points</w:t>
      </w:r>
    </w:p>
    <w:p w:rsidR="000954F1" w:rsidRPr="00592211" w:rsidRDefault="000954F1" w:rsidP="000954F1"/>
    <w:p w:rsidR="000954F1" w:rsidRPr="00592211" w:rsidRDefault="000954F1" w:rsidP="000954F1">
      <w:pPr>
        <w:keepNext/>
        <w:outlineLvl w:val="0"/>
        <w:rPr>
          <w:b/>
          <w:szCs w:val="20"/>
        </w:rPr>
      </w:pPr>
      <w:r w:rsidRPr="00592211">
        <w:rPr>
          <w:b/>
          <w:szCs w:val="20"/>
        </w:rPr>
        <w:t>WEEKLY GOALS / STUDY LAB HOURS</w:t>
      </w:r>
    </w:p>
    <w:p w:rsidR="000954F1" w:rsidRPr="00592211" w:rsidRDefault="000954F1" w:rsidP="000954F1">
      <w:r>
        <w:tab/>
        <w:t>15</w:t>
      </w:r>
      <w:r w:rsidRPr="00592211">
        <w:t xml:space="preserve"> weekly planners e</w:t>
      </w:r>
      <w:r>
        <w:t>a. worth 10 points</w:t>
      </w:r>
      <w:r>
        <w:tab/>
      </w:r>
      <w:r>
        <w:tab/>
        <w:t xml:space="preserve">         15</w:t>
      </w:r>
      <w:r w:rsidRPr="00592211">
        <w:t>0 points</w:t>
      </w:r>
    </w:p>
    <w:p w:rsidR="000954F1" w:rsidRDefault="000954F1" w:rsidP="000954F1">
      <w:pPr>
        <w:keepNext/>
        <w:outlineLvl w:val="0"/>
        <w:rPr>
          <w:b/>
          <w:szCs w:val="20"/>
        </w:rPr>
      </w:pPr>
    </w:p>
    <w:p w:rsidR="000954F1" w:rsidRPr="00592211" w:rsidRDefault="000954F1" w:rsidP="000954F1">
      <w:pPr>
        <w:keepNext/>
        <w:outlineLvl w:val="0"/>
        <w:rPr>
          <w:b/>
          <w:szCs w:val="20"/>
        </w:rPr>
      </w:pPr>
      <w:r w:rsidRPr="00592211">
        <w:rPr>
          <w:b/>
          <w:szCs w:val="20"/>
        </w:rPr>
        <w:t>GRADING</w:t>
      </w:r>
    </w:p>
    <w:p w:rsidR="000954F1" w:rsidRPr="00592211" w:rsidRDefault="000954F1" w:rsidP="000954F1">
      <w:r w:rsidRPr="00592211">
        <w:rPr>
          <w:b/>
        </w:rPr>
        <w:tab/>
      </w:r>
      <w:r w:rsidRPr="00592211">
        <w:rPr>
          <w:b/>
        </w:rPr>
        <w:tab/>
      </w:r>
      <w:r>
        <w:t>A= 90- 100%</w:t>
      </w:r>
      <w:r>
        <w:tab/>
      </w:r>
      <w:r>
        <w:tab/>
      </w:r>
      <w:r>
        <w:tab/>
      </w:r>
      <w:r>
        <w:tab/>
      </w:r>
      <w:r>
        <w:tab/>
        <w:t>450-5</w:t>
      </w:r>
      <w:r w:rsidRPr="00592211">
        <w:t>00 points</w:t>
      </w:r>
    </w:p>
    <w:p w:rsidR="000954F1" w:rsidRPr="00592211" w:rsidRDefault="000954F1" w:rsidP="000954F1">
      <w:r>
        <w:tab/>
      </w:r>
      <w:r>
        <w:tab/>
        <w:t>B= 80- 89</w:t>
      </w:r>
      <w:r>
        <w:tab/>
      </w:r>
      <w:r>
        <w:tab/>
      </w:r>
      <w:r>
        <w:tab/>
      </w:r>
      <w:r>
        <w:tab/>
      </w:r>
      <w:r>
        <w:tab/>
        <w:t>400-44</w:t>
      </w:r>
      <w:r w:rsidRPr="00592211">
        <w:t>9</w:t>
      </w:r>
    </w:p>
    <w:p w:rsidR="000954F1" w:rsidRPr="00592211" w:rsidRDefault="000954F1" w:rsidP="000954F1">
      <w:r>
        <w:tab/>
      </w:r>
      <w:r>
        <w:tab/>
        <w:t>C= 70-79</w:t>
      </w:r>
      <w:r>
        <w:tab/>
      </w:r>
      <w:r>
        <w:tab/>
      </w:r>
      <w:r>
        <w:tab/>
      </w:r>
      <w:r>
        <w:tab/>
      </w:r>
      <w:r>
        <w:tab/>
        <w:t>350-39</w:t>
      </w:r>
      <w:r w:rsidRPr="00592211">
        <w:t>9</w:t>
      </w:r>
    </w:p>
    <w:p w:rsidR="000954F1" w:rsidRPr="00592211" w:rsidRDefault="000954F1" w:rsidP="000954F1">
      <w:r>
        <w:tab/>
      </w:r>
      <w:r>
        <w:tab/>
        <w:t>D= 60-69</w:t>
      </w:r>
      <w:r>
        <w:tab/>
      </w:r>
      <w:r>
        <w:tab/>
      </w:r>
      <w:r>
        <w:tab/>
      </w:r>
      <w:r>
        <w:tab/>
      </w:r>
      <w:r>
        <w:tab/>
        <w:t>300-349</w:t>
      </w:r>
    </w:p>
    <w:p w:rsidR="000954F1" w:rsidRPr="00592211" w:rsidRDefault="000954F1" w:rsidP="000954F1">
      <w:r>
        <w:tab/>
      </w:r>
      <w:r>
        <w:tab/>
        <w:t>F= below</w:t>
      </w:r>
      <w:r>
        <w:tab/>
      </w:r>
      <w:r>
        <w:tab/>
      </w:r>
      <w:r>
        <w:tab/>
      </w:r>
      <w:r>
        <w:tab/>
      </w:r>
      <w:r>
        <w:tab/>
        <w:t>000-29</w:t>
      </w:r>
      <w:r w:rsidRPr="00592211">
        <w:t>9</w:t>
      </w:r>
    </w:p>
    <w:p w:rsidR="000954F1" w:rsidRDefault="000954F1" w:rsidP="000954F1"/>
    <w:p w:rsidR="000954F1" w:rsidRPr="00D76911" w:rsidRDefault="000954F1" w:rsidP="000954F1">
      <w:pPr>
        <w:rPr>
          <w:b/>
          <w:bCs/>
          <w:color w:val="FF0000"/>
          <w:u w:val="single"/>
        </w:rPr>
      </w:pPr>
      <w:r w:rsidRPr="00D76911">
        <w:rPr>
          <w:b/>
          <w:bCs/>
          <w:color w:val="FF0000"/>
          <w:u w:val="single"/>
        </w:rPr>
        <w:t>Reasonable Accommodations:</w:t>
      </w:r>
    </w:p>
    <w:p w:rsidR="000954F1" w:rsidRDefault="000954F1" w:rsidP="000954F1">
      <w:r w:rsidRPr="004D5D61">
        <w:t>If you have a verified need for an academic accommodation or materials in alternate media (i.e., Braille, large print, electronic text, etc.) per the Americans with Disabilities Act (ADA) or Section 504 of the Rehabilitation Act</w:t>
      </w:r>
      <w:r>
        <w:t>, please contact the instructor</w:t>
      </w:r>
      <w:r w:rsidRPr="004D5D61">
        <w:t xml:space="preserve"> as soon as possible.</w:t>
      </w:r>
    </w:p>
    <w:p w:rsidR="000954F1" w:rsidRDefault="000954F1" w:rsidP="000954F1"/>
    <w:tbl>
      <w:tblPr>
        <w:tblW w:w="9373" w:type="dxa"/>
        <w:tblCellSpacing w:w="0" w:type="dxa"/>
        <w:tblInd w:w="-15" w:type="dxa"/>
        <w:tblLayout w:type="fixed"/>
        <w:tblCellMar>
          <w:top w:w="15" w:type="dxa"/>
          <w:left w:w="15" w:type="dxa"/>
          <w:bottom w:w="15" w:type="dxa"/>
          <w:right w:w="15" w:type="dxa"/>
        </w:tblCellMar>
        <w:tblLook w:val="04A0" w:firstRow="1" w:lastRow="0" w:firstColumn="1" w:lastColumn="0" w:noHBand="0" w:noVBand="1"/>
      </w:tblPr>
      <w:tblGrid>
        <w:gridCol w:w="12"/>
        <w:gridCol w:w="1005"/>
        <w:gridCol w:w="5536"/>
        <w:gridCol w:w="1800"/>
        <w:gridCol w:w="1020"/>
      </w:tblGrid>
      <w:tr w:rsidR="000954F1" w:rsidRPr="00310F0E" w:rsidTr="000954F1">
        <w:trPr>
          <w:gridBefore w:val="1"/>
          <w:gridAfter w:val="2"/>
          <w:wBefore w:w="7" w:type="pct"/>
          <w:wAfter w:w="1503" w:type="pct"/>
          <w:trHeight w:val="201"/>
          <w:tblCellSpacing w:w="0" w:type="dxa"/>
        </w:trPr>
        <w:tc>
          <w:tcPr>
            <w:tcW w:w="3489" w:type="pct"/>
            <w:gridSpan w:val="2"/>
            <w:vAlign w:val="center"/>
            <w:hideMark/>
          </w:tcPr>
          <w:p w:rsidR="000954F1" w:rsidRPr="00310F0E" w:rsidRDefault="000954F1" w:rsidP="007A38D6">
            <w:pPr>
              <w:rPr>
                <w:color w:val="FF0000"/>
                <w:u w:val="single"/>
              </w:rPr>
            </w:pPr>
            <w:r w:rsidRPr="00310F0E">
              <w:rPr>
                <w:b/>
                <w:bCs/>
                <w:color w:val="FF0000"/>
                <w:u w:val="single"/>
              </w:rPr>
              <w:t>Student Learning Outcomes:</w:t>
            </w:r>
          </w:p>
        </w:tc>
      </w:tr>
      <w:tr w:rsidR="000954F1" w:rsidRPr="00310F0E" w:rsidTr="000954F1">
        <w:trPr>
          <w:gridBefore w:val="1"/>
          <w:wBefore w:w="7" w:type="pct"/>
          <w:trHeight w:val="191"/>
          <w:tblCellSpacing w:w="0" w:type="dxa"/>
        </w:trPr>
        <w:tc>
          <w:tcPr>
            <w:tcW w:w="536" w:type="pct"/>
            <w:hideMark/>
          </w:tcPr>
          <w:p w:rsidR="000954F1" w:rsidRPr="00310F0E" w:rsidRDefault="000954F1" w:rsidP="007A38D6">
            <w:r w:rsidRPr="00310F0E">
              <w:t> </w:t>
            </w:r>
          </w:p>
        </w:tc>
        <w:tc>
          <w:tcPr>
            <w:tcW w:w="4456" w:type="pct"/>
            <w:gridSpan w:val="3"/>
            <w:vAlign w:val="center"/>
            <w:hideMark/>
          </w:tcPr>
          <w:p w:rsidR="000954F1" w:rsidRPr="00310F0E" w:rsidRDefault="000954F1" w:rsidP="007A38D6">
            <w:r w:rsidRPr="00310F0E">
              <w:rPr>
                <w:i/>
                <w:iCs/>
              </w:rPr>
              <w:t>Upon completion of this course, students will be able to:</w:t>
            </w:r>
            <w:r w:rsidRPr="00310F0E">
              <w:t xml:space="preserve"> </w:t>
            </w:r>
          </w:p>
        </w:tc>
      </w:tr>
      <w:tr w:rsidR="000954F1" w:rsidRPr="00310F0E" w:rsidTr="000954F1">
        <w:trPr>
          <w:gridBefore w:val="1"/>
          <w:wBefore w:w="7" w:type="pct"/>
          <w:trHeight w:val="1375"/>
          <w:tblCellSpacing w:w="0" w:type="dxa"/>
        </w:trPr>
        <w:tc>
          <w:tcPr>
            <w:tcW w:w="536" w:type="pct"/>
            <w:hideMark/>
          </w:tcPr>
          <w:p w:rsidR="000954F1" w:rsidRPr="00310F0E" w:rsidRDefault="000954F1" w:rsidP="007A38D6">
            <w:r w:rsidRPr="00310F0E">
              <w:t> </w:t>
            </w:r>
          </w:p>
        </w:tc>
        <w:tc>
          <w:tcPr>
            <w:tcW w:w="4456" w:type="pct"/>
            <w:gridSpan w:val="3"/>
            <w:vAlign w:val="center"/>
            <w:hideMark/>
          </w:tcPr>
          <w:p w:rsidR="000954F1" w:rsidRPr="00310F0E" w:rsidRDefault="000954F1" w:rsidP="007A38D6">
            <w:pPr>
              <w:numPr>
                <w:ilvl w:val="0"/>
                <w:numId w:val="1"/>
              </w:numPr>
            </w:pPr>
            <w:r w:rsidRPr="00310F0E">
              <w:t>Articulate their own personal values.</w:t>
            </w:r>
          </w:p>
          <w:p w:rsidR="000954F1" w:rsidRPr="00310F0E" w:rsidRDefault="000954F1" w:rsidP="007A38D6">
            <w:pPr>
              <w:numPr>
                <w:ilvl w:val="0"/>
                <w:numId w:val="1"/>
              </w:numPr>
            </w:pPr>
            <w:r w:rsidRPr="00310F0E">
              <w:t>Reflect on cultural diversity and personal educational goals.</w:t>
            </w:r>
          </w:p>
          <w:p w:rsidR="000954F1" w:rsidRPr="00310F0E" w:rsidRDefault="000954F1" w:rsidP="007A38D6">
            <w:pPr>
              <w:numPr>
                <w:ilvl w:val="0"/>
                <w:numId w:val="1"/>
              </w:numPr>
            </w:pPr>
            <w:r w:rsidRPr="00310F0E">
              <w:t>Identify their own learning style.</w:t>
            </w:r>
          </w:p>
          <w:p w:rsidR="000954F1" w:rsidRPr="00310F0E" w:rsidRDefault="000954F1" w:rsidP="007A38D6">
            <w:pPr>
              <w:numPr>
                <w:ilvl w:val="0"/>
                <w:numId w:val="1"/>
              </w:numPr>
            </w:pPr>
            <w:r w:rsidRPr="00310F0E">
              <w:t>Apply college policies and procedures to educational goal to increase chances for success in college.</w:t>
            </w:r>
          </w:p>
          <w:p w:rsidR="000954F1" w:rsidRPr="00310F0E" w:rsidRDefault="000954F1" w:rsidP="007A38D6">
            <w:pPr>
              <w:numPr>
                <w:ilvl w:val="0"/>
                <w:numId w:val="1"/>
              </w:numPr>
            </w:pPr>
            <w:r w:rsidRPr="00310F0E">
              <w:t>Identify values and skills to help determine major and career pathway.</w:t>
            </w:r>
          </w:p>
          <w:p w:rsidR="000954F1" w:rsidRPr="00310F0E" w:rsidRDefault="000954F1" w:rsidP="007A38D6">
            <w:pPr>
              <w:numPr>
                <w:ilvl w:val="0"/>
                <w:numId w:val="1"/>
              </w:numPr>
            </w:pPr>
            <w:r w:rsidRPr="00310F0E">
              <w:t>Apply strategies to a healthy lifestyle.</w:t>
            </w:r>
          </w:p>
        </w:tc>
      </w:tr>
      <w:tr w:rsidR="000954F1" w:rsidRPr="00310F0E" w:rsidTr="000954F1">
        <w:trPr>
          <w:gridAfter w:val="1"/>
          <w:wAfter w:w="544" w:type="pct"/>
          <w:trHeight w:val="191"/>
          <w:tblCellSpacing w:w="0" w:type="dxa"/>
        </w:trPr>
        <w:tc>
          <w:tcPr>
            <w:tcW w:w="4456" w:type="pct"/>
            <w:gridSpan w:val="4"/>
            <w:vAlign w:val="center"/>
            <w:hideMark/>
          </w:tcPr>
          <w:p w:rsidR="000954F1" w:rsidRPr="00310F0E" w:rsidRDefault="000954F1" w:rsidP="007A38D6">
            <w:pPr>
              <w:rPr>
                <w:color w:val="FF0000"/>
              </w:rPr>
            </w:pPr>
            <w:r w:rsidRPr="00310F0E">
              <w:rPr>
                <w:b/>
                <w:bCs/>
                <w:color w:val="FF0000"/>
              </w:rPr>
              <w:t>Objectives:</w:t>
            </w:r>
          </w:p>
        </w:tc>
      </w:tr>
      <w:tr w:rsidR="000954F1" w:rsidRPr="00310F0E" w:rsidTr="000954F1">
        <w:trPr>
          <w:gridAfter w:val="1"/>
          <w:wAfter w:w="544" w:type="pct"/>
          <w:trHeight w:val="201"/>
          <w:tblCellSpacing w:w="0" w:type="dxa"/>
        </w:trPr>
        <w:tc>
          <w:tcPr>
            <w:tcW w:w="4456" w:type="pct"/>
            <w:gridSpan w:val="4"/>
            <w:vAlign w:val="center"/>
            <w:hideMark/>
          </w:tcPr>
          <w:p w:rsidR="000954F1" w:rsidRPr="00310F0E" w:rsidRDefault="000954F1" w:rsidP="007A38D6">
            <w:r w:rsidRPr="00310F0E">
              <w:rPr>
                <w:i/>
                <w:iCs/>
              </w:rPr>
              <w:t>In the process of completing this course, students will:</w:t>
            </w:r>
            <w:r w:rsidRPr="00310F0E">
              <w:t xml:space="preserve"> </w:t>
            </w:r>
          </w:p>
        </w:tc>
      </w:tr>
    </w:tbl>
    <w:p w:rsidR="000954F1" w:rsidRPr="00310F0E" w:rsidRDefault="000954F1" w:rsidP="000954F1">
      <w:pPr>
        <w:ind w:left="1350"/>
      </w:pPr>
      <w:r>
        <w:t xml:space="preserve">1. </w:t>
      </w:r>
      <w:r w:rsidRPr="00310F0E">
        <w:t xml:space="preserve">Identify personal values in relation to family, culture, education and community. </w:t>
      </w:r>
    </w:p>
    <w:p w:rsidR="000954F1" w:rsidRPr="00310F0E" w:rsidRDefault="000954F1" w:rsidP="000954F1">
      <w:pPr>
        <w:ind w:left="360"/>
      </w:pPr>
      <w:r>
        <w:tab/>
        <w:t xml:space="preserve">           2. </w:t>
      </w:r>
      <w:r w:rsidRPr="00310F0E">
        <w:t xml:space="preserve">Examine diversity and inter-cultural barriers. </w:t>
      </w:r>
    </w:p>
    <w:p w:rsidR="000954F1" w:rsidRPr="00310F0E" w:rsidRDefault="000954F1" w:rsidP="000954F1">
      <w:pPr>
        <w:ind w:left="720"/>
      </w:pPr>
      <w:r>
        <w:t xml:space="preserve">           3. </w:t>
      </w:r>
      <w:r w:rsidRPr="00310F0E">
        <w:t>Identify personal learning style and practice college success strategies.</w:t>
      </w:r>
    </w:p>
    <w:p w:rsidR="000954F1" w:rsidRPr="00310F0E" w:rsidRDefault="000954F1" w:rsidP="000954F1">
      <w:pPr>
        <w:ind w:left="720"/>
      </w:pPr>
      <w:r>
        <w:t xml:space="preserve">           4. </w:t>
      </w:r>
      <w:r w:rsidRPr="00310F0E">
        <w:t>Learn college terms, definitions and student responsibilities.</w:t>
      </w:r>
    </w:p>
    <w:p w:rsidR="000954F1" w:rsidRPr="00310F0E" w:rsidRDefault="000954F1" w:rsidP="000954F1">
      <w:pPr>
        <w:ind w:left="720"/>
      </w:pPr>
      <w:r>
        <w:t xml:space="preserve">           5. </w:t>
      </w:r>
      <w:r w:rsidRPr="00310F0E">
        <w:t xml:space="preserve">Be introduced to campus and online resources. </w:t>
      </w:r>
    </w:p>
    <w:p w:rsidR="000954F1" w:rsidRDefault="000954F1" w:rsidP="000954F1">
      <w:pPr>
        <w:ind w:left="720"/>
      </w:pPr>
      <w:r>
        <w:lastRenderedPageBreak/>
        <w:t xml:space="preserve">          6. </w:t>
      </w:r>
      <w:r w:rsidRPr="00310F0E">
        <w:t>Review certificate, degree and tran</w:t>
      </w:r>
      <w:r w:rsidR="00A626D7">
        <w:t>sfer requirements to develop a S</w:t>
      </w:r>
      <w:r w:rsidRPr="00310F0E">
        <w:t xml:space="preserve">tudent </w:t>
      </w:r>
      <w:r>
        <w:t xml:space="preserve"> </w:t>
      </w:r>
    </w:p>
    <w:p w:rsidR="000954F1" w:rsidRPr="00310F0E" w:rsidRDefault="000954F1" w:rsidP="000954F1">
      <w:pPr>
        <w:ind w:left="720"/>
      </w:pPr>
      <w:r>
        <w:t xml:space="preserve">              </w:t>
      </w:r>
      <w:r w:rsidR="00A626D7">
        <w:t>Education P</w:t>
      </w:r>
      <w:r w:rsidRPr="00310F0E">
        <w:t>lan (SEP).</w:t>
      </w:r>
    </w:p>
    <w:p w:rsidR="000954F1" w:rsidRPr="00310F0E" w:rsidRDefault="000954F1" w:rsidP="000954F1">
      <w:pPr>
        <w:ind w:left="720"/>
      </w:pPr>
      <w:r>
        <w:t xml:space="preserve">          7. </w:t>
      </w:r>
      <w:r w:rsidRPr="00310F0E">
        <w:t>Complete an educational inventory to identify strengths and skills.</w:t>
      </w:r>
    </w:p>
    <w:p w:rsidR="000954F1" w:rsidRDefault="000954F1" w:rsidP="000954F1">
      <w:pPr>
        <w:ind w:left="720"/>
      </w:pPr>
      <w:r>
        <w:t xml:space="preserve">          8. </w:t>
      </w:r>
      <w:r w:rsidRPr="00310F0E">
        <w:t>Learn the elements and application of a healthy lifestyle.</w:t>
      </w:r>
    </w:p>
    <w:p w:rsidR="000954F1" w:rsidRDefault="000954F1" w:rsidP="000954F1">
      <w:pPr>
        <w:ind w:left="720"/>
      </w:pPr>
    </w:p>
    <w:p w:rsidR="000954F1" w:rsidRDefault="000954F1" w:rsidP="000954F1">
      <w:pPr>
        <w:ind w:left="-12"/>
        <w:rPr>
          <w:bCs/>
        </w:rPr>
      </w:pPr>
      <w:r w:rsidRPr="0020612B">
        <w:rPr>
          <w:b/>
          <w:bCs/>
          <w:color w:val="FF0000"/>
          <w:u w:val="single"/>
        </w:rPr>
        <w:t>ACCESSING THE ONLINE COUN-53 WEBSITE:</w:t>
      </w:r>
      <w:r w:rsidRPr="0020612B">
        <w:rPr>
          <w:bCs/>
        </w:rPr>
        <w:t xml:space="preserve"> This course will </w:t>
      </w:r>
      <w:r>
        <w:rPr>
          <w:bCs/>
        </w:rPr>
        <w:t xml:space="preserve">also </w:t>
      </w:r>
      <w:r w:rsidRPr="0020612B">
        <w:rPr>
          <w:bCs/>
        </w:rPr>
        <w:t>be presented on the internet lea</w:t>
      </w:r>
      <w:r>
        <w:rPr>
          <w:bCs/>
        </w:rPr>
        <w:t>rning management system called Canvas.</w:t>
      </w:r>
      <w:r>
        <w:rPr>
          <w:bCs/>
        </w:rPr>
        <w:t xml:space="preserve"> You can log-in your webadvisor to access Canvas. </w:t>
      </w:r>
      <w:r w:rsidRPr="0020612B">
        <w:rPr>
          <w:bCs/>
        </w:rPr>
        <w:t>If you are uncertain about how to log into Canvas, instructions can be found on the websites of each campus of the State Center Community College Dist</w:t>
      </w:r>
      <w:r>
        <w:rPr>
          <w:bCs/>
        </w:rPr>
        <w:t>rict. This course, COUN-53 #56579</w:t>
      </w:r>
      <w:r w:rsidRPr="0020612B">
        <w:rPr>
          <w:bCs/>
        </w:rPr>
        <w:t>, will be listed on Canvas when you login. Follow the instructions that are given for gaining access to the course site (username, password, etc</w:t>
      </w:r>
      <w:r>
        <w:rPr>
          <w:bCs/>
        </w:rPr>
        <w:t>.</w:t>
      </w:r>
      <w:r w:rsidRPr="0020612B">
        <w:rPr>
          <w:bCs/>
        </w:rPr>
        <w:t>).</w:t>
      </w:r>
    </w:p>
    <w:p w:rsidR="000954F1" w:rsidRDefault="000954F1" w:rsidP="000954F1">
      <w:pPr>
        <w:ind w:left="-12"/>
        <w:rPr>
          <w:bCs/>
        </w:rPr>
      </w:pPr>
    </w:p>
    <w:p w:rsidR="000954F1" w:rsidRDefault="000954F1" w:rsidP="000954F1">
      <w:pPr>
        <w:spacing w:line="480" w:lineRule="auto"/>
        <w:rPr>
          <w:b/>
          <w:u w:val="single"/>
        </w:rPr>
      </w:pPr>
      <w:r w:rsidRPr="008174B6">
        <w:rPr>
          <w:b/>
          <w:u w:val="single"/>
        </w:rPr>
        <w:t>COURSE OUTLINE</w:t>
      </w:r>
    </w:p>
    <w:p w:rsidR="000954F1" w:rsidRDefault="000954F1" w:rsidP="000954F1">
      <w:pPr>
        <w:pStyle w:val="NoSpacing"/>
      </w:pPr>
      <w:r>
        <w:t xml:space="preserve">Week 1   </w:t>
      </w:r>
      <w:r>
        <w:rPr>
          <w:b/>
        </w:rPr>
        <w:t>8/17</w:t>
      </w:r>
      <w:r w:rsidR="00A858EA">
        <w:rPr>
          <w:b/>
        </w:rPr>
        <w:tab/>
      </w:r>
      <w:r w:rsidR="00A858EA">
        <w:rPr>
          <w:b/>
        </w:rPr>
        <w:tab/>
      </w:r>
      <w:r>
        <w:t xml:space="preserve">Review Syllabus. Review </w:t>
      </w:r>
      <w:r>
        <w:t>Time-Management Strategies/</w:t>
      </w:r>
      <w:r w:rsidR="00A858EA">
        <w:t xml:space="preserve">Planners </w:t>
      </w:r>
      <w:r>
        <w:t xml:space="preserve"> </w:t>
      </w:r>
      <w:r>
        <w:t xml:space="preserve">  </w:t>
      </w:r>
    </w:p>
    <w:p w:rsidR="000954F1" w:rsidRDefault="00A858EA" w:rsidP="000954F1">
      <w:pPr>
        <w:pStyle w:val="NoSpacing"/>
      </w:pPr>
      <w:r>
        <w:tab/>
      </w:r>
      <w:r>
        <w:tab/>
      </w:r>
      <w:r>
        <w:tab/>
      </w:r>
      <w:r w:rsidR="000954F1">
        <w:t>Student-</w:t>
      </w:r>
      <w:r w:rsidR="000954F1">
        <w:t>Athlete Conduct</w:t>
      </w:r>
    </w:p>
    <w:p w:rsidR="000954F1" w:rsidRDefault="000954F1" w:rsidP="000954F1">
      <w:pPr>
        <w:pStyle w:val="NoSpacing"/>
      </w:pPr>
      <w:r>
        <w:t xml:space="preserve">                          </w:t>
      </w:r>
      <w:r w:rsidR="00E264EF">
        <w:t xml:space="preserve"> </w:t>
      </w:r>
      <w:r w:rsidR="00A858EA">
        <w:tab/>
      </w:r>
      <w:r>
        <w:t xml:space="preserve">Obligation of A Student-Athlete. </w:t>
      </w:r>
    </w:p>
    <w:p w:rsidR="000954F1" w:rsidRDefault="000954F1" w:rsidP="000954F1">
      <w:pPr>
        <w:pStyle w:val="NoSpacing"/>
      </w:pPr>
      <w:r>
        <w:tab/>
      </w:r>
      <w:r>
        <w:tab/>
        <w:t xml:space="preserve">  </w:t>
      </w:r>
      <w:r w:rsidR="00E264EF">
        <w:t xml:space="preserve"> </w:t>
      </w:r>
      <w:r w:rsidR="00A858EA">
        <w:tab/>
      </w:r>
      <w:r>
        <w:t>A.C.T. lecture.</w:t>
      </w:r>
    </w:p>
    <w:p w:rsidR="000954F1" w:rsidRDefault="000954F1" w:rsidP="000954F1">
      <w:pPr>
        <w:pStyle w:val="NoSpacing"/>
      </w:pPr>
      <w:r>
        <w:tab/>
      </w:r>
      <w:r>
        <w:tab/>
        <w:t xml:space="preserve">  </w:t>
      </w:r>
      <w:r w:rsidR="00E264EF">
        <w:t xml:space="preserve"> </w:t>
      </w:r>
      <w:r w:rsidR="00A858EA">
        <w:tab/>
      </w:r>
      <w:r>
        <w:t>Student Athletes</w:t>
      </w:r>
      <w:r w:rsidR="00A626D7">
        <w:t xml:space="preserve"> in College: Engaging Success (YouT</w:t>
      </w:r>
      <w:r>
        <w:t>ube video)</w:t>
      </w:r>
    </w:p>
    <w:p w:rsidR="000954F1" w:rsidRDefault="000954F1" w:rsidP="000954F1">
      <w:pPr>
        <w:pStyle w:val="NoSpacing"/>
      </w:pPr>
    </w:p>
    <w:p w:rsidR="000954F1" w:rsidRDefault="000954F1" w:rsidP="000954F1">
      <w:pPr>
        <w:pStyle w:val="NoSpacing"/>
      </w:pPr>
      <w:r>
        <w:t xml:space="preserve">Week 2   </w:t>
      </w:r>
      <w:r w:rsidRPr="000954F1">
        <w:rPr>
          <w:b/>
        </w:rPr>
        <w:t>8/24</w:t>
      </w:r>
      <w:r w:rsidR="00A858EA">
        <w:tab/>
      </w:r>
      <w:r w:rsidR="00A858EA">
        <w:tab/>
      </w:r>
      <w:r>
        <w:t>Review Chapt</w:t>
      </w:r>
      <w:r w:rsidR="00C43CC1">
        <w:t>er</w:t>
      </w:r>
      <w:r w:rsidR="00F66525">
        <w:t xml:space="preserve"> 1 </w:t>
      </w:r>
      <w:r w:rsidR="00A858EA">
        <w:tab/>
      </w:r>
      <w:r w:rsidR="00A858EA">
        <w:tab/>
      </w:r>
      <w:r w:rsidR="00A858EA">
        <w:tab/>
      </w:r>
      <w:r w:rsidR="00A858EA">
        <w:tab/>
      </w:r>
      <w:r w:rsidR="00A858EA">
        <w:tab/>
      </w:r>
      <w:r w:rsidR="00A858EA">
        <w:tab/>
      </w:r>
      <w:r w:rsidR="00A858EA">
        <w:tab/>
        <w:t xml:space="preserve"> </w:t>
      </w:r>
      <w:r w:rsidR="00A858EA">
        <w:tab/>
      </w:r>
      <w:r w:rsidR="00A858EA">
        <w:tab/>
      </w:r>
      <w:r w:rsidR="00A858EA">
        <w:tab/>
      </w:r>
      <w:r w:rsidR="00A858EA">
        <w:tab/>
      </w:r>
      <w:r>
        <w:t>Review Time-Management Strategies/Planners</w:t>
      </w:r>
    </w:p>
    <w:p w:rsidR="00132910" w:rsidRDefault="00132910" w:rsidP="000954F1">
      <w:pPr>
        <w:pStyle w:val="NoSpacing"/>
      </w:pPr>
      <w:r>
        <w:tab/>
      </w:r>
      <w:r>
        <w:tab/>
        <w:t xml:space="preserve">  </w:t>
      </w:r>
      <w:r w:rsidR="00A858EA">
        <w:tab/>
      </w:r>
      <w:r>
        <w:t xml:space="preserve">Note Taking Strategies/Goal Setting </w:t>
      </w:r>
    </w:p>
    <w:p w:rsidR="000954F1" w:rsidRDefault="000954F1" w:rsidP="000954F1">
      <w:pPr>
        <w:pStyle w:val="NoSpacing"/>
      </w:pPr>
      <w:r>
        <w:tab/>
      </w:r>
      <w:r>
        <w:tab/>
        <w:t xml:space="preserve">  </w:t>
      </w:r>
      <w:r w:rsidR="00A858EA">
        <w:tab/>
      </w:r>
      <w:r>
        <w:t xml:space="preserve">Overview of California Community College Athletic Association </w:t>
      </w:r>
      <w:r w:rsidR="00A858EA">
        <w:tab/>
      </w:r>
      <w:r w:rsidR="00A858EA">
        <w:tab/>
      </w:r>
      <w:r w:rsidR="00A858EA">
        <w:tab/>
      </w:r>
      <w:r w:rsidR="00A858EA">
        <w:tab/>
      </w:r>
      <w:r w:rsidR="00A858EA">
        <w:tab/>
      </w:r>
      <w:r>
        <w:t>(CCCAA) and</w:t>
      </w:r>
      <w:r w:rsidR="00A858EA">
        <w:t xml:space="preserve"> </w:t>
      </w:r>
      <w:r>
        <w:t>National Collegiate Athletic Association Eligibility Rules</w:t>
      </w:r>
    </w:p>
    <w:p w:rsidR="000954F1" w:rsidRDefault="000954F1" w:rsidP="000954F1">
      <w:pPr>
        <w:pStyle w:val="NoSpacing"/>
      </w:pPr>
    </w:p>
    <w:p w:rsidR="000954F1" w:rsidRDefault="00132910" w:rsidP="000954F1">
      <w:pPr>
        <w:pStyle w:val="NoSpacing"/>
      </w:pPr>
      <w:r>
        <w:t>Week 3</w:t>
      </w:r>
      <w:r w:rsidR="000954F1">
        <w:t xml:space="preserve">   </w:t>
      </w:r>
      <w:r>
        <w:rPr>
          <w:b/>
        </w:rPr>
        <w:t>8/31</w:t>
      </w:r>
      <w:r w:rsidR="000954F1">
        <w:t xml:space="preserve">    </w:t>
      </w:r>
      <w:r w:rsidR="00A858EA">
        <w:tab/>
      </w:r>
      <w:r w:rsidR="000954F1">
        <w:t>Review Chapt</w:t>
      </w:r>
      <w:r w:rsidR="00C43CC1">
        <w:t>er</w:t>
      </w:r>
      <w:r w:rsidR="00F66525">
        <w:t xml:space="preserve"> 2</w:t>
      </w:r>
    </w:p>
    <w:p w:rsidR="000954F1" w:rsidRDefault="000954F1" w:rsidP="000954F1">
      <w:pPr>
        <w:pStyle w:val="NoSpacing"/>
      </w:pPr>
      <w:r>
        <w:tab/>
      </w:r>
      <w:r>
        <w:tab/>
        <w:t xml:space="preserve">  </w:t>
      </w:r>
      <w:r w:rsidR="00A858EA">
        <w:tab/>
      </w:r>
      <w:r>
        <w:t>Review Time-Management Strategies/Planners</w:t>
      </w:r>
    </w:p>
    <w:p w:rsidR="00132910" w:rsidRDefault="000954F1" w:rsidP="000954F1">
      <w:pPr>
        <w:pStyle w:val="NoSpacing"/>
      </w:pPr>
      <w:r>
        <w:tab/>
      </w:r>
      <w:r>
        <w:tab/>
        <w:t xml:space="preserve">  </w:t>
      </w:r>
      <w:r w:rsidR="00A858EA">
        <w:tab/>
      </w:r>
      <w:r w:rsidR="00132910">
        <w:t>Student Athlete Topic Discussion (</w:t>
      </w:r>
      <w:r w:rsidR="00A626D7">
        <w:t>YouTube</w:t>
      </w:r>
      <w:r w:rsidR="00132910">
        <w:t xml:space="preserve"> video)</w:t>
      </w:r>
    </w:p>
    <w:p w:rsidR="00132910" w:rsidRDefault="00132910" w:rsidP="000954F1">
      <w:pPr>
        <w:pStyle w:val="NoSpacing"/>
      </w:pPr>
    </w:p>
    <w:p w:rsidR="00132910" w:rsidRDefault="00132910" w:rsidP="00132910">
      <w:pPr>
        <w:pStyle w:val="NoSpacing"/>
      </w:pPr>
      <w:r>
        <w:t>Week 4</w:t>
      </w:r>
      <w:r>
        <w:t xml:space="preserve">   </w:t>
      </w:r>
      <w:r w:rsidR="00C43CC1">
        <w:t xml:space="preserve"> </w:t>
      </w:r>
      <w:r w:rsidR="004A36C5">
        <w:rPr>
          <w:b/>
        </w:rPr>
        <w:t xml:space="preserve">9/7 </w:t>
      </w:r>
      <w:r>
        <w:t xml:space="preserve">    </w:t>
      </w:r>
      <w:r w:rsidR="00A858EA">
        <w:tab/>
      </w:r>
      <w:r>
        <w:t>Review Chapt</w:t>
      </w:r>
      <w:r w:rsidR="00F66525">
        <w:t>ers 3</w:t>
      </w:r>
    </w:p>
    <w:p w:rsidR="00132910" w:rsidRDefault="00132910" w:rsidP="00132910">
      <w:pPr>
        <w:pStyle w:val="NoSpacing"/>
      </w:pPr>
      <w:r>
        <w:tab/>
      </w:r>
      <w:r>
        <w:tab/>
        <w:t xml:space="preserve">  </w:t>
      </w:r>
      <w:r w:rsidR="00A858EA">
        <w:tab/>
      </w:r>
      <w:r>
        <w:t>Review Time-Management Strategies/Planners</w:t>
      </w:r>
    </w:p>
    <w:p w:rsidR="00132910" w:rsidRDefault="00132910" w:rsidP="00132910">
      <w:pPr>
        <w:pStyle w:val="NoSpacing"/>
      </w:pPr>
      <w:r>
        <w:t xml:space="preserve"> </w:t>
      </w:r>
      <w:r>
        <w:tab/>
      </w:r>
      <w:r>
        <w:tab/>
        <w:t xml:space="preserve">  </w:t>
      </w:r>
      <w:r w:rsidR="00A858EA">
        <w:tab/>
      </w:r>
      <w:r>
        <w:t>Student Athlete Topic Discussion (</w:t>
      </w:r>
      <w:r w:rsidR="00A626D7">
        <w:t>YouTube</w:t>
      </w:r>
      <w:r>
        <w:t xml:space="preserve"> video)</w:t>
      </w:r>
    </w:p>
    <w:p w:rsidR="000954F1" w:rsidRDefault="000954F1" w:rsidP="000954F1">
      <w:pPr>
        <w:pStyle w:val="NoSpacing"/>
      </w:pPr>
    </w:p>
    <w:p w:rsidR="004A36C5" w:rsidRDefault="00132910" w:rsidP="00132910">
      <w:pPr>
        <w:pStyle w:val="NoSpacing"/>
      </w:pPr>
      <w:r>
        <w:t>Week 5</w:t>
      </w:r>
      <w:r>
        <w:t xml:space="preserve">   </w:t>
      </w:r>
      <w:r w:rsidR="004A36C5">
        <w:rPr>
          <w:b/>
        </w:rPr>
        <w:t>9/14</w:t>
      </w:r>
      <w:r>
        <w:rPr>
          <w:b/>
        </w:rPr>
        <w:t xml:space="preserve"> </w:t>
      </w:r>
      <w:r>
        <w:t xml:space="preserve">  </w:t>
      </w:r>
      <w:r w:rsidR="00A858EA">
        <w:tab/>
      </w:r>
      <w:r w:rsidR="004A36C5">
        <w:t>Guest Speaker: Julio Zamarripa (UC Santa Barbara Rep.)</w:t>
      </w:r>
    </w:p>
    <w:p w:rsidR="00132910" w:rsidRDefault="004A36C5" w:rsidP="00132910">
      <w:pPr>
        <w:pStyle w:val="NoSpacing"/>
      </w:pPr>
      <w:r>
        <w:tab/>
      </w:r>
      <w:r>
        <w:tab/>
        <w:t xml:space="preserve">  </w:t>
      </w:r>
      <w:r w:rsidR="00A858EA">
        <w:tab/>
      </w:r>
      <w:r w:rsidR="00132910">
        <w:t>Review Time-Management Strategies/Planners</w:t>
      </w:r>
    </w:p>
    <w:p w:rsidR="00132910" w:rsidRDefault="00132910" w:rsidP="00132910">
      <w:pPr>
        <w:pStyle w:val="NoSpacing"/>
      </w:pPr>
      <w:r>
        <w:t xml:space="preserve"> </w:t>
      </w:r>
      <w:r>
        <w:tab/>
      </w:r>
      <w:r>
        <w:tab/>
        <w:t xml:space="preserve">  </w:t>
      </w:r>
      <w:r w:rsidR="00A858EA">
        <w:tab/>
      </w:r>
      <w:r>
        <w:t>Student Athlete Topic Discussion (</w:t>
      </w:r>
      <w:r w:rsidR="00A626D7">
        <w:t>YouTube</w:t>
      </w:r>
      <w:r>
        <w:t xml:space="preserve"> video)</w:t>
      </w:r>
    </w:p>
    <w:p w:rsidR="000954F1" w:rsidRPr="000954F1" w:rsidRDefault="000954F1" w:rsidP="000954F1">
      <w:pPr>
        <w:ind w:left="-12"/>
        <w:rPr>
          <w:bCs/>
        </w:rPr>
      </w:pPr>
    </w:p>
    <w:p w:rsidR="00132910" w:rsidRDefault="00F66525" w:rsidP="00132910">
      <w:pPr>
        <w:pStyle w:val="NoSpacing"/>
      </w:pPr>
      <w:r>
        <w:t>Week 6</w:t>
      </w:r>
      <w:r w:rsidR="00132910">
        <w:t xml:space="preserve">   </w:t>
      </w:r>
      <w:r w:rsidR="004A36C5">
        <w:rPr>
          <w:b/>
        </w:rPr>
        <w:t>9/21</w:t>
      </w:r>
      <w:r w:rsidR="00132910">
        <w:rPr>
          <w:b/>
        </w:rPr>
        <w:t xml:space="preserve"> </w:t>
      </w:r>
      <w:r w:rsidR="00132910">
        <w:t xml:space="preserve"> </w:t>
      </w:r>
      <w:r w:rsidR="00132910">
        <w:t xml:space="preserve">  </w:t>
      </w:r>
      <w:r w:rsidR="00A858EA">
        <w:tab/>
      </w:r>
      <w:r w:rsidR="00132910">
        <w:t>Review Chapt</w:t>
      </w:r>
      <w:r w:rsidR="004A36C5">
        <w:t>ers 1, 2,</w:t>
      </w:r>
      <w:r w:rsidR="00E264EF">
        <w:t xml:space="preserve"> </w:t>
      </w:r>
      <w:r w:rsidR="00A858EA">
        <w:t>&amp; 3/</w:t>
      </w:r>
      <w:r w:rsidR="004A36C5">
        <w:t>EXAM 1</w:t>
      </w:r>
    </w:p>
    <w:p w:rsidR="00132910" w:rsidRDefault="00F66525" w:rsidP="00132910">
      <w:pPr>
        <w:pStyle w:val="NoSpacing"/>
      </w:pPr>
      <w:r>
        <w:tab/>
      </w:r>
      <w:r>
        <w:tab/>
        <w:t xml:space="preserve">  </w:t>
      </w:r>
      <w:r w:rsidR="00A858EA">
        <w:tab/>
      </w:r>
      <w:r w:rsidR="00132910">
        <w:t>Review Time-Management Strategies/Planners</w:t>
      </w:r>
    </w:p>
    <w:p w:rsidR="00132910" w:rsidRDefault="00132910" w:rsidP="00132910">
      <w:pPr>
        <w:pStyle w:val="NoSpacing"/>
      </w:pPr>
      <w:r>
        <w:t xml:space="preserve"> </w:t>
      </w:r>
      <w:r>
        <w:tab/>
      </w:r>
      <w:r>
        <w:tab/>
        <w:t xml:space="preserve">  </w:t>
      </w:r>
      <w:r w:rsidR="00A858EA">
        <w:tab/>
      </w:r>
      <w:r>
        <w:t>Student Athlete Topic Discussion (</w:t>
      </w:r>
      <w:r w:rsidR="00A626D7">
        <w:t>YouTube</w:t>
      </w:r>
      <w:r>
        <w:t xml:space="preserve"> video)</w:t>
      </w:r>
    </w:p>
    <w:p w:rsidR="000954F1" w:rsidRDefault="000954F1" w:rsidP="000954F1"/>
    <w:p w:rsidR="004A36C5" w:rsidRDefault="004A36C5" w:rsidP="004A36C5">
      <w:pPr>
        <w:pStyle w:val="NoSpacing"/>
      </w:pPr>
      <w:r>
        <w:t>Week 7</w:t>
      </w:r>
      <w:r>
        <w:t xml:space="preserve">   </w:t>
      </w:r>
      <w:r>
        <w:rPr>
          <w:b/>
        </w:rPr>
        <w:t>9/28</w:t>
      </w:r>
      <w:r>
        <w:rPr>
          <w:b/>
        </w:rPr>
        <w:t xml:space="preserve"> </w:t>
      </w:r>
      <w:r>
        <w:t xml:space="preserve"> </w:t>
      </w:r>
      <w:r>
        <w:t xml:space="preserve"> </w:t>
      </w:r>
      <w:r w:rsidR="00A858EA">
        <w:tab/>
      </w:r>
      <w:r>
        <w:t>Review Chapt</w:t>
      </w:r>
      <w:r w:rsidR="00C43CC1">
        <w:t>er</w:t>
      </w:r>
      <w:r w:rsidR="00A858EA">
        <w:t xml:space="preserve"> 4</w:t>
      </w:r>
    </w:p>
    <w:p w:rsidR="004A36C5" w:rsidRDefault="004A36C5" w:rsidP="004A36C5">
      <w:pPr>
        <w:pStyle w:val="NoSpacing"/>
      </w:pPr>
      <w:r>
        <w:tab/>
      </w:r>
      <w:r>
        <w:tab/>
        <w:t xml:space="preserve">  </w:t>
      </w:r>
      <w:r w:rsidR="00A858EA">
        <w:tab/>
      </w:r>
      <w:r>
        <w:t>Review Time-Management Strategies/Planners</w:t>
      </w:r>
    </w:p>
    <w:p w:rsidR="004A36C5" w:rsidRDefault="004A36C5" w:rsidP="004A36C5">
      <w:pPr>
        <w:pStyle w:val="NoSpacing"/>
      </w:pPr>
      <w:r>
        <w:t xml:space="preserve"> </w:t>
      </w:r>
      <w:r>
        <w:tab/>
      </w:r>
      <w:r>
        <w:tab/>
        <w:t xml:space="preserve">  </w:t>
      </w:r>
      <w:r w:rsidR="00A858EA">
        <w:tab/>
      </w:r>
      <w:r>
        <w:t>Student Athlete Topic Discussion (</w:t>
      </w:r>
      <w:r w:rsidR="00A626D7">
        <w:t>YouTube</w:t>
      </w:r>
      <w:r>
        <w:t xml:space="preserve"> video)</w:t>
      </w:r>
    </w:p>
    <w:p w:rsidR="004A36C5" w:rsidRDefault="004A36C5" w:rsidP="004A36C5">
      <w:pPr>
        <w:pStyle w:val="NoSpacing"/>
      </w:pPr>
    </w:p>
    <w:p w:rsidR="00E264EF" w:rsidRDefault="004A36C5" w:rsidP="004A36C5">
      <w:pPr>
        <w:pStyle w:val="NoSpacing"/>
      </w:pPr>
      <w:r>
        <w:t>Week 8</w:t>
      </w:r>
      <w:r>
        <w:t xml:space="preserve">   </w:t>
      </w:r>
      <w:r>
        <w:rPr>
          <w:b/>
        </w:rPr>
        <w:t>10/5</w:t>
      </w:r>
      <w:r w:rsidR="00E264EF">
        <w:rPr>
          <w:b/>
        </w:rPr>
        <w:tab/>
      </w:r>
      <w:r w:rsidR="00E264EF">
        <w:rPr>
          <w:b/>
        </w:rPr>
        <w:tab/>
      </w:r>
      <w:r>
        <w:t>Review Chapt</w:t>
      </w:r>
      <w:r w:rsidR="00C43CC1">
        <w:t>er</w:t>
      </w:r>
      <w:r w:rsidR="00A858EA">
        <w:t xml:space="preserve"> 5</w:t>
      </w:r>
    </w:p>
    <w:p w:rsidR="00E264EF" w:rsidRDefault="00E264EF" w:rsidP="004A36C5">
      <w:pPr>
        <w:pStyle w:val="NoSpacing"/>
      </w:pPr>
      <w:r>
        <w:tab/>
      </w:r>
      <w:r>
        <w:tab/>
      </w:r>
      <w:r>
        <w:tab/>
      </w:r>
      <w:r w:rsidR="004A36C5">
        <w:t>Review Time-Management Strategies/Planners</w:t>
      </w:r>
    </w:p>
    <w:p w:rsidR="004A36C5" w:rsidRDefault="00E264EF" w:rsidP="004A36C5">
      <w:pPr>
        <w:pStyle w:val="NoSpacing"/>
      </w:pPr>
      <w:r>
        <w:tab/>
      </w:r>
      <w:r>
        <w:tab/>
      </w:r>
      <w:r>
        <w:tab/>
      </w:r>
      <w:r w:rsidR="004A36C5">
        <w:t>Student Athlete Topic Discussion (</w:t>
      </w:r>
      <w:r w:rsidR="00A626D7">
        <w:t>YouTube</w:t>
      </w:r>
      <w:r w:rsidR="004A36C5">
        <w:t xml:space="preserve"> video)</w:t>
      </w:r>
    </w:p>
    <w:p w:rsidR="004A36C5" w:rsidRDefault="004A36C5" w:rsidP="004A36C5">
      <w:pPr>
        <w:pStyle w:val="NoSpacing"/>
      </w:pPr>
    </w:p>
    <w:p w:rsidR="00E264EF" w:rsidRDefault="004A36C5" w:rsidP="004A36C5">
      <w:pPr>
        <w:pStyle w:val="NoSpacing"/>
      </w:pPr>
      <w:r>
        <w:t>Week 9</w:t>
      </w:r>
      <w:r>
        <w:t xml:space="preserve">   </w:t>
      </w:r>
      <w:r w:rsidR="00A858EA">
        <w:t xml:space="preserve">  </w:t>
      </w:r>
      <w:r>
        <w:rPr>
          <w:b/>
        </w:rPr>
        <w:t>10/12</w:t>
      </w:r>
      <w:r w:rsidR="00E264EF">
        <w:rPr>
          <w:b/>
        </w:rPr>
        <w:tab/>
      </w:r>
      <w:r>
        <w:t>Review Chapt</w:t>
      </w:r>
      <w:r w:rsidR="00C43CC1">
        <w:t>er</w:t>
      </w:r>
      <w:r w:rsidR="00A858EA">
        <w:t xml:space="preserve"> 6</w:t>
      </w:r>
    </w:p>
    <w:p w:rsidR="00E264EF" w:rsidRDefault="00E264EF" w:rsidP="004A36C5">
      <w:pPr>
        <w:pStyle w:val="NoSpacing"/>
      </w:pPr>
      <w:r>
        <w:tab/>
      </w:r>
      <w:r>
        <w:tab/>
      </w:r>
      <w:r>
        <w:tab/>
      </w:r>
      <w:r w:rsidR="004A36C5">
        <w:t>Review Time-Management Strategies/Planners</w:t>
      </w:r>
    </w:p>
    <w:p w:rsidR="004A36C5" w:rsidRDefault="00E264EF" w:rsidP="004A36C5">
      <w:pPr>
        <w:pStyle w:val="NoSpacing"/>
      </w:pPr>
      <w:r>
        <w:tab/>
      </w:r>
      <w:r>
        <w:tab/>
      </w:r>
      <w:r>
        <w:tab/>
      </w:r>
      <w:r w:rsidR="004A36C5">
        <w:t>Student Athlete Topic Discussion (</w:t>
      </w:r>
      <w:r w:rsidR="00A626D7">
        <w:t>YouTube</w:t>
      </w:r>
      <w:r w:rsidR="004A36C5">
        <w:t xml:space="preserve"> video)</w:t>
      </w:r>
    </w:p>
    <w:p w:rsidR="004A36C5" w:rsidRDefault="004A36C5" w:rsidP="004A36C5">
      <w:pPr>
        <w:pStyle w:val="NoSpacing"/>
      </w:pPr>
    </w:p>
    <w:p w:rsidR="00E264EF" w:rsidRDefault="00E264EF" w:rsidP="004A36C5">
      <w:pPr>
        <w:pStyle w:val="NoSpacing"/>
      </w:pPr>
      <w:r>
        <w:t>Week 10</w:t>
      </w:r>
      <w:r w:rsidR="004A36C5">
        <w:t xml:space="preserve">   </w:t>
      </w:r>
      <w:r w:rsidR="004A36C5">
        <w:rPr>
          <w:b/>
        </w:rPr>
        <w:t>10/19</w:t>
      </w:r>
      <w:r>
        <w:rPr>
          <w:b/>
        </w:rPr>
        <w:tab/>
      </w:r>
      <w:r w:rsidR="004A36C5">
        <w:t>Review Chapt</w:t>
      </w:r>
      <w:r w:rsidR="001552BE">
        <w:t>er</w:t>
      </w:r>
      <w:r w:rsidR="00A858EA">
        <w:t xml:space="preserve"> 7</w:t>
      </w:r>
    </w:p>
    <w:p w:rsidR="00E264EF" w:rsidRDefault="00E264EF" w:rsidP="004A36C5">
      <w:pPr>
        <w:pStyle w:val="NoSpacing"/>
      </w:pPr>
      <w:r>
        <w:tab/>
      </w:r>
      <w:r>
        <w:tab/>
      </w:r>
      <w:r>
        <w:tab/>
      </w:r>
      <w:r w:rsidR="004A36C5">
        <w:t>Review Time-Management Strategies/Planners</w:t>
      </w:r>
    </w:p>
    <w:p w:rsidR="004A36C5" w:rsidRDefault="00E264EF" w:rsidP="004A36C5">
      <w:pPr>
        <w:pStyle w:val="NoSpacing"/>
      </w:pPr>
      <w:r>
        <w:tab/>
      </w:r>
      <w:r>
        <w:tab/>
      </w:r>
      <w:r>
        <w:tab/>
      </w:r>
      <w:r w:rsidR="004A36C5">
        <w:t>Student Athlete Topic Discussion (</w:t>
      </w:r>
      <w:r w:rsidR="00A626D7">
        <w:t>YouTube</w:t>
      </w:r>
      <w:r w:rsidR="004A36C5">
        <w:t xml:space="preserve"> video)</w:t>
      </w:r>
    </w:p>
    <w:p w:rsidR="000954F1" w:rsidRDefault="000954F1" w:rsidP="000954F1"/>
    <w:p w:rsidR="00E264EF" w:rsidRDefault="00E264EF" w:rsidP="00E264EF">
      <w:pPr>
        <w:pStyle w:val="NoSpacing"/>
        <w:rPr>
          <w:b/>
        </w:rPr>
      </w:pPr>
      <w:r>
        <w:t>Week 11</w:t>
      </w:r>
      <w:r>
        <w:t xml:space="preserve">   </w:t>
      </w:r>
      <w:r w:rsidR="00C43CC1">
        <w:rPr>
          <w:b/>
        </w:rPr>
        <w:t>10/26</w:t>
      </w:r>
      <w:r>
        <w:rPr>
          <w:b/>
        </w:rPr>
        <w:tab/>
      </w:r>
      <w:r>
        <w:t>Review Chapt</w:t>
      </w:r>
      <w:r w:rsidR="001552BE">
        <w:t>er</w:t>
      </w:r>
      <w:r w:rsidR="00A858EA">
        <w:t xml:space="preserve"> 8</w:t>
      </w:r>
    </w:p>
    <w:p w:rsidR="00E264EF" w:rsidRDefault="00E264EF" w:rsidP="00E264EF">
      <w:pPr>
        <w:pStyle w:val="NoSpacing"/>
        <w:rPr>
          <w:b/>
        </w:rPr>
      </w:pPr>
      <w:r>
        <w:rPr>
          <w:b/>
        </w:rPr>
        <w:tab/>
      </w:r>
      <w:r>
        <w:rPr>
          <w:b/>
        </w:rPr>
        <w:tab/>
      </w:r>
      <w:r>
        <w:rPr>
          <w:b/>
        </w:rPr>
        <w:tab/>
      </w:r>
      <w:r>
        <w:t>Review Time-Management Strategies/Planners</w:t>
      </w:r>
    </w:p>
    <w:p w:rsidR="00E264EF" w:rsidRPr="00E264EF" w:rsidRDefault="00E264EF" w:rsidP="00E264EF">
      <w:pPr>
        <w:pStyle w:val="NoSpacing"/>
        <w:rPr>
          <w:b/>
        </w:rPr>
      </w:pPr>
      <w:r>
        <w:rPr>
          <w:b/>
        </w:rPr>
        <w:tab/>
      </w:r>
      <w:r>
        <w:rPr>
          <w:b/>
        </w:rPr>
        <w:tab/>
      </w:r>
      <w:r>
        <w:rPr>
          <w:b/>
        </w:rPr>
        <w:tab/>
      </w:r>
      <w:r>
        <w:t>Student Athlete Topic Discussion (</w:t>
      </w:r>
      <w:r w:rsidR="00A626D7">
        <w:t>YouTube</w:t>
      </w:r>
      <w:r>
        <w:t xml:space="preserve"> video)</w:t>
      </w:r>
    </w:p>
    <w:p w:rsidR="00E264EF" w:rsidRDefault="00E264EF" w:rsidP="000954F1"/>
    <w:p w:rsidR="00E264EF" w:rsidRDefault="00E264EF" w:rsidP="00E264EF">
      <w:pPr>
        <w:pStyle w:val="NoSpacing"/>
      </w:pPr>
      <w:r>
        <w:t>Week 12</w:t>
      </w:r>
      <w:r>
        <w:t xml:space="preserve">   </w:t>
      </w:r>
      <w:r w:rsidR="00C43CC1">
        <w:t xml:space="preserve">  </w:t>
      </w:r>
      <w:r w:rsidR="00C43CC1">
        <w:rPr>
          <w:b/>
        </w:rPr>
        <w:t>11/2</w:t>
      </w:r>
      <w:r>
        <w:rPr>
          <w:b/>
        </w:rPr>
        <w:tab/>
      </w:r>
      <w:r>
        <w:t>Review Chapt</w:t>
      </w:r>
      <w:r w:rsidR="001552BE">
        <w:t>er</w:t>
      </w:r>
      <w:r w:rsidR="00C43CC1">
        <w:t>s</w:t>
      </w:r>
      <w:r w:rsidR="00A858EA">
        <w:t xml:space="preserve"> 6, 7, &amp; 8</w:t>
      </w:r>
      <w:r w:rsidR="001552BE">
        <w:t>/EXAM 2</w:t>
      </w:r>
    </w:p>
    <w:p w:rsidR="00E264EF" w:rsidRDefault="00E264EF" w:rsidP="00E264EF">
      <w:pPr>
        <w:pStyle w:val="NoSpacing"/>
      </w:pPr>
      <w:r>
        <w:tab/>
      </w:r>
      <w:r>
        <w:tab/>
      </w:r>
      <w:r>
        <w:tab/>
      </w:r>
      <w:r>
        <w:t>Review Time-Management Strategies/Planners</w:t>
      </w:r>
    </w:p>
    <w:p w:rsidR="00E264EF" w:rsidRDefault="00E264EF" w:rsidP="00E264EF">
      <w:pPr>
        <w:pStyle w:val="NoSpacing"/>
      </w:pPr>
      <w:r>
        <w:tab/>
      </w:r>
      <w:r>
        <w:tab/>
      </w:r>
      <w:r>
        <w:tab/>
      </w:r>
      <w:r>
        <w:t>Student Athlete Topic Discussion (</w:t>
      </w:r>
      <w:r w:rsidR="00A626D7">
        <w:t>YouTube</w:t>
      </w:r>
      <w:r>
        <w:t xml:space="preserve"> video)</w:t>
      </w:r>
    </w:p>
    <w:p w:rsidR="00E264EF" w:rsidRDefault="00E264EF" w:rsidP="000954F1"/>
    <w:p w:rsidR="00E264EF" w:rsidRDefault="00E264EF" w:rsidP="00E264EF">
      <w:pPr>
        <w:pStyle w:val="NoSpacing"/>
      </w:pPr>
      <w:r>
        <w:t>Week 13</w:t>
      </w:r>
      <w:r>
        <w:t xml:space="preserve">   </w:t>
      </w:r>
      <w:r w:rsidR="00C43CC1">
        <w:t xml:space="preserve">  </w:t>
      </w:r>
      <w:r w:rsidR="00C43CC1">
        <w:rPr>
          <w:b/>
        </w:rPr>
        <w:t>11/9</w:t>
      </w:r>
      <w:r>
        <w:rPr>
          <w:b/>
        </w:rPr>
        <w:tab/>
      </w:r>
      <w:r>
        <w:t>Review Chapt</w:t>
      </w:r>
      <w:r w:rsidR="00C43CC1">
        <w:t>er</w:t>
      </w:r>
      <w:r>
        <w:t xml:space="preserve"> </w:t>
      </w:r>
      <w:r w:rsidR="00A858EA">
        <w:t>9</w:t>
      </w:r>
    </w:p>
    <w:p w:rsidR="00E264EF" w:rsidRDefault="00E264EF" w:rsidP="00E264EF">
      <w:pPr>
        <w:pStyle w:val="NoSpacing"/>
      </w:pPr>
      <w:r>
        <w:tab/>
      </w:r>
      <w:r>
        <w:tab/>
      </w:r>
      <w:r>
        <w:tab/>
      </w:r>
      <w:r>
        <w:t>Review Time-Management Strategies/Planners</w:t>
      </w:r>
    </w:p>
    <w:p w:rsidR="00E264EF" w:rsidRDefault="00E264EF" w:rsidP="00E264EF">
      <w:pPr>
        <w:pStyle w:val="NoSpacing"/>
      </w:pPr>
      <w:r>
        <w:tab/>
      </w:r>
      <w:r>
        <w:tab/>
      </w:r>
      <w:r>
        <w:tab/>
      </w:r>
      <w:r>
        <w:t>Student Athlete Topic Discussion (</w:t>
      </w:r>
      <w:r w:rsidR="00A626D7">
        <w:t>YouTube</w:t>
      </w:r>
      <w:r>
        <w:t xml:space="preserve"> video)</w:t>
      </w:r>
    </w:p>
    <w:p w:rsidR="00E264EF" w:rsidRDefault="00E264EF" w:rsidP="00E264EF">
      <w:pPr>
        <w:pStyle w:val="NoSpacing"/>
      </w:pPr>
    </w:p>
    <w:p w:rsidR="00E264EF" w:rsidRDefault="00E264EF" w:rsidP="00E264EF">
      <w:pPr>
        <w:pStyle w:val="NoSpacing"/>
      </w:pPr>
      <w:r>
        <w:t>Week 14</w:t>
      </w:r>
      <w:r>
        <w:t xml:space="preserve">   </w:t>
      </w:r>
      <w:r w:rsidR="00C43CC1">
        <w:t xml:space="preserve"> </w:t>
      </w:r>
      <w:r>
        <w:rPr>
          <w:b/>
        </w:rPr>
        <w:t>1</w:t>
      </w:r>
      <w:r w:rsidR="00C43CC1">
        <w:rPr>
          <w:b/>
        </w:rPr>
        <w:t>1/16</w:t>
      </w:r>
      <w:r>
        <w:rPr>
          <w:b/>
        </w:rPr>
        <w:tab/>
      </w:r>
      <w:r>
        <w:t>Review Chapt</w:t>
      </w:r>
      <w:r w:rsidR="001552BE">
        <w:t>er</w:t>
      </w:r>
      <w:r w:rsidR="00A858EA">
        <w:t xml:space="preserve"> 10</w:t>
      </w:r>
    </w:p>
    <w:p w:rsidR="00E264EF" w:rsidRDefault="00E264EF" w:rsidP="00E264EF">
      <w:pPr>
        <w:pStyle w:val="NoSpacing"/>
      </w:pPr>
      <w:r>
        <w:tab/>
      </w:r>
      <w:r>
        <w:tab/>
      </w:r>
      <w:r>
        <w:tab/>
        <w:t>Review Time-Management Strategies/Planners</w:t>
      </w:r>
    </w:p>
    <w:p w:rsidR="00E264EF" w:rsidRDefault="00E264EF" w:rsidP="00E264EF">
      <w:pPr>
        <w:pStyle w:val="NoSpacing"/>
      </w:pPr>
      <w:r>
        <w:tab/>
      </w:r>
      <w:r>
        <w:tab/>
      </w:r>
      <w:r>
        <w:tab/>
        <w:t>Student Athlete Topic Discussion (</w:t>
      </w:r>
      <w:r w:rsidR="00A626D7">
        <w:t>YouTube</w:t>
      </w:r>
      <w:r>
        <w:t xml:space="preserve"> video)</w:t>
      </w:r>
    </w:p>
    <w:p w:rsidR="001552BE" w:rsidRDefault="001552BE" w:rsidP="00E264EF">
      <w:pPr>
        <w:pStyle w:val="NoSpacing"/>
      </w:pPr>
    </w:p>
    <w:p w:rsidR="00C43CC1" w:rsidRDefault="001552BE" w:rsidP="001552BE">
      <w:pPr>
        <w:pStyle w:val="NoSpacing"/>
        <w:rPr>
          <w:b/>
        </w:rPr>
      </w:pPr>
      <w:r>
        <w:t>Week 15</w:t>
      </w:r>
      <w:r>
        <w:t xml:space="preserve">   </w:t>
      </w:r>
      <w:r>
        <w:rPr>
          <w:b/>
        </w:rPr>
        <w:t>1</w:t>
      </w:r>
      <w:r w:rsidR="00C43CC1">
        <w:rPr>
          <w:b/>
        </w:rPr>
        <w:t>1/23</w:t>
      </w:r>
      <w:r>
        <w:rPr>
          <w:b/>
        </w:rPr>
        <w:tab/>
      </w:r>
      <w:r w:rsidR="00C43CC1">
        <w:t>No Class – Assignment posted on Canvas</w:t>
      </w:r>
    </w:p>
    <w:p w:rsidR="001552BE" w:rsidRDefault="001552BE" w:rsidP="00E264EF">
      <w:pPr>
        <w:pStyle w:val="NoSpacing"/>
      </w:pPr>
    </w:p>
    <w:p w:rsidR="00C43CC1" w:rsidRDefault="001552BE" w:rsidP="00C43CC1">
      <w:pPr>
        <w:pStyle w:val="NoSpacing"/>
      </w:pPr>
      <w:r>
        <w:t xml:space="preserve">Week </w:t>
      </w:r>
      <w:r w:rsidR="00C43CC1">
        <w:t>16</w:t>
      </w:r>
      <w:r>
        <w:t xml:space="preserve">  </w:t>
      </w:r>
      <w:r w:rsidR="00C43CC1">
        <w:t xml:space="preserve"> </w:t>
      </w:r>
      <w:r>
        <w:rPr>
          <w:b/>
        </w:rPr>
        <w:t>1</w:t>
      </w:r>
      <w:r w:rsidR="00C43CC1">
        <w:rPr>
          <w:b/>
        </w:rPr>
        <w:t>1/30</w:t>
      </w:r>
      <w:r>
        <w:rPr>
          <w:b/>
        </w:rPr>
        <w:tab/>
      </w:r>
      <w:r w:rsidR="00C43CC1">
        <w:t>Review Chapter</w:t>
      </w:r>
      <w:r w:rsidR="00C43CC1">
        <w:t>s</w:t>
      </w:r>
      <w:r w:rsidR="00C43CC1">
        <w:t xml:space="preserve"> 11</w:t>
      </w:r>
      <w:r w:rsidR="00C43CC1">
        <w:t xml:space="preserve"> &amp; 12</w:t>
      </w:r>
    </w:p>
    <w:p w:rsidR="00C43CC1" w:rsidRDefault="00C43CC1" w:rsidP="00C43CC1">
      <w:pPr>
        <w:pStyle w:val="NoSpacing"/>
      </w:pPr>
      <w:r>
        <w:tab/>
      </w:r>
      <w:r>
        <w:tab/>
      </w:r>
      <w:r>
        <w:tab/>
        <w:t>Review Time-Management Strategies/Planners</w:t>
      </w:r>
    </w:p>
    <w:p w:rsidR="00C43CC1" w:rsidRDefault="00C43CC1" w:rsidP="00C43CC1">
      <w:pPr>
        <w:pStyle w:val="NoSpacing"/>
      </w:pPr>
      <w:r>
        <w:tab/>
      </w:r>
      <w:r>
        <w:tab/>
      </w:r>
      <w:r>
        <w:tab/>
        <w:t>Student Athlete Topic Discussion (</w:t>
      </w:r>
      <w:r w:rsidR="00A626D7">
        <w:t>YouTube</w:t>
      </w:r>
      <w:r>
        <w:t xml:space="preserve"> video)</w:t>
      </w:r>
    </w:p>
    <w:p w:rsidR="00A858EA" w:rsidRDefault="001552BE" w:rsidP="001552BE">
      <w:pPr>
        <w:pStyle w:val="NoSpacing"/>
      </w:pPr>
      <w:r>
        <w:tab/>
      </w:r>
      <w:r>
        <w:tab/>
      </w:r>
      <w:r>
        <w:tab/>
      </w:r>
    </w:p>
    <w:p w:rsidR="001552BE" w:rsidRDefault="001552BE" w:rsidP="001552BE">
      <w:pPr>
        <w:pStyle w:val="NoSpacing"/>
      </w:pPr>
      <w:r>
        <w:t>Week 17</w:t>
      </w:r>
      <w:r>
        <w:t xml:space="preserve">   </w:t>
      </w:r>
      <w:r w:rsidR="00C43CC1">
        <w:t xml:space="preserve"> </w:t>
      </w:r>
      <w:r>
        <w:rPr>
          <w:b/>
        </w:rPr>
        <w:t>1</w:t>
      </w:r>
      <w:r w:rsidR="00C43CC1">
        <w:rPr>
          <w:b/>
        </w:rPr>
        <w:t>2/7</w:t>
      </w:r>
      <w:r>
        <w:rPr>
          <w:b/>
        </w:rPr>
        <w:tab/>
      </w:r>
      <w:r>
        <w:t>Review Chapt</w:t>
      </w:r>
      <w:r w:rsidR="00C43CC1">
        <w:t>er</w:t>
      </w:r>
      <w:r>
        <w:t xml:space="preserve"> 1</w:t>
      </w:r>
      <w:r w:rsidR="00C43CC1">
        <w:t>3</w:t>
      </w:r>
    </w:p>
    <w:p w:rsidR="00C43CC1" w:rsidRDefault="00C43CC1" w:rsidP="001552BE">
      <w:pPr>
        <w:pStyle w:val="NoSpacing"/>
      </w:pPr>
      <w:r>
        <w:tab/>
      </w:r>
      <w:r>
        <w:tab/>
      </w:r>
      <w:r>
        <w:tab/>
        <w:t>Review Chapters 9, 10, 11, 12, &amp; 13</w:t>
      </w:r>
    </w:p>
    <w:p w:rsidR="001552BE" w:rsidRDefault="001552BE" w:rsidP="001552BE">
      <w:pPr>
        <w:pStyle w:val="NoSpacing"/>
      </w:pPr>
      <w:r>
        <w:tab/>
      </w:r>
      <w:r>
        <w:tab/>
      </w:r>
      <w:r>
        <w:tab/>
        <w:t>Review Time-Management Strategies/Planners</w:t>
      </w:r>
    </w:p>
    <w:p w:rsidR="001552BE" w:rsidRDefault="001552BE" w:rsidP="001552BE">
      <w:pPr>
        <w:pStyle w:val="NoSpacing"/>
      </w:pPr>
      <w:r>
        <w:tab/>
      </w:r>
      <w:r>
        <w:tab/>
      </w:r>
      <w:r>
        <w:tab/>
        <w:t>Student Athlete Topic Discussion (</w:t>
      </w:r>
      <w:r w:rsidR="00A626D7">
        <w:t>YouTube</w:t>
      </w:r>
      <w:r>
        <w:t xml:space="preserve"> video)</w:t>
      </w:r>
    </w:p>
    <w:p w:rsidR="00A858EA" w:rsidRDefault="00A858EA" w:rsidP="001552BE">
      <w:pPr>
        <w:pStyle w:val="NoSpacing"/>
      </w:pPr>
    </w:p>
    <w:p w:rsidR="00A858EA" w:rsidRDefault="00C43CC1" w:rsidP="00C43CC1">
      <w:pPr>
        <w:pStyle w:val="NoSpacing"/>
      </w:pPr>
      <w:r>
        <w:t>Week 18</w:t>
      </w:r>
      <w:r w:rsidR="00A858EA">
        <w:t xml:space="preserve">   </w:t>
      </w:r>
      <w:r w:rsidR="00A858EA">
        <w:rPr>
          <w:b/>
        </w:rPr>
        <w:t>1</w:t>
      </w:r>
      <w:r>
        <w:rPr>
          <w:b/>
        </w:rPr>
        <w:t>2/14</w:t>
      </w:r>
      <w:r w:rsidR="00A858EA">
        <w:rPr>
          <w:b/>
        </w:rPr>
        <w:tab/>
      </w:r>
      <w:r>
        <w:rPr>
          <w:b/>
        </w:rPr>
        <w:t>Final Exam - Location TBA</w:t>
      </w:r>
    </w:p>
    <w:p w:rsidR="001552BE" w:rsidRDefault="001552BE" w:rsidP="00E264EF">
      <w:pPr>
        <w:pStyle w:val="NoSpacing"/>
      </w:pPr>
    </w:p>
    <w:sectPr w:rsidR="001552BE" w:rsidSect="000954F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5288A"/>
    <w:multiLevelType w:val="multilevel"/>
    <w:tmpl w:val="035EA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83870"/>
    <w:multiLevelType w:val="multilevel"/>
    <w:tmpl w:val="D5AA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F1"/>
    <w:rsid w:val="000954F1"/>
    <w:rsid w:val="00132910"/>
    <w:rsid w:val="001552BE"/>
    <w:rsid w:val="004A36C5"/>
    <w:rsid w:val="00A626D7"/>
    <w:rsid w:val="00A858EA"/>
    <w:rsid w:val="00AF3B97"/>
    <w:rsid w:val="00B52637"/>
    <w:rsid w:val="00C43CC1"/>
    <w:rsid w:val="00E264EF"/>
    <w:rsid w:val="00F6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04AD1-BE07-4F6E-9593-FDEA16F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54F1"/>
    <w:pPr>
      <w:keepNext/>
      <w:outlineLvl w:val="0"/>
    </w:pPr>
    <w:rPr>
      <w:b/>
      <w:bCs/>
      <w:sz w:val="32"/>
      <w:u w:val="single"/>
    </w:rPr>
  </w:style>
  <w:style w:type="paragraph" w:styleId="Heading2">
    <w:name w:val="heading 2"/>
    <w:basedOn w:val="Normal"/>
    <w:next w:val="Normal"/>
    <w:link w:val="Heading2Char"/>
    <w:qFormat/>
    <w:rsid w:val="000954F1"/>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4F1"/>
    <w:rPr>
      <w:rFonts w:ascii="Times New Roman" w:eastAsia="Times New Roman" w:hAnsi="Times New Roman" w:cs="Times New Roman"/>
      <w:b/>
      <w:bCs/>
      <w:sz w:val="32"/>
      <w:szCs w:val="24"/>
      <w:u w:val="single"/>
    </w:rPr>
  </w:style>
  <w:style w:type="character" w:customStyle="1" w:styleId="Heading2Char">
    <w:name w:val="Heading 2 Char"/>
    <w:basedOn w:val="DefaultParagraphFont"/>
    <w:link w:val="Heading2"/>
    <w:rsid w:val="000954F1"/>
    <w:rPr>
      <w:rFonts w:ascii="Times New Roman" w:eastAsia="Times New Roman" w:hAnsi="Times New Roman" w:cs="Times New Roman"/>
      <w:b/>
      <w:bCs/>
      <w:sz w:val="28"/>
      <w:szCs w:val="24"/>
    </w:rPr>
  </w:style>
  <w:style w:type="character" w:styleId="Hyperlink">
    <w:name w:val="Hyperlink"/>
    <w:rsid w:val="000954F1"/>
    <w:rPr>
      <w:color w:val="0563C1"/>
      <w:u w:val="single"/>
    </w:rPr>
  </w:style>
  <w:style w:type="paragraph" w:customStyle="1" w:styleId="Default">
    <w:name w:val="Default"/>
    <w:rsid w:val="000954F1"/>
    <w:pPr>
      <w:autoSpaceDE w:val="0"/>
      <w:autoSpaceDN w:val="0"/>
      <w:adjustRightInd w:val="0"/>
      <w:spacing w:after="0" w:line="240" w:lineRule="auto"/>
    </w:pPr>
    <w:rPr>
      <w:rFonts w:ascii="Georgia" w:eastAsia="Times New Roman" w:hAnsi="Georgia" w:cs="Georgia"/>
      <w:color w:val="000000"/>
      <w:sz w:val="24"/>
      <w:szCs w:val="24"/>
    </w:rPr>
  </w:style>
  <w:style w:type="paragraph" w:styleId="NoSpacing">
    <w:name w:val="No Spacing"/>
    <w:uiPriority w:val="1"/>
    <w:qFormat/>
    <w:rsid w:val="000954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gage.com/c/a-student-athlete-s-guide-to-success-3e-petrie?filterBy=Stu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3</cp:revision>
  <dcterms:created xsi:type="dcterms:W3CDTF">2018-08-15T22:31:00Z</dcterms:created>
  <dcterms:modified xsi:type="dcterms:W3CDTF">2018-08-15T23:52:00Z</dcterms:modified>
</cp:coreProperties>
</file>