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37" w:rsidRPr="00FD2ACF" w:rsidRDefault="005C456A" w:rsidP="009F0996">
      <w:pPr>
        <w:pBdr>
          <w:bottom w:val="single" w:sz="6" w:space="1" w:color="auto"/>
        </w:pBdr>
        <w:spacing w:line="240" w:lineRule="auto"/>
        <w:jc w:val="center"/>
        <w:rPr>
          <w:rFonts w:cstheme="minorHAnsi"/>
          <w:b/>
          <w:sz w:val="36"/>
          <w:szCs w:val="36"/>
        </w:rPr>
      </w:pPr>
      <w:r w:rsidRPr="00FD2ACF">
        <w:rPr>
          <w:rFonts w:cstheme="minorHAnsi"/>
          <w:b/>
          <w:sz w:val="36"/>
          <w:szCs w:val="36"/>
        </w:rPr>
        <w:t>COMM 1 – Public Speaking</w:t>
      </w:r>
      <w:r w:rsidR="00EE6CED" w:rsidRPr="00FD2ACF">
        <w:rPr>
          <w:rFonts w:cstheme="minorHAnsi"/>
          <w:b/>
          <w:sz w:val="36"/>
          <w:szCs w:val="36"/>
        </w:rPr>
        <w:t xml:space="preserve"> (Class #</w:t>
      </w:r>
      <w:r w:rsidR="00BD3700" w:rsidRPr="00FD2ACF">
        <w:rPr>
          <w:rFonts w:cstheme="minorHAnsi"/>
          <w:b/>
          <w:sz w:val="36"/>
          <w:szCs w:val="36"/>
        </w:rPr>
        <w:t>54183</w:t>
      </w:r>
      <w:r w:rsidR="00722572" w:rsidRPr="00FD2ACF">
        <w:rPr>
          <w:rFonts w:cstheme="minorHAnsi"/>
          <w:b/>
          <w:sz w:val="36"/>
          <w:szCs w:val="36"/>
        </w:rPr>
        <w:t>)</w:t>
      </w:r>
    </w:p>
    <w:p w:rsidR="005C456A" w:rsidRPr="00FD2ACF" w:rsidRDefault="00722572" w:rsidP="009F0996">
      <w:pPr>
        <w:spacing w:line="240" w:lineRule="auto"/>
        <w:rPr>
          <w:rFonts w:cstheme="minorHAnsi"/>
          <w:sz w:val="24"/>
          <w:szCs w:val="24"/>
        </w:rPr>
      </w:pPr>
      <w:r w:rsidRPr="00FD2ACF">
        <w:rPr>
          <w:rFonts w:cstheme="minorHAnsi"/>
          <w:b/>
          <w:sz w:val="24"/>
          <w:szCs w:val="24"/>
        </w:rPr>
        <w:t xml:space="preserve">Instructor: </w:t>
      </w:r>
      <w:r w:rsidR="008F331A" w:rsidRPr="00FD2ACF">
        <w:rPr>
          <w:rFonts w:cstheme="minorHAnsi"/>
          <w:sz w:val="24"/>
          <w:szCs w:val="24"/>
        </w:rPr>
        <w:t>Amanda Stutsman</w:t>
      </w:r>
      <w:r w:rsidRPr="00FD2ACF">
        <w:rPr>
          <w:rFonts w:cstheme="minorHAnsi"/>
          <w:sz w:val="24"/>
          <w:szCs w:val="24"/>
        </w:rPr>
        <w:tab/>
      </w:r>
      <w:r w:rsidR="00A6685D" w:rsidRPr="00FD2ACF">
        <w:rPr>
          <w:rFonts w:cstheme="minorHAnsi"/>
          <w:sz w:val="24"/>
          <w:szCs w:val="24"/>
        </w:rPr>
        <w:tab/>
        <w:t xml:space="preserve">      </w:t>
      </w:r>
      <w:r w:rsidR="00FF73A1" w:rsidRPr="00FD2ACF">
        <w:rPr>
          <w:rFonts w:cstheme="minorHAnsi"/>
          <w:sz w:val="24"/>
          <w:szCs w:val="24"/>
        </w:rPr>
        <w:tab/>
      </w:r>
      <w:r w:rsidR="00FF73A1" w:rsidRPr="00FD2ACF">
        <w:rPr>
          <w:rFonts w:cstheme="minorHAnsi"/>
          <w:sz w:val="24"/>
          <w:szCs w:val="24"/>
        </w:rPr>
        <w:tab/>
      </w:r>
      <w:r w:rsidR="0069601D" w:rsidRPr="00FD2ACF">
        <w:rPr>
          <w:rFonts w:cstheme="minorHAnsi"/>
          <w:b/>
          <w:sz w:val="24"/>
          <w:szCs w:val="24"/>
        </w:rPr>
        <w:t xml:space="preserve">Time: </w:t>
      </w:r>
      <w:r w:rsidR="0038732F" w:rsidRPr="00FD2ACF">
        <w:rPr>
          <w:rFonts w:cstheme="minorHAnsi"/>
          <w:sz w:val="24"/>
          <w:szCs w:val="24"/>
        </w:rPr>
        <w:t>M/</w:t>
      </w:r>
      <w:proofErr w:type="gramStart"/>
      <w:r w:rsidR="0038732F" w:rsidRPr="00FD2ACF">
        <w:rPr>
          <w:rFonts w:cstheme="minorHAnsi"/>
          <w:sz w:val="24"/>
          <w:szCs w:val="24"/>
        </w:rPr>
        <w:t>W  3</w:t>
      </w:r>
      <w:r w:rsidR="0069601D" w:rsidRPr="00FD2ACF">
        <w:rPr>
          <w:rFonts w:cstheme="minorHAnsi"/>
          <w:sz w:val="24"/>
          <w:szCs w:val="24"/>
        </w:rPr>
        <w:t>:</w:t>
      </w:r>
      <w:r w:rsidR="0038732F" w:rsidRPr="00FD2ACF">
        <w:rPr>
          <w:rFonts w:cstheme="minorHAnsi"/>
          <w:sz w:val="24"/>
          <w:szCs w:val="24"/>
        </w:rPr>
        <w:t>3</w:t>
      </w:r>
      <w:r w:rsidR="0069601D" w:rsidRPr="00FD2ACF">
        <w:rPr>
          <w:rFonts w:cstheme="minorHAnsi"/>
          <w:sz w:val="24"/>
          <w:szCs w:val="24"/>
        </w:rPr>
        <w:t>0</w:t>
      </w:r>
      <w:proofErr w:type="gramEnd"/>
      <w:r w:rsidR="0069601D" w:rsidRPr="00FD2ACF">
        <w:rPr>
          <w:rFonts w:cstheme="minorHAnsi"/>
          <w:sz w:val="24"/>
          <w:szCs w:val="24"/>
        </w:rPr>
        <w:t>pm-</w:t>
      </w:r>
      <w:r w:rsidR="0038732F" w:rsidRPr="00FD2ACF">
        <w:rPr>
          <w:rFonts w:cstheme="minorHAnsi"/>
          <w:sz w:val="24"/>
          <w:szCs w:val="24"/>
        </w:rPr>
        <w:t>4</w:t>
      </w:r>
      <w:r w:rsidR="005F0802" w:rsidRPr="00FD2ACF">
        <w:rPr>
          <w:rFonts w:cstheme="minorHAnsi"/>
          <w:sz w:val="24"/>
          <w:szCs w:val="24"/>
        </w:rPr>
        <w:t>:</w:t>
      </w:r>
      <w:r w:rsidR="0038732F" w:rsidRPr="00FD2ACF">
        <w:rPr>
          <w:rFonts w:cstheme="minorHAnsi"/>
          <w:sz w:val="24"/>
          <w:szCs w:val="24"/>
        </w:rPr>
        <w:t>45</w:t>
      </w:r>
      <w:r w:rsidR="0069601D" w:rsidRPr="00FD2ACF">
        <w:rPr>
          <w:rFonts w:cstheme="minorHAnsi"/>
          <w:sz w:val="24"/>
          <w:szCs w:val="24"/>
        </w:rPr>
        <w:t>pm</w:t>
      </w:r>
    </w:p>
    <w:p w:rsidR="00722572" w:rsidRPr="00FD2ACF" w:rsidRDefault="00722572" w:rsidP="009F0996">
      <w:pPr>
        <w:spacing w:line="240" w:lineRule="auto"/>
        <w:rPr>
          <w:rFonts w:cstheme="minorHAnsi"/>
          <w:sz w:val="24"/>
          <w:szCs w:val="24"/>
        </w:rPr>
      </w:pPr>
      <w:r w:rsidRPr="00FD2ACF">
        <w:rPr>
          <w:rFonts w:cstheme="minorHAnsi"/>
          <w:b/>
          <w:sz w:val="24"/>
          <w:szCs w:val="24"/>
        </w:rPr>
        <w:t xml:space="preserve">E-mail: </w:t>
      </w:r>
      <w:hyperlink r:id="rId5" w:history="1">
        <w:r w:rsidR="002103C6" w:rsidRPr="00FD2ACF">
          <w:rPr>
            <w:rStyle w:val="Hyperlink"/>
            <w:rFonts w:cstheme="minorHAnsi"/>
            <w:sz w:val="24"/>
            <w:szCs w:val="24"/>
          </w:rPr>
          <w:t>amanda.stutsman@fresnocitycollege.edu</w:t>
        </w:r>
      </w:hyperlink>
      <w:r w:rsidRPr="00FD2ACF">
        <w:rPr>
          <w:rFonts w:cstheme="minorHAnsi"/>
          <w:sz w:val="24"/>
          <w:szCs w:val="24"/>
        </w:rPr>
        <w:tab/>
      </w:r>
      <w:r w:rsidR="00A6685D" w:rsidRPr="00FD2ACF">
        <w:rPr>
          <w:rFonts w:cstheme="minorHAnsi"/>
          <w:sz w:val="24"/>
          <w:szCs w:val="24"/>
        </w:rPr>
        <w:tab/>
      </w:r>
      <w:r w:rsidR="00A6685D" w:rsidRPr="00FD2ACF">
        <w:rPr>
          <w:rFonts w:cstheme="minorHAnsi"/>
          <w:sz w:val="24"/>
          <w:szCs w:val="24"/>
        </w:rPr>
        <w:tab/>
      </w:r>
      <w:r w:rsidRPr="00FD2ACF">
        <w:rPr>
          <w:rFonts w:cstheme="minorHAnsi"/>
          <w:b/>
          <w:sz w:val="24"/>
          <w:szCs w:val="24"/>
        </w:rPr>
        <w:t xml:space="preserve">Location: </w:t>
      </w:r>
      <w:r w:rsidR="00BD3700" w:rsidRPr="00FD2ACF">
        <w:rPr>
          <w:rFonts w:cstheme="minorHAnsi"/>
          <w:sz w:val="24"/>
          <w:szCs w:val="24"/>
        </w:rPr>
        <w:t>SOC-36</w:t>
      </w:r>
    </w:p>
    <w:p w:rsidR="00044AFD" w:rsidRPr="00FD2ACF" w:rsidRDefault="00044AFD" w:rsidP="00044AFD">
      <w:pPr>
        <w:spacing w:line="240" w:lineRule="auto"/>
        <w:rPr>
          <w:rFonts w:cstheme="minorHAnsi"/>
          <w:b/>
          <w:sz w:val="24"/>
          <w:szCs w:val="24"/>
        </w:rPr>
      </w:pPr>
      <w:r w:rsidRPr="00FD2ACF">
        <w:rPr>
          <w:rFonts w:cstheme="minorHAnsi"/>
          <w:b/>
          <w:sz w:val="24"/>
          <w:szCs w:val="24"/>
        </w:rPr>
        <w:t>Required Text:</w:t>
      </w:r>
    </w:p>
    <w:p w:rsidR="00044AFD" w:rsidRPr="00FD2ACF" w:rsidRDefault="00044AFD" w:rsidP="00044AFD">
      <w:pPr>
        <w:spacing w:line="240" w:lineRule="auto"/>
        <w:rPr>
          <w:rFonts w:cstheme="minorHAnsi"/>
          <w:sz w:val="24"/>
          <w:szCs w:val="24"/>
        </w:rPr>
      </w:pPr>
      <w:r w:rsidRPr="00FD2ACF">
        <w:rPr>
          <w:rFonts w:cstheme="minorHAnsi"/>
          <w:sz w:val="24"/>
          <w:szCs w:val="24"/>
        </w:rPr>
        <w:t xml:space="preserve">O’hair, D., Rubenstein, H., &amp; Stewart, R. (2016). </w:t>
      </w:r>
      <w:r w:rsidRPr="00FD2ACF">
        <w:rPr>
          <w:rFonts w:cstheme="minorHAnsi"/>
          <w:i/>
          <w:sz w:val="24"/>
          <w:szCs w:val="24"/>
        </w:rPr>
        <w:t>A pocket guide to public speaking, 5</w:t>
      </w:r>
      <w:r w:rsidRPr="00FD2ACF">
        <w:rPr>
          <w:rFonts w:cstheme="minorHAnsi"/>
          <w:sz w:val="24"/>
          <w:szCs w:val="24"/>
          <w:vertAlign w:val="superscript"/>
        </w:rPr>
        <w:t>th</w:t>
      </w:r>
      <w:r w:rsidRPr="00FD2ACF">
        <w:rPr>
          <w:rFonts w:cstheme="minorHAnsi"/>
          <w:sz w:val="24"/>
          <w:szCs w:val="24"/>
        </w:rPr>
        <w:t xml:space="preserve"> ed. </w:t>
      </w:r>
    </w:p>
    <w:p w:rsidR="00044AFD" w:rsidRPr="00FD2ACF" w:rsidRDefault="00044AFD" w:rsidP="00044AFD">
      <w:pPr>
        <w:spacing w:line="240" w:lineRule="auto"/>
        <w:ind w:firstLine="720"/>
        <w:rPr>
          <w:rFonts w:cstheme="minorHAnsi"/>
          <w:i/>
          <w:sz w:val="24"/>
          <w:szCs w:val="24"/>
        </w:rPr>
      </w:pPr>
      <w:r w:rsidRPr="00FD2ACF">
        <w:rPr>
          <w:rFonts w:cstheme="minorHAnsi"/>
          <w:sz w:val="24"/>
          <w:szCs w:val="24"/>
        </w:rPr>
        <w:t>Boston: Bedford/St. Martin’s</w:t>
      </w:r>
    </w:p>
    <w:p w:rsidR="008C27B8" w:rsidRPr="00FD2ACF" w:rsidRDefault="000959D7" w:rsidP="009F0996">
      <w:pPr>
        <w:spacing w:line="240" w:lineRule="auto"/>
        <w:rPr>
          <w:rFonts w:cstheme="minorHAnsi"/>
          <w:b/>
          <w:sz w:val="24"/>
          <w:szCs w:val="24"/>
        </w:rPr>
      </w:pPr>
      <w:r w:rsidRPr="00FD2ACF">
        <w:rPr>
          <w:rFonts w:cstheme="minorHAnsi"/>
          <w:b/>
          <w:sz w:val="24"/>
          <w:szCs w:val="24"/>
        </w:rPr>
        <w:t xml:space="preserve">Course Description: </w:t>
      </w:r>
    </w:p>
    <w:p w:rsidR="00044AFD" w:rsidRPr="00FD2ACF" w:rsidRDefault="00B71BFD" w:rsidP="009F0996">
      <w:pPr>
        <w:spacing w:line="240" w:lineRule="auto"/>
        <w:rPr>
          <w:rFonts w:cstheme="minorHAnsi"/>
          <w:sz w:val="24"/>
        </w:rPr>
      </w:pPr>
      <w:r w:rsidRPr="00FD2ACF">
        <w:rPr>
          <w:rFonts w:cstheme="minorHAnsi"/>
          <w:sz w:val="24"/>
        </w:rPr>
        <w:t xml:space="preserve">Course Description 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w:t>
      </w:r>
      <w:proofErr w:type="spellStart"/>
      <w:r w:rsidRPr="00FD2ACF">
        <w:rPr>
          <w:rFonts w:cstheme="minorHAnsi"/>
          <w:sz w:val="24"/>
        </w:rPr>
        <w:t>Comm</w:t>
      </w:r>
      <w:proofErr w:type="spellEnd"/>
      <w:r w:rsidRPr="00FD2ACF">
        <w:rPr>
          <w:rFonts w:cstheme="minorHAnsi"/>
          <w:sz w:val="24"/>
        </w:rPr>
        <w:t xml:space="preserve"> 110. </w:t>
      </w:r>
    </w:p>
    <w:p w:rsidR="00044AFD" w:rsidRPr="00FD2ACF" w:rsidRDefault="00044AFD" w:rsidP="009F0996">
      <w:pPr>
        <w:spacing w:line="240" w:lineRule="auto"/>
        <w:rPr>
          <w:rFonts w:cstheme="minorHAnsi"/>
          <w:b/>
          <w:sz w:val="24"/>
        </w:rPr>
      </w:pPr>
      <w:r w:rsidRPr="00FD2ACF">
        <w:rPr>
          <w:rFonts w:cstheme="minorHAnsi"/>
          <w:b/>
          <w:sz w:val="24"/>
        </w:rPr>
        <w:t>Student Rights</w:t>
      </w:r>
    </w:p>
    <w:p w:rsidR="00044AFD" w:rsidRPr="00FD2ACF" w:rsidRDefault="00B71BFD" w:rsidP="009F0996">
      <w:pPr>
        <w:spacing w:line="240" w:lineRule="auto"/>
        <w:rPr>
          <w:rFonts w:cstheme="minorHAnsi"/>
          <w:sz w:val="24"/>
        </w:rPr>
      </w:pPr>
      <w:r w:rsidRPr="00FD2ACF">
        <w:rPr>
          <w:rFonts w:cstheme="minorHAnsi"/>
          <w:sz w:val="24"/>
        </w:rPr>
        <w:t xml:space="preserve">Student Rights 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all audience evaluation points and will not be allowed any extra credit points. Turn it in will be used and students need to address and resubmit any assignment with a 36% or more match prior to the final due date/time. </w:t>
      </w:r>
    </w:p>
    <w:p w:rsidR="00722572" w:rsidRPr="00FD2ACF" w:rsidRDefault="00B71BFD" w:rsidP="009F0996">
      <w:pPr>
        <w:spacing w:line="240" w:lineRule="auto"/>
        <w:rPr>
          <w:rFonts w:cstheme="minorHAnsi"/>
          <w:sz w:val="28"/>
          <w:szCs w:val="24"/>
        </w:rPr>
      </w:pPr>
      <w:r w:rsidRPr="00FD2ACF">
        <w:rPr>
          <w:rFonts w:cstheme="minorHAnsi"/>
          <w:sz w:val="24"/>
        </w:rPr>
        <w:t xml:space="preserve">Students with disabilities with a verified need for an academic accommodation or materials in alternate media (i.e., Braille, large print, electronic text, etc.) per the Americans with Disabilities Act (ADA) or Section 504 of the Rehabilitation Act, must contact the instructor as soon as possible. </w:t>
      </w:r>
    </w:p>
    <w:p w:rsidR="00044AFD" w:rsidRPr="00FD2ACF" w:rsidRDefault="00044AFD" w:rsidP="009F0996">
      <w:pPr>
        <w:spacing w:line="240" w:lineRule="auto"/>
        <w:rPr>
          <w:rFonts w:cstheme="minorHAnsi"/>
          <w:b/>
          <w:sz w:val="24"/>
        </w:rPr>
      </w:pPr>
      <w:r w:rsidRPr="00FD2ACF">
        <w:rPr>
          <w:rFonts w:cstheme="minorHAnsi"/>
          <w:b/>
          <w:sz w:val="24"/>
        </w:rPr>
        <w:t xml:space="preserve">Student Learning Outcomes </w:t>
      </w:r>
    </w:p>
    <w:p w:rsidR="00A97470" w:rsidRPr="00FD2ACF" w:rsidRDefault="00044AFD" w:rsidP="009F0996">
      <w:pPr>
        <w:spacing w:line="240" w:lineRule="auto"/>
        <w:rPr>
          <w:rFonts w:cstheme="minorHAnsi"/>
          <w:sz w:val="24"/>
        </w:rPr>
      </w:pPr>
      <w:r w:rsidRPr="00FD2ACF">
        <w:rPr>
          <w:rFonts w:cstheme="minorHAnsi"/>
          <w:sz w:val="24"/>
        </w:rPr>
        <w:t xml:space="preserve">Upon completion of this course, students will be able to: 1. Construct and deliver dynamic and competent presentations that are adapted to the purpose and audience. 2. Utilize organizational patterns and research materials that incorporate sufficient, credible, and relevant evidence. 3. Explain the principals of human communication by critically evaluating public speeches through constructive critique and self-analysis. </w:t>
      </w:r>
    </w:p>
    <w:p w:rsidR="00044AFD" w:rsidRPr="00FD2ACF" w:rsidRDefault="00044AFD" w:rsidP="009F0996">
      <w:pPr>
        <w:spacing w:line="240" w:lineRule="auto"/>
        <w:rPr>
          <w:rFonts w:cstheme="minorHAnsi"/>
          <w:sz w:val="24"/>
        </w:rPr>
      </w:pPr>
      <w:r w:rsidRPr="00FD2ACF">
        <w:rPr>
          <w:rFonts w:cstheme="minorHAnsi"/>
          <w:sz w:val="24"/>
        </w:rPr>
        <w:lastRenderedPageBreak/>
        <w:t xml:space="preserve">(SLO’s will be assessed via the Persuasive Speech and the Professional Speech Critique) </w:t>
      </w:r>
    </w:p>
    <w:p w:rsidR="00044AFD" w:rsidRPr="00FD2ACF" w:rsidRDefault="00044AFD" w:rsidP="009F0996">
      <w:pPr>
        <w:spacing w:line="240" w:lineRule="auto"/>
        <w:rPr>
          <w:rFonts w:cstheme="minorHAnsi"/>
          <w:b/>
          <w:sz w:val="24"/>
        </w:rPr>
      </w:pPr>
      <w:r w:rsidRPr="00FD2ACF">
        <w:rPr>
          <w:rFonts w:cstheme="minorHAnsi"/>
          <w:b/>
          <w:sz w:val="24"/>
        </w:rPr>
        <w:t>Specific Objectives</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In the process of completing this course, students will: </w:t>
      </w:r>
    </w:p>
    <w:p w:rsidR="00044AFD" w:rsidRPr="00FD2ACF" w:rsidRDefault="00044AFD" w:rsidP="009F0996">
      <w:pPr>
        <w:spacing w:line="240" w:lineRule="auto"/>
        <w:rPr>
          <w:rFonts w:cstheme="minorHAnsi"/>
          <w:sz w:val="24"/>
          <w:szCs w:val="24"/>
        </w:rPr>
      </w:pPr>
      <w:r w:rsidRPr="00FD2ACF">
        <w:rPr>
          <w:rFonts w:cstheme="minorHAnsi"/>
          <w:sz w:val="24"/>
          <w:szCs w:val="24"/>
        </w:rPr>
        <w:t>1. Gain communicative competence and confidence as a result of the preparation, presentation, and analysis of oral messages.</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2. Gain an understanding of the communicative process.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3. Develop skill in informative, persuasive and ceremonial speaking.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4. Recognize the need for clear and concise organization of ideas.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5. Use supporting materials effectively.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6. Analyze and adapt messages to address audience attitudes, needs and demographics.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7. Recognize the role of culture in the production and management of spoken interaction.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8. Develop skill in extemporaneous speaking, students will present a minimum of three graded speeches in front of an audience.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9. Enhance vocal skills (projection, diction, inflection and volume).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10.Improve listening skills.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11.Critique and analyze their own and other speeches. </w:t>
      </w:r>
    </w:p>
    <w:p w:rsidR="00044AFD" w:rsidRPr="00FD2ACF" w:rsidRDefault="00044AFD" w:rsidP="009F0996">
      <w:pPr>
        <w:spacing w:line="240" w:lineRule="auto"/>
        <w:rPr>
          <w:rFonts w:cstheme="minorHAnsi"/>
          <w:sz w:val="24"/>
          <w:szCs w:val="24"/>
        </w:rPr>
      </w:pPr>
      <w:r w:rsidRPr="00FD2ACF">
        <w:rPr>
          <w:rFonts w:cstheme="minorHAnsi"/>
          <w:sz w:val="24"/>
          <w:szCs w:val="24"/>
        </w:rPr>
        <w:t xml:space="preserve">12.Utilize practical assignments and exercises that will reinforce the theoretical concepts studied in class. </w:t>
      </w:r>
    </w:p>
    <w:p w:rsidR="00044AFD" w:rsidRPr="00FD2ACF" w:rsidRDefault="00044AFD" w:rsidP="009F0996">
      <w:pPr>
        <w:spacing w:line="240" w:lineRule="auto"/>
        <w:rPr>
          <w:rFonts w:cstheme="minorHAnsi"/>
          <w:b/>
          <w:sz w:val="24"/>
          <w:szCs w:val="24"/>
        </w:rPr>
      </w:pPr>
      <w:r w:rsidRPr="00FD2ACF">
        <w:rPr>
          <w:rFonts w:cstheme="minorHAnsi"/>
          <w:sz w:val="24"/>
          <w:szCs w:val="24"/>
        </w:rPr>
        <w:t>13.Present a variety of speeches and will be expected to present for approximately 25 minutes each during the course of the semester.</w:t>
      </w:r>
    </w:p>
    <w:p w:rsidR="00044AFD" w:rsidRPr="00FD2ACF" w:rsidRDefault="00044AFD" w:rsidP="009F0996">
      <w:pPr>
        <w:spacing w:line="240" w:lineRule="auto"/>
        <w:rPr>
          <w:rFonts w:cstheme="minorHAnsi"/>
          <w:b/>
          <w:sz w:val="24"/>
          <w:szCs w:val="24"/>
        </w:rPr>
      </w:pPr>
      <w:r w:rsidRPr="00FD2ACF">
        <w:rPr>
          <w:rFonts w:cstheme="minorHAnsi"/>
          <w:b/>
          <w:sz w:val="24"/>
          <w:szCs w:val="24"/>
        </w:rPr>
        <w:t xml:space="preserve">Classroom Deportment </w:t>
      </w:r>
    </w:p>
    <w:p w:rsidR="00AF7F0E" w:rsidRPr="00FD2ACF" w:rsidRDefault="00044AFD" w:rsidP="00044AFD">
      <w:pPr>
        <w:spacing w:line="240" w:lineRule="auto"/>
        <w:rPr>
          <w:rFonts w:cstheme="minorHAnsi"/>
          <w:sz w:val="24"/>
          <w:szCs w:val="24"/>
        </w:rPr>
      </w:pPr>
      <w:r w:rsidRPr="00FD2ACF">
        <w:rPr>
          <w:rFonts w:cstheme="minorHAnsi"/>
          <w:sz w:val="24"/>
          <w:szCs w:val="24"/>
        </w:rP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If a student interrupts a speech for any reason other than a severe emergency (this includes cell phones ringing/buzzing or entering the room during a speech) they will be confronted by the instructor and their speech grade will be lowered one letter grade. Cell phone usage during class will result in a loss of participation points. </w:t>
      </w:r>
    </w:p>
    <w:p w:rsidR="00FD2ACF" w:rsidRDefault="00FD2ACF" w:rsidP="00044AFD">
      <w:pPr>
        <w:spacing w:line="240" w:lineRule="auto"/>
        <w:rPr>
          <w:rFonts w:cstheme="minorHAnsi"/>
          <w:b/>
          <w:sz w:val="24"/>
        </w:rPr>
      </w:pPr>
    </w:p>
    <w:p w:rsidR="00EA13A5" w:rsidRPr="00FD2ACF" w:rsidRDefault="00A97470" w:rsidP="00044AFD">
      <w:pPr>
        <w:spacing w:line="240" w:lineRule="auto"/>
        <w:rPr>
          <w:rFonts w:cstheme="minorHAnsi"/>
          <w:b/>
          <w:sz w:val="24"/>
        </w:rPr>
      </w:pPr>
      <w:r w:rsidRPr="00FD2ACF">
        <w:rPr>
          <w:rFonts w:cstheme="minorHAnsi"/>
          <w:b/>
          <w:sz w:val="24"/>
        </w:rPr>
        <w:lastRenderedPageBreak/>
        <w:t>Canvas</w:t>
      </w:r>
    </w:p>
    <w:p w:rsidR="00BC7FA1" w:rsidRPr="00FD2ACF" w:rsidRDefault="00A97470" w:rsidP="00044AFD">
      <w:pPr>
        <w:spacing w:line="240" w:lineRule="auto"/>
        <w:rPr>
          <w:rFonts w:cstheme="minorHAnsi"/>
          <w:b/>
          <w:sz w:val="24"/>
        </w:rPr>
      </w:pPr>
      <w:r w:rsidRPr="00FD2ACF">
        <w:rPr>
          <w:rFonts w:cstheme="minorHAnsi"/>
          <w:sz w:val="24"/>
        </w:rPr>
        <w:t xml:space="preserve">Canvas is required in this class. The syllabus, all assignment guidelines, and grades will be posted on Canvas. </w:t>
      </w:r>
      <w:r w:rsidR="00BC7FA1" w:rsidRPr="00FD2ACF">
        <w:rPr>
          <w:rFonts w:cstheme="minorHAnsi"/>
          <w:sz w:val="24"/>
        </w:rPr>
        <w:t>Do NOT ask me any questions until you have checked Canvas first.</w:t>
      </w:r>
      <w:r w:rsidR="00EA13A5" w:rsidRPr="00FD2ACF">
        <w:rPr>
          <w:rFonts w:cstheme="minorHAnsi"/>
          <w:sz w:val="24"/>
        </w:rPr>
        <w:t xml:space="preserve"> </w:t>
      </w:r>
    </w:p>
    <w:p w:rsidR="00A71259" w:rsidRPr="00FD2ACF" w:rsidRDefault="00A71259" w:rsidP="009F0996">
      <w:pPr>
        <w:spacing w:line="240" w:lineRule="auto"/>
        <w:rPr>
          <w:rFonts w:cstheme="minorHAnsi"/>
          <w:b/>
          <w:bCs/>
          <w:sz w:val="24"/>
          <w:szCs w:val="24"/>
        </w:rPr>
      </w:pPr>
      <w:r w:rsidRPr="00FD2ACF">
        <w:rPr>
          <w:rFonts w:cstheme="minorHAnsi"/>
          <w:b/>
          <w:bCs/>
          <w:sz w:val="24"/>
          <w:szCs w:val="24"/>
        </w:rPr>
        <w:t>Course Assignments</w:t>
      </w:r>
      <w:r w:rsidRPr="00FD2ACF">
        <w:rPr>
          <w:rFonts w:cstheme="minorHAnsi"/>
          <w:bCs/>
          <w:sz w:val="24"/>
          <w:szCs w:val="24"/>
        </w:rPr>
        <w:t>*</w:t>
      </w:r>
      <w:r w:rsidRPr="00FD2ACF">
        <w:rPr>
          <w:rFonts w:cstheme="minorHAnsi"/>
          <w:b/>
          <w:bCs/>
          <w:sz w:val="24"/>
          <w:szCs w:val="24"/>
        </w:rPr>
        <w:t>:</w:t>
      </w:r>
    </w:p>
    <w:tbl>
      <w:tblPr>
        <w:tblStyle w:val="TableGrid"/>
        <w:tblW w:w="0" w:type="auto"/>
        <w:tblLook w:val="04A0" w:firstRow="1" w:lastRow="0" w:firstColumn="1" w:lastColumn="0" w:noHBand="0" w:noVBand="1"/>
      </w:tblPr>
      <w:tblGrid>
        <w:gridCol w:w="4675"/>
        <w:gridCol w:w="1260"/>
        <w:gridCol w:w="1170"/>
        <w:gridCol w:w="540"/>
      </w:tblGrid>
      <w:tr w:rsidR="00EA13A5" w:rsidRPr="00FD2ACF" w:rsidTr="00C65289">
        <w:trPr>
          <w:gridAfter w:val="2"/>
          <w:wAfter w:w="1710" w:type="dxa"/>
          <w:trHeight w:val="327"/>
        </w:trPr>
        <w:tc>
          <w:tcPr>
            <w:tcW w:w="4675" w:type="dxa"/>
          </w:tcPr>
          <w:p w:rsidR="00EA13A5" w:rsidRPr="00FD2ACF" w:rsidRDefault="00EA13A5" w:rsidP="009F0996">
            <w:pPr>
              <w:rPr>
                <w:rFonts w:cstheme="minorHAnsi"/>
                <w:b/>
                <w:bCs/>
                <w:sz w:val="24"/>
                <w:szCs w:val="24"/>
              </w:rPr>
            </w:pPr>
            <w:r w:rsidRPr="00FD2ACF">
              <w:rPr>
                <w:rFonts w:cstheme="minorHAnsi"/>
                <w:b/>
                <w:bCs/>
                <w:sz w:val="24"/>
                <w:szCs w:val="24"/>
              </w:rPr>
              <w:t>Assignment</w:t>
            </w:r>
          </w:p>
        </w:tc>
        <w:tc>
          <w:tcPr>
            <w:tcW w:w="1260" w:type="dxa"/>
          </w:tcPr>
          <w:p w:rsidR="00EA13A5" w:rsidRPr="00FD2ACF" w:rsidRDefault="00EA13A5" w:rsidP="009F0996">
            <w:pPr>
              <w:rPr>
                <w:rFonts w:cstheme="minorHAnsi"/>
                <w:b/>
                <w:bCs/>
                <w:sz w:val="24"/>
                <w:szCs w:val="24"/>
              </w:rPr>
            </w:pPr>
            <w:r w:rsidRPr="00FD2ACF">
              <w:rPr>
                <w:rFonts w:cstheme="minorHAnsi"/>
                <w:b/>
                <w:bCs/>
                <w:sz w:val="24"/>
                <w:szCs w:val="24"/>
              </w:rPr>
              <w:t>Points</w:t>
            </w:r>
          </w:p>
        </w:tc>
      </w:tr>
      <w:tr w:rsidR="00FD2ACF" w:rsidRPr="00FD2ACF" w:rsidTr="00C10E3E">
        <w:trPr>
          <w:trHeight w:val="327"/>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Introduction Speech</w:t>
            </w:r>
          </w:p>
        </w:tc>
        <w:tc>
          <w:tcPr>
            <w:tcW w:w="1260" w:type="dxa"/>
          </w:tcPr>
          <w:p w:rsidR="00FD2ACF" w:rsidRPr="00FD2ACF" w:rsidRDefault="00917289" w:rsidP="00FD2ACF">
            <w:pPr>
              <w:rPr>
                <w:rFonts w:cstheme="minorHAnsi"/>
                <w:b/>
                <w:bCs/>
                <w:sz w:val="24"/>
                <w:szCs w:val="24"/>
              </w:rPr>
            </w:pPr>
            <w:r>
              <w:rPr>
                <w:rFonts w:cstheme="minorHAnsi"/>
                <w:b/>
                <w:bCs/>
                <w:sz w:val="24"/>
                <w:szCs w:val="24"/>
              </w:rPr>
              <w:t>25</w:t>
            </w:r>
          </w:p>
        </w:tc>
        <w:tc>
          <w:tcPr>
            <w:tcW w:w="1170" w:type="dxa"/>
          </w:tcPr>
          <w:p w:rsidR="00FD2ACF" w:rsidRPr="00FD2ACF" w:rsidRDefault="00FD2ACF" w:rsidP="00FD2ACF">
            <w:pPr>
              <w:rPr>
                <w:rFonts w:cstheme="minorHAnsi"/>
                <w:b/>
                <w:bCs/>
                <w:sz w:val="24"/>
                <w:szCs w:val="24"/>
              </w:rPr>
            </w:pPr>
            <w:r w:rsidRPr="00FD2ACF">
              <w:rPr>
                <w:rFonts w:cstheme="minorHAnsi"/>
                <w:b/>
                <w:bCs/>
                <w:sz w:val="24"/>
                <w:szCs w:val="24"/>
              </w:rPr>
              <w:t>900-100</w:t>
            </w:r>
            <w:r w:rsidR="00682448">
              <w:rPr>
                <w:rFonts w:cstheme="minorHAnsi"/>
                <w:b/>
                <w:bCs/>
                <w:sz w:val="24"/>
                <w:szCs w:val="24"/>
              </w:rPr>
              <w:t>0</w:t>
            </w:r>
            <w:bookmarkStart w:id="0" w:name="_GoBack"/>
            <w:bookmarkEnd w:id="0"/>
          </w:p>
        </w:tc>
        <w:tc>
          <w:tcPr>
            <w:tcW w:w="540" w:type="dxa"/>
          </w:tcPr>
          <w:p w:rsidR="00FD2ACF" w:rsidRPr="00FD2ACF" w:rsidRDefault="00FD2ACF" w:rsidP="00FD2ACF">
            <w:pPr>
              <w:rPr>
                <w:rFonts w:cstheme="minorHAnsi"/>
                <w:b/>
                <w:bCs/>
                <w:sz w:val="24"/>
                <w:szCs w:val="24"/>
              </w:rPr>
            </w:pPr>
            <w:r w:rsidRPr="00FD2ACF">
              <w:rPr>
                <w:rFonts w:cstheme="minorHAnsi"/>
                <w:b/>
                <w:bCs/>
                <w:sz w:val="24"/>
                <w:szCs w:val="24"/>
              </w:rPr>
              <w:t>A</w:t>
            </w:r>
          </w:p>
        </w:tc>
      </w:tr>
      <w:tr w:rsidR="00FD2ACF" w:rsidRPr="00FD2ACF" w:rsidTr="00C10E3E">
        <w:trPr>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How-to Speech**</w:t>
            </w:r>
          </w:p>
        </w:tc>
        <w:tc>
          <w:tcPr>
            <w:tcW w:w="1260" w:type="dxa"/>
          </w:tcPr>
          <w:p w:rsidR="00FD2ACF" w:rsidRPr="00FD2ACF" w:rsidRDefault="005C007D" w:rsidP="00FD2ACF">
            <w:pPr>
              <w:rPr>
                <w:rFonts w:cstheme="minorHAnsi"/>
                <w:b/>
                <w:bCs/>
                <w:sz w:val="24"/>
                <w:szCs w:val="24"/>
              </w:rPr>
            </w:pPr>
            <w:r>
              <w:rPr>
                <w:rFonts w:cstheme="minorHAnsi"/>
                <w:b/>
                <w:bCs/>
                <w:sz w:val="24"/>
                <w:szCs w:val="24"/>
              </w:rPr>
              <w:t>100</w:t>
            </w:r>
          </w:p>
        </w:tc>
        <w:tc>
          <w:tcPr>
            <w:tcW w:w="1170" w:type="dxa"/>
          </w:tcPr>
          <w:p w:rsidR="00FD2ACF" w:rsidRPr="00FD2ACF" w:rsidRDefault="00FD2ACF" w:rsidP="00FD2ACF">
            <w:pPr>
              <w:rPr>
                <w:rFonts w:cstheme="minorHAnsi"/>
                <w:b/>
                <w:bCs/>
                <w:sz w:val="24"/>
                <w:szCs w:val="24"/>
              </w:rPr>
            </w:pPr>
            <w:r w:rsidRPr="00FD2ACF">
              <w:rPr>
                <w:rFonts w:cstheme="minorHAnsi"/>
                <w:b/>
                <w:bCs/>
                <w:sz w:val="24"/>
                <w:szCs w:val="24"/>
              </w:rPr>
              <w:t>800-899</w:t>
            </w:r>
          </w:p>
        </w:tc>
        <w:tc>
          <w:tcPr>
            <w:tcW w:w="540" w:type="dxa"/>
          </w:tcPr>
          <w:p w:rsidR="00FD2ACF" w:rsidRPr="00FD2ACF" w:rsidRDefault="00FD2ACF" w:rsidP="00FD2ACF">
            <w:pPr>
              <w:rPr>
                <w:rFonts w:cstheme="minorHAnsi"/>
                <w:b/>
                <w:bCs/>
                <w:sz w:val="24"/>
                <w:szCs w:val="24"/>
              </w:rPr>
            </w:pPr>
            <w:r w:rsidRPr="00FD2ACF">
              <w:rPr>
                <w:rFonts w:cstheme="minorHAnsi"/>
                <w:b/>
                <w:bCs/>
                <w:sz w:val="24"/>
                <w:szCs w:val="24"/>
              </w:rPr>
              <w:t>B</w:t>
            </w:r>
          </w:p>
        </w:tc>
      </w:tr>
      <w:tr w:rsidR="00FD2ACF" w:rsidRPr="00FD2ACF" w:rsidTr="00C10E3E">
        <w:trPr>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 xml:space="preserve">How-to </w:t>
            </w:r>
            <w:r w:rsidR="005C007D">
              <w:rPr>
                <w:rFonts w:cstheme="minorHAnsi"/>
                <w:bCs/>
                <w:sz w:val="24"/>
                <w:szCs w:val="24"/>
              </w:rPr>
              <w:t>Speech Outline</w:t>
            </w:r>
          </w:p>
        </w:tc>
        <w:tc>
          <w:tcPr>
            <w:tcW w:w="1260" w:type="dxa"/>
          </w:tcPr>
          <w:p w:rsidR="00FD2ACF" w:rsidRPr="00FD2ACF" w:rsidRDefault="005C007D" w:rsidP="00FD2ACF">
            <w:pPr>
              <w:rPr>
                <w:rFonts w:cstheme="minorHAnsi"/>
                <w:b/>
                <w:bCs/>
                <w:sz w:val="24"/>
                <w:szCs w:val="24"/>
              </w:rPr>
            </w:pPr>
            <w:r>
              <w:rPr>
                <w:rFonts w:cstheme="minorHAnsi"/>
                <w:b/>
                <w:bCs/>
                <w:sz w:val="24"/>
                <w:szCs w:val="24"/>
              </w:rPr>
              <w:t>25</w:t>
            </w:r>
          </w:p>
        </w:tc>
        <w:tc>
          <w:tcPr>
            <w:tcW w:w="1170" w:type="dxa"/>
          </w:tcPr>
          <w:p w:rsidR="00FD2ACF" w:rsidRPr="00FD2ACF" w:rsidRDefault="00FD2ACF" w:rsidP="00FD2ACF">
            <w:pPr>
              <w:rPr>
                <w:rFonts w:cstheme="minorHAnsi"/>
                <w:b/>
                <w:bCs/>
                <w:sz w:val="24"/>
                <w:szCs w:val="24"/>
              </w:rPr>
            </w:pPr>
            <w:r w:rsidRPr="00FD2ACF">
              <w:rPr>
                <w:rFonts w:cstheme="minorHAnsi"/>
                <w:b/>
                <w:bCs/>
                <w:sz w:val="24"/>
                <w:szCs w:val="24"/>
              </w:rPr>
              <w:t>700-799</w:t>
            </w:r>
          </w:p>
        </w:tc>
        <w:tc>
          <w:tcPr>
            <w:tcW w:w="540" w:type="dxa"/>
          </w:tcPr>
          <w:p w:rsidR="00FD2ACF" w:rsidRPr="00FD2ACF" w:rsidRDefault="00FD2ACF" w:rsidP="00FD2ACF">
            <w:pPr>
              <w:rPr>
                <w:rFonts w:cstheme="minorHAnsi"/>
                <w:b/>
                <w:bCs/>
                <w:sz w:val="24"/>
                <w:szCs w:val="24"/>
              </w:rPr>
            </w:pPr>
            <w:r w:rsidRPr="00FD2ACF">
              <w:rPr>
                <w:rFonts w:cstheme="minorHAnsi"/>
                <w:b/>
                <w:bCs/>
                <w:sz w:val="24"/>
                <w:szCs w:val="24"/>
              </w:rPr>
              <w:t>C</w:t>
            </w:r>
          </w:p>
        </w:tc>
      </w:tr>
      <w:tr w:rsidR="00FD2ACF" w:rsidRPr="00FD2ACF" w:rsidTr="00C10E3E">
        <w:trPr>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Informative Speech**</w:t>
            </w:r>
          </w:p>
        </w:tc>
        <w:tc>
          <w:tcPr>
            <w:tcW w:w="1260" w:type="dxa"/>
          </w:tcPr>
          <w:p w:rsidR="00FD2ACF" w:rsidRPr="00FD2ACF" w:rsidRDefault="005C007D" w:rsidP="00FD2ACF">
            <w:pPr>
              <w:rPr>
                <w:rFonts w:cstheme="minorHAnsi"/>
                <w:b/>
                <w:bCs/>
                <w:sz w:val="24"/>
                <w:szCs w:val="24"/>
              </w:rPr>
            </w:pPr>
            <w:r>
              <w:rPr>
                <w:rFonts w:cstheme="minorHAnsi"/>
                <w:b/>
                <w:bCs/>
                <w:sz w:val="24"/>
                <w:szCs w:val="24"/>
              </w:rPr>
              <w:t>150</w:t>
            </w:r>
          </w:p>
        </w:tc>
        <w:tc>
          <w:tcPr>
            <w:tcW w:w="1170" w:type="dxa"/>
          </w:tcPr>
          <w:p w:rsidR="00FD2ACF" w:rsidRPr="00FD2ACF" w:rsidRDefault="00FD2ACF" w:rsidP="00FD2ACF">
            <w:pPr>
              <w:rPr>
                <w:rFonts w:cstheme="minorHAnsi"/>
                <w:b/>
                <w:bCs/>
                <w:sz w:val="24"/>
                <w:szCs w:val="24"/>
              </w:rPr>
            </w:pPr>
            <w:r w:rsidRPr="00FD2ACF">
              <w:rPr>
                <w:rFonts w:cstheme="minorHAnsi"/>
                <w:b/>
                <w:bCs/>
                <w:sz w:val="24"/>
                <w:szCs w:val="24"/>
              </w:rPr>
              <w:t>600-699</w:t>
            </w:r>
          </w:p>
        </w:tc>
        <w:tc>
          <w:tcPr>
            <w:tcW w:w="540" w:type="dxa"/>
          </w:tcPr>
          <w:p w:rsidR="00FD2ACF" w:rsidRPr="00FD2ACF" w:rsidRDefault="00FD2ACF" w:rsidP="00FD2ACF">
            <w:pPr>
              <w:rPr>
                <w:rFonts w:cstheme="minorHAnsi"/>
                <w:b/>
                <w:bCs/>
                <w:sz w:val="24"/>
                <w:szCs w:val="24"/>
              </w:rPr>
            </w:pPr>
            <w:r w:rsidRPr="00FD2ACF">
              <w:rPr>
                <w:rFonts w:cstheme="minorHAnsi"/>
                <w:b/>
                <w:bCs/>
                <w:sz w:val="24"/>
                <w:szCs w:val="24"/>
              </w:rPr>
              <w:t>D</w:t>
            </w:r>
          </w:p>
        </w:tc>
      </w:tr>
      <w:tr w:rsidR="00FD2ACF" w:rsidRPr="00FD2ACF" w:rsidTr="00C10E3E">
        <w:trPr>
          <w:trHeight w:val="327"/>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Informative Speech Outline &amp; Reference Pg</w:t>
            </w:r>
            <w:r w:rsidR="005C007D">
              <w:rPr>
                <w:rFonts w:cstheme="minorHAnsi"/>
                <w:bCs/>
                <w:sz w:val="24"/>
                <w:szCs w:val="24"/>
              </w:rPr>
              <w:t>.</w:t>
            </w:r>
          </w:p>
        </w:tc>
        <w:tc>
          <w:tcPr>
            <w:tcW w:w="1260" w:type="dxa"/>
          </w:tcPr>
          <w:p w:rsidR="00FD2ACF" w:rsidRPr="00FD2ACF" w:rsidRDefault="005C007D" w:rsidP="00FD2ACF">
            <w:pPr>
              <w:rPr>
                <w:rFonts w:cstheme="minorHAnsi"/>
                <w:b/>
                <w:bCs/>
                <w:sz w:val="24"/>
                <w:szCs w:val="24"/>
              </w:rPr>
            </w:pPr>
            <w:r>
              <w:rPr>
                <w:rFonts w:cstheme="minorHAnsi"/>
                <w:b/>
                <w:bCs/>
                <w:sz w:val="24"/>
                <w:szCs w:val="24"/>
              </w:rPr>
              <w:t>50</w:t>
            </w:r>
          </w:p>
        </w:tc>
        <w:tc>
          <w:tcPr>
            <w:tcW w:w="1170" w:type="dxa"/>
          </w:tcPr>
          <w:p w:rsidR="00FD2ACF" w:rsidRPr="00FD2ACF" w:rsidRDefault="00FD2ACF" w:rsidP="00FD2ACF">
            <w:pPr>
              <w:rPr>
                <w:rFonts w:cstheme="minorHAnsi"/>
                <w:b/>
                <w:bCs/>
                <w:sz w:val="24"/>
                <w:szCs w:val="24"/>
              </w:rPr>
            </w:pPr>
            <w:r w:rsidRPr="00FD2ACF">
              <w:rPr>
                <w:rFonts w:cstheme="minorHAnsi"/>
                <w:b/>
                <w:bCs/>
                <w:sz w:val="24"/>
                <w:szCs w:val="24"/>
              </w:rPr>
              <w:t>0-599</w:t>
            </w:r>
          </w:p>
        </w:tc>
        <w:tc>
          <w:tcPr>
            <w:tcW w:w="540" w:type="dxa"/>
          </w:tcPr>
          <w:p w:rsidR="00FD2ACF" w:rsidRPr="00FD2ACF" w:rsidRDefault="00FD2ACF" w:rsidP="00FD2ACF">
            <w:pPr>
              <w:rPr>
                <w:rFonts w:cstheme="minorHAnsi"/>
                <w:b/>
                <w:bCs/>
                <w:sz w:val="24"/>
                <w:szCs w:val="24"/>
              </w:rPr>
            </w:pPr>
            <w:r w:rsidRPr="00FD2ACF">
              <w:rPr>
                <w:rFonts w:cstheme="minorHAnsi"/>
                <w:b/>
                <w:bCs/>
                <w:sz w:val="24"/>
                <w:szCs w:val="24"/>
              </w:rPr>
              <w:t>F</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Persuasive Speech**</w:t>
            </w:r>
          </w:p>
        </w:tc>
        <w:tc>
          <w:tcPr>
            <w:tcW w:w="1260" w:type="dxa"/>
          </w:tcPr>
          <w:p w:rsidR="00FD2ACF" w:rsidRPr="00FD2ACF" w:rsidRDefault="005C007D" w:rsidP="00FD2ACF">
            <w:pPr>
              <w:rPr>
                <w:rFonts w:cstheme="minorHAnsi"/>
                <w:b/>
                <w:bCs/>
                <w:sz w:val="24"/>
                <w:szCs w:val="24"/>
              </w:rPr>
            </w:pPr>
            <w:r>
              <w:rPr>
                <w:rFonts w:cstheme="minorHAnsi"/>
                <w:b/>
                <w:bCs/>
                <w:sz w:val="24"/>
                <w:szCs w:val="24"/>
              </w:rPr>
              <w:t>200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Persuasive Speech Outline &amp; Reference Pg</w:t>
            </w:r>
            <w:r w:rsidR="005C007D">
              <w:rPr>
                <w:rFonts w:cstheme="minorHAnsi"/>
                <w:bCs/>
                <w:sz w:val="24"/>
                <w:szCs w:val="24"/>
              </w:rPr>
              <w:t>.</w:t>
            </w:r>
          </w:p>
        </w:tc>
        <w:tc>
          <w:tcPr>
            <w:tcW w:w="1260" w:type="dxa"/>
          </w:tcPr>
          <w:p w:rsidR="00FD2ACF" w:rsidRPr="00FD2ACF" w:rsidRDefault="005C007D" w:rsidP="00FD2ACF">
            <w:pPr>
              <w:rPr>
                <w:rFonts w:cstheme="minorHAnsi"/>
                <w:b/>
                <w:bCs/>
                <w:sz w:val="24"/>
                <w:szCs w:val="24"/>
              </w:rPr>
            </w:pPr>
            <w:r>
              <w:rPr>
                <w:rFonts w:cstheme="minorHAnsi"/>
                <w:b/>
                <w:bCs/>
                <w:sz w:val="24"/>
                <w:szCs w:val="24"/>
              </w:rPr>
              <w:t>50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Impromptu Speech**</w:t>
            </w:r>
          </w:p>
        </w:tc>
        <w:tc>
          <w:tcPr>
            <w:tcW w:w="1260" w:type="dxa"/>
          </w:tcPr>
          <w:p w:rsidR="00FD2ACF" w:rsidRPr="00FD2ACF" w:rsidRDefault="00917289" w:rsidP="00FD2ACF">
            <w:pPr>
              <w:rPr>
                <w:rFonts w:cstheme="minorHAnsi"/>
                <w:b/>
                <w:bCs/>
                <w:sz w:val="24"/>
                <w:szCs w:val="24"/>
              </w:rPr>
            </w:pPr>
            <w:r>
              <w:rPr>
                <w:rFonts w:cstheme="minorHAnsi"/>
                <w:b/>
                <w:bCs/>
                <w:sz w:val="24"/>
                <w:szCs w:val="24"/>
              </w:rPr>
              <w:t>50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Participation/Attendance</w:t>
            </w:r>
          </w:p>
        </w:tc>
        <w:tc>
          <w:tcPr>
            <w:tcW w:w="1260" w:type="dxa"/>
          </w:tcPr>
          <w:p w:rsidR="00FD2ACF" w:rsidRPr="00FD2ACF" w:rsidRDefault="005C007D" w:rsidP="00FD2ACF">
            <w:pPr>
              <w:rPr>
                <w:rFonts w:cstheme="minorHAnsi"/>
                <w:b/>
                <w:bCs/>
                <w:sz w:val="24"/>
                <w:szCs w:val="24"/>
              </w:rPr>
            </w:pPr>
            <w:r>
              <w:rPr>
                <w:rFonts w:cstheme="minorHAnsi"/>
                <w:b/>
                <w:bCs/>
                <w:sz w:val="24"/>
                <w:szCs w:val="24"/>
              </w:rPr>
              <w:t>100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Speech Critique Paper**</w:t>
            </w:r>
          </w:p>
        </w:tc>
        <w:tc>
          <w:tcPr>
            <w:tcW w:w="1260" w:type="dxa"/>
          </w:tcPr>
          <w:p w:rsidR="00FD2ACF" w:rsidRPr="00FD2ACF" w:rsidRDefault="005C007D" w:rsidP="00FD2ACF">
            <w:pPr>
              <w:rPr>
                <w:rFonts w:cstheme="minorHAnsi"/>
                <w:b/>
                <w:bCs/>
                <w:sz w:val="24"/>
                <w:szCs w:val="24"/>
              </w:rPr>
            </w:pPr>
            <w:r>
              <w:rPr>
                <w:rFonts w:cstheme="minorHAnsi"/>
                <w:b/>
                <w:bCs/>
                <w:sz w:val="24"/>
                <w:szCs w:val="24"/>
              </w:rPr>
              <w:t>50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Midterm Exam</w:t>
            </w:r>
          </w:p>
        </w:tc>
        <w:tc>
          <w:tcPr>
            <w:tcW w:w="1260" w:type="dxa"/>
          </w:tcPr>
          <w:p w:rsidR="00FD2ACF" w:rsidRPr="00FD2ACF" w:rsidRDefault="005C007D" w:rsidP="00FD2ACF">
            <w:pPr>
              <w:rPr>
                <w:rFonts w:cstheme="minorHAnsi"/>
                <w:b/>
                <w:bCs/>
                <w:sz w:val="24"/>
                <w:szCs w:val="24"/>
              </w:rPr>
            </w:pPr>
            <w:r>
              <w:rPr>
                <w:rFonts w:cstheme="minorHAnsi"/>
                <w:b/>
                <w:bCs/>
                <w:sz w:val="24"/>
                <w:szCs w:val="24"/>
              </w:rPr>
              <w:t>100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Cs/>
                <w:sz w:val="24"/>
                <w:szCs w:val="24"/>
              </w:rPr>
            </w:pPr>
            <w:r w:rsidRPr="00FD2ACF">
              <w:rPr>
                <w:rFonts w:cstheme="minorHAnsi"/>
                <w:bCs/>
                <w:sz w:val="24"/>
                <w:szCs w:val="24"/>
              </w:rPr>
              <w:t>Final Exam</w:t>
            </w:r>
          </w:p>
        </w:tc>
        <w:tc>
          <w:tcPr>
            <w:tcW w:w="1260" w:type="dxa"/>
          </w:tcPr>
          <w:p w:rsidR="00FD2ACF" w:rsidRPr="00FD2ACF" w:rsidRDefault="005C007D" w:rsidP="00FD2ACF">
            <w:pPr>
              <w:rPr>
                <w:rFonts w:cstheme="minorHAnsi"/>
                <w:b/>
                <w:bCs/>
                <w:sz w:val="24"/>
                <w:szCs w:val="24"/>
              </w:rPr>
            </w:pPr>
            <w:r>
              <w:rPr>
                <w:rFonts w:cstheme="minorHAnsi"/>
                <w:b/>
                <w:bCs/>
                <w:sz w:val="24"/>
                <w:szCs w:val="24"/>
              </w:rPr>
              <w:t>100</w:t>
            </w:r>
          </w:p>
        </w:tc>
      </w:tr>
      <w:tr w:rsidR="00FD2ACF" w:rsidRPr="00FD2ACF" w:rsidTr="00C65289">
        <w:trPr>
          <w:gridAfter w:val="2"/>
          <w:wAfter w:w="1710" w:type="dxa"/>
          <w:trHeight w:val="314"/>
        </w:trPr>
        <w:tc>
          <w:tcPr>
            <w:tcW w:w="4675" w:type="dxa"/>
          </w:tcPr>
          <w:p w:rsidR="00FD2ACF" w:rsidRPr="00FD2ACF" w:rsidRDefault="00FD2ACF" w:rsidP="00FD2ACF">
            <w:pPr>
              <w:rPr>
                <w:rFonts w:cstheme="minorHAnsi"/>
                <w:b/>
                <w:bCs/>
                <w:sz w:val="24"/>
                <w:szCs w:val="24"/>
              </w:rPr>
            </w:pPr>
            <w:r w:rsidRPr="00FD2ACF">
              <w:rPr>
                <w:rFonts w:cstheme="minorHAnsi"/>
                <w:b/>
                <w:bCs/>
                <w:sz w:val="24"/>
                <w:szCs w:val="24"/>
              </w:rPr>
              <w:t>Total Possible Points</w:t>
            </w:r>
          </w:p>
        </w:tc>
        <w:tc>
          <w:tcPr>
            <w:tcW w:w="1260" w:type="dxa"/>
          </w:tcPr>
          <w:p w:rsidR="00FD2ACF" w:rsidRPr="00FD2ACF" w:rsidRDefault="00FD2ACF" w:rsidP="00FD2ACF">
            <w:pPr>
              <w:rPr>
                <w:rFonts w:cstheme="minorHAnsi"/>
                <w:b/>
                <w:bCs/>
                <w:sz w:val="24"/>
                <w:szCs w:val="24"/>
              </w:rPr>
            </w:pPr>
            <w:r w:rsidRPr="00FD2ACF">
              <w:rPr>
                <w:rFonts w:cstheme="minorHAnsi"/>
                <w:b/>
                <w:bCs/>
                <w:sz w:val="24"/>
                <w:szCs w:val="24"/>
              </w:rPr>
              <w:t>1000</w:t>
            </w:r>
          </w:p>
        </w:tc>
      </w:tr>
    </w:tbl>
    <w:p w:rsidR="00EA13A5" w:rsidRPr="00FD2ACF" w:rsidRDefault="00EA13A5" w:rsidP="009F0996">
      <w:pPr>
        <w:spacing w:line="240" w:lineRule="auto"/>
        <w:rPr>
          <w:rFonts w:cstheme="minorHAnsi"/>
          <w:b/>
          <w:bCs/>
          <w:sz w:val="24"/>
          <w:szCs w:val="24"/>
        </w:rPr>
      </w:pPr>
    </w:p>
    <w:p w:rsidR="00EA13A5" w:rsidRPr="00FD2ACF" w:rsidRDefault="008B00F7" w:rsidP="009F0996">
      <w:pPr>
        <w:spacing w:line="240" w:lineRule="auto"/>
        <w:rPr>
          <w:rFonts w:cstheme="minorHAnsi"/>
          <w:b/>
          <w:bCs/>
          <w:i/>
          <w:sz w:val="24"/>
          <w:szCs w:val="24"/>
        </w:rPr>
      </w:pPr>
      <w:r w:rsidRPr="00FD2ACF">
        <w:rPr>
          <w:rFonts w:cstheme="minorHAnsi"/>
          <w:b/>
          <w:i/>
        </w:rPr>
        <w:t>*</w:t>
      </w:r>
      <w:r w:rsidR="00EA13A5" w:rsidRPr="00FD2ACF">
        <w:rPr>
          <w:rFonts w:cstheme="minorHAnsi"/>
          <w:b/>
          <w:i/>
        </w:rPr>
        <w:t>Mandatory signature assignments are indicated with **, these assignments are REQUIRED in order to earn any extra credit OR to take the final exam. Students must pass signature assignments with a C or better. Students who do not earn a C or better on the signature assignments will not earn the right to take the final exam, will lose all participation points, audience evaluation points and will not be allowed to earn extra credit.</w:t>
      </w:r>
    </w:p>
    <w:p w:rsidR="00A71259" w:rsidRPr="00FD2ACF" w:rsidRDefault="00A71259" w:rsidP="008B00F7">
      <w:pPr>
        <w:spacing w:line="240" w:lineRule="auto"/>
        <w:rPr>
          <w:rFonts w:cstheme="minorHAnsi"/>
          <w:sz w:val="24"/>
          <w:szCs w:val="24"/>
        </w:rPr>
      </w:pPr>
      <w:r w:rsidRPr="00FD2ACF">
        <w:rPr>
          <w:rFonts w:cstheme="minorHAnsi"/>
          <w:sz w:val="24"/>
          <w:szCs w:val="24"/>
        </w:rPr>
        <w:t xml:space="preserve">• </w:t>
      </w:r>
      <w:r w:rsidR="00087D44" w:rsidRPr="00FD2ACF">
        <w:rPr>
          <w:rFonts w:cstheme="minorHAnsi"/>
          <w:b/>
          <w:sz w:val="24"/>
          <w:szCs w:val="24"/>
          <w:u w:val="single"/>
        </w:rPr>
        <w:t>I</w:t>
      </w:r>
      <w:r w:rsidRPr="00FD2ACF">
        <w:rPr>
          <w:rFonts w:cstheme="minorHAnsi"/>
          <w:b/>
          <w:sz w:val="24"/>
          <w:szCs w:val="24"/>
          <w:u w:val="single"/>
        </w:rPr>
        <w:t>ntroduction Speech</w:t>
      </w:r>
      <w:r w:rsidRPr="00FD2ACF">
        <w:rPr>
          <w:rFonts w:cstheme="minorHAnsi"/>
          <w:sz w:val="24"/>
          <w:szCs w:val="24"/>
          <w:u w:val="single"/>
        </w:rPr>
        <w:t>:</w:t>
      </w:r>
      <w:r w:rsidRPr="00FD2ACF">
        <w:rPr>
          <w:rFonts w:cstheme="minorHAnsi"/>
          <w:sz w:val="24"/>
          <w:szCs w:val="24"/>
        </w:rPr>
        <w:t xml:space="preserve"> The first presentation is a short self-introduction focusing on one aspect of yourself you wish to highlight for the class as an ice-breaker</w:t>
      </w:r>
      <w:r w:rsidR="001C499E">
        <w:rPr>
          <w:rFonts w:cstheme="minorHAnsi"/>
          <w:sz w:val="24"/>
          <w:szCs w:val="24"/>
        </w:rPr>
        <w:t xml:space="preserve">. </w:t>
      </w:r>
    </w:p>
    <w:p w:rsidR="00A71259" w:rsidRPr="00FD2ACF" w:rsidRDefault="00A71259" w:rsidP="008B00F7">
      <w:pPr>
        <w:spacing w:line="240" w:lineRule="auto"/>
        <w:rPr>
          <w:rFonts w:cstheme="minorHAnsi"/>
          <w:sz w:val="24"/>
          <w:szCs w:val="24"/>
        </w:rPr>
      </w:pPr>
      <w:r w:rsidRPr="00FD2ACF">
        <w:rPr>
          <w:rFonts w:cstheme="minorHAnsi"/>
          <w:sz w:val="24"/>
          <w:szCs w:val="24"/>
        </w:rPr>
        <w:t xml:space="preserve">• </w:t>
      </w:r>
      <w:r w:rsidR="00763E3D" w:rsidRPr="00FD2ACF">
        <w:rPr>
          <w:rFonts w:cstheme="minorHAnsi"/>
          <w:b/>
          <w:sz w:val="24"/>
          <w:szCs w:val="24"/>
          <w:u w:val="single"/>
        </w:rPr>
        <w:t>How-</w:t>
      </w:r>
      <w:r w:rsidR="00087D44" w:rsidRPr="00FD2ACF">
        <w:rPr>
          <w:rFonts w:cstheme="minorHAnsi"/>
          <w:b/>
          <w:sz w:val="24"/>
          <w:szCs w:val="24"/>
          <w:u w:val="single"/>
        </w:rPr>
        <w:t>T</w:t>
      </w:r>
      <w:r w:rsidR="00763E3D" w:rsidRPr="00FD2ACF">
        <w:rPr>
          <w:rFonts w:cstheme="minorHAnsi"/>
          <w:b/>
          <w:sz w:val="24"/>
          <w:szCs w:val="24"/>
          <w:u w:val="single"/>
        </w:rPr>
        <w:t xml:space="preserve">o </w:t>
      </w:r>
      <w:r w:rsidRPr="00FD2ACF">
        <w:rPr>
          <w:rFonts w:cstheme="minorHAnsi"/>
          <w:b/>
          <w:sz w:val="24"/>
          <w:szCs w:val="24"/>
          <w:u w:val="single"/>
        </w:rPr>
        <w:t>Speech</w:t>
      </w:r>
      <w:r w:rsidRPr="00FD2ACF">
        <w:rPr>
          <w:rFonts w:cstheme="minorHAnsi"/>
          <w:sz w:val="24"/>
          <w:szCs w:val="24"/>
        </w:rPr>
        <w:t xml:space="preserve">: </w:t>
      </w:r>
      <w:r w:rsidR="00763E3D" w:rsidRPr="00FD2ACF">
        <w:rPr>
          <w:rFonts w:cstheme="minorHAnsi"/>
          <w:sz w:val="24"/>
          <w:szCs w:val="24"/>
        </w:rPr>
        <w:t xml:space="preserve">For this speech you will explain and teach your classmates how to do something. </w:t>
      </w:r>
      <w:r w:rsidR="00DD2E85" w:rsidRPr="00FD2ACF">
        <w:rPr>
          <w:rFonts w:cstheme="minorHAnsi"/>
          <w:sz w:val="24"/>
          <w:szCs w:val="24"/>
        </w:rPr>
        <w:t xml:space="preserve">Topics can vary from cooking, health, mechanical, etc. </w:t>
      </w:r>
      <w:r w:rsidR="00763E3D" w:rsidRPr="00FD2ACF">
        <w:rPr>
          <w:rFonts w:cstheme="minorHAnsi"/>
          <w:sz w:val="24"/>
          <w:szCs w:val="24"/>
        </w:rPr>
        <w:t>This speech will require references and will provide the opportunity to share your hobbies and</w:t>
      </w:r>
      <w:r w:rsidR="001C499E">
        <w:rPr>
          <w:rFonts w:cstheme="minorHAnsi"/>
          <w:sz w:val="24"/>
          <w:szCs w:val="24"/>
        </w:rPr>
        <w:t xml:space="preserve"> experience. </w:t>
      </w:r>
    </w:p>
    <w:p w:rsidR="00A71259" w:rsidRPr="00FD2ACF" w:rsidRDefault="00A71259" w:rsidP="008B00F7">
      <w:pPr>
        <w:spacing w:line="240" w:lineRule="auto"/>
        <w:rPr>
          <w:rFonts w:cstheme="minorHAnsi"/>
          <w:sz w:val="24"/>
          <w:szCs w:val="24"/>
        </w:rPr>
      </w:pPr>
      <w:r w:rsidRPr="00FD2ACF">
        <w:rPr>
          <w:rFonts w:cstheme="minorHAnsi"/>
          <w:sz w:val="24"/>
          <w:szCs w:val="24"/>
        </w:rPr>
        <w:t xml:space="preserve">• </w:t>
      </w:r>
      <w:r w:rsidRPr="00FD2ACF">
        <w:rPr>
          <w:rFonts w:cstheme="minorHAnsi"/>
          <w:b/>
          <w:sz w:val="24"/>
          <w:szCs w:val="24"/>
          <w:u w:val="single"/>
        </w:rPr>
        <w:t>Informative Speech</w:t>
      </w:r>
      <w:r w:rsidRPr="00FD2ACF">
        <w:rPr>
          <w:rFonts w:cstheme="minorHAnsi"/>
          <w:sz w:val="24"/>
          <w:szCs w:val="24"/>
        </w:rPr>
        <w:t>: This speech will apply concepts learned in the course to present an extemporaneous address about a student-selected topic involving processes, events, places, people, objects, o</w:t>
      </w:r>
      <w:r w:rsidR="001C499E">
        <w:rPr>
          <w:rFonts w:cstheme="minorHAnsi"/>
          <w:sz w:val="24"/>
          <w:szCs w:val="24"/>
        </w:rPr>
        <w:t xml:space="preserve">r concepts. </w:t>
      </w:r>
    </w:p>
    <w:p w:rsidR="00A71259" w:rsidRPr="00FD2ACF" w:rsidRDefault="00A71259" w:rsidP="008B00F7">
      <w:pPr>
        <w:spacing w:line="240" w:lineRule="auto"/>
        <w:rPr>
          <w:rFonts w:cstheme="minorHAnsi"/>
          <w:sz w:val="24"/>
          <w:szCs w:val="24"/>
        </w:rPr>
      </w:pPr>
      <w:r w:rsidRPr="00FD2ACF">
        <w:rPr>
          <w:rFonts w:cstheme="minorHAnsi"/>
          <w:sz w:val="24"/>
          <w:szCs w:val="24"/>
        </w:rPr>
        <w:t xml:space="preserve">• </w:t>
      </w:r>
      <w:r w:rsidRPr="00FD2ACF">
        <w:rPr>
          <w:rFonts w:cstheme="minorHAnsi"/>
          <w:b/>
          <w:sz w:val="24"/>
          <w:szCs w:val="24"/>
          <w:u w:val="single"/>
        </w:rPr>
        <w:t>Persuasive Speech</w:t>
      </w:r>
      <w:r w:rsidRPr="00FD2ACF">
        <w:rPr>
          <w:rFonts w:cstheme="minorHAnsi"/>
          <w:sz w:val="24"/>
          <w:szCs w:val="24"/>
        </w:rPr>
        <w:t>: Representing a culminat</w:t>
      </w:r>
      <w:r w:rsidR="00717381" w:rsidRPr="00FD2ACF">
        <w:rPr>
          <w:rFonts w:cstheme="minorHAnsi"/>
          <w:sz w:val="24"/>
          <w:szCs w:val="24"/>
        </w:rPr>
        <w:t xml:space="preserve">ion of the components of public </w:t>
      </w:r>
      <w:r w:rsidRPr="00FD2ACF">
        <w:rPr>
          <w:rFonts w:cstheme="minorHAnsi"/>
          <w:sz w:val="24"/>
          <w:szCs w:val="24"/>
        </w:rPr>
        <w:t>speaking that have been examin</w:t>
      </w:r>
      <w:r w:rsidR="001C499E">
        <w:rPr>
          <w:rFonts w:cstheme="minorHAnsi"/>
          <w:sz w:val="24"/>
          <w:szCs w:val="24"/>
        </w:rPr>
        <w:t>ed in this course, this speech</w:t>
      </w:r>
      <w:r w:rsidRPr="00FD2ACF">
        <w:rPr>
          <w:rFonts w:cstheme="minorHAnsi"/>
          <w:sz w:val="24"/>
          <w:szCs w:val="24"/>
        </w:rPr>
        <w:t xml:space="preserve"> will seek to adjust listener attitudes/beliefs/values, urge action, or answer opposing views through careful reasoning and argument.</w:t>
      </w:r>
    </w:p>
    <w:p w:rsidR="008B00F7" w:rsidRPr="00FD2ACF" w:rsidRDefault="008B00F7" w:rsidP="008B00F7">
      <w:pPr>
        <w:rPr>
          <w:rFonts w:cstheme="minorHAnsi"/>
          <w:b/>
          <w:sz w:val="24"/>
          <w:szCs w:val="24"/>
          <w:u w:val="single"/>
        </w:rPr>
      </w:pPr>
      <w:r w:rsidRPr="00FD2ACF">
        <w:rPr>
          <w:rFonts w:cstheme="minorHAnsi"/>
          <w:sz w:val="24"/>
          <w:szCs w:val="24"/>
        </w:rPr>
        <w:lastRenderedPageBreak/>
        <w:t xml:space="preserve">• </w:t>
      </w:r>
      <w:r w:rsidRPr="00FD2ACF">
        <w:rPr>
          <w:rFonts w:cstheme="minorHAnsi"/>
          <w:b/>
          <w:sz w:val="24"/>
          <w:szCs w:val="24"/>
          <w:u w:val="single"/>
        </w:rPr>
        <w:t>Impromptu Speech</w:t>
      </w:r>
      <w:r w:rsidRPr="00FD2ACF">
        <w:rPr>
          <w:rFonts w:cstheme="minorHAnsi"/>
          <w:sz w:val="24"/>
          <w:szCs w:val="24"/>
        </w:rPr>
        <w:t>: At the end of the semester students will do an impromptu speech on a random to</w:t>
      </w:r>
      <w:r w:rsidR="001C499E">
        <w:rPr>
          <w:rFonts w:cstheme="minorHAnsi"/>
          <w:sz w:val="24"/>
          <w:szCs w:val="24"/>
        </w:rPr>
        <w:t>pic that will be given to them</w:t>
      </w:r>
      <w:r w:rsidRPr="00FD2ACF">
        <w:rPr>
          <w:rFonts w:cstheme="minorHAnsi"/>
          <w:sz w:val="24"/>
          <w:szCs w:val="24"/>
        </w:rPr>
        <w:t xml:space="preserve">. </w:t>
      </w:r>
    </w:p>
    <w:p w:rsidR="00B0479D" w:rsidRDefault="00A71259" w:rsidP="008B00F7">
      <w:pPr>
        <w:spacing w:line="240" w:lineRule="auto"/>
        <w:rPr>
          <w:rFonts w:cstheme="minorHAnsi"/>
          <w:sz w:val="24"/>
          <w:szCs w:val="24"/>
        </w:rPr>
      </w:pPr>
      <w:r w:rsidRPr="00FD2ACF">
        <w:rPr>
          <w:rFonts w:cstheme="minorHAnsi"/>
          <w:sz w:val="24"/>
          <w:szCs w:val="24"/>
        </w:rPr>
        <w:t xml:space="preserve">• </w:t>
      </w:r>
      <w:r w:rsidR="00717381" w:rsidRPr="00FD2ACF">
        <w:rPr>
          <w:rFonts w:cstheme="minorHAnsi"/>
          <w:b/>
          <w:sz w:val="24"/>
          <w:szCs w:val="24"/>
          <w:u w:val="single"/>
        </w:rPr>
        <w:t>Outlines</w:t>
      </w:r>
      <w:r w:rsidR="008B00F7" w:rsidRPr="00FD2ACF">
        <w:rPr>
          <w:rFonts w:cstheme="minorHAnsi"/>
          <w:b/>
          <w:sz w:val="24"/>
          <w:szCs w:val="24"/>
          <w:u w:val="single"/>
        </w:rPr>
        <w:t xml:space="preserve"> and Reference Pages</w:t>
      </w:r>
      <w:r w:rsidRPr="00FD2ACF">
        <w:rPr>
          <w:rFonts w:cstheme="minorHAnsi"/>
          <w:sz w:val="24"/>
          <w:szCs w:val="24"/>
        </w:rPr>
        <w:t>:</w:t>
      </w:r>
      <w:r w:rsidR="00717381" w:rsidRPr="00FD2ACF">
        <w:rPr>
          <w:rFonts w:cstheme="minorHAnsi"/>
          <w:sz w:val="24"/>
          <w:szCs w:val="24"/>
        </w:rPr>
        <w:t xml:space="preserve"> </w:t>
      </w:r>
      <w:r w:rsidR="008C3E04" w:rsidRPr="00FD2ACF">
        <w:rPr>
          <w:rFonts w:cstheme="minorHAnsi"/>
          <w:sz w:val="24"/>
          <w:szCs w:val="24"/>
        </w:rPr>
        <w:t>F</w:t>
      </w:r>
      <w:r w:rsidR="00717381" w:rsidRPr="00FD2ACF">
        <w:rPr>
          <w:rFonts w:cstheme="minorHAnsi"/>
          <w:sz w:val="24"/>
          <w:szCs w:val="24"/>
        </w:rPr>
        <w:t xml:space="preserve">ormal written outlines will be required for the </w:t>
      </w:r>
      <w:r w:rsidR="00E9181A" w:rsidRPr="00FD2ACF">
        <w:rPr>
          <w:rFonts w:cstheme="minorHAnsi"/>
          <w:sz w:val="24"/>
          <w:szCs w:val="24"/>
        </w:rPr>
        <w:t xml:space="preserve">How-to, </w:t>
      </w:r>
      <w:r w:rsidR="00717381" w:rsidRPr="00FD2ACF">
        <w:rPr>
          <w:rFonts w:cstheme="minorHAnsi"/>
          <w:sz w:val="24"/>
          <w:szCs w:val="24"/>
        </w:rPr>
        <w:t>informative</w:t>
      </w:r>
      <w:r w:rsidR="00E9181A" w:rsidRPr="00FD2ACF">
        <w:rPr>
          <w:rFonts w:cstheme="minorHAnsi"/>
          <w:sz w:val="24"/>
          <w:szCs w:val="24"/>
        </w:rPr>
        <w:t>, and</w:t>
      </w:r>
      <w:r w:rsidR="00717381" w:rsidRPr="00FD2ACF">
        <w:rPr>
          <w:rFonts w:cstheme="minorHAnsi"/>
          <w:sz w:val="24"/>
          <w:szCs w:val="24"/>
        </w:rPr>
        <w:t xml:space="preserve"> persuasive speech</w:t>
      </w:r>
      <w:r w:rsidR="00E9181A" w:rsidRPr="00FD2ACF">
        <w:rPr>
          <w:rFonts w:cstheme="minorHAnsi"/>
          <w:sz w:val="24"/>
          <w:szCs w:val="24"/>
        </w:rPr>
        <w:t>es</w:t>
      </w:r>
      <w:r w:rsidR="00717381" w:rsidRPr="00FD2ACF">
        <w:rPr>
          <w:rFonts w:cstheme="minorHAnsi"/>
          <w:sz w:val="24"/>
          <w:szCs w:val="24"/>
        </w:rPr>
        <w:t xml:space="preserve">. </w:t>
      </w:r>
      <w:r w:rsidR="00B0479D" w:rsidRPr="00FD2ACF">
        <w:rPr>
          <w:rFonts w:cstheme="minorHAnsi"/>
          <w:sz w:val="24"/>
          <w:szCs w:val="24"/>
        </w:rPr>
        <w:t xml:space="preserve">You will be required to </w:t>
      </w:r>
      <w:r w:rsidR="003510C1" w:rsidRPr="00FD2ACF">
        <w:rPr>
          <w:rFonts w:cstheme="minorHAnsi"/>
          <w:sz w:val="24"/>
          <w:szCs w:val="24"/>
        </w:rPr>
        <w:t xml:space="preserve">have </w:t>
      </w:r>
      <w:r w:rsidR="00E9181A" w:rsidRPr="00FD2ACF">
        <w:rPr>
          <w:rFonts w:cstheme="minorHAnsi"/>
          <w:sz w:val="24"/>
          <w:szCs w:val="24"/>
        </w:rPr>
        <w:t>a reference page for each outline. These must</w:t>
      </w:r>
      <w:r w:rsidR="003510C1" w:rsidRPr="00FD2ACF">
        <w:rPr>
          <w:rFonts w:cstheme="minorHAnsi"/>
          <w:sz w:val="24"/>
          <w:szCs w:val="24"/>
        </w:rPr>
        <w:t xml:space="preserve"> be done in APA</w:t>
      </w:r>
      <w:r w:rsidR="00E9181A" w:rsidRPr="00FD2ACF">
        <w:rPr>
          <w:rFonts w:cstheme="minorHAnsi"/>
          <w:sz w:val="24"/>
          <w:szCs w:val="24"/>
        </w:rPr>
        <w:t xml:space="preserve"> and are due</w:t>
      </w:r>
      <w:r w:rsidR="003510C1" w:rsidRPr="00FD2ACF">
        <w:rPr>
          <w:rFonts w:cstheme="minorHAnsi"/>
          <w:sz w:val="24"/>
          <w:szCs w:val="24"/>
        </w:rPr>
        <w:t xml:space="preserve"> the day you present. </w:t>
      </w:r>
    </w:p>
    <w:p w:rsidR="00FD2ACF" w:rsidRPr="00FD2ACF" w:rsidRDefault="00FD2ACF" w:rsidP="00FD2ACF">
      <w:pPr>
        <w:spacing w:line="240" w:lineRule="auto"/>
        <w:rPr>
          <w:rFonts w:cstheme="minorHAnsi"/>
          <w:sz w:val="24"/>
          <w:szCs w:val="24"/>
        </w:rPr>
      </w:pPr>
      <w:r w:rsidRPr="00FD2ACF">
        <w:rPr>
          <w:rFonts w:cstheme="minorHAnsi"/>
          <w:sz w:val="24"/>
          <w:szCs w:val="24"/>
        </w:rPr>
        <w:t xml:space="preserve">• </w:t>
      </w:r>
      <w:r w:rsidRPr="00FD2ACF">
        <w:rPr>
          <w:rFonts w:cstheme="minorHAnsi"/>
          <w:b/>
          <w:sz w:val="24"/>
          <w:szCs w:val="24"/>
          <w:u w:val="single"/>
        </w:rPr>
        <w:t>Speech Critique Paper</w:t>
      </w:r>
      <w:r>
        <w:rPr>
          <w:rFonts w:cstheme="minorHAnsi"/>
          <w:b/>
          <w:sz w:val="24"/>
          <w:szCs w:val="24"/>
          <w:u w:val="single"/>
        </w:rPr>
        <w:t xml:space="preserve">: </w:t>
      </w:r>
      <w:r>
        <w:rPr>
          <w:rFonts w:cstheme="minorHAnsi"/>
          <w:sz w:val="24"/>
          <w:szCs w:val="24"/>
        </w:rPr>
        <w:t xml:space="preserve"> Students will write a 3-</w:t>
      </w:r>
      <w:proofErr w:type="gramStart"/>
      <w:r w:rsidR="00D75396">
        <w:rPr>
          <w:rFonts w:cstheme="minorHAnsi"/>
          <w:sz w:val="24"/>
          <w:szCs w:val="24"/>
        </w:rPr>
        <w:t>4 page</w:t>
      </w:r>
      <w:proofErr w:type="gramEnd"/>
      <w:r>
        <w:rPr>
          <w:rFonts w:cstheme="minorHAnsi"/>
          <w:sz w:val="24"/>
          <w:szCs w:val="24"/>
        </w:rPr>
        <w:t xml:space="preserve"> paper on a speech that will be shown in class. Students will use the rubric that they are being graded on to grade a speech and turn in that rubric along with </w:t>
      </w:r>
      <w:r w:rsidR="00D75396">
        <w:rPr>
          <w:rFonts w:cstheme="minorHAnsi"/>
          <w:sz w:val="24"/>
          <w:szCs w:val="24"/>
        </w:rPr>
        <w:t>your paper and reference page.</w:t>
      </w:r>
    </w:p>
    <w:p w:rsidR="00A71259" w:rsidRPr="00FD2ACF" w:rsidRDefault="00A71259" w:rsidP="00E9181A">
      <w:pPr>
        <w:spacing w:line="240" w:lineRule="auto"/>
        <w:rPr>
          <w:rFonts w:cstheme="minorHAnsi"/>
          <w:sz w:val="24"/>
          <w:szCs w:val="24"/>
        </w:rPr>
      </w:pPr>
      <w:r w:rsidRPr="00FD2ACF">
        <w:rPr>
          <w:rFonts w:cstheme="minorHAnsi"/>
          <w:sz w:val="24"/>
          <w:szCs w:val="24"/>
        </w:rPr>
        <w:t>•</w:t>
      </w:r>
      <w:r w:rsidR="00352AD4" w:rsidRPr="00FD2ACF">
        <w:rPr>
          <w:rFonts w:cstheme="minorHAnsi"/>
          <w:b/>
          <w:sz w:val="24"/>
          <w:szCs w:val="24"/>
          <w:u w:val="single"/>
        </w:rPr>
        <w:t>Participation/Attendance</w:t>
      </w:r>
      <w:r w:rsidRPr="00FD2ACF">
        <w:rPr>
          <w:rFonts w:cstheme="minorHAnsi"/>
          <w:sz w:val="24"/>
          <w:szCs w:val="24"/>
          <w:u w:val="single"/>
        </w:rPr>
        <w:t>:</w:t>
      </w:r>
      <w:r w:rsidRPr="00FD2ACF">
        <w:rPr>
          <w:rFonts w:cstheme="minorHAnsi"/>
          <w:sz w:val="24"/>
          <w:szCs w:val="24"/>
        </w:rPr>
        <w:t xml:space="preserve"> </w:t>
      </w:r>
      <w:r w:rsidR="00E9181A" w:rsidRPr="00FD2ACF">
        <w:rPr>
          <w:rFonts w:cstheme="minorHAnsi"/>
          <w:sz w:val="24"/>
          <w:szCs w:val="24"/>
        </w:rPr>
        <w:t>Attendance will be taken at each class session. I will drop anyone who misses the first and/or second day of class. If a student misses 4 classes prior to the drop date</w:t>
      </w:r>
      <w:r w:rsidR="00C65289" w:rsidRPr="00FD2ACF">
        <w:rPr>
          <w:rFonts w:cstheme="minorHAnsi"/>
          <w:sz w:val="24"/>
          <w:szCs w:val="24"/>
        </w:rPr>
        <w:t>,</w:t>
      </w:r>
      <w:r w:rsidR="00E9181A" w:rsidRPr="00FD2ACF">
        <w:rPr>
          <w:rFonts w:cstheme="minorHAnsi"/>
          <w:sz w:val="24"/>
          <w:szCs w:val="24"/>
        </w:rPr>
        <w:t xml:space="preserve"> I will drop that student. </w:t>
      </w:r>
      <w:r w:rsidR="00C65289" w:rsidRPr="00FD2ACF">
        <w:rPr>
          <w:rFonts w:cstheme="minorHAnsi"/>
          <w:sz w:val="24"/>
          <w:szCs w:val="24"/>
        </w:rPr>
        <w:t xml:space="preserve">Each student is allowed 2 absences. </w:t>
      </w:r>
      <w:r w:rsidR="00E9181A" w:rsidRPr="00FD2ACF">
        <w:rPr>
          <w:rFonts w:cstheme="minorHAnsi"/>
          <w:sz w:val="24"/>
          <w:szCs w:val="24"/>
        </w:rPr>
        <w:t xml:space="preserve">Class points will be drastically reduced by absences. </w:t>
      </w:r>
      <w:r w:rsidR="00C65289" w:rsidRPr="00FD2ACF">
        <w:rPr>
          <w:rFonts w:cstheme="minorHAnsi"/>
          <w:sz w:val="24"/>
          <w:szCs w:val="24"/>
        </w:rPr>
        <w:t xml:space="preserve">Only university excused absences will be allowed to not count as an absence, but the student MUST have documentation from the school as valid proof. </w:t>
      </w:r>
      <w:r w:rsidR="00E9181A" w:rsidRPr="00FD2ACF">
        <w:rPr>
          <w:rFonts w:cstheme="minorHAnsi"/>
          <w:sz w:val="24"/>
          <w:szCs w:val="24"/>
        </w:rPr>
        <w:t xml:space="preserve">Every </w:t>
      </w:r>
      <w:r w:rsidR="00C65289" w:rsidRPr="00FD2ACF">
        <w:rPr>
          <w:rFonts w:cstheme="minorHAnsi"/>
          <w:sz w:val="24"/>
          <w:szCs w:val="24"/>
        </w:rPr>
        <w:t xml:space="preserve">absence after the 2 absences I will deduct </w:t>
      </w:r>
      <w:r w:rsidR="00E9181A" w:rsidRPr="00FD2ACF">
        <w:rPr>
          <w:rFonts w:cstheme="minorHAnsi"/>
          <w:sz w:val="24"/>
          <w:szCs w:val="24"/>
        </w:rPr>
        <w:t>25 points for EVERY absence regardless of reason up to a total of 6 absences. These points will come</w:t>
      </w:r>
      <w:r w:rsidR="00C65289" w:rsidRPr="00FD2ACF">
        <w:rPr>
          <w:rFonts w:cstheme="minorHAnsi"/>
          <w:sz w:val="24"/>
          <w:szCs w:val="24"/>
        </w:rPr>
        <w:t xml:space="preserve"> from participation points and any absence over 6 the student</w:t>
      </w:r>
      <w:r w:rsidR="00E9181A" w:rsidRPr="00FD2ACF">
        <w:rPr>
          <w:rFonts w:cstheme="minorHAnsi"/>
          <w:sz w:val="24"/>
          <w:szCs w:val="24"/>
        </w:rPr>
        <w:t xml:space="preserve"> will NOT be allowed to earn extra credit OR take the final exam. Make sure to understand this – students have TWO free absences all other absences will result in a deduction of points as stated. NO EXCEPTIONS!! Arriving late to class and leaving early are unacceptable and will result in a reduction of participation points. Two </w:t>
      </w:r>
      <w:proofErr w:type="spellStart"/>
      <w:r w:rsidR="00E9181A" w:rsidRPr="00FD2ACF">
        <w:rPr>
          <w:rFonts w:cstheme="minorHAnsi"/>
          <w:sz w:val="24"/>
          <w:szCs w:val="24"/>
        </w:rPr>
        <w:t>tardies</w:t>
      </w:r>
      <w:proofErr w:type="spellEnd"/>
      <w:r w:rsidR="00E9181A" w:rsidRPr="00FD2ACF">
        <w:rPr>
          <w:rFonts w:cstheme="minorHAnsi"/>
          <w:sz w:val="24"/>
          <w:szCs w:val="24"/>
        </w:rPr>
        <w:t xml:space="preserve"> or early departures are equivalent to one absence. It is the student’s responsibility to keep track of their absences. If a student knows in advance that they will be absent, </w:t>
      </w:r>
      <w:r w:rsidR="00C65289" w:rsidRPr="00FD2ACF">
        <w:rPr>
          <w:rFonts w:cstheme="minorHAnsi"/>
          <w:sz w:val="24"/>
          <w:szCs w:val="24"/>
        </w:rPr>
        <w:t xml:space="preserve">that student will </w:t>
      </w:r>
      <w:r w:rsidR="00E9181A" w:rsidRPr="00FD2ACF">
        <w:rPr>
          <w:rFonts w:cstheme="minorHAnsi"/>
          <w:sz w:val="24"/>
          <w:szCs w:val="24"/>
        </w:rPr>
        <w:t xml:space="preserve">need to inform the instructor so that accommodations can be made for speeches or exams prior to the absence. Notification does not excuse the absence and any assignment due during the absence MUST be made up prior to, not after the fact as much as is possible. </w:t>
      </w:r>
      <w:r w:rsidR="00107628" w:rsidRPr="00FD2ACF">
        <w:rPr>
          <w:rFonts w:cstheme="minorHAnsi"/>
          <w:sz w:val="24"/>
          <w:szCs w:val="24"/>
        </w:rPr>
        <w:t xml:space="preserve">Students that arrive 10 minutes late or later for class will be considered absent. </w:t>
      </w:r>
    </w:p>
    <w:p w:rsidR="00FD2ACF" w:rsidRPr="00FD2ACF" w:rsidRDefault="00A71259" w:rsidP="00FD2ACF">
      <w:pPr>
        <w:spacing w:line="240" w:lineRule="auto"/>
        <w:rPr>
          <w:rFonts w:cstheme="minorHAnsi"/>
          <w:sz w:val="24"/>
          <w:szCs w:val="24"/>
        </w:rPr>
      </w:pPr>
      <w:r w:rsidRPr="00FD2ACF">
        <w:rPr>
          <w:rFonts w:cstheme="minorHAnsi"/>
          <w:sz w:val="24"/>
          <w:szCs w:val="24"/>
        </w:rPr>
        <w:t xml:space="preserve">• </w:t>
      </w:r>
      <w:r w:rsidRPr="00FD2ACF">
        <w:rPr>
          <w:rFonts w:cstheme="minorHAnsi"/>
          <w:b/>
          <w:sz w:val="24"/>
          <w:szCs w:val="24"/>
          <w:u w:val="single"/>
        </w:rPr>
        <w:t>Exams</w:t>
      </w:r>
      <w:r w:rsidRPr="00FD2ACF">
        <w:rPr>
          <w:rFonts w:cstheme="minorHAnsi"/>
          <w:sz w:val="24"/>
          <w:szCs w:val="24"/>
          <w:u w:val="single"/>
        </w:rPr>
        <w:t>:</w:t>
      </w:r>
      <w:r w:rsidRPr="00FD2ACF">
        <w:rPr>
          <w:rFonts w:cstheme="minorHAnsi"/>
          <w:sz w:val="24"/>
          <w:szCs w:val="24"/>
        </w:rPr>
        <w:t xml:space="preserve"> There is a midterm exam that will consist of objective questions on material from lectures, readings, and class discussions covered during the first half of the course; material from required readings will be included whether or not discussed in class. The final exam will consist of objective questions covering material from </w:t>
      </w:r>
      <w:r w:rsidR="00087D44" w:rsidRPr="00FD2ACF">
        <w:rPr>
          <w:rFonts w:cstheme="minorHAnsi"/>
          <w:sz w:val="24"/>
          <w:szCs w:val="24"/>
        </w:rPr>
        <w:t>the second half of</w:t>
      </w:r>
      <w:r w:rsidRPr="00FD2ACF">
        <w:rPr>
          <w:rFonts w:cstheme="minorHAnsi"/>
          <w:sz w:val="24"/>
          <w:szCs w:val="24"/>
        </w:rPr>
        <w:t xml:space="preserve"> the course. The midterm will be taken during class time, and the final exam will be taken during the time listed on the university final exam</w:t>
      </w:r>
      <w:r w:rsidR="00FD2ACF" w:rsidRPr="00FD2ACF">
        <w:rPr>
          <w:rFonts w:cstheme="minorHAnsi"/>
          <w:sz w:val="24"/>
          <w:szCs w:val="24"/>
        </w:rPr>
        <w:t xml:space="preserve"> schedule.</w:t>
      </w:r>
    </w:p>
    <w:p w:rsidR="00A71259" w:rsidRPr="00FD2ACF" w:rsidRDefault="00A71259" w:rsidP="009F0996">
      <w:pPr>
        <w:spacing w:line="240" w:lineRule="auto"/>
        <w:ind w:left="144" w:hanging="144"/>
        <w:rPr>
          <w:rFonts w:cstheme="minorHAnsi"/>
          <w:sz w:val="24"/>
          <w:szCs w:val="24"/>
        </w:rPr>
      </w:pPr>
      <w:r w:rsidRPr="00FD2ACF">
        <w:rPr>
          <w:rFonts w:cstheme="minorHAnsi"/>
          <w:sz w:val="24"/>
          <w:szCs w:val="24"/>
        </w:rPr>
        <w:t xml:space="preserve">* Specific assignment guidelines for speeches and written outlines will be provided in class. </w:t>
      </w:r>
      <w:r w:rsidR="00FB6767" w:rsidRPr="00FD2ACF">
        <w:rPr>
          <w:rFonts w:cstheme="minorHAnsi"/>
          <w:sz w:val="24"/>
          <w:szCs w:val="24"/>
        </w:rPr>
        <w:t xml:space="preserve"> </w:t>
      </w:r>
      <w:r w:rsidR="00FB6767" w:rsidRPr="00FD2ACF">
        <w:rPr>
          <w:rFonts w:cstheme="minorHAnsi"/>
          <w:b/>
          <w:sz w:val="24"/>
          <w:szCs w:val="24"/>
          <w:u w:val="single"/>
        </w:rPr>
        <w:t>There will be NO MAKEUP speeches</w:t>
      </w:r>
      <w:r w:rsidR="003510C1" w:rsidRPr="00FD2ACF">
        <w:rPr>
          <w:rFonts w:cstheme="minorHAnsi"/>
          <w:b/>
          <w:sz w:val="24"/>
          <w:szCs w:val="24"/>
          <w:u w:val="single"/>
        </w:rPr>
        <w:t xml:space="preserve"> or late assignments accepted!!!</w:t>
      </w:r>
    </w:p>
    <w:p w:rsidR="008E1294" w:rsidRPr="00FD2ACF" w:rsidRDefault="00A71259" w:rsidP="009F0996">
      <w:pPr>
        <w:spacing w:line="240" w:lineRule="auto"/>
        <w:rPr>
          <w:rFonts w:cstheme="minorHAnsi"/>
          <w:sz w:val="24"/>
          <w:szCs w:val="24"/>
        </w:rPr>
      </w:pPr>
      <w:r w:rsidRPr="00FD2ACF">
        <w:rPr>
          <w:rFonts w:cstheme="minorHAnsi"/>
          <w:bCs/>
          <w:sz w:val="24"/>
          <w:szCs w:val="24"/>
        </w:rPr>
        <w:br w:type="textWrapping" w:clear="all"/>
      </w:r>
      <w:r w:rsidR="008E1294" w:rsidRPr="00FD2ACF">
        <w:rPr>
          <w:rFonts w:cstheme="minorHAnsi"/>
          <w:b/>
          <w:bCs/>
          <w:sz w:val="24"/>
          <w:szCs w:val="24"/>
        </w:rPr>
        <w:t>General Assignment Guidelines:</w:t>
      </w:r>
    </w:p>
    <w:p w:rsidR="008E1294" w:rsidRPr="00FD2ACF" w:rsidRDefault="008E1294" w:rsidP="009F0996">
      <w:pPr>
        <w:spacing w:line="240" w:lineRule="auto"/>
        <w:ind w:left="864" w:hanging="144"/>
        <w:rPr>
          <w:rFonts w:cstheme="minorHAnsi"/>
          <w:sz w:val="24"/>
          <w:szCs w:val="24"/>
        </w:rPr>
      </w:pPr>
      <w:r w:rsidRPr="00FD2ACF">
        <w:rPr>
          <w:rFonts w:cstheme="minorHAnsi"/>
          <w:sz w:val="24"/>
          <w:szCs w:val="24"/>
        </w:rPr>
        <w:t xml:space="preserve">• Readings should be completed </w:t>
      </w:r>
      <w:r w:rsidRPr="00FD2ACF">
        <w:rPr>
          <w:rFonts w:cstheme="minorHAnsi"/>
          <w:i/>
          <w:iCs/>
          <w:sz w:val="24"/>
          <w:szCs w:val="24"/>
        </w:rPr>
        <w:t>in their entirety</w:t>
      </w:r>
      <w:r w:rsidRPr="00FD2ACF">
        <w:rPr>
          <w:rFonts w:cstheme="minorHAnsi"/>
          <w:sz w:val="24"/>
          <w:szCs w:val="24"/>
        </w:rPr>
        <w:t xml:space="preserve"> by the first class for which they are assigned.</w:t>
      </w:r>
    </w:p>
    <w:p w:rsidR="008E1294" w:rsidRPr="00FD2ACF" w:rsidRDefault="008E1294" w:rsidP="009F0996">
      <w:pPr>
        <w:spacing w:line="240" w:lineRule="auto"/>
        <w:ind w:left="864" w:hanging="144"/>
        <w:rPr>
          <w:rFonts w:cstheme="minorHAnsi"/>
          <w:sz w:val="24"/>
          <w:szCs w:val="24"/>
        </w:rPr>
      </w:pPr>
      <w:r w:rsidRPr="00FD2ACF">
        <w:rPr>
          <w:rFonts w:cstheme="minorHAnsi"/>
          <w:sz w:val="24"/>
          <w:szCs w:val="24"/>
        </w:rPr>
        <w:lastRenderedPageBreak/>
        <w:t xml:space="preserve">• </w:t>
      </w:r>
      <w:r w:rsidRPr="00FD2ACF">
        <w:rPr>
          <w:rFonts w:cstheme="minorHAnsi"/>
          <w:b/>
          <w:sz w:val="24"/>
          <w:szCs w:val="24"/>
        </w:rPr>
        <w:t>There are no make-ups for speeches or tests that are missed without a university-excused absence.</w:t>
      </w:r>
      <w:r w:rsidRPr="00FD2ACF">
        <w:rPr>
          <w:rFonts w:cstheme="minorHAnsi"/>
          <w:sz w:val="24"/>
          <w:szCs w:val="24"/>
        </w:rPr>
        <w:t xml:space="preserve"> The instructor must be informed in writing prior to missing class for religious holidays or university-sponsored activities, and excuses for illness or emergencies require appropriate written documentation </w:t>
      </w:r>
      <w:r w:rsidRPr="00FD2ACF">
        <w:rPr>
          <w:rFonts w:cstheme="minorHAnsi"/>
          <w:i/>
          <w:iCs/>
          <w:sz w:val="24"/>
          <w:szCs w:val="24"/>
          <w:u w:val="single"/>
        </w:rPr>
        <w:t>within one week</w:t>
      </w:r>
      <w:r w:rsidRPr="00FD2ACF">
        <w:rPr>
          <w:rFonts w:cstheme="minorHAnsi"/>
          <w:sz w:val="24"/>
          <w:szCs w:val="24"/>
        </w:rPr>
        <w:t xml:space="preserve"> of the absence. Make-up work is conducted at the convenience of the instructor and the class.</w:t>
      </w:r>
    </w:p>
    <w:p w:rsidR="00D94799" w:rsidRPr="00FD2ACF" w:rsidRDefault="008E1294" w:rsidP="009F0996">
      <w:pPr>
        <w:spacing w:line="240" w:lineRule="auto"/>
        <w:ind w:left="864" w:hanging="144"/>
        <w:rPr>
          <w:rFonts w:cstheme="minorHAnsi"/>
          <w:sz w:val="24"/>
          <w:szCs w:val="24"/>
        </w:rPr>
      </w:pPr>
      <w:r w:rsidRPr="00FD2ACF">
        <w:rPr>
          <w:rFonts w:cstheme="minorHAnsi"/>
          <w:sz w:val="24"/>
          <w:szCs w:val="24"/>
        </w:rPr>
        <w:t xml:space="preserve">• </w:t>
      </w:r>
      <w:r w:rsidR="00D94799" w:rsidRPr="00FD2ACF">
        <w:rPr>
          <w:rFonts w:cstheme="minorHAnsi"/>
          <w:sz w:val="24"/>
          <w:szCs w:val="24"/>
        </w:rPr>
        <w:t xml:space="preserve">Assignments are due at the beginning of class. If the assignment is emailed to the instructor without prior </w:t>
      </w:r>
      <w:r w:rsidR="003510C1" w:rsidRPr="00FD2ACF">
        <w:rPr>
          <w:rFonts w:cstheme="minorHAnsi"/>
          <w:sz w:val="24"/>
          <w:szCs w:val="24"/>
        </w:rPr>
        <w:t>authorization,</w:t>
      </w:r>
      <w:r w:rsidR="00D94799" w:rsidRPr="00FD2ACF">
        <w:rPr>
          <w:rFonts w:cstheme="minorHAnsi"/>
          <w:sz w:val="24"/>
          <w:szCs w:val="24"/>
        </w:rPr>
        <w:t xml:space="preserve"> it will receive a 5% letter grade deduction. </w:t>
      </w:r>
      <w:r w:rsidR="00D94799" w:rsidRPr="00FD2ACF">
        <w:rPr>
          <w:rFonts w:cstheme="minorHAnsi"/>
          <w:i/>
          <w:sz w:val="24"/>
          <w:szCs w:val="24"/>
          <w:u w:val="single"/>
        </w:rPr>
        <w:t>Written assignments turned in late without an excused absence or prior arrangement with the instructor will not be accepted.</w:t>
      </w:r>
      <w:r w:rsidR="00D94799" w:rsidRPr="00FD2ACF">
        <w:rPr>
          <w:rFonts w:cstheme="minorHAnsi"/>
          <w:sz w:val="24"/>
          <w:szCs w:val="24"/>
        </w:rPr>
        <w:t xml:space="preserve"> No grade will be given to any assignment past the due date. </w:t>
      </w:r>
      <w:r w:rsidR="003510C1" w:rsidRPr="00FD2ACF">
        <w:rPr>
          <w:rFonts w:cstheme="minorHAnsi"/>
          <w:sz w:val="24"/>
          <w:szCs w:val="24"/>
          <w:u w:val="single"/>
        </w:rPr>
        <w:t>If a student is late for his/her speech and missing the time they signed up for, the student will receive a 5% deduction in grade</w:t>
      </w:r>
      <w:r w:rsidR="003510C1" w:rsidRPr="00FD2ACF">
        <w:rPr>
          <w:rFonts w:cstheme="minorHAnsi"/>
          <w:sz w:val="24"/>
          <w:szCs w:val="24"/>
        </w:rPr>
        <w:t xml:space="preserve"> and will be allowed to present at the end of the class (if time permits).</w:t>
      </w:r>
    </w:p>
    <w:p w:rsidR="008E1294" w:rsidRPr="00FD2ACF" w:rsidRDefault="008E1294" w:rsidP="009F0996">
      <w:pPr>
        <w:spacing w:line="240" w:lineRule="auto"/>
        <w:ind w:left="864" w:hanging="144"/>
        <w:rPr>
          <w:rFonts w:cstheme="minorHAnsi"/>
          <w:sz w:val="24"/>
          <w:szCs w:val="24"/>
        </w:rPr>
      </w:pPr>
      <w:r w:rsidRPr="00FD2ACF">
        <w:rPr>
          <w:rFonts w:cstheme="minorHAnsi"/>
          <w:sz w:val="24"/>
          <w:szCs w:val="24"/>
        </w:rPr>
        <w:t xml:space="preserve">• Written assignments must be typed, double-spaced, single-sided, 12pt font, standard size, and stapled. The minimum page length on written assignments is </w:t>
      </w:r>
      <w:r w:rsidRPr="00FD2ACF">
        <w:rPr>
          <w:rFonts w:cstheme="minorHAnsi"/>
          <w:i/>
          <w:sz w:val="24"/>
          <w:szCs w:val="24"/>
        </w:rPr>
        <w:t>a minimum</w:t>
      </w:r>
      <w:r w:rsidRPr="00FD2ACF">
        <w:rPr>
          <w:rFonts w:cstheme="minorHAnsi"/>
          <w:sz w:val="24"/>
          <w:szCs w:val="24"/>
        </w:rPr>
        <w:t xml:space="preserve">; below the minimum, assignments will receive a corresponding deduction in credit (e.g., 2 pages of a </w:t>
      </w:r>
      <w:r w:rsidR="00173A5C" w:rsidRPr="00FD2ACF">
        <w:rPr>
          <w:rFonts w:cstheme="minorHAnsi"/>
          <w:sz w:val="24"/>
          <w:szCs w:val="24"/>
        </w:rPr>
        <w:t>3-page</w:t>
      </w:r>
      <w:r w:rsidRPr="00FD2ACF">
        <w:rPr>
          <w:rFonts w:cstheme="minorHAnsi"/>
          <w:sz w:val="24"/>
          <w:szCs w:val="24"/>
        </w:rPr>
        <w:t xml:space="preserve"> paper = original grade x 67% [2/3]). </w:t>
      </w:r>
      <w:r w:rsidRPr="00FD2ACF">
        <w:rPr>
          <w:rFonts w:cstheme="minorHAnsi"/>
          <w:i/>
          <w:sz w:val="24"/>
          <w:szCs w:val="24"/>
        </w:rPr>
        <w:t>Keep a copy of all of your work.</w:t>
      </w:r>
    </w:p>
    <w:p w:rsidR="008E1294" w:rsidRPr="00FD2ACF" w:rsidRDefault="008E1294" w:rsidP="009F0996">
      <w:pPr>
        <w:spacing w:line="240" w:lineRule="auto"/>
        <w:ind w:left="864" w:hanging="144"/>
        <w:rPr>
          <w:rFonts w:cstheme="minorHAnsi"/>
          <w:sz w:val="24"/>
          <w:szCs w:val="24"/>
        </w:rPr>
      </w:pPr>
      <w:r w:rsidRPr="00FD2ACF">
        <w:rPr>
          <w:rFonts w:cstheme="minorHAnsi"/>
          <w:sz w:val="24"/>
          <w:szCs w:val="24"/>
        </w:rPr>
        <w:t>• Stylistic form and bibliographies are to b</w:t>
      </w:r>
      <w:r w:rsidR="00D94799" w:rsidRPr="00FD2ACF">
        <w:rPr>
          <w:rFonts w:cstheme="minorHAnsi"/>
          <w:sz w:val="24"/>
          <w:szCs w:val="24"/>
        </w:rPr>
        <w:t>e consistent with the APA style manual</w:t>
      </w:r>
      <w:r w:rsidRPr="00FD2ACF">
        <w:rPr>
          <w:rFonts w:cstheme="minorHAnsi"/>
          <w:sz w:val="24"/>
          <w:szCs w:val="24"/>
        </w:rPr>
        <w:t>. Spell-check and proofread your work.</w:t>
      </w:r>
    </w:p>
    <w:p w:rsidR="008E1294" w:rsidRPr="00FD2ACF" w:rsidRDefault="008E1294" w:rsidP="009F0996">
      <w:pPr>
        <w:spacing w:line="240" w:lineRule="auto"/>
        <w:ind w:left="864" w:hanging="144"/>
        <w:rPr>
          <w:rFonts w:cstheme="minorHAnsi"/>
          <w:sz w:val="24"/>
          <w:szCs w:val="24"/>
        </w:rPr>
      </w:pPr>
      <w:r w:rsidRPr="00FD2ACF">
        <w:rPr>
          <w:rFonts w:cstheme="minorHAnsi"/>
          <w:sz w:val="24"/>
          <w:szCs w:val="24"/>
        </w:rPr>
        <w:t xml:space="preserve">• The class will be asked to submit all speech outlines in hard copy </w:t>
      </w:r>
      <w:r w:rsidRPr="00FD2ACF">
        <w:rPr>
          <w:rFonts w:cstheme="minorHAnsi"/>
          <w:i/>
          <w:sz w:val="24"/>
          <w:szCs w:val="24"/>
        </w:rPr>
        <w:t>and</w:t>
      </w:r>
      <w:r w:rsidR="00D94799" w:rsidRPr="00FD2ACF">
        <w:rPr>
          <w:rFonts w:cstheme="minorHAnsi"/>
          <w:sz w:val="24"/>
          <w:szCs w:val="24"/>
        </w:rPr>
        <w:t xml:space="preserve"> through the </w:t>
      </w:r>
      <w:proofErr w:type="spellStart"/>
      <w:r w:rsidRPr="00FD2ACF">
        <w:rPr>
          <w:rFonts w:cstheme="minorHAnsi"/>
          <w:sz w:val="24"/>
          <w:szCs w:val="24"/>
        </w:rPr>
        <w:t>Turnitin</w:t>
      </w:r>
      <w:proofErr w:type="spellEnd"/>
      <w:r w:rsidRPr="00FD2ACF">
        <w:rPr>
          <w:rFonts w:cstheme="minorHAnsi"/>
          <w:sz w:val="24"/>
          <w:szCs w:val="24"/>
        </w:rPr>
        <w:t xml:space="preserve"> service</w:t>
      </w:r>
      <w:r w:rsidR="00D94799" w:rsidRPr="00FD2ACF">
        <w:rPr>
          <w:rFonts w:cstheme="minorHAnsi"/>
          <w:sz w:val="24"/>
          <w:szCs w:val="24"/>
        </w:rPr>
        <w:t xml:space="preserve"> in Canvas</w:t>
      </w:r>
      <w:r w:rsidRPr="00FD2ACF">
        <w:rPr>
          <w:rFonts w:cstheme="minorHAnsi"/>
          <w:sz w:val="24"/>
          <w:szCs w:val="24"/>
        </w:rPr>
        <w:t xml:space="preserve">. Your work will be used by </w:t>
      </w:r>
      <w:proofErr w:type="spellStart"/>
      <w:r w:rsidRPr="00FD2ACF">
        <w:rPr>
          <w:rFonts w:cstheme="minorHAnsi"/>
          <w:sz w:val="24"/>
          <w:szCs w:val="24"/>
        </w:rPr>
        <w:t>Turnitin</w:t>
      </w:r>
      <w:proofErr w:type="spellEnd"/>
      <w:r w:rsidRPr="00FD2ACF">
        <w:rPr>
          <w:rFonts w:cstheme="minorHAnsi"/>
          <w:sz w:val="24"/>
          <w:szCs w:val="24"/>
        </w:rPr>
        <w:t xml:space="preserve"> for plagiarism detection and for no other purpose. You may indicate in writing that you refuse to participate in the </w:t>
      </w:r>
      <w:proofErr w:type="spellStart"/>
      <w:r w:rsidRPr="00FD2ACF">
        <w:rPr>
          <w:rFonts w:cstheme="minorHAnsi"/>
          <w:sz w:val="24"/>
          <w:szCs w:val="24"/>
        </w:rPr>
        <w:t>Turnitin</w:t>
      </w:r>
      <w:proofErr w:type="spellEnd"/>
      <w:r w:rsidRPr="00FD2ACF">
        <w:rPr>
          <w:rFonts w:cstheme="minorHAnsi"/>
          <w:sz w:val="24"/>
          <w:szCs w:val="24"/>
        </w:rPr>
        <w:t xml:space="preserve"> service, in which case the instructor may use other electronic means to verify the originality of your work. </w:t>
      </w:r>
      <w:proofErr w:type="spellStart"/>
      <w:r w:rsidRPr="00FD2ACF">
        <w:rPr>
          <w:rFonts w:cstheme="minorHAnsi"/>
          <w:sz w:val="24"/>
          <w:szCs w:val="24"/>
        </w:rPr>
        <w:t>Turnitin</w:t>
      </w:r>
      <w:proofErr w:type="spellEnd"/>
      <w:r w:rsidRPr="00FD2ACF">
        <w:rPr>
          <w:rFonts w:cstheme="minorHAnsi"/>
          <w:sz w:val="24"/>
          <w:szCs w:val="24"/>
        </w:rPr>
        <w:t xml:space="preserve"> Originality Reports will be available for student viewing.</w:t>
      </w:r>
    </w:p>
    <w:p w:rsidR="00792F44" w:rsidRPr="00FD2ACF" w:rsidRDefault="008E1294" w:rsidP="009F0996">
      <w:pPr>
        <w:spacing w:line="240" w:lineRule="auto"/>
        <w:rPr>
          <w:rFonts w:cstheme="minorHAnsi"/>
          <w:sz w:val="24"/>
          <w:szCs w:val="24"/>
        </w:rPr>
      </w:pPr>
      <w:r w:rsidRPr="00FD2ACF">
        <w:rPr>
          <w:rFonts w:cstheme="minorHAnsi"/>
          <w:sz w:val="24"/>
          <w:szCs w:val="24"/>
        </w:rPr>
        <w:t xml:space="preserve">• Study Expectations: It is usually expected that students will spend approximately 2 hours of study time outside of class for every one hour in class (6 hours per week outside of class lectures in this case).  </w:t>
      </w:r>
    </w:p>
    <w:p w:rsidR="00DA1DB9" w:rsidRPr="00FD2ACF" w:rsidRDefault="00DA1DB9" w:rsidP="009F0996">
      <w:pPr>
        <w:spacing w:line="240" w:lineRule="auto"/>
        <w:rPr>
          <w:rFonts w:cstheme="minorHAnsi"/>
          <w:sz w:val="24"/>
          <w:szCs w:val="24"/>
        </w:rPr>
      </w:pPr>
      <w:r w:rsidRPr="00FD2ACF">
        <w:rPr>
          <w:rFonts w:cstheme="minorHAnsi"/>
          <w:b/>
          <w:bCs/>
          <w:sz w:val="24"/>
          <w:szCs w:val="24"/>
        </w:rPr>
        <w:t>Classroom Policies:</w:t>
      </w:r>
    </w:p>
    <w:p w:rsidR="00DA1DB9" w:rsidRPr="00FD2ACF" w:rsidRDefault="00DA1DB9" w:rsidP="009F0996">
      <w:pPr>
        <w:spacing w:line="240" w:lineRule="auto"/>
        <w:ind w:left="864" w:hanging="144"/>
        <w:rPr>
          <w:rFonts w:cstheme="minorHAnsi"/>
          <w:sz w:val="24"/>
          <w:szCs w:val="24"/>
        </w:rPr>
      </w:pPr>
      <w:r w:rsidRPr="00FD2ACF">
        <w:rPr>
          <w:rFonts w:cstheme="minorHAnsi"/>
          <w:sz w:val="24"/>
          <w:szCs w:val="24"/>
        </w:rPr>
        <w:t>• Your presence in class is expected.</w:t>
      </w:r>
      <w:r w:rsidR="006E2D59" w:rsidRPr="00FD2ACF">
        <w:rPr>
          <w:rFonts w:cstheme="minorHAnsi"/>
          <w:sz w:val="24"/>
          <w:szCs w:val="24"/>
        </w:rPr>
        <w:t xml:space="preserve"> Attendance is taken at the beginning of each class, so students arriving late will </w:t>
      </w:r>
      <w:r w:rsidR="006E2D59" w:rsidRPr="00FD2ACF">
        <w:rPr>
          <w:rFonts w:cstheme="minorHAnsi"/>
          <w:b/>
          <w:sz w:val="24"/>
          <w:szCs w:val="24"/>
          <w:u w:val="single"/>
        </w:rPr>
        <w:t>always</w:t>
      </w:r>
      <w:r w:rsidR="006E2D59" w:rsidRPr="00FD2ACF">
        <w:rPr>
          <w:rFonts w:cstheme="minorHAnsi"/>
          <w:sz w:val="24"/>
          <w:szCs w:val="24"/>
        </w:rPr>
        <w:t xml:space="preserve"> be marked absent (unless students ask the instructor to modify the attendance record </w:t>
      </w:r>
      <w:r w:rsidR="006E2D59" w:rsidRPr="00FD2ACF">
        <w:rPr>
          <w:rFonts w:cstheme="minorHAnsi"/>
          <w:b/>
          <w:sz w:val="24"/>
          <w:szCs w:val="24"/>
          <w:u w:val="single"/>
        </w:rPr>
        <w:t>before</w:t>
      </w:r>
      <w:r w:rsidR="006E2D59" w:rsidRPr="00FD2ACF">
        <w:rPr>
          <w:rFonts w:cstheme="minorHAnsi"/>
          <w:sz w:val="24"/>
          <w:szCs w:val="24"/>
        </w:rPr>
        <w:t xml:space="preserve"> the class ends). Attendance records will </w:t>
      </w:r>
      <w:r w:rsidR="006E2D59" w:rsidRPr="00FD2ACF">
        <w:rPr>
          <w:rFonts w:cstheme="minorHAnsi"/>
          <w:sz w:val="24"/>
          <w:szCs w:val="24"/>
          <w:u w:val="single"/>
        </w:rPr>
        <w:t>not</w:t>
      </w:r>
      <w:r w:rsidR="006E2D59" w:rsidRPr="00FD2ACF">
        <w:rPr>
          <w:rFonts w:cstheme="minorHAnsi"/>
          <w:sz w:val="24"/>
          <w:szCs w:val="24"/>
        </w:rPr>
        <w:t xml:space="preserve"> be modified after the end of class for any reason.</w:t>
      </w:r>
      <w:r w:rsidRPr="00FD2ACF">
        <w:rPr>
          <w:rFonts w:cstheme="minorHAnsi"/>
          <w:sz w:val="24"/>
          <w:szCs w:val="24"/>
        </w:rPr>
        <w:t xml:space="preserve"> If you are consistently late to class, I will notify you that further tardiness will be treated as </w:t>
      </w:r>
      <w:r w:rsidR="00F07DE4" w:rsidRPr="00FD2ACF">
        <w:rPr>
          <w:rFonts w:cstheme="minorHAnsi"/>
          <w:sz w:val="24"/>
          <w:szCs w:val="24"/>
        </w:rPr>
        <w:t xml:space="preserve">an </w:t>
      </w:r>
      <w:r w:rsidRPr="00FD2ACF">
        <w:rPr>
          <w:rFonts w:cstheme="minorHAnsi"/>
          <w:sz w:val="24"/>
          <w:szCs w:val="24"/>
        </w:rPr>
        <w:t>absence according to the above guidelines</w:t>
      </w:r>
      <w:r w:rsidR="008C3E04" w:rsidRPr="00FD2ACF">
        <w:rPr>
          <w:rFonts w:cstheme="minorHAnsi"/>
          <w:sz w:val="24"/>
          <w:szCs w:val="24"/>
        </w:rPr>
        <w:t xml:space="preserve"> and you may be dropped from the class</w:t>
      </w:r>
      <w:r w:rsidRPr="00FD2ACF">
        <w:rPr>
          <w:rFonts w:cstheme="minorHAnsi"/>
          <w:sz w:val="24"/>
          <w:szCs w:val="24"/>
        </w:rPr>
        <w:t xml:space="preserve">. There will be </w:t>
      </w:r>
      <w:r w:rsidRPr="00FD2ACF">
        <w:rPr>
          <w:rFonts w:cstheme="minorHAnsi"/>
          <w:i/>
          <w:iCs/>
          <w:sz w:val="24"/>
          <w:szCs w:val="24"/>
        </w:rPr>
        <w:t>no</w:t>
      </w:r>
      <w:r w:rsidRPr="00FD2ACF">
        <w:rPr>
          <w:rFonts w:cstheme="minorHAnsi"/>
          <w:sz w:val="24"/>
          <w:szCs w:val="24"/>
        </w:rPr>
        <w:t xml:space="preserve"> exceptions to the attendance policy without verifiable documentation presented to me (doctor’s excuse, family emergency, etc.). </w:t>
      </w:r>
      <w:r w:rsidRPr="00FD2ACF">
        <w:rPr>
          <w:rFonts w:cstheme="minorHAnsi"/>
          <w:i/>
          <w:iCs/>
          <w:sz w:val="24"/>
          <w:szCs w:val="24"/>
        </w:rPr>
        <w:t xml:space="preserve">It is your responsibility to get any missed </w:t>
      </w:r>
      <w:r w:rsidRPr="00FD2ACF">
        <w:rPr>
          <w:rFonts w:cstheme="minorHAnsi"/>
          <w:i/>
          <w:iCs/>
          <w:sz w:val="24"/>
          <w:szCs w:val="24"/>
        </w:rPr>
        <w:lastRenderedPageBreak/>
        <w:t>notes or assignments</w:t>
      </w:r>
      <w:r w:rsidRPr="00FD2ACF">
        <w:rPr>
          <w:rFonts w:cstheme="minorHAnsi"/>
          <w:sz w:val="24"/>
          <w:szCs w:val="24"/>
        </w:rPr>
        <w:t xml:space="preserve">. It is also your responsibility to provide documentation of an excused absence – I will not ask. </w:t>
      </w:r>
    </w:p>
    <w:p w:rsidR="00DA1DB9" w:rsidRPr="00FD2ACF" w:rsidRDefault="00DA1DB9" w:rsidP="009F0996">
      <w:pPr>
        <w:spacing w:line="240" w:lineRule="auto"/>
        <w:ind w:left="864" w:hanging="144"/>
        <w:rPr>
          <w:rFonts w:cstheme="minorHAnsi"/>
          <w:sz w:val="24"/>
          <w:szCs w:val="24"/>
        </w:rPr>
      </w:pPr>
      <w:r w:rsidRPr="00FD2ACF">
        <w:rPr>
          <w:rFonts w:cstheme="minorHAnsi"/>
          <w:sz w:val="24"/>
          <w:szCs w:val="24"/>
        </w:rPr>
        <w:t>• COMM 1 is a lecture, discussion, and performance course, and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rsidR="000703B8" w:rsidRPr="00FD2ACF" w:rsidRDefault="00DA1DB9" w:rsidP="009F0996">
      <w:pPr>
        <w:spacing w:line="240" w:lineRule="auto"/>
        <w:ind w:left="864" w:hanging="144"/>
        <w:rPr>
          <w:rFonts w:cstheme="minorHAnsi"/>
          <w:b/>
          <w:sz w:val="24"/>
          <w:szCs w:val="24"/>
          <w:u w:val="single"/>
        </w:rPr>
      </w:pPr>
      <w:r w:rsidRPr="00FD2ACF">
        <w:rPr>
          <w:rFonts w:cstheme="minorHAnsi"/>
          <w:sz w:val="24"/>
          <w:szCs w:val="24"/>
        </w:rPr>
        <w:t>• Behaviors that distract from the learning process will not be tolerated (cell phones and pagers should be turned off, tobacco is not to be used in the classroom</w:t>
      </w:r>
      <w:r w:rsidR="009244F0" w:rsidRPr="00FD2ACF">
        <w:rPr>
          <w:rFonts w:cstheme="minorHAnsi"/>
          <w:sz w:val="24"/>
          <w:szCs w:val="24"/>
        </w:rPr>
        <w:t xml:space="preserve"> nor is the smell of tobacco or week</w:t>
      </w:r>
      <w:r w:rsidRPr="00FD2ACF">
        <w:rPr>
          <w:rFonts w:cstheme="minorHAnsi"/>
          <w:sz w:val="24"/>
          <w:szCs w:val="24"/>
        </w:rPr>
        <w:t xml:space="preserve">, newspapers are not to be read during class, etc.). </w:t>
      </w:r>
      <w:r w:rsidRPr="00FD2ACF">
        <w:rPr>
          <w:rFonts w:cstheme="minorHAnsi"/>
          <w:b/>
          <w:sz w:val="24"/>
          <w:szCs w:val="24"/>
          <w:u w:val="single"/>
        </w:rPr>
        <w:t xml:space="preserve">Students </w:t>
      </w:r>
      <w:r w:rsidR="000A5404" w:rsidRPr="00FD2ACF">
        <w:rPr>
          <w:rFonts w:cstheme="minorHAnsi"/>
          <w:b/>
          <w:sz w:val="24"/>
          <w:szCs w:val="24"/>
          <w:u w:val="single"/>
        </w:rPr>
        <w:t xml:space="preserve">that are </w:t>
      </w:r>
      <w:r w:rsidR="009244F0" w:rsidRPr="00FD2ACF">
        <w:rPr>
          <w:rFonts w:cstheme="minorHAnsi"/>
          <w:b/>
          <w:sz w:val="24"/>
          <w:szCs w:val="24"/>
          <w:u w:val="single"/>
        </w:rPr>
        <w:t>distracting the learning process</w:t>
      </w:r>
      <w:r w:rsidR="00D94799" w:rsidRPr="00FD2ACF">
        <w:rPr>
          <w:rFonts w:cstheme="minorHAnsi"/>
          <w:b/>
          <w:sz w:val="24"/>
          <w:szCs w:val="24"/>
          <w:u w:val="single"/>
        </w:rPr>
        <w:t xml:space="preserve"> </w:t>
      </w:r>
      <w:r w:rsidRPr="00FD2ACF">
        <w:rPr>
          <w:rFonts w:cstheme="minorHAnsi"/>
          <w:b/>
          <w:sz w:val="24"/>
          <w:szCs w:val="24"/>
          <w:u w:val="single"/>
        </w:rPr>
        <w:t>during class will be asked to leave.</w:t>
      </w:r>
    </w:p>
    <w:p w:rsidR="00626701" w:rsidRPr="00FD2ACF" w:rsidRDefault="00FD2ACF" w:rsidP="00FD2ACF">
      <w:pPr>
        <w:spacing w:line="240" w:lineRule="auto"/>
        <w:ind w:left="864" w:hanging="144"/>
        <w:rPr>
          <w:rFonts w:cstheme="minorHAnsi"/>
          <w:sz w:val="24"/>
          <w:szCs w:val="24"/>
        </w:rPr>
      </w:pPr>
      <w:r w:rsidRPr="00FD2ACF">
        <w:rPr>
          <w:rFonts w:cstheme="minorHAnsi"/>
          <w:sz w:val="24"/>
          <w:szCs w:val="24"/>
        </w:rPr>
        <w:t>• On speech days, students are not allowed to enter the room while a speech is in progress. Students who are late on their assigned speaking day will</w:t>
      </w:r>
      <w:r w:rsidRPr="00FD2ACF">
        <w:rPr>
          <w:rFonts w:cstheme="minorHAnsi"/>
          <w:b/>
          <w:sz w:val="24"/>
          <w:szCs w:val="24"/>
        </w:rPr>
        <w:t xml:space="preserve"> NOT </w:t>
      </w:r>
      <w:r w:rsidRPr="00FD2ACF">
        <w:rPr>
          <w:rFonts w:cstheme="minorHAnsi"/>
          <w:sz w:val="24"/>
          <w:szCs w:val="24"/>
        </w:rPr>
        <w:t xml:space="preserve">be allowed to speak. The door will be locked when speeches begin to avoid interruptions, students are not allowed to enter through the lab. After a student gives their speech they are required to stay until class is dismissed. Students who leave class early after giving a speech will be marked absent. </w:t>
      </w:r>
    </w:p>
    <w:p w:rsidR="000703B8" w:rsidRPr="00DC2CBB" w:rsidRDefault="000703B8" w:rsidP="009F0996">
      <w:pPr>
        <w:spacing w:line="240" w:lineRule="auto"/>
        <w:rPr>
          <w:rFonts w:asciiTheme="majorHAnsi" w:hAnsiTheme="majorHAnsi"/>
          <w:sz w:val="24"/>
          <w:szCs w:val="24"/>
        </w:rPr>
      </w:pPr>
      <w:r w:rsidRPr="00DC2CBB">
        <w:rPr>
          <w:rFonts w:asciiTheme="majorHAnsi" w:hAnsiTheme="majorHAnsi"/>
          <w:b/>
          <w:bCs/>
          <w:sz w:val="24"/>
          <w:szCs w:val="24"/>
        </w:rPr>
        <w:t>Tentative Course Schedule*:</w:t>
      </w:r>
      <w:proofErr w:type="gramStart"/>
      <w:r w:rsidR="0050321A">
        <w:rPr>
          <w:rFonts w:asciiTheme="majorHAnsi" w:hAnsiTheme="majorHAnsi"/>
          <w:b/>
          <w:bCs/>
          <w:sz w:val="24"/>
          <w:szCs w:val="24"/>
        </w:rPr>
        <w:t xml:space="preserve">   (</w:t>
      </w:r>
      <w:proofErr w:type="gramEnd"/>
      <w:r w:rsidR="0050321A">
        <w:rPr>
          <w:rFonts w:asciiTheme="majorHAnsi" w:hAnsiTheme="majorHAnsi"/>
          <w:b/>
          <w:bCs/>
          <w:sz w:val="24"/>
          <w:szCs w:val="24"/>
        </w:rPr>
        <w:t>subject to change)</w:t>
      </w:r>
    </w:p>
    <w:tbl>
      <w:tblPr>
        <w:tblW w:w="4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414"/>
      </w:tblGrid>
      <w:tr w:rsidR="0060724E" w:rsidRPr="00DC2CBB" w:rsidTr="005E34F7">
        <w:trPr>
          <w:trHeight w:val="467"/>
        </w:trPr>
        <w:tc>
          <w:tcPr>
            <w:tcW w:w="586" w:type="pct"/>
            <w:noWrap/>
          </w:tcPr>
          <w:p w:rsidR="0060724E" w:rsidRPr="00DC2CBB" w:rsidRDefault="00FF73A1" w:rsidP="00A16796">
            <w:pPr>
              <w:spacing w:line="240" w:lineRule="auto"/>
              <w:rPr>
                <w:rFonts w:asciiTheme="majorHAnsi" w:hAnsiTheme="majorHAnsi"/>
                <w:sz w:val="24"/>
                <w:szCs w:val="24"/>
              </w:rPr>
            </w:pPr>
            <w:r>
              <w:rPr>
                <w:rFonts w:asciiTheme="majorHAnsi" w:hAnsiTheme="majorHAnsi"/>
                <w:sz w:val="24"/>
                <w:szCs w:val="24"/>
              </w:rPr>
              <w:t>Aug 1</w:t>
            </w:r>
            <w:r w:rsidR="00A16796">
              <w:rPr>
                <w:rFonts w:asciiTheme="majorHAnsi" w:hAnsiTheme="majorHAnsi"/>
                <w:sz w:val="24"/>
                <w:szCs w:val="24"/>
              </w:rPr>
              <w:t>3</w:t>
            </w:r>
          </w:p>
        </w:tc>
        <w:tc>
          <w:tcPr>
            <w:tcW w:w="4414" w:type="pct"/>
            <w:noWrap/>
          </w:tcPr>
          <w:p w:rsidR="0060724E" w:rsidRPr="00DC2CBB" w:rsidRDefault="0060724E" w:rsidP="00FA76B9">
            <w:pPr>
              <w:spacing w:line="240" w:lineRule="auto"/>
              <w:rPr>
                <w:rFonts w:asciiTheme="majorHAnsi" w:hAnsiTheme="majorHAnsi"/>
                <w:sz w:val="24"/>
                <w:szCs w:val="24"/>
              </w:rPr>
            </w:pPr>
            <w:r w:rsidRPr="00DC2CBB">
              <w:rPr>
                <w:rFonts w:asciiTheme="majorHAnsi" w:hAnsiTheme="majorHAnsi"/>
                <w:sz w:val="24"/>
                <w:szCs w:val="24"/>
              </w:rPr>
              <w:t>Overview</w:t>
            </w:r>
            <w:r w:rsidR="00B11347">
              <w:rPr>
                <w:rFonts w:asciiTheme="majorHAnsi" w:hAnsiTheme="majorHAnsi"/>
                <w:sz w:val="24"/>
                <w:szCs w:val="24"/>
              </w:rPr>
              <w:t xml:space="preserve"> of the course and the syllabus</w:t>
            </w:r>
          </w:p>
        </w:tc>
      </w:tr>
      <w:tr w:rsidR="005E34F7" w:rsidRPr="00DC2CBB" w:rsidTr="005E34F7">
        <w:trPr>
          <w:trHeight w:val="260"/>
        </w:trPr>
        <w:tc>
          <w:tcPr>
            <w:tcW w:w="586" w:type="pct"/>
            <w:noWrap/>
          </w:tcPr>
          <w:p w:rsidR="005E34F7" w:rsidRDefault="00A16796" w:rsidP="005E34F7">
            <w:pPr>
              <w:spacing w:line="240" w:lineRule="auto"/>
              <w:rPr>
                <w:rFonts w:asciiTheme="majorHAnsi" w:hAnsiTheme="majorHAnsi"/>
                <w:sz w:val="24"/>
                <w:szCs w:val="24"/>
              </w:rPr>
            </w:pPr>
            <w:r>
              <w:rPr>
                <w:rFonts w:asciiTheme="majorHAnsi" w:hAnsiTheme="majorHAnsi"/>
                <w:sz w:val="24"/>
                <w:szCs w:val="24"/>
              </w:rPr>
              <w:t>Aug 15</w:t>
            </w:r>
          </w:p>
        </w:tc>
        <w:tc>
          <w:tcPr>
            <w:tcW w:w="4414" w:type="pct"/>
            <w:noWrap/>
          </w:tcPr>
          <w:p w:rsidR="005E34F7" w:rsidRPr="00DC2CBB" w:rsidRDefault="00FF73A1" w:rsidP="005E34F7">
            <w:pPr>
              <w:spacing w:line="240" w:lineRule="auto"/>
              <w:rPr>
                <w:rFonts w:asciiTheme="majorHAnsi" w:hAnsiTheme="majorHAnsi"/>
                <w:b/>
                <w:sz w:val="24"/>
                <w:szCs w:val="24"/>
              </w:rPr>
            </w:pPr>
            <w:r w:rsidRPr="00DC2CBB">
              <w:rPr>
                <w:rFonts w:asciiTheme="majorHAnsi" w:hAnsiTheme="majorHAnsi"/>
                <w:b/>
                <w:sz w:val="24"/>
                <w:szCs w:val="24"/>
              </w:rPr>
              <w:t xml:space="preserve">Due: </w:t>
            </w:r>
            <w:r w:rsidRPr="00DC2CBB">
              <w:rPr>
                <w:rFonts w:asciiTheme="majorHAnsi" w:hAnsiTheme="majorHAnsi"/>
                <w:sz w:val="24"/>
                <w:szCs w:val="24"/>
              </w:rPr>
              <w:t>Self-Introduction Speeches</w:t>
            </w:r>
          </w:p>
        </w:tc>
      </w:tr>
      <w:tr w:rsidR="00FF73A1" w:rsidRPr="00DC2CBB" w:rsidTr="005E34F7">
        <w:trPr>
          <w:trHeight w:val="260"/>
        </w:trPr>
        <w:tc>
          <w:tcPr>
            <w:tcW w:w="586" w:type="pct"/>
            <w:noWrap/>
          </w:tcPr>
          <w:p w:rsidR="00FF73A1" w:rsidRPr="00DC2CBB" w:rsidRDefault="00A16796" w:rsidP="00FF73A1">
            <w:pPr>
              <w:spacing w:line="240" w:lineRule="auto"/>
              <w:rPr>
                <w:rFonts w:asciiTheme="majorHAnsi" w:hAnsiTheme="majorHAnsi"/>
                <w:sz w:val="24"/>
                <w:szCs w:val="24"/>
              </w:rPr>
            </w:pPr>
            <w:r>
              <w:rPr>
                <w:rFonts w:asciiTheme="majorHAnsi" w:hAnsiTheme="majorHAnsi"/>
                <w:sz w:val="24"/>
                <w:szCs w:val="24"/>
              </w:rPr>
              <w:t>Aug 20</w:t>
            </w:r>
          </w:p>
        </w:tc>
        <w:tc>
          <w:tcPr>
            <w:tcW w:w="4414" w:type="pct"/>
            <w:noWrap/>
          </w:tcPr>
          <w:p w:rsidR="00FF73A1" w:rsidRPr="00DC2CBB" w:rsidRDefault="00AA2558" w:rsidP="00FF73A1">
            <w:pPr>
              <w:spacing w:line="240" w:lineRule="auto"/>
              <w:rPr>
                <w:rFonts w:asciiTheme="majorHAnsi" w:hAnsiTheme="majorHAnsi"/>
                <w:sz w:val="24"/>
                <w:szCs w:val="24"/>
              </w:rPr>
            </w:pPr>
            <w:r>
              <w:rPr>
                <w:rFonts w:asciiTheme="majorHAnsi" w:hAnsiTheme="majorHAnsi"/>
                <w:sz w:val="24"/>
                <w:szCs w:val="24"/>
              </w:rPr>
              <w:t>Chapters 1, 3</w:t>
            </w:r>
            <w:r w:rsidR="00DC3388">
              <w:rPr>
                <w:rFonts w:asciiTheme="majorHAnsi" w:hAnsiTheme="majorHAnsi"/>
                <w:sz w:val="24"/>
                <w:szCs w:val="24"/>
              </w:rPr>
              <w:t xml:space="preserve">, </w:t>
            </w:r>
            <w:r w:rsidR="00186CC7">
              <w:rPr>
                <w:rFonts w:asciiTheme="majorHAnsi" w:hAnsiTheme="majorHAnsi"/>
                <w:sz w:val="24"/>
                <w:szCs w:val="24"/>
              </w:rPr>
              <w:t>7, 5</w:t>
            </w:r>
          </w:p>
        </w:tc>
      </w:tr>
      <w:tr w:rsidR="00FF73A1" w:rsidRPr="00DC2CBB" w:rsidTr="005E34F7">
        <w:trPr>
          <w:trHeight w:val="260"/>
        </w:trPr>
        <w:tc>
          <w:tcPr>
            <w:tcW w:w="586" w:type="pct"/>
            <w:noWrap/>
          </w:tcPr>
          <w:p w:rsidR="00FF73A1" w:rsidRPr="00DC2CBB" w:rsidRDefault="00A16796" w:rsidP="00FF73A1">
            <w:pPr>
              <w:spacing w:line="240" w:lineRule="auto"/>
              <w:rPr>
                <w:rFonts w:asciiTheme="majorHAnsi" w:hAnsiTheme="majorHAnsi"/>
                <w:sz w:val="24"/>
                <w:szCs w:val="24"/>
              </w:rPr>
            </w:pPr>
            <w:r>
              <w:rPr>
                <w:rFonts w:asciiTheme="majorHAnsi" w:hAnsiTheme="majorHAnsi"/>
                <w:sz w:val="24"/>
                <w:szCs w:val="24"/>
              </w:rPr>
              <w:t>Aug 22</w:t>
            </w:r>
          </w:p>
        </w:tc>
        <w:tc>
          <w:tcPr>
            <w:tcW w:w="4414" w:type="pct"/>
            <w:noWrap/>
          </w:tcPr>
          <w:p w:rsidR="00FF73A1" w:rsidRPr="00DC2CBB" w:rsidRDefault="00186CC7" w:rsidP="002C0425">
            <w:pPr>
              <w:spacing w:line="240" w:lineRule="auto"/>
              <w:rPr>
                <w:rFonts w:asciiTheme="majorHAnsi" w:hAnsiTheme="majorHAnsi"/>
                <w:sz w:val="24"/>
                <w:szCs w:val="24"/>
              </w:rPr>
            </w:pPr>
            <w:r>
              <w:rPr>
                <w:rFonts w:asciiTheme="majorHAnsi" w:hAnsiTheme="majorHAnsi"/>
                <w:sz w:val="24"/>
                <w:szCs w:val="24"/>
              </w:rPr>
              <w:t xml:space="preserve">Chapters </w:t>
            </w:r>
            <w:r w:rsidR="002C0425">
              <w:rPr>
                <w:rFonts w:asciiTheme="majorHAnsi" w:hAnsiTheme="majorHAnsi"/>
                <w:sz w:val="24"/>
                <w:szCs w:val="24"/>
              </w:rPr>
              <w:t>16, 17, 18</w:t>
            </w:r>
          </w:p>
        </w:tc>
      </w:tr>
      <w:tr w:rsidR="00FF73A1" w:rsidRPr="00DC2CBB" w:rsidTr="005E34F7">
        <w:trPr>
          <w:trHeight w:val="260"/>
        </w:trPr>
        <w:tc>
          <w:tcPr>
            <w:tcW w:w="586" w:type="pct"/>
            <w:noWrap/>
          </w:tcPr>
          <w:p w:rsidR="00FF73A1" w:rsidRDefault="00A16796" w:rsidP="00FF73A1">
            <w:pPr>
              <w:spacing w:line="240" w:lineRule="auto"/>
              <w:rPr>
                <w:rFonts w:asciiTheme="majorHAnsi" w:hAnsiTheme="majorHAnsi"/>
                <w:sz w:val="24"/>
                <w:szCs w:val="24"/>
              </w:rPr>
            </w:pPr>
            <w:r>
              <w:rPr>
                <w:rFonts w:asciiTheme="majorHAnsi" w:hAnsiTheme="majorHAnsi"/>
                <w:sz w:val="24"/>
                <w:szCs w:val="24"/>
              </w:rPr>
              <w:t>Aug 27</w:t>
            </w:r>
          </w:p>
        </w:tc>
        <w:tc>
          <w:tcPr>
            <w:tcW w:w="4414" w:type="pct"/>
            <w:noWrap/>
          </w:tcPr>
          <w:p w:rsidR="00FF73A1" w:rsidRDefault="002C0425" w:rsidP="002C0425">
            <w:pPr>
              <w:spacing w:line="240" w:lineRule="auto"/>
              <w:rPr>
                <w:rFonts w:asciiTheme="majorHAnsi" w:hAnsiTheme="majorHAnsi"/>
                <w:sz w:val="24"/>
                <w:szCs w:val="24"/>
              </w:rPr>
            </w:pPr>
            <w:r>
              <w:rPr>
                <w:rFonts w:asciiTheme="majorHAnsi" w:hAnsiTheme="majorHAnsi"/>
                <w:sz w:val="24"/>
                <w:szCs w:val="24"/>
              </w:rPr>
              <w:t>Chapters 2, 11, 14, How-to Speech Assignment Guidelines</w:t>
            </w:r>
          </w:p>
        </w:tc>
      </w:tr>
      <w:tr w:rsidR="00FF73A1" w:rsidRPr="00DC2CBB" w:rsidTr="005E34F7">
        <w:trPr>
          <w:trHeight w:val="260"/>
        </w:trPr>
        <w:tc>
          <w:tcPr>
            <w:tcW w:w="586" w:type="pct"/>
            <w:noWrap/>
          </w:tcPr>
          <w:p w:rsidR="00FF73A1" w:rsidRDefault="00A16796" w:rsidP="00FF73A1">
            <w:pPr>
              <w:spacing w:line="240" w:lineRule="auto"/>
              <w:rPr>
                <w:rFonts w:asciiTheme="majorHAnsi" w:hAnsiTheme="majorHAnsi"/>
                <w:sz w:val="24"/>
                <w:szCs w:val="24"/>
              </w:rPr>
            </w:pPr>
            <w:r>
              <w:rPr>
                <w:rFonts w:asciiTheme="majorHAnsi" w:hAnsiTheme="majorHAnsi"/>
                <w:sz w:val="24"/>
                <w:szCs w:val="24"/>
              </w:rPr>
              <w:t>Aug 29</w:t>
            </w:r>
          </w:p>
        </w:tc>
        <w:tc>
          <w:tcPr>
            <w:tcW w:w="4414" w:type="pct"/>
            <w:noWrap/>
          </w:tcPr>
          <w:p w:rsidR="00FF73A1" w:rsidRPr="00DC2CBB" w:rsidRDefault="002C0425" w:rsidP="00AA2558">
            <w:pPr>
              <w:spacing w:line="240" w:lineRule="auto"/>
              <w:rPr>
                <w:rFonts w:asciiTheme="majorHAnsi" w:hAnsiTheme="majorHAnsi"/>
                <w:sz w:val="24"/>
                <w:szCs w:val="24"/>
              </w:rPr>
            </w:pPr>
            <w:r>
              <w:rPr>
                <w:rFonts w:asciiTheme="majorHAnsi" w:hAnsiTheme="majorHAnsi"/>
                <w:sz w:val="24"/>
                <w:szCs w:val="24"/>
              </w:rPr>
              <w:t xml:space="preserve">Chapter 13, </w:t>
            </w:r>
            <w:r w:rsidR="00DC3388">
              <w:rPr>
                <w:rFonts w:asciiTheme="majorHAnsi" w:hAnsiTheme="majorHAnsi"/>
                <w:sz w:val="24"/>
                <w:szCs w:val="24"/>
              </w:rPr>
              <w:t>Outline practice with videos</w:t>
            </w:r>
          </w:p>
        </w:tc>
      </w:tr>
      <w:tr w:rsidR="00DD235C" w:rsidRPr="00DC2CBB" w:rsidTr="005E34F7">
        <w:trPr>
          <w:trHeight w:val="260"/>
        </w:trPr>
        <w:tc>
          <w:tcPr>
            <w:tcW w:w="586" w:type="pct"/>
            <w:noWrap/>
          </w:tcPr>
          <w:p w:rsidR="00DD235C" w:rsidRPr="00DC2CBB" w:rsidRDefault="00A16796" w:rsidP="00DD235C">
            <w:pPr>
              <w:spacing w:line="240" w:lineRule="auto"/>
              <w:rPr>
                <w:rFonts w:asciiTheme="majorHAnsi" w:hAnsiTheme="majorHAnsi"/>
                <w:sz w:val="24"/>
                <w:szCs w:val="24"/>
              </w:rPr>
            </w:pPr>
            <w:r>
              <w:rPr>
                <w:rFonts w:asciiTheme="majorHAnsi" w:hAnsiTheme="majorHAnsi"/>
                <w:sz w:val="24"/>
                <w:szCs w:val="24"/>
              </w:rPr>
              <w:t>Sep 3</w:t>
            </w:r>
          </w:p>
        </w:tc>
        <w:tc>
          <w:tcPr>
            <w:tcW w:w="4414" w:type="pct"/>
            <w:noWrap/>
          </w:tcPr>
          <w:p w:rsidR="00DD235C" w:rsidRPr="00DC2CBB" w:rsidRDefault="008D6E9E" w:rsidP="00DD235C">
            <w:pPr>
              <w:spacing w:line="240" w:lineRule="auto"/>
              <w:rPr>
                <w:rFonts w:asciiTheme="majorHAnsi" w:hAnsiTheme="majorHAnsi"/>
                <w:sz w:val="24"/>
                <w:szCs w:val="24"/>
              </w:rPr>
            </w:pPr>
            <w:r>
              <w:rPr>
                <w:rFonts w:asciiTheme="majorHAnsi" w:hAnsiTheme="majorHAnsi"/>
                <w:b/>
                <w:sz w:val="24"/>
                <w:szCs w:val="24"/>
              </w:rPr>
              <w:t>LABOR DAY….NO CLASS</w:t>
            </w:r>
          </w:p>
        </w:tc>
      </w:tr>
      <w:tr w:rsidR="00154272" w:rsidRPr="00DC2CBB" w:rsidTr="005E34F7">
        <w:trPr>
          <w:trHeight w:val="260"/>
        </w:trPr>
        <w:tc>
          <w:tcPr>
            <w:tcW w:w="586" w:type="pct"/>
            <w:noWrap/>
          </w:tcPr>
          <w:p w:rsidR="00154272" w:rsidRPr="00DC2CBB" w:rsidRDefault="00A16796" w:rsidP="00154272">
            <w:pPr>
              <w:spacing w:line="240" w:lineRule="auto"/>
              <w:rPr>
                <w:rFonts w:asciiTheme="majorHAnsi" w:hAnsiTheme="majorHAnsi"/>
                <w:sz w:val="24"/>
                <w:szCs w:val="24"/>
              </w:rPr>
            </w:pPr>
            <w:r>
              <w:rPr>
                <w:rFonts w:asciiTheme="majorHAnsi" w:hAnsiTheme="majorHAnsi"/>
                <w:sz w:val="24"/>
                <w:szCs w:val="24"/>
              </w:rPr>
              <w:t>Sep</w:t>
            </w:r>
            <w:r w:rsidR="00154272">
              <w:rPr>
                <w:rFonts w:asciiTheme="majorHAnsi" w:hAnsiTheme="majorHAnsi"/>
                <w:sz w:val="24"/>
                <w:szCs w:val="24"/>
              </w:rPr>
              <w:t xml:space="preserve"> 5</w:t>
            </w:r>
          </w:p>
        </w:tc>
        <w:tc>
          <w:tcPr>
            <w:tcW w:w="4414" w:type="pct"/>
            <w:noWrap/>
          </w:tcPr>
          <w:p w:rsidR="00154272" w:rsidRPr="00AA2558" w:rsidRDefault="00DC3388" w:rsidP="00AA2558">
            <w:pPr>
              <w:spacing w:line="240" w:lineRule="auto"/>
              <w:rPr>
                <w:rFonts w:asciiTheme="majorHAnsi" w:hAnsiTheme="majorHAnsi"/>
                <w:sz w:val="24"/>
                <w:szCs w:val="24"/>
              </w:rPr>
            </w:pPr>
            <w:r>
              <w:rPr>
                <w:rFonts w:asciiTheme="majorHAnsi" w:hAnsiTheme="majorHAnsi"/>
                <w:sz w:val="24"/>
                <w:szCs w:val="24"/>
              </w:rPr>
              <w:t xml:space="preserve">Outline Workshop, </w:t>
            </w:r>
            <w:r>
              <w:rPr>
                <w:rFonts w:asciiTheme="majorHAnsi" w:hAnsiTheme="majorHAnsi"/>
                <w:b/>
                <w:sz w:val="24"/>
                <w:szCs w:val="24"/>
              </w:rPr>
              <w:t xml:space="preserve">DUE: </w:t>
            </w:r>
            <w:r>
              <w:rPr>
                <w:rFonts w:asciiTheme="majorHAnsi" w:hAnsiTheme="majorHAnsi"/>
                <w:sz w:val="24"/>
                <w:szCs w:val="24"/>
              </w:rPr>
              <w:t xml:space="preserve">2 copies of your outline due in class, </w:t>
            </w:r>
            <w:r>
              <w:rPr>
                <w:rFonts w:asciiTheme="majorHAnsi" w:hAnsiTheme="majorHAnsi"/>
                <w:b/>
                <w:sz w:val="24"/>
                <w:szCs w:val="24"/>
              </w:rPr>
              <w:t>Topics/sign up for speech times</w:t>
            </w:r>
          </w:p>
        </w:tc>
      </w:tr>
      <w:tr w:rsidR="00154272" w:rsidRPr="00DC2CBB" w:rsidTr="005E34F7">
        <w:trPr>
          <w:trHeight w:val="260"/>
        </w:trPr>
        <w:tc>
          <w:tcPr>
            <w:tcW w:w="586" w:type="pct"/>
            <w:noWrap/>
          </w:tcPr>
          <w:p w:rsidR="00154272" w:rsidRDefault="00A16796" w:rsidP="00A16796">
            <w:pPr>
              <w:spacing w:line="240" w:lineRule="auto"/>
              <w:rPr>
                <w:rFonts w:asciiTheme="majorHAnsi" w:hAnsiTheme="majorHAnsi"/>
                <w:sz w:val="24"/>
                <w:szCs w:val="24"/>
              </w:rPr>
            </w:pPr>
            <w:r>
              <w:rPr>
                <w:rFonts w:asciiTheme="majorHAnsi" w:hAnsiTheme="majorHAnsi"/>
                <w:sz w:val="24"/>
                <w:szCs w:val="24"/>
              </w:rPr>
              <w:t>Sep 10</w:t>
            </w:r>
          </w:p>
        </w:tc>
        <w:tc>
          <w:tcPr>
            <w:tcW w:w="4414" w:type="pct"/>
            <w:noWrap/>
          </w:tcPr>
          <w:p w:rsidR="00154272" w:rsidRDefault="00AA2558" w:rsidP="003F62A4">
            <w:pPr>
              <w:spacing w:line="240" w:lineRule="auto"/>
              <w:rPr>
                <w:rFonts w:asciiTheme="majorHAnsi" w:hAnsiTheme="majorHAnsi"/>
                <w:sz w:val="24"/>
                <w:szCs w:val="24"/>
              </w:rPr>
            </w:pPr>
            <w:r>
              <w:rPr>
                <w:rFonts w:asciiTheme="majorHAnsi" w:hAnsiTheme="majorHAnsi"/>
                <w:b/>
                <w:sz w:val="24"/>
                <w:szCs w:val="24"/>
              </w:rPr>
              <w:t>DUE: How-to Speech + outline</w:t>
            </w:r>
          </w:p>
        </w:tc>
      </w:tr>
      <w:tr w:rsidR="00154272" w:rsidRPr="00DC2CBB" w:rsidTr="005E34F7">
        <w:trPr>
          <w:trHeight w:val="260"/>
        </w:trPr>
        <w:tc>
          <w:tcPr>
            <w:tcW w:w="586" w:type="pct"/>
            <w:noWrap/>
          </w:tcPr>
          <w:p w:rsidR="00154272" w:rsidRDefault="00A16796" w:rsidP="00A16796">
            <w:pPr>
              <w:spacing w:line="240" w:lineRule="auto"/>
              <w:rPr>
                <w:rFonts w:asciiTheme="majorHAnsi" w:hAnsiTheme="majorHAnsi"/>
                <w:sz w:val="24"/>
                <w:szCs w:val="24"/>
              </w:rPr>
            </w:pPr>
            <w:r>
              <w:rPr>
                <w:rFonts w:asciiTheme="majorHAnsi" w:hAnsiTheme="majorHAnsi"/>
                <w:sz w:val="24"/>
                <w:szCs w:val="24"/>
              </w:rPr>
              <w:t>Sep</w:t>
            </w:r>
            <w:r w:rsidR="00154272">
              <w:rPr>
                <w:rFonts w:asciiTheme="majorHAnsi" w:hAnsiTheme="majorHAnsi"/>
                <w:sz w:val="24"/>
                <w:szCs w:val="24"/>
              </w:rPr>
              <w:t xml:space="preserve"> </w:t>
            </w:r>
            <w:r>
              <w:rPr>
                <w:rFonts w:asciiTheme="majorHAnsi" w:hAnsiTheme="majorHAnsi"/>
                <w:sz w:val="24"/>
                <w:szCs w:val="24"/>
              </w:rPr>
              <w:t>12</w:t>
            </w:r>
          </w:p>
        </w:tc>
        <w:tc>
          <w:tcPr>
            <w:tcW w:w="4414" w:type="pct"/>
            <w:noWrap/>
          </w:tcPr>
          <w:p w:rsidR="00154272" w:rsidRPr="00AA2558" w:rsidRDefault="00AA2558" w:rsidP="00186CC7">
            <w:pPr>
              <w:spacing w:line="240" w:lineRule="auto"/>
              <w:rPr>
                <w:rFonts w:asciiTheme="majorHAnsi" w:hAnsiTheme="majorHAnsi"/>
                <w:sz w:val="24"/>
                <w:szCs w:val="24"/>
              </w:rPr>
            </w:pPr>
            <w:r>
              <w:rPr>
                <w:rFonts w:asciiTheme="majorHAnsi" w:hAnsiTheme="majorHAnsi"/>
                <w:b/>
                <w:sz w:val="24"/>
                <w:szCs w:val="24"/>
              </w:rPr>
              <w:t>DUE: How-to Speech + outline</w:t>
            </w:r>
          </w:p>
        </w:tc>
      </w:tr>
      <w:tr w:rsidR="008701CE" w:rsidRPr="00DC2CBB" w:rsidTr="005E34F7">
        <w:trPr>
          <w:trHeight w:val="260"/>
        </w:trPr>
        <w:tc>
          <w:tcPr>
            <w:tcW w:w="586" w:type="pct"/>
            <w:noWrap/>
          </w:tcPr>
          <w:p w:rsidR="008701CE" w:rsidRPr="00DC2CBB" w:rsidRDefault="00A16796" w:rsidP="008701CE">
            <w:pPr>
              <w:spacing w:line="240" w:lineRule="auto"/>
              <w:rPr>
                <w:rFonts w:asciiTheme="majorHAnsi" w:hAnsiTheme="majorHAnsi"/>
                <w:sz w:val="24"/>
                <w:szCs w:val="24"/>
              </w:rPr>
            </w:pPr>
            <w:r>
              <w:rPr>
                <w:rFonts w:asciiTheme="majorHAnsi" w:hAnsiTheme="majorHAnsi"/>
                <w:sz w:val="24"/>
                <w:szCs w:val="24"/>
              </w:rPr>
              <w:t>Sep 17</w:t>
            </w:r>
          </w:p>
        </w:tc>
        <w:tc>
          <w:tcPr>
            <w:tcW w:w="4414" w:type="pct"/>
            <w:noWrap/>
          </w:tcPr>
          <w:p w:rsidR="008701CE" w:rsidRDefault="00186CC7" w:rsidP="008701CE">
            <w:pPr>
              <w:spacing w:line="240" w:lineRule="auto"/>
              <w:rPr>
                <w:rFonts w:asciiTheme="majorHAnsi" w:hAnsiTheme="majorHAnsi"/>
                <w:sz w:val="24"/>
                <w:szCs w:val="24"/>
              </w:rPr>
            </w:pPr>
            <w:r>
              <w:rPr>
                <w:rFonts w:asciiTheme="majorHAnsi" w:hAnsiTheme="majorHAnsi"/>
                <w:b/>
                <w:sz w:val="24"/>
                <w:szCs w:val="24"/>
              </w:rPr>
              <w:t xml:space="preserve">DUE: How-to Speech + outline, </w:t>
            </w:r>
            <w:r>
              <w:rPr>
                <w:rFonts w:asciiTheme="majorHAnsi" w:hAnsiTheme="majorHAnsi"/>
                <w:sz w:val="24"/>
                <w:szCs w:val="24"/>
              </w:rPr>
              <w:t>Informative Speech Guidelines</w:t>
            </w:r>
          </w:p>
        </w:tc>
      </w:tr>
      <w:tr w:rsidR="008701CE" w:rsidRPr="00DC2CBB" w:rsidTr="005E34F7">
        <w:trPr>
          <w:trHeight w:val="260"/>
        </w:trPr>
        <w:tc>
          <w:tcPr>
            <w:tcW w:w="586" w:type="pct"/>
            <w:noWrap/>
          </w:tcPr>
          <w:p w:rsidR="008701CE" w:rsidRPr="00DC2CBB" w:rsidRDefault="00A16796" w:rsidP="00A16796">
            <w:pPr>
              <w:spacing w:line="240" w:lineRule="auto"/>
              <w:rPr>
                <w:rFonts w:asciiTheme="majorHAnsi" w:hAnsiTheme="majorHAnsi"/>
                <w:sz w:val="24"/>
                <w:szCs w:val="24"/>
              </w:rPr>
            </w:pPr>
            <w:r>
              <w:rPr>
                <w:rFonts w:asciiTheme="majorHAnsi" w:hAnsiTheme="majorHAnsi"/>
                <w:sz w:val="24"/>
                <w:szCs w:val="24"/>
              </w:rPr>
              <w:t>Sep 19</w:t>
            </w:r>
          </w:p>
        </w:tc>
        <w:tc>
          <w:tcPr>
            <w:tcW w:w="4414" w:type="pct"/>
            <w:noWrap/>
          </w:tcPr>
          <w:p w:rsidR="008701CE" w:rsidRPr="00AA2558" w:rsidRDefault="00186CC7" w:rsidP="008701CE">
            <w:pPr>
              <w:spacing w:line="240" w:lineRule="auto"/>
              <w:rPr>
                <w:rFonts w:asciiTheme="majorHAnsi" w:hAnsiTheme="majorHAnsi"/>
                <w:sz w:val="24"/>
                <w:szCs w:val="24"/>
              </w:rPr>
            </w:pPr>
            <w:r>
              <w:rPr>
                <w:rFonts w:asciiTheme="majorHAnsi" w:hAnsiTheme="majorHAnsi"/>
                <w:sz w:val="24"/>
                <w:szCs w:val="24"/>
              </w:rPr>
              <w:t>Speech Evaluations</w:t>
            </w:r>
          </w:p>
        </w:tc>
      </w:tr>
      <w:tr w:rsidR="008701CE" w:rsidRPr="00DC2CBB" w:rsidTr="005E34F7">
        <w:trPr>
          <w:trHeight w:val="260"/>
        </w:trPr>
        <w:tc>
          <w:tcPr>
            <w:tcW w:w="586" w:type="pct"/>
            <w:noWrap/>
          </w:tcPr>
          <w:p w:rsidR="008701CE" w:rsidRPr="00DC2CBB" w:rsidRDefault="00A16796" w:rsidP="00A16796">
            <w:pPr>
              <w:spacing w:line="240" w:lineRule="auto"/>
              <w:rPr>
                <w:rFonts w:asciiTheme="majorHAnsi" w:hAnsiTheme="majorHAnsi"/>
                <w:sz w:val="24"/>
                <w:szCs w:val="24"/>
              </w:rPr>
            </w:pPr>
            <w:r>
              <w:rPr>
                <w:rFonts w:asciiTheme="majorHAnsi" w:hAnsiTheme="majorHAnsi"/>
                <w:sz w:val="24"/>
                <w:szCs w:val="24"/>
              </w:rPr>
              <w:lastRenderedPageBreak/>
              <w:t>Sep 24</w:t>
            </w:r>
          </w:p>
        </w:tc>
        <w:tc>
          <w:tcPr>
            <w:tcW w:w="4414" w:type="pct"/>
            <w:noWrap/>
          </w:tcPr>
          <w:p w:rsidR="008701CE" w:rsidRPr="00B11347" w:rsidRDefault="00186CC7" w:rsidP="008701CE">
            <w:pPr>
              <w:spacing w:line="240" w:lineRule="auto"/>
              <w:rPr>
                <w:rFonts w:asciiTheme="majorHAnsi" w:hAnsiTheme="majorHAnsi"/>
                <w:sz w:val="24"/>
                <w:szCs w:val="24"/>
              </w:rPr>
            </w:pPr>
            <w:r>
              <w:rPr>
                <w:rFonts w:asciiTheme="majorHAnsi" w:hAnsiTheme="majorHAnsi"/>
                <w:sz w:val="24"/>
                <w:szCs w:val="24"/>
              </w:rPr>
              <w:t>Chapters 22, 4, 9, 10</w:t>
            </w:r>
          </w:p>
        </w:tc>
      </w:tr>
      <w:tr w:rsidR="008701CE" w:rsidRPr="00DC2CBB" w:rsidTr="005E34F7">
        <w:trPr>
          <w:trHeight w:val="260"/>
        </w:trPr>
        <w:tc>
          <w:tcPr>
            <w:tcW w:w="586" w:type="pct"/>
            <w:noWrap/>
          </w:tcPr>
          <w:p w:rsidR="008701CE" w:rsidRPr="00DC2CBB" w:rsidRDefault="00A16796" w:rsidP="008701CE">
            <w:pPr>
              <w:spacing w:line="240" w:lineRule="auto"/>
              <w:rPr>
                <w:rFonts w:asciiTheme="majorHAnsi" w:hAnsiTheme="majorHAnsi"/>
                <w:sz w:val="24"/>
                <w:szCs w:val="24"/>
              </w:rPr>
            </w:pPr>
            <w:r>
              <w:rPr>
                <w:rFonts w:asciiTheme="majorHAnsi" w:hAnsiTheme="majorHAnsi"/>
                <w:sz w:val="24"/>
                <w:szCs w:val="24"/>
              </w:rPr>
              <w:t>Sep 26</w:t>
            </w:r>
          </w:p>
        </w:tc>
        <w:tc>
          <w:tcPr>
            <w:tcW w:w="4414" w:type="pct"/>
            <w:noWrap/>
          </w:tcPr>
          <w:p w:rsidR="008701CE" w:rsidRPr="00AD4927" w:rsidRDefault="002C0425" w:rsidP="00152412">
            <w:pPr>
              <w:spacing w:line="240" w:lineRule="auto"/>
              <w:rPr>
                <w:rFonts w:asciiTheme="majorHAnsi" w:hAnsiTheme="majorHAnsi"/>
                <w:sz w:val="24"/>
                <w:szCs w:val="24"/>
              </w:rPr>
            </w:pPr>
            <w:r>
              <w:rPr>
                <w:rFonts w:asciiTheme="majorHAnsi" w:hAnsiTheme="majorHAnsi"/>
                <w:sz w:val="24"/>
                <w:szCs w:val="24"/>
              </w:rPr>
              <w:t>Credible Sources</w:t>
            </w:r>
            <w:r w:rsidR="00186CC7">
              <w:rPr>
                <w:rFonts w:asciiTheme="majorHAnsi" w:hAnsiTheme="majorHAnsi"/>
                <w:sz w:val="24"/>
                <w:szCs w:val="24"/>
              </w:rPr>
              <w:t xml:space="preserve"> Activity</w:t>
            </w:r>
          </w:p>
        </w:tc>
      </w:tr>
      <w:tr w:rsidR="00186CC7" w:rsidRPr="00DC2CBB" w:rsidTr="005E34F7">
        <w:trPr>
          <w:trHeight w:val="260"/>
        </w:trPr>
        <w:tc>
          <w:tcPr>
            <w:tcW w:w="586" w:type="pct"/>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Oct 1</w:t>
            </w:r>
          </w:p>
        </w:tc>
        <w:tc>
          <w:tcPr>
            <w:tcW w:w="4414" w:type="pct"/>
            <w:noWrap/>
          </w:tcPr>
          <w:p w:rsidR="00186CC7" w:rsidRPr="00AA2558" w:rsidRDefault="00186CC7" w:rsidP="00186CC7">
            <w:pPr>
              <w:spacing w:line="240" w:lineRule="auto"/>
              <w:rPr>
                <w:rFonts w:asciiTheme="majorHAnsi" w:hAnsiTheme="majorHAnsi"/>
                <w:sz w:val="24"/>
                <w:szCs w:val="24"/>
              </w:rPr>
            </w:pPr>
            <w:r w:rsidRPr="00AA2558">
              <w:rPr>
                <w:rFonts w:asciiTheme="majorHAnsi" w:hAnsiTheme="majorHAnsi"/>
                <w:sz w:val="24"/>
                <w:szCs w:val="24"/>
              </w:rPr>
              <w:t xml:space="preserve">Chapters </w:t>
            </w:r>
            <w:r>
              <w:rPr>
                <w:rFonts w:asciiTheme="majorHAnsi" w:hAnsiTheme="majorHAnsi"/>
                <w:sz w:val="24"/>
                <w:szCs w:val="24"/>
              </w:rPr>
              <w:t xml:space="preserve">6, </w:t>
            </w:r>
            <w:r w:rsidR="002C0425">
              <w:rPr>
                <w:rFonts w:asciiTheme="majorHAnsi" w:hAnsiTheme="majorHAnsi"/>
                <w:sz w:val="24"/>
                <w:szCs w:val="24"/>
              </w:rPr>
              <w:t>8, 12</w:t>
            </w:r>
          </w:p>
        </w:tc>
      </w:tr>
      <w:tr w:rsidR="00186CC7" w:rsidRPr="00DC2CBB" w:rsidTr="005E34F7">
        <w:trPr>
          <w:trHeight w:val="260"/>
        </w:trPr>
        <w:tc>
          <w:tcPr>
            <w:tcW w:w="586" w:type="pct"/>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Oct 3</w:t>
            </w:r>
          </w:p>
        </w:tc>
        <w:tc>
          <w:tcPr>
            <w:tcW w:w="4414" w:type="pct"/>
            <w:noWrap/>
          </w:tcPr>
          <w:p w:rsidR="00186CC7" w:rsidRPr="00B11347" w:rsidRDefault="002C0425" w:rsidP="00186CC7">
            <w:pPr>
              <w:spacing w:line="240" w:lineRule="auto"/>
              <w:rPr>
                <w:rFonts w:asciiTheme="majorHAnsi" w:hAnsiTheme="majorHAnsi"/>
                <w:sz w:val="24"/>
                <w:szCs w:val="24"/>
              </w:rPr>
            </w:pPr>
            <w:r>
              <w:rPr>
                <w:rFonts w:asciiTheme="majorHAnsi" w:hAnsiTheme="majorHAnsi"/>
                <w:sz w:val="24"/>
                <w:szCs w:val="24"/>
              </w:rPr>
              <w:t xml:space="preserve">Chapters </w:t>
            </w:r>
            <w:r w:rsidR="00186CC7">
              <w:rPr>
                <w:rFonts w:asciiTheme="majorHAnsi" w:hAnsiTheme="majorHAnsi"/>
                <w:sz w:val="24"/>
                <w:szCs w:val="24"/>
              </w:rPr>
              <w:t>19, 20, 21</w:t>
            </w:r>
          </w:p>
        </w:tc>
      </w:tr>
      <w:tr w:rsidR="00186CC7" w:rsidRPr="00DC2CBB" w:rsidTr="005E34F7">
        <w:trPr>
          <w:trHeight w:val="260"/>
        </w:trPr>
        <w:tc>
          <w:tcPr>
            <w:tcW w:w="586" w:type="pct"/>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Oct 8</w:t>
            </w:r>
          </w:p>
        </w:tc>
        <w:tc>
          <w:tcPr>
            <w:tcW w:w="4414" w:type="pct"/>
            <w:noWrap/>
          </w:tcPr>
          <w:p w:rsidR="00186CC7" w:rsidRPr="00AD4927" w:rsidRDefault="00186CC7" w:rsidP="00186CC7">
            <w:pPr>
              <w:spacing w:line="240" w:lineRule="auto"/>
              <w:rPr>
                <w:rFonts w:asciiTheme="majorHAnsi" w:hAnsiTheme="majorHAnsi"/>
                <w:sz w:val="24"/>
                <w:szCs w:val="24"/>
              </w:rPr>
            </w:pPr>
            <w:r>
              <w:rPr>
                <w:rFonts w:asciiTheme="majorHAnsi" w:hAnsiTheme="majorHAnsi"/>
                <w:sz w:val="24"/>
                <w:szCs w:val="24"/>
              </w:rPr>
              <w:t xml:space="preserve">Outline Workshop, </w:t>
            </w:r>
            <w:r>
              <w:rPr>
                <w:rFonts w:asciiTheme="majorHAnsi" w:hAnsiTheme="majorHAnsi"/>
                <w:b/>
                <w:sz w:val="24"/>
                <w:szCs w:val="24"/>
              </w:rPr>
              <w:t xml:space="preserve">DUE: </w:t>
            </w:r>
            <w:r>
              <w:rPr>
                <w:rFonts w:asciiTheme="majorHAnsi" w:hAnsiTheme="majorHAnsi"/>
                <w:sz w:val="24"/>
                <w:szCs w:val="24"/>
              </w:rPr>
              <w:t xml:space="preserve">2 copies of your outline due in class, </w:t>
            </w:r>
            <w:r>
              <w:rPr>
                <w:rFonts w:asciiTheme="majorHAnsi" w:hAnsiTheme="majorHAnsi"/>
                <w:b/>
                <w:sz w:val="24"/>
                <w:szCs w:val="24"/>
              </w:rPr>
              <w:t>Topics/sign up for speech times</w:t>
            </w:r>
            <w:r>
              <w:rPr>
                <w:rFonts w:asciiTheme="majorHAnsi" w:hAnsiTheme="majorHAnsi"/>
                <w:sz w:val="24"/>
                <w:szCs w:val="24"/>
              </w:rPr>
              <w:t xml:space="preserve"> </w:t>
            </w:r>
          </w:p>
        </w:tc>
      </w:tr>
      <w:tr w:rsidR="00186CC7" w:rsidRPr="00DC2CBB" w:rsidTr="005E34F7">
        <w:trPr>
          <w:trHeight w:val="260"/>
        </w:trPr>
        <w:tc>
          <w:tcPr>
            <w:tcW w:w="586" w:type="pct"/>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Oct 10</w:t>
            </w:r>
          </w:p>
        </w:tc>
        <w:tc>
          <w:tcPr>
            <w:tcW w:w="4414" w:type="pct"/>
            <w:noWrap/>
          </w:tcPr>
          <w:p w:rsidR="00186CC7" w:rsidRPr="00444D46" w:rsidRDefault="00186CC7" w:rsidP="00186CC7">
            <w:pPr>
              <w:spacing w:line="240" w:lineRule="auto"/>
              <w:rPr>
                <w:rFonts w:asciiTheme="majorHAnsi" w:hAnsiTheme="majorHAnsi"/>
                <w:sz w:val="24"/>
                <w:szCs w:val="24"/>
              </w:rPr>
            </w:pPr>
            <w:r>
              <w:rPr>
                <w:rFonts w:asciiTheme="majorHAnsi" w:hAnsiTheme="majorHAnsi"/>
                <w:b/>
                <w:sz w:val="24"/>
                <w:szCs w:val="24"/>
              </w:rPr>
              <w:t>Due: Midterm Exam</w:t>
            </w:r>
          </w:p>
        </w:tc>
      </w:tr>
      <w:tr w:rsidR="00186CC7" w:rsidRPr="00B11347"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Oct 15</w:t>
            </w:r>
          </w:p>
        </w:tc>
        <w:tc>
          <w:tcPr>
            <w:tcW w:w="4414" w:type="pct"/>
            <w:tcBorders>
              <w:top w:val="single" w:sz="4" w:space="0" w:color="auto"/>
              <w:left w:val="single" w:sz="4" w:space="0" w:color="auto"/>
              <w:bottom w:val="single" w:sz="4" w:space="0" w:color="auto"/>
              <w:right w:val="single" w:sz="4" w:space="0" w:color="auto"/>
            </w:tcBorders>
            <w:noWrap/>
          </w:tcPr>
          <w:p w:rsidR="00186CC7" w:rsidRPr="00444D46" w:rsidRDefault="002C0425" w:rsidP="00186CC7">
            <w:pPr>
              <w:spacing w:line="240" w:lineRule="auto"/>
              <w:rPr>
                <w:rFonts w:asciiTheme="majorHAnsi" w:hAnsiTheme="majorHAnsi"/>
                <w:sz w:val="24"/>
                <w:szCs w:val="24"/>
              </w:rPr>
            </w:pPr>
            <w:r>
              <w:rPr>
                <w:rFonts w:asciiTheme="majorHAnsi" w:hAnsiTheme="majorHAnsi"/>
                <w:sz w:val="24"/>
                <w:szCs w:val="24"/>
              </w:rPr>
              <w:t>APA Reference Activity</w:t>
            </w:r>
          </w:p>
        </w:tc>
      </w:tr>
      <w:tr w:rsidR="00186CC7" w:rsidRPr="008701CE"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Oct 17</w:t>
            </w:r>
          </w:p>
        </w:tc>
        <w:tc>
          <w:tcPr>
            <w:tcW w:w="4414" w:type="pct"/>
            <w:tcBorders>
              <w:top w:val="single" w:sz="4" w:space="0" w:color="auto"/>
              <w:left w:val="single" w:sz="4" w:space="0" w:color="auto"/>
              <w:bottom w:val="single" w:sz="4" w:space="0" w:color="auto"/>
              <w:right w:val="single" w:sz="4" w:space="0" w:color="auto"/>
            </w:tcBorders>
            <w:noWrap/>
          </w:tcPr>
          <w:p w:rsidR="00186CC7" w:rsidRPr="00AA50B8" w:rsidRDefault="00186CC7" w:rsidP="00186CC7">
            <w:pPr>
              <w:spacing w:line="240" w:lineRule="auto"/>
              <w:rPr>
                <w:rFonts w:asciiTheme="majorHAnsi" w:hAnsiTheme="majorHAnsi"/>
                <w:b/>
                <w:sz w:val="24"/>
                <w:szCs w:val="24"/>
              </w:rPr>
            </w:pPr>
            <w:r>
              <w:rPr>
                <w:rFonts w:asciiTheme="majorHAnsi" w:hAnsiTheme="majorHAnsi"/>
                <w:b/>
                <w:sz w:val="24"/>
                <w:szCs w:val="24"/>
              </w:rPr>
              <w:t>DUE: Informative Speech + outline + reference page</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Oct 22</w:t>
            </w:r>
          </w:p>
        </w:tc>
        <w:tc>
          <w:tcPr>
            <w:tcW w:w="4414" w:type="pct"/>
            <w:tcBorders>
              <w:top w:val="single" w:sz="4" w:space="0" w:color="auto"/>
              <w:left w:val="single" w:sz="4" w:space="0" w:color="auto"/>
              <w:bottom w:val="single" w:sz="4" w:space="0" w:color="auto"/>
              <w:right w:val="single" w:sz="4" w:space="0" w:color="auto"/>
            </w:tcBorders>
            <w:noWrap/>
          </w:tcPr>
          <w:p w:rsidR="00186CC7" w:rsidRPr="00AD4927" w:rsidRDefault="00186CC7" w:rsidP="00186CC7">
            <w:pPr>
              <w:spacing w:line="240" w:lineRule="auto"/>
              <w:rPr>
                <w:rFonts w:asciiTheme="majorHAnsi" w:hAnsiTheme="majorHAnsi"/>
                <w:b/>
                <w:sz w:val="24"/>
                <w:szCs w:val="24"/>
              </w:rPr>
            </w:pPr>
            <w:r>
              <w:rPr>
                <w:rFonts w:asciiTheme="majorHAnsi" w:hAnsiTheme="majorHAnsi"/>
                <w:b/>
                <w:sz w:val="24"/>
                <w:szCs w:val="24"/>
              </w:rPr>
              <w:t>DUE: Informative Speech + outline + reference page</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Oct 24</w:t>
            </w:r>
          </w:p>
        </w:tc>
        <w:tc>
          <w:tcPr>
            <w:tcW w:w="4414" w:type="pct"/>
            <w:tcBorders>
              <w:top w:val="single" w:sz="4" w:space="0" w:color="auto"/>
              <w:left w:val="single" w:sz="4" w:space="0" w:color="auto"/>
              <w:bottom w:val="single" w:sz="4" w:space="0" w:color="auto"/>
              <w:right w:val="single" w:sz="4" w:space="0" w:color="auto"/>
            </w:tcBorders>
            <w:noWrap/>
          </w:tcPr>
          <w:p w:rsidR="00186CC7" w:rsidRPr="00444D46" w:rsidRDefault="00186CC7" w:rsidP="00186CC7">
            <w:pPr>
              <w:spacing w:line="240" w:lineRule="auto"/>
              <w:rPr>
                <w:rFonts w:asciiTheme="majorHAnsi" w:hAnsiTheme="majorHAnsi"/>
                <w:sz w:val="24"/>
                <w:szCs w:val="24"/>
              </w:rPr>
            </w:pPr>
            <w:r>
              <w:rPr>
                <w:rFonts w:asciiTheme="majorHAnsi" w:hAnsiTheme="majorHAnsi"/>
                <w:b/>
                <w:sz w:val="24"/>
                <w:szCs w:val="24"/>
              </w:rPr>
              <w:t xml:space="preserve">DUE: Informative Speech + outline + reference page, </w:t>
            </w:r>
            <w:r>
              <w:rPr>
                <w:rFonts w:asciiTheme="majorHAnsi" w:hAnsiTheme="majorHAnsi"/>
                <w:sz w:val="24"/>
                <w:szCs w:val="24"/>
              </w:rPr>
              <w:t>Persuasive Speech Guidelines</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Oct 29</w:t>
            </w:r>
          </w:p>
        </w:tc>
        <w:tc>
          <w:tcPr>
            <w:tcW w:w="4414" w:type="pct"/>
            <w:tcBorders>
              <w:top w:val="single" w:sz="4" w:space="0" w:color="auto"/>
              <w:left w:val="single" w:sz="4" w:space="0" w:color="auto"/>
              <w:bottom w:val="single" w:sz="4" w:space="0" w:color="auto"/>
              <w:right w:val="single" w:sz="4" w:space="0" w:color="auto"/>
            </w:tcBorders>
            <w:noWrap/>
          </w:tcPr>
          <w:p w:rsidR="00186CC7" w:rsidRPr="00444D46" w:rsidRDefault="00186CC7" w:rsidP="00186CC7">
            <w:pPr>
              <w:spacing w:line="240" w:lineRule="auto"/>
              <w:rPr>
                <w:rFonts w:asciiTheme="majorHAnsi" w:hAnsiTheme="majorHAnsi"/>
                <w:sz w:val="24"/>
                <w:szCs w:val="24"/>
              </w:rPr>
            </w:pPr>
            <w:r>
              <w:rPr>
                <w:rFonts w:asciiTheme="majorHAnsi" w:hAnsiTheme="majorHAnsi"/>
                <w:sz w:val="24"/>
                <w:szCs w:val="24"/>
              </w:rPr>
              <w:t>Chapters 4, 23</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Oct 31</w:t>
            </w:r>
          </w:p>
        </w:tc>
        <w:tc>
          <w:tcPr>
            <w:tcW w:w="4414" w:type="pct"/>
            <w:tcBorders>
              <w:top w:val="single" w:sz="4" w:space="0" w:color="auto"/>
              <w:left w:val="single" w:sz="4" w:space="0" w:color="auto"/>
              <w:bottom w:val="single" w:sz="4" w:space="0" w:color="auto"/>
              <w:right w:val="single" w:sz="4" w:space="0" w:color="auto"/>
            </w:tcBorders>
            <w:noWrap/>
          </w:tcPr>
          <w:p w:rsidR="00186CC7" w:rsidRPr="00AD4927" w:rsidRDefault="00186CC7" w:rsidP="00186CC7">
            <w:pPr>
              <w:spacing w:line="240" w:lineRule="auto"/>
              <w:rPr>
                <w:rFonts w:asciiTheme="majorHAnsi" w:hAnsiTheme="majorHAnsi"/>
                <w:sz w:val="24"/>
                <w:szCs w:val="24"/>
              </w:rPr>
            </w:pPr>
            <w:r>
              <w:rPr>
                <w:rFonts w:asciiTheme="majorHAnsi" w:hAnsiTheme="majorHAnsi"/>
                <w:sz w:val="24"/>
                <w:szCs w:val="24"/>
              </w:rPr>
              <w:t>Chapter 24</w:t>
            </w:r>
          </w:p>
        </w:tc>
      </w:tr>
      <w:tr w:rsidR="00186CC7" w:rsidRPr="00B11347"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Nov 5</w:t>
            </w:r>
          </w:p>
        </w:tc>
        <w:tc>
          <w:tcPr>
            <w:tcW w:w="4414" w:type="pct"/>
            <w:tcBorders>
              <w:top w:val="single" w:sz="4" w:space="0" w:color="auto"/>
              <w:left w:val="single" w:sz="4" w:space="0" w:color="auto"/>
              <w:bottom w:val="single" w:sz="4" w:space="0" w:color="auto"/>
              <w:right w:val="single" w:sz="4" w:space="0" w:color="auto"/>
            </w:tcBorders>
            <w:noWrap/>
          </w:tcPr>
          <w:p w:rsidR="00186CC7" w:rsidRPr="00DF06D0" w:rsidRDefault="00186CC7" w:rsidP="00186CC7">
            <w:pPr>
              <w:spacing w:line="240" w:lineRule="auto"/>
              <w:rPr>
                <w:rFonts w:asciiTheme="majorHAnsi" w:hAnsiTheme="majorHAnsi"/>
                <w:b/>
                <w:sz w:val="24"/>
                <w:szCs w:val="24"/>
              </w:rPr>
            </w:pPr>
            <w:r>
              <w:rPr>
                <w:rFonts w:asciiTheme="majorHAnsi" w:hAnsiTheme="majorHAnsi"/>
                <w:sz w:val="24"/>
                <w:szCs w:val="24"/>
              </w:rPr>
              <w:t>Chapter 15</w:t>
            </w:r>
            <w:r w:rsidR="00DF06D0">
              <w:rPr>
                <w:rFonts w:asciiTheme="majorHAnsi" w:hAnsiTheme="majorHAnsi"/>
                <w:sz w:val="24"/>
                <w:szCs w:val="24"/>
              </w:rPr>
              <w:t xml:space="preserve">, </w:t>
            </w:r>
            <w:r w:rsidR="00DF06D0">
              <w:rPr>
                <w:rFonts w:asciiTheme="majorHAnsi" w:hAnsiTheme="majorHAnsi"/>
                <w:b/>
                <w:sz w:val="24"/>
                <w:szCs w:val="24"/>
              </w:rPr>
              <w:t>DUE: Critique Paper</w:t>
            </w:r>
          </w:p>
        </w:tc>
      </w:tr>
      <w:tr w:rsidR="00186CC7" w:rsidRPr="008701CE"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Nov 7</w:t>
            </w:r>
          </w:p>
        </w:tc>
        <w:tc>
          <w:tcPr>
            <w:tcW w:w="4414" w:type="pct"/>
            <w:tcBorders>
              <w:top w:val="single" w:sz="4" w:space="0" w:color="auto"/>
              <w:left w:val="single" w:sz="4" w:space="0" w:color="auto"/>
              <w:bottom w:val="single" w:sz="4" w:space="0" w:color="auto"/>
              <w:right w:val="single" w:sz="4" w:space="0" w:color="auto"/>
            </w:tcBorders>
            <w:noWrap/>
          </w:tcPr>
          <w:p w:rsidR="00186CC7" w:rsidRPr="00DD235C" w:rsidRDefault="00186CC7" w:rsidP="00186CC7">
            <w:pPr>
              <w:spacing w:line="240" w:lineRule="auto"/>
              <w:rPr>
                <w:rFonts w:asciiTheme="majorHAnsi" w:hAnsiTheme="majorHAnsi"/>
                <w:b/>
                <w:sz w:val="24"/>
                <w:szCs w:val="24"/>
              </w:rPr>
            </w:pPr>
            <w:r>
              <w:rPr>
                <w:rFonts w:asciiTheme="majorHAnsi" w:hAnsiTheme="majorHAnsi"/>
                <w:sz w:val="24"/>
                <w:szCs w:val="24"/>
              </w:rPr>
              <w:t xml:space="preserve">Outline Workshop, </w:t>
            </w:r>
            <w:r>
              <w:rPr>
                <w:rFonts w:asciiTheme="majorHAnsi" w:hAnsiTheme="majorHAnsi"/>
                <w:b/>
                <w:sz w:val="24"/>
                <w:szCs w:val="24"/>
              </w:rPr>
              <w:t xml:space="preserve">DUE: </w:t>
            </w:r>
            <w:r>
              <w:rPr>
                <w:rFonts w:asciiTheme="majorHAnsi" w:hAnsiTheme="majorHAnsi"/>
                <w:sz w:val="24"/>
                <w:szCs w:val="24"/>
              </w:rPr>
              <w:t xml:space="preserve">2 copies of your outline due in class, </w:t>
            </w:r>
            <w:r>
              <w:rPr>
                <w:rFonts w:asciiTheme="majorHAnsi" w:hAnsiTheme="majorHAnsi"/>
                <w:b/>
                <w:sz w:val="24"/>
                <w:szCs w:val="24"/>
              </w:rPr>
              <w:t>Topics/sign up for speech times</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Nov 12</w:t>
            </w:r>
          </w:p>
        </w:tc>
        <w:tc>
          <w:tcPr>
            <w:tcW w:w="4414" w:type="pct"/>
            <w:tcBorders>
              <w:top w:val="single" w:sz="4" w:space="0" w:color="auto"/>
              <w:left w:val="single" w:sz="4" w:space="0" w:color="auto"/>
              <w:bottom w:val="single" w:sz="4" w:space="0" w:color="auto"/>
              <w:right w:val="single" w:sz="4" w:space="0" w:color="auto"/>
            </w:tcBorders>
            <w:noWrap/>
          </w:tcPr>
          <w:p w:rsidR="00186CC7" w:rsidRPr="00AD4927" w:rsidRDefault="00186CC7" w:rsidP="00186CC7">
            <w:pPr>
              <w:spacing w:line="240" w:lineRule="auto"/>
              <w:rPr>
                <w:rFonts w:asciiTheme="majorHAnsi" w:hAnsiTheme="majorHAnsi"/>
                <w:sz w:val="24"/>
                <w:szCs w:val="24"/>
              </w:rPr>
            </w:pPr>
            <w:r>
              <w:rPr>
                <w:rFonts w:asciiTheme="majorHAnsi" w:hAnsiTheme="majorHAnsi"/>
                <w:b/>
                <w:sz w:val="24"/>
                <w:szCs w:val="24"/>
              </w:rPr>
              <w:t>VETERAN’S DAY….NO CLASS</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Nov 14</w:t>
            </w:r>
          </w:p>
        </w:tc>
        <w:tc>
          <w:tcPr>
            <w:tcW w:w="4414" w:type="pct"/>
            <w:tcBorders>
              <w:top w:val="single" w:sz="4" w:space="0" w:color="auto"/>
              <w:left w:val="single" w:sz="4" w:space="0" w:color="auto"/>
              <w:bottom w:val="single" w:sz="4" w:space="0" w:color="auto"/>
              <w:right w:val="single" w:sz="4" w:space="0" w:color="auto"/>
            </w:tcBorders>
            <w:noWrap/>
          </w:tcPr>
          <w:p w:rsidR="00186CC7" w:rsidRPr="00DD235C" w:rsidRDefault="00186CC7" w:rsidP="00186CC7">
            <w:pPr>
              <w:spacing w:line="240" w:lineRule="auto"/>
              <w:rPr>
                <w:rFonts w:asciiTheme="majorHAnsi" w:hAnsiTheme="majorHAnsi"/>
                <w:b/>
                <w:sz w:val="24"/>
                <w:szCs w:val="24"/>
              </w:rPr>
            </w:pPr>
            <w:r>
              <w:rPr>
                <w:rFonts w:asciiTheme="majorHAnsi" w:hAnsiTheme="majorHAnsi"/>
                <w:b/>
                <w:sz w:val="24"/>
                <w:szCs w:val="24"/>
              </w:rPr>
              <w:t>Due: Persuasive Speech + outline + reference page</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Nov 19</w:t>
            </w:r>
          </w:p>
        </w:tc>
        <w:tc>
          <w:tcPr>
            <w:tcW w:w="4414" w:type="pct"/>
            <w:tcBorders>
              <w:top w:val="single" w:sz="4" w:space="0" w:color="auto"/>
              <w:left w:val="single" w:sz="4" w:space="0" w:color="auto"/>
              <w:bottom w:val="single" w:sz="4" w:space="0" w:color="auto"/>
              <w:right w:val="single" w:sz="4" w:space="0" w:color="auto"/>
            </w:tcBorders>
            <w:noWrap/>
          </w:tcPr>
          <w:p w:rsidR="00186CC7" w:rsidRPr="00AD4927" w:rsidRDefault="00186CC7" w:rsidP="00186CC7">
            <w:pPr>
              <w:spacing w:line="240" w:lineRule="auto"/>
              <w:rPr>
                <w:rFonts w:asciiTheme="majorHAnsi" w:hAnsiTheme="majorHAnsi"/>
                <w:sz w:val="24"/>
                <w:szCs w:val="24"/>
              </w:rPr>
            </w:pPr>
            <w:r>
              <w:rPr>
                <w:rFonts w:asciiTheme="majorHAnsi" w:hAnsiTheme="majorHAnsi"/>
                <w:b/>
                <w:sz w:val="24"/>
                <w:szCs w:val="24"/>
              </w:rPr>
              <w:t>Due: Persuasive Speech + outline + reference page</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Nov 21</w:t>
            </w:r>
          </w:p>
        </w:tc>
        <w:tc>
          <w:tcPr>
            <w:tcW w:w="4414" w:type="pct"/>
            <w:tcBorders>
              <w:top w:val="single" w:sz="4" w:space="0" w:color="auto"/>
              <w:left w:val="single" w:sz="4" w:space="0" w:color="auto"/>
              <w:bottom w:val="single" w:sz="4" w:space="0" w:color="auto"/>
              <w:right w:val="single" w:sz="4" w:space="0" w:color="auto"/>
            </w:tcBorders>
            <w:noWrap/>
          </w:tcPr>
          <w:p w:rsidR="00186CC7" w:rsidRPr="009510B6" w:rsidRDefault="00186CC7" w:rsidP="00DD232E">
            <w:pPr>
              <w:spacing w:line="240" w:lineRule="auto"/>
              <w:rPr>
                <w:rFonts w:asciiTheme="majorHAnsi" w:hAnsiTheme="majorHAnsi"/>
                <w:sz w:val="24"/>
                <w:szCs w:val="24"/>
              </w:rPr>
            </w:pPr>
            <w:r>
              <w:rPr>
                <w:rFonts w:asciiTheme="majorHAnsi" w:hAnsiTheme="majorHAnsi"/>
                <w:b/>
                <w:sz w:val="24"/>
                <w:szCs w:val="24"/>
              </w:rPr>
              <w:t>Due: Persuasive Spe</w:t>
            </w:r>
            <w:r w:rsidR="00DD232E">
              <w:rPr>
                <w:rFonts w:asciiTheme="majorHAnsi" w:hAnsiTheme="majorHAnsi"/>
                <w:b/>
                <w:sz w:val="24"/>
                <w:szCs w:val="24"/>
              </w:rPr>
              <w:t>ech + outline + reference page</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Nov 26</w:t>
            </w:r>
          </w:p>
        </w:tc>
        <w:tc>
          <w:tcPr>
            <w:tcW w:w="4414" w:type="pct"/>
            <w:tcBorders>
              <w:top w:val="single" w:sz="4" w:space="0" w:color="auto"/>
              <w:left w:val="single" w:sz="4" w:space="0" w:color="auto"/>
              <w:bottom w:val="single" w:sz="4" w:space="0" w:color="auto"/>
              <w:right w:val="single" w:sz="4" w:space="0" w:color="auto"/>
            </w:tcBorders>
            <w:noWrap/>
          </w:tcPr>
          <w:p w:rsidR="00186CC7" w:rsidRPr="009510B6" w:rsidRDefault="00186CC7" w:rsidP="00186CC7">
            <w:pPr>
              <w:spacing w:line="240" w:lineRule="auto"/>
              <w:rPr>
                <w:rFonts w:asciiTheme="majorHAnsi" w:hAnsiTheme="majorHAnsi"/>
                <w:sz w:val="24"/>
                <w:szCs w:val="24"/>
              </w:rPr>
            </w:pPr>
            <w:r>
              <w:rPr>
                <w:rFonts w:asciiTheme="majorHAnsi" w:hAnsiTheme="majorHAnsi"/>
                <w:b/>
                <w:sz w:val="24"/>
                <w:szCs w:val="24"/>
              </w:rPr>
              <w:t>Due: Persuasive Speech + outline + reference page</w:t>
            </w:r>
            <w:r w:rsidR="00DD232E">
              <w:rPr>
                <w:rFonts w:asciiTheme="majorHAnsi" w:hAnsiTheme="majorHAnsi"/>
                <w:b/>
                <w:sz w:val="24"/>
                <w:szCs w:val="24"/>
              </w:rPr>
              <w:t xml:space="preserve">, </w:t>
            </w:r>
            <w:r w:rsidR="00DD232E">
              <w:rPr>
                <w:rFonts w:asciiTheme="majorHAnsi" w:hAnsiTheme="majorHAnsi"/>
                <w:sz w:val="24"/>
                <w:szCs w:val="24"/>
              </w:rPr>
              <w:t>Impromptu Speech Guidelines</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186CC7">
            <w:pPr>
              <w:spacing w:line="240" w:lineRule="auto"/>
              <w:rPr>
                <w:rFonts w:asciiTheme="majorHAnsi" w:hAnsiTheme="majorHAnsi"/>
                <w:sz w:val="24"/>
                <w:szCs w:val="24"/>
              </w:rPr>
            </w:pPr>
            <w:r>
              <w:rPr>
                <w:rFonts w:asciiTheme="majorHAnsi" w:hAnsiTheme="majorHAnsi"/>
                <w:sz w:val="24"/>
                <w:szCs w:val="24"/>
              </w:rPr>
              <w:t>Nov 28</w:t>
            </w:r>
          </w:p>
        </w:tc>
        <w:tc>
          <w:tcPr>
            <w:tcW w:w="4414" w:type="pct"/>
            <w:tcBorders>
              <w:top w:val="single" w:sz="4" w:space="0" w:color="auto"/>
              <w:left w:val="single" w:sz="4" w:space="0" w:color="auto"/>
              <w:bottom w:val="single" w:sz="4" w:space="0" w:color="auto"/>
              <w:right w:val="single" w:sz="4" w:space="0" w:color="auto"/>
            </w:tcBorders>
            <w:noWrap/>
          </w:tcPr>
          <w:p w:rsidR="00186CC7" w:rsidRPr="00AD4927" w:rsidRDefault="00186CC7" w:rsidP="00186CC7">
            <w:pPr>
              <w:spacing w:line="240" w:lineRule="auto"/>
              <w:rPr>
                <w:rFonts w:asciiTheme="majorHAnsi" w:hAnsiTheme="majorHAnsi"/>
                <w:sz w:val="24"/>
                <w:szCs w:val="24"/>
              </w:rPr>
            </w:pPr>
            <w:r>
              <w:rPr>
                <w:rFonts w:asciiTheme="majorHAnsi" w:hAnsiTheme="majorHAnsi"/>
                <w:sz w:val="24"/>
                <w:szCs w:val="24"/>
              </w:rPr>
              <w:t>Chapter 25</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Dec 3</w:t>
            </w:r>
          </w:p>
        </w:tc>
        <w:tc>
          <w:tcPr>
            <w:tcW w:w="4414" w:type="pct"/>
            <w:tcBorders>
              <w:top w:val="single" w:sz="4" w:space="0" w:color="auto"/>
              <w:left w:val="single" w:sz="4" w:space="0" w:color="auto"/>
              <w:bottom w:val="single" w:sz="4" w:space="0" w:color="auto"/>
              <w:right w:val="single" w:sz="4" w:space="0" w:color="auto"/>
            </w:tcBorders>
            <w:noWrap/>
          </w:tcPr>
          <w:p w:rsidR="00186CC7" w:rsidRPr="009510B6" w:rsidRDefault="00186CC7" w:rsidP="00186CC7">
            <w:pPr>
              <w:spacing w:line="240" w:lineRule="auto"/>
              <w:rPr>
                <w:rFonts w:asciiTheme="majorHAnsi" w:hAnsiTheme="majorHAnsi"/>
                <w:b/>
                <w:sz w:val="24"/>
                <w:szCs w:val="24"/>
              </w:rPr>
            </w:pPr>
            <w:r>
              <w:rPr>
                <w:rFonts w:asciiTheme="majorHAnsi" w:hAnsiTheme="majorHAnsi"/>
                <w:b/>
                <w:sz w:val="24"/>
                <w:szCs w:val="24"/>
              </w:rPr>
              <w:t>Due: Impromptu Speech</w:t>
            </w:r>
          </w:p>
        </w:tc>
      </w:tr>
      <w:tr w:rsidR="00186CC7" w:rsidRPr="00DD235C" w:rsidTr="00A16796">
        <w:trPr>
          <w:trHeight w:val="260"/>
        </w:trPr>
        <w:tc>
          <w:tcPr>
            <w:tcW w:w="586" w:type="pct"/>
            <w:tcBorders>
              <w:top w:val="single" w:sz="4" w:space="0" w:color="auto"/>
              <w:left w:val="single" w:sz="4" w:space="0" w:color="auto"/>
              <w:bottom w:val="single" w:sz="4" w:space="0" w:color="auto"/>
              <w:right w:val="single" w:sz="4" w:space="0" w:color="auto"/>
            </w:tcBorders>
            <w:noWrap/>
          </w:tcPr>
          <w:p w:rsidR="00186CC7" w:rsidRDefault="00186CC7" w:rsidP="00186CC7">
            <w:pPr>
              <w:spacing w:line="240" w:lineRule="auto"/>
              <w:rPr>
                <w:rFonts w:asciiTheme="majorHAnsi" w:hAnsiTheme="majorHAnsi"/>
                <w:sz w:val="24"/>
                <w:szCs w:val="24"/>
              </w:rPr>
            </w:pPr>
            <w:r>
              <w:rPr>
                <w:rFonts w:asciiTheme="majorHAnsi" w:hAnsiTheme="majorHAnsi"/>
                <w:sz w:val="24"/>
                <w:szCs w:val="24"/>
              </w:rPr>
              <w:t>Dec 5</w:t>
            </w:r>
          </w:p>
        </w:tc>
        <w:tc>
          <w:tcPr>
            <w:tcW w:w="4414" w:type="pct"/>
            <w:tcBorders>
              <w:top w:val="single" w:sz="4" w:space="0" w:color="auto"/>
              <w:left w:val="single" w:sz="4" w:space="0" w:color="auto"/>
              <w:bottom w:val="single" w:sz="4" w:space="0" w:color="auto"/>
              <w:right w:val="single" w:sz="4" w:space="0" w:color="auto"/>
            </w:tcBorders>
            <w:noWrap/>
          </w:tcPr>
          <w:p w:rsidR="00186CC7" w:rsidRPr="008701CE" w:rsidRDefault="00186CC7" w:rsidP="00186CC7">
            <w:pPr>
              <w:spacing w:line="240" w:lineRule="auto"/>
              <w:rPr>
                <w:rFonts w:asciiTheme="majorHAnsi" w:hAnsiTheme="majorHAnsi"/>
                <w:sz w:val="24"/>
                <w:szCs w:val="24"/>
              </w:rPr>
            </w:pPr>
            <w:r>
              <w:rPr>
                <w:rFonts w:asciiTheme="majorHAnsi" w:hAnsiTheme="majorHAnsi"/>
                <w:sz w:val="24"/>
                <w:szCs w:val="24"/>
              </w:rPr>
              <w:t>Last day of class</w:t>
            </w:r>
          </w:p>
        </w:tc>
      </w:tr>
      <w:tr w:rsidR="00186CC7" w:rsidRPr="00B11347" w:rsidTr="008F48DF">
        <w:trPr>
          <w:trHeight w:val="647"/>
        </w:trPr>
        <w:tc>
          <w:tcPr>
            <w:tcW w:w="586" w:type="pct"/>
            <w:tcBorders>
              <w:top w:val="single" w:sz="4" w:space="0" w:color="auto"/>
              <w:left w:val="single" w:sz="4" w:space="0" w:color="auto"/>
              <w:bottom w:val="single" w:sz="4" w:space="0" w:color="auto"/>
              <w:right w:val="single" w:sz="4" w:space="0" w:color="auto"/>
            </w:tcBorders>
            <w:noWrap/>
          </w:tcPr>
          <w:p w:rsidR="00186CC7" w:rsidRPr="00DC2CBB" w:rsidRDefault="00186CC7" w:rsidP="008F48DF">
            <w:pPr>
              <w:spacing w:line="240" w:lineRule="auto"/>
              <w:rPr>
                <w:rFonts w:asciiTheme="majorHAnsi" w:hAnsiTheme="majorHAnsi"/>
                <w:sz w:val="24"/>
                <w:szCs w:val="24"/>
              </w:rPr>
            </w:pPr>
            <w:r>
              <w:rPr>
                <w:rFonts w:asciiTheme="majorHAnsi" w:hAnsiTheme="majorHAnsi"/>
                <w:sz w:val="24"/>
                <w:szCs w:val="24"/>
              </w:rPr>
              <w:t xml:space="preserve">Dec </w:t>
            </w:r>
            <w:r w:rsidR="008F48DF">
              <w:rPr>
                <w:rFonts w:asciiTheme="majorHAnsi" w:hAnsiTheme="majorHAnsi"/>
                <w:sz w:val="24"/>
                <w:szCs w:val="24"/>
              </w:rPr>
              <w:t>1</w:t>
            </w:r>
            <w:r>
              <w:rPr>
                <w:rFonts w:asciiTheme="majorHAnsi" w:hAnsiTheme="majorHAnsi"/>
                <w:sz w:val="24"/>
                <w:szCs w:val="24"/>
              </w:rPr>
              <w:t>0-14</w:t>
            </w:r>
          </w:p>
        </w:tc>
        <w:tc>
          <w:tcPr>
            <w:tcW w:w="4414" w:type="pct"/>
            <w:tcBorders>
              <w:top w:val="single" w:sz="4" w:space="0" w:color="auto"/>
              <w:left w:val="single" w:sz="4" w:space="0" w:color="auto"/>
              <w:bottom w:val="single" w:sz="4" w:space="0" w:color="auto"/>
              <w:right w:val="single" w:sz="4" w:space="0" w:color="auto"/>
            </w:tcBorders>
            <w:noWrap/>
          </w:tcPr>
          <w:p w:rsidR="00186CC7" w:rsidRPr="00A16796" w:rsidRDefault="00186CC7" w:rsidP="00186CC7">
            <w:pPr>
              <w:spacing w:line="240" w:lineRule="auto"/>
              <w:rPr>
                <w:rFonts w:asciiTheme="majorHAnsi" w:hAnsiTheme="majorHAnsi"/>
                <w:b/>
                <w:sz w:val="24"/>
                <w:szCs w:val="24"/>
              </w:rPr>
            </w:pPr>
            <w:r>
              <w:rPr>
                <w:rFonts w:asciiTheme="majorHAnsi" w:hAnsiTheme="majorHAnsi"/>
                <w:b/>
                <w:sz w:val="24"/>
                <w:szCs w:val="24"/>
              </w:rPr>
              <w:t>FINALS WEEK (EXAM DATE TBA)</w:t>
            </w:r>
          </w:p>
        </w:tc>
      </w:tr>
    </w:tbl>
    <w:p w:rsidR="001C499E" w:rsidRPr="00EC4008" w:rsidRDefault="001C499E" w:rsidP="001C499E">
      <w:pPr>
        <w:spacing w:line="240" w:lineRule="auto"/>
        <w:rPr>
          <w:rFonts w:asciiTheme="majorHAnsi" w:hAnsiTheme="majorHAnsi"/>
          <w:sz w:val="24"/>
          <w:szCs w:val="24"/>
        </w:rPr>
      </w:pPr>
    </w:p>
    <w:sectPr w:rsidR="001C499E" w:rsidRPr="00EC4008" w:rsidSect="0017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EEB"/>
    <w:multiLevelType w:val="hybridMultilevel"/>
    <w:tmpl w:val="8BC47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2F29"/>
    <w:multiLevelType w:val="hybridMultilevel"/>
    <w:tmpl w:val="EB2A6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AC14E0"/>
    <w:multiLevelType w:val="hybridMultilevel"/>
    <w:tmpl w:val="F40A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509F7"/>
    <w:multiLevelType w:val="hybridMultilevel"/>
    <w:tmpl w:val="F6BAF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5178C9"/>
    <w:multiLevelType w:val="hybridMultilevel"/>
    <w:tmpl w:val="004A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300BE"/>
    <w:multiLevelType w:val="hybridMultilevel"/>
    <w:tmpl w:val="5BA4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72"/>
    <w:rsid w:val="00013CA6"/>
    <w:rsid w:val="00023F7F"/>
    <w:rsid w:val="00044AFD"/>
    <w:rsid w:val="00053BAA"/>
    <w:rsid w:val="000703B8"/>
    <w:rsid w:val="00080079"/>
    <w:rsid w:val="00087D44"/>
    <w:rsid w:val="000959D7"/>
    <w:rsid w:val="000A5404"/>
    <w:rsid w:val="000B5676"/>
    <w:rsid w:val="000E6CBB"/>
    <w:rsid w:val="00107628"/>
    <w:rsid w:val="00112662"/>
    <w:rsid w:val="00120CA2"/>
    <w:rsid w:val="00123A31"/>
    <w:rsid w:val="00143746"/>
    <w:rsid w:val="00152412"/>
    <w:rsid w:val="00154272"/>
    <w:rsid w:val="00173A5C"/>
    <w:rsid w:val="00173FF7"/>
    <w:rsid w:val="00176537"/>
    <w:rsid w:val="00186CC7"/>
    <w:rsid w:val="001C499E"/>
    <w:rsid w:val="001C5DBF"/>
    <w:rsid w:val="002103C6"/>
    <w:rsid w:val="00220CE7"/>
    <w:rsid w:val="0022405E"/>
    <w:rsid w:val="00255370"/>
    <w:rsid w:val="00261A8D"/>
    <w:rsid w:val="002C0425"/>
    <w:rsid w:val="003353AF"/>
    <w:rsid w:val="003510C1"/>
    <w:rsid w:val="00352AD4"/>
    <w:rsid w:val="00370187"/>
    <w:rsid w:val="0038732F"/>
    <w:rsid w:val="00390148"/>
    <w:rsid w:val="003C6AE5"/>
    <w:rsid w:val="003D0500"/>
    <w:rsid w:val="003D0F25"/>
    <w:rsid w:val="003F62A4"/>
    <w:rsid w:val="003F7757"/>
    <w:rsid w:val="00421D61"/>
    <w:rsid w:val="004428F3"/>
    <w:rsid w:val="00444D46"/>
    <w:rsid w:val="00446A96"/>
    <w:rsid w:val="004A607A"/>
    <w:rsid w:val="0050321A"/>
    <w:rsid w:val="00545D06"/>
    <w:rsid w:val="005B0B3C"/>
    <w:rsid w:val="005B175A"/>
    <w:rsid w:val="005C007D"/>
    <w:rsid w:val="005C456A"/>
    <w:rsid w:val="005E34F7"/>
    <w:rsid w:val="005F0802"/>
    <w:rsid w:val="005F26ED"/>
    <w:rsid w:val="0060724E"/>
    <w:rsid w:val="006139BC"/>
    <w:rsid w:val="00626701"/>
    <w:rsid w:val="00682448"/>
    <w:rsid w:val="006951BF"/>
    <w:rsid w:val="0069601D"/>
    <w:rsid w:val="006B6B46"/>
    <w:rsid w:val="006E2D59"/>
    <w:rsid w:val="00703AC5"/>
    <w:rsid w:val="00717381"/>
    <w:rsid w:val="007211E0"/>
    <w:rsid w:val="00722572"/>
    <w:rsid w:val="00750D0F"/>
    <w:rsid w:val="00763E3D"/>
    <w:rsid w:val="00773D51"/>
    <w:rsid w:val="00785BAA"/>
    <w:rsid w:val="00792F44"/>
    <w:rsid w:val="007A6054"/>
    <w:rsid w:val="007C5086"/>
    <w:rsid w:val="008701CE"/>
    <w:rsid w:val="008B00F7"/>
    <w:rsid w:val="008C27B8"/>
    <w:rsid w:val="008C3E04"/>
    <w:rsid w:val="008D6E9E"/>
    <w:rsid w:val="008E1294"/>
    <w:rsid w:val="008F331A"/>
    <w:rsid w:val="008F48DF"/>
    <w:rsid w:val="00917289"/>
    <w:rsid w:val="009244F0"/>
    <w:rsid w:val="009510B6"/>
    <w:rsid w:val="00954F08"/>
    <w:rsid w:val="009638CE"/>
    <w:rsid w:val="009F0996"/>
    <w:rsid w:val="00A16796"/>
    <w:rsid w:val="00A6685D"/>
    <w:rsid w:val="00A71259"/>
    <w:rsid w:val="00A8517E"/>
    <w:rsid w:val="00A97470"/>
    <w:rsid w:val="00AA2558"/>
    <w:rsid w:val="00AA50B8"/>
    <w:rsid w:val="00AB58FD"/>
    <w:rsid w:val="00AC0485"/>
    <w:rsid w:val="00AC11F5"/>
    <w:rsid w:val="00AD4927"/>
    <w:rsid w:val="00AF7F0E"/>
    <w:rsid w:val="00B0479D"/>
    <w:rsid w:val="00B11347"/>
    <w:rsid w:val="00B46A69"/>
    <w:rsid w:val="00B61AEC"/>
    <w:rsid w:val="00B71BFD"/>
    <w:rsid w:val="00BA2EA3"/>
    <w:rsid w:val="00BC7FA1"/>
    <w:rsid w:val="00BD3700"/>
    <w:rsid w:val="00C10E3E"/>
    <w:rsid w:val="00C65289"/>
    <w:rsid w:val="00CA5085"/>
    <w:rsid w:val="00CB2F32"/>
    <w:rsid w:val="00D2126D"/>
    <w:rsid w:val="00D75396"/>
    <w:rsid w:val="00D94799"/>
    <w:rsid w:val="00DA1DB9"/>
    <w:rsid w:val="00DA2DCB"/>
    <w:rsid w:val="00DA6D20"/>
    <w:rsid w:val="00DA78BD"/>
    <w:rsid w:val="00DB6296"/>
    <w:rsid w:val="00DC2CBB"/>
    <w:rsid w:val="00DC3388"/>
    <w:rsid w:val="00DD232E"/>
    <w:rsid w:val="00DD235C"/>
    <w:rsid w:val="00DD2E85"/>
    <w:rsid w:val="00DF06D0"/>
    <w:rsid w:val="00DF235E"/>
    <w:rsid w:val="00E07C87"/>
    <w:rsid w:val="00E215C1"/>
    <w:rsid w:val="00E2244B"/>
    <w:rsid w:val="00E22749"/>
    <w:rsid w:val="00E26AD8"/>
    <w:rsid w:val="00E47765"/>
    <w:rsid w:val="00E9181A"/>
    <w:rsid w:val="00EA13A5"/>
    <w:rsid w:val="00EB4F7D"/>
    <w:rsid w:val="00EC4008"/>
    <w:rsid w:val="00ED5C8D"/>
    <w:rsid w:val="00EE6CED"/>
    <w:rsid w:val="00F07DE4"/>
    <w:rsid w:val="00F32424"/>
    <w:rsid w:val="00F45FF7"/>
    <w:rsid w:val="00F53699"/>
    <w:rsid w:val="00F539AC"/>
    <w:rsid w:val="00F56A03"/>
    <w:rsid w:val="00FA62B8"/>
    <w:rsid w:val="00FA76B9"/>
    <w:rsid w:val="00FB6767"/>
    <w:rsid w:val="00FC1734"/>
    <w:rsid w:val="00FD2ACF"/>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0CF2"/>
  <w15:docId w15:val="{F11F0AF8-38BF-462A-80AB-F0F813C9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6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F44"/>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613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BC"/>
    <w:rPr>
      <w:rFonts w:ascii="Segoe UI" w:hAnsi="Segoe UI" w:cs="Segoe UI"/>
      <w:sz w:val="18"/>
      <w:szCs w:val="18"/>
    </w:rPr>
  </w:style>
  <w:style w:type="character" w:styleId="Hyperlink">
    <w:name w:val="Hyperlink"/>
    <w:basedOn w:val="DefaultParagraphFont"/>
    <w:uiPriority w:val="99"/>
    <w:unhideWhenUsed/>
    <w:rsid w:val="00A6685D"/>
    <w:rPr>
      <w:color w:val="0000FF" w:themeColor="hyperlink"/>
      <w:u w:val="single"/>
    </w:rPr>
  </w:style>
  <w:style w:type="character" w:styleId="CommentReference">
    <w:name w:val="annotation reference"/>
    <w:basedOn w:val="DefaultParagraphFont"/>
    <w:uiPriority w:val="99"/>
    <w:semiHidden/>
    <w:unhideWhenUsed/>
    <w:rsid w:val="00154272"/>
    <w:rPr>
      <w:sz w:val="16"/>
      <w:szCs w:val="16"/>
    </w:rPr>
  </w:style>
  <w:style w:type="paragraph" w:styleId="CommentText">
    <w:name w:val="annotation text"/>
    <w:basedOn w:val="Normal"/>
    <w:link w:val="CommentTextChar"/>
    <w:uiPriority w:val="99"/>
    <w:semiHidden/>
    <w:unhideWhenUsed/>
    <w:rsid w:val="00154272"/>
    <w:pPr>
      <w:spacing w:line="240" w:lineRule="auto"/>
    </w:pPr>
    <w:rPr>
      <w:sz w:val="20"/>
      <w:szCs w:val="20"/>
    </w:rPr>
  </w:style>
  <w:style w:type="character" w:customStyle="1" w:styleId="CommentTextChar">
    <w:name w:val="Comment Text Char"/>
    <w:basedOn w:val="DefaultParagraphFont"/>
    <w:link w:val="CommentText"/>
    <w:uiPriority w:val="99"/>
    <w:semiHidden/>
    <w:rsid w:val="00154272"/>
    <w:rPr>
      <w:sz w:val="20"/>
      <w:szCs w:val="20"/>
    </w:rPr>
  </w:style>
  <w:style w:type="paragraph" w:styleId="CommentSubject">
    <w:name w:val="annotation subject"/>
    <w:basedOn w:val="CommentText"/>
    <w:next w:val="CommentText"/>
    <w:link w:val="CommentSubjectChar"/>
    <w:uiPriority w:val="99"/>
    <w:semiHidden/>
    <w:unhideWhenUsed/>
    <w:rsid w:val="00154272"/>
    <w:rPr>
      <w:b/>
      <w:bCs/>
    </w:rPr>
  </w:style>
  <w:style w:type="character" w:customStyle="1" w:styleId="CommentSubjectChar">
    <w:name w:val="Comment Subject Char"/>
    <w:basedOn w:val="CommentTextChar"/>
    <w:link w:val="CommentSubject"/>
    <w:uiPriority w:val="99"/>
    <w:semiHidden/>
    <w:rsid w:val="00154272"/>
    <w:rPr>
      <w:b/>
      <w:bCs/>
      <w:sz w:val="20"/>
      <w:szCs w:val="20"/>
    </w:rPr>
  </w:style>
  <w:style w:type="table" w:styleId="TableGrid">
    <w:name w:val="Table Grid"/>
    <w:basedOn w:val="TableNormal"/>
    <w:uiPriority w:val="59"/>
    <w:rsid w:val="00EA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1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3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nda.stutsman@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 Trumbower</cp:lastModifiedBy>
  <cp:revision>24</cp:revision>
  <cp:lastPrinted>2017-08-01T19:21:00Z</cp:lastPrinted>
  <dcterms:created xsi:type="dcterms:W3CDTF">2018-08-06T17:32:00Z</dcterms:created>
  <dcterms:modified xsi:type="dcterms:W3CDTF">2018-08-12T01:04:00Z</dcterms:modified>
</cp:coreProperties>
</file>