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D4A" w:rsidRPr="00827FB3" w:rsidRDefault="00C03D4E">
      <w:pPr>
        <w:pStyle w:val="Title"/>
        <w:rPr>
          <w:rFonts w:ascii="Arial" w:hAnsi="Arial" w:cs="Arial"/>
          <w:b/>
          <w:sz w:val="24"/>
          <w:szCs w:val="24"/>
        </w:rPr>
      </w:pPr>
      <w:bookmarkStart w:id="0" w:name="_GoBack"/>
      <w:bookmarkEnd w:id="0"/>
      <w:r w:rsidRPr="00827FB3">
        <w:rPr>
          <w:rFonts w:ascii="Arial" w:hAnsi="Arial" w:cs="Arial"/>
          <w:b/>
          <w:sz w:val="24"/>
          <w:szCs w:val="24"/>
        </w:rPr>
        <w:t>REEDLEY COLLEGE</w:t>
      </w:r>
    </w:p>
    <w:p w:rsidR="002145D8" w:rsidRPr="00827FB3" w:rsidRDefault="000012CA">
      <w:pPr>
        <w:pStyle w:val="Title"/>
        <w:rPr>
          <w:rFonts w:ascii="Arial" w:hAnsi="Arial" w:cs="Arial"/>
          <w:b/>
          <w:sz w:val="24"/>
          <w:szCs w:val="24"/>
        </w:rPr>
      </w:pPr>
      <w:r w:rsidRPr="00827FB3">
        <w:rPr>
          <w:rFonts w:ascii="Arial" w:hAnsi="Arial" w:cs="Arial"/>
          <w:b/>
          <w:sz w:val="24"/>
          <w:szCs w:val="24"/>
        </w:rPr>
        <w:t>Crim</w:t>
      </w:r>
      <w:r w:rsidR="004A494B" w:rsidRPr="00827FB3">
        <w:rPr>
          <w:rFonts w:ascii="Arial" w:hAnsi="Arial" w:cs="Arial"/>
          <w:b/>
          <w:sz w:val="24"/>
          <w:szCs w:val="24"/>
        </w:rPr>
        <w:t xml:space="preserve">inology </w:t>
      </w:r>
      <w:r w:rsidR="002A779D">
        <w:rPr>
          <w:rFonts w:ascii="Arial" w:hAnsi="Arial" w:cs="Arial"/>
          <w:b/>
          <w:sz w:val="24"/>
          <w:szCs w:val="24"/>
        </w:rPr>
        <w:t>5</w:t>
      </w:r>
      <w:r w:rsidR="00871CBD">
        <w:rPr>
          <w:rFonts w:ascii="Arial" w:hAnsi="Arial" w:cs="Arial"/>
          <w:b/>
          <w:sz w:val="24"/>
          <w:szCs w:val="24"/>
        </w:rPr>
        <w:t xml:space="preserve"> – </w:t>
      </w:r>
      <w:r w:rsidR="00A74937">
        <w:rPr>
          <w:rFonts w:ascii="Arial" w:hAnsi="Arial" w:cs="Arial"/>
          <w:b/>
          <w:sz w:val="24"/>
          <w:szCs w:val="24"/>
        </w:rPr>
        <w:t>C</w:t>
      </w:r>
      <w:r w:rsidR="00B238EB">
        <w:rPr>
          <w:rFonts w:ascii="Arial" w:hAnsi="Arial" w:cs="Arial"/>
          <w:b/>
          <w:sz w:val="24"/>
          <w:szCs w:val="24"/>
        </w:rPr>
        <w:t>ommunity Rel</w:t>
      </w:r>
      <w:r w:rsidR="002A779D">
        <w:rPr>
          <w:rFonts w:ascii="Arial" w:hAnsi="Arial" w:cs="Arial"/>
          <w:b/>
          <w:sz w:val="24"/>
          <w:szCs w:val="24"/>
        </w:rPr>
        <w:t xml:space="preserve">ations </w:t>
      </w:r>
      <w:r w:rsidR="00575C35" w:rsidRPr="00827FB3">
        <w:rPr>
          <w:rFonts w:ascii="Arial" w:hAnsi="Arial" w:cs="Arial"/>
          <w:b/>
          <w:sz w:val="24"/>
          <w:szCs w:val="24"/>
        </w:rPr>
        <w:t>(</w:t>
      </w:r>
      <w:r w:rsidR="007E353B" w:rsidRPr="00827FB3">
        <w:rPr>
          <w:rFonts w:ascii="Arial" w:hAnsi="Arial" w:cs="Arial"/>
          <w:b/>
          <w:sz w:val="24"/>
          <w:szCs w:val="24"/>
        </w:rPr>
        <w:t>3 units</w:t>
      </w:r>
      <w:r w:rsidR="00575C35" w:rsidRPr="00827FB3">
        <w:rPr>
          <w:rFonts w:ascii="Arial" w:hAnsi="Arial" w:cs="Arial"/>
          <w:b/>
          <w:sz w:val="24"/>
          <w:szCs w:val="24"/>
        </w:rPr>
        <w:t>)</w:t>
      </w:r>
      <w:r w:rsidR="005C4D4A" w:rsidRPr="00827FB3">
        <w:rPr>
          <w:rFonts w:ascii="Arial" w:hAnsi="Arial" w:cs="Arial"/>
          <w:b/>
          <w:sz w:val="24"/>
          <w:szCs w:val="24"/>
        </w:rPr>
        <w:t xml:space="preserve"> </w:t>
      </w:r>
    </w:p>
    <w:p w:rsidR="00483D32" w:rsidRPr="00827FB3" w:rsidRDefault="002A779D" w:rsidP="00483D32">
      <w:pPr>
        <w:pStyle w:val="Title"/>
        <w:rPr>
          <w:rFonts w:ascii="Arial" w:hAnsi="Arial" w:cs="Arial"/>
          <w:b/>
          <w:sz w:val="24"/>
          <w:szCs w:val="24"/>
        </w:rPr>
      </w:pPr>
      <w:r>
        <w:rPr>
          <w:rFonts w:ascii="Arial" w:hAnsi="Arial" w:cs="Arial"/>
          <w:b/>
          <w:sz w:val="24"/>
          <w:szCs w:val="24"/>
        </w:rPr>
        <w:t>Summer</w:t>
      </w:r>
      <w:r w:rsidR="00D545A7">
        <w:rPr>
          <w:rFonts w:ascii="Arial" w:hAnsi="Arial" w:cs="Arial"/>
          <w:b/>
          <w:sz w:val="24"/>
          <w:szCs w:val="24"/>
        </w:rPr>
        <w:t xml:space="preserve"> 201</w:t>
      </w:r>
      <w:r w:rsidR="00E305D1">
        <w:rPr>
          <w:rFonts w:ascii="Arial" w:hAnsi="Arial" w:cs="Arial"/>
          <w:b/>
          <w:sz w:val="24"/>
          <w:szCs w:val="24"/>
        </w:rPr>
        <w:t>7</w:t>
      </w:r>
      <w:r w:rsidR="007E353B" w:rsidRPr="00827FB3">
        <w:rPr>
          <w:rFonts w:ascii="Arial" w:hAnsi="Arial" w:cs="Arial"/>
          <w:b/>
          <w:sz w:val="24"/>
          <w:szCs w:val="24"/>
        </w:rPr>
        <w:t xml:space="preserve"> </w:t>
      </w:r>
      <w:r w:rsidR="00A74937" w:rsidRPr="00243196">
        <w:rPr>
          <w:rFonts w:ascii="Arial" w:hAnsi="Arial" w:cs="Arial"/>
          <w:b/>
          <w:sz w:val="24"/>
          <w:szCs w:val="24"/>
        </w:rPr>
        <w:t>(Course #</w:t>
      </w:r>
      <w:r w:rsidR="00C44421" w:rsidRPr="00243196">
        <w:rPr>
          <w:rFonts w:ascii="Arial" w:hAnsi="Arial" w:cs="Arial"/>
          <w:b/>
          <w:sz w:val="24"/>
          <w:szCs w:val="24"/>
        </w:rPr>
        <w:t>737</w:t>
      </w:r>
      <w:r w:rsidR="002C486D" w:rsidRPr="00243196">
        <w:rPr>
          <w:rFonts w:ascii="Arial" w:hAnsi="Arial" w:cs="Arial"/>
          <w:b/>
          <w:sz w:val="24"/>
          <w:szCs w:val="24"/>
        </w:rPr>
        <w:t>39</w:t>
      </w:r>
      <w:r w:rsidRPr="00243196">
        <w:rPr>
          <w:rFonts w:ascii="Arial" w:hAnsi="Arial" w:cs="Arial"/>
          <w:b/>
          <w:sz w:val="24"/>
          <w:szCs w:val="24"/>
        </w:rPr>
        <w:t>)</w:t>
      </w:r>
    </w:p>
    <w:p w:rsidR="00037D3F" w:rsidRPr="006D6C54" w:rsidRDefault="00826ED1" w:rsidP="00D53E0B">
      <w:pPr>
        <w:pStyle w:val="Title"/>
        <w:tabs>
          <w:tab w:val="center" w:pos="4320"/>
          <w:tab w:val="left" w:pos="6360"/>
        </w:tabs>
        <w:jc w:val="left"/>
        <w:rPr>
          <w:rFonts w:ascii="Arial" w:hAnsi="Arial" w:cs="Arial"/>
          <w:b/>
          <w:i/>
          <w:sz w:val="24"/>
          <w:szCs w:val="24"/>
        </w:rPr>
      </w:pPr>
      <w:r w:rsidRPr="00827FB3">
        <w:rPr>
          <w:rFonts w:ascii="Arial" w:hAnsi="Arial" w:cs="Arial"/>
          <w:b/>
          <w:sz w:val="24"/>
          <w:szCs w:val="24"/>
        </w:rPr>
        <w:tab/>
      </w:r>
      <w:r w:rsidR="002A779D">
        <w:rPr>
          <w:rFonts w:ascii="Arial" w:hAnsi="Arial" w:cs="Arial"/>
          <w:b/>
          <w:sz w:val="24"/>
          <w:szCs w:val="24"/>
        </w:rPr>
        <w:t>M/W/F:</w:t>
      </w:r>
      <w:r w:rsidR="00483D32" w:rsidRPr="00827FB3">
        <w:rPr>
          <w:rFonts w:ascii="Arial" w:hAnsi="Arial" w:cs="Arial"/>
          <w:b/>
          <w:sz w:val="24"/>
          <w:szCs w:val="24"/>
        </w:rPr>
        <w:t xml:space="preserve"> </w:t>
      </w:r>
      <w:r w:rsidR="002A779D">
        <w:rPr>
          <w:rFonts w:ascii="Arial" w:hAnsi="Arial" w:cs="Arial"/>
          <w:b/>
          <w:sz w:val="24"/>
          <w:szCs w:val="24"/>
        </w:rPr>
        <w:t>8</w:t>
      </w:r>
      <w:r w:rsidR="00243196">
        <w:rPr>
          <w:rFonts w:ascii="Arial" w:hAnsi="Arial" w:cs="Arial"/>
          <w:b/>
          <w:sz w:val="24"/>
          <w:szCs w:val="24"/>
        </w:rPr>
        <w:t>:0</w:t>
      </w:r>
      <w:r w:rsidR="00E305D1">
        <w:rPr>
          <w:rFonts w:ascii="Arial" w:hAnsi="Arial" w:cs="Arial"/>
          <w:b/>
          <w:sz w:val="24"/>
          <w:szCs w:val="24"/>
        </w:rPr>
        <w:t>0</w:t>
      </w:r>
      <w:r w:rsidR="002A779D">
        <w:rPr>
          <w:rFonts w:ascii="Arial" w:hAnsi="Arial" w:cs="Arial"/>
          <w:b/>
          <w:sz w:val="24"/>
          <w:szCs w:val="24"/>
        </w:rPr>
        <w:t>AM</w:t>
      </w:r>
      <w:r w:rsidR="00D545A7">
        <w:rPr>
          <w:rFonts w:ascii="Arial" w:hAnsi="Arial" w:cs="Arial"/>
          <w:b/>
          <w:sz w:val="24"/>
          <w:szCs w:val="24"/>
        </w:rPr>
        <w:t xml:space="preserve"> – </w:t>
      </w:r>
      <w:r w:rsidR="00E305D1">
        <w:rPr>
          <w:rFonts w:ascii="Arial" w:hAnsi="Arial" w:cs="Arial"/>
          <w:b/>
          <w:sz w:val="24"/>
          <w:szCs w:val="24"/>
        </w:rPr>
        <w:t>12:35</w:t>
      </w:r>
      <w:r w:rsidR="002A779D">
        <w:rPr>
          <w:rFonts w:ascii="Arial" w:hAnsi="Arial" w:cs="Arial"/>
          <w:b/>
          <w:sz w:val="24"/>
          <w:szCs w:val="24"/>
        </w:rPr>
        <w:t>PM LFS-A</w:t>
      </w:r>
    </w:p>
    <w:p w:rsidR="002145D8" w:rsidRPr="00827FB3" w:rsidRDefault="002145D8">
      <w:pPr>
        <w:pStyle w:val="Title"/>
        <w:rPr>
          <w:rFonts w:ascii="Arial" w:hAnsi="Arial" w:cs="Arial"/>
          <w:b/>
          <w:sz w:val="24"/>
          <w:szCs w:val="24"/>
        </w:rPr>
      </w:pPr>
    </w:p>
    <w:p w:rsidR="00827FB3" w:rsidRPr="00340B88" w:rsidRDefault="00827FB3" w:rsidP="00827FB3">
      <w:pPr>
        <w:pStyle w:val="Title"/>
        <w:jc w:val="left"/>
        <w:rPr>
          <w:rFonts w:ascii="Arial" w:hAnsi="Arial" w:cs="Arial"/>
          <w:sz w:val="24"/>
          <w:szCs w:val="24"/>
        </w:rPr>
      </w:pPr>
      <w:r w:rsidRPr="00340B88">
        <w:rPr>
          <w:rFonts w:ascii="Arial" w:hAnsi="Arial" w:cs="Arial"/>
          <w:b/>
          <w:bCs/>
          <w:sz w:val="24"/>
          <w:szCs w:val="24"/>
        </w:rPr>
        <w:t>D</w:t>
      </w:r>
      <w:r>
        <w:rPr>
          <w:rFonts w:ascii="Arial" w:hAnsi="Arial" w:cs="Arial"/>
          <w:b/>
          <w:bCs/>
          <w:sz w:val="24"/>
          <w:szCs w:val="24"/>
        </w:rPr>
        <w:t>epartment</w:t>
      </w:r>
      <w:r w:rsidRPr="00340B88">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40B88">
        <w:rPr>
          <w:rFonts w:ascii="Arial" w:hAnsi="Arial" w:cs="Arial"/>
          <w:sz w:val="24"/>
          <w:szCs w:val="24"/>
        </w:rPr>
        <w:tab/>
      </w:r>
      <w:r>
        <w:rPr>
          <w:rFonts w:ascii="Arial" w:hAnsi="Arial" w:cs="Arial"/>
          <w:sz w:val="24"/>
          <w:szCs w:val="24"/>
        </w:rPr>
        <w:tab/>
      </w:r>
      <w:r w:rsidRPr="00340B88">
        <w:rPr>
          <w:rFonts w:ascii="Arial" w:hAnsi="Arial" w:cs="Arial"/>
          <w:sz w:val="24"/>
          <w:szCs w:val="24"/>
        </w:rPr>
        <w:t xml:space="preserve">Criminology </w:t>
      </w:r>
    </w:p>
    <w:p w:rsidR="00827FB3" w:rsidRPr="00340B88" w:rsidRDefault="00827FB3" w:rsidP="00827FB3">
      <w:pPr>
        <w:pStyle w:val="Title"/>
        <w:jc w:val="left"/>
        <w:rPr>
          <w:rFonts w:ascii="Arial" w:hAnsi="Arial" w:cs="Arial"/>
          <w:sz w:val="24"/>
          <w:szCs w:val="24"/>
        </w:rPr>
      </w:pPr>
      <w:r w:rsidRPr="00340B88">
        <w:rPr>
          <w:rFonts w:ascii="Arial" w:hAnsi="Arial" w:cs="Arial"/>
          <w:b/>
          <w:bCs/>
          <w:sz w:val="24"/>
          <w:szCs w:val="24"/>
        </w:rPr>
        <w:t>S</w:t>
      </w:r>
      <w:r>
        <w:rPr>
          <w:rFonts w:ascii="Arial" w:hAnsi="Arial" w:cs="Arial"/>
          <w:b/>
          <w:bCs/>
          <w:sz w:val="24"/>
          <w:szCs w:val="24"/>
        </w:rPr>
        <w:t>chool</w:t>
      </w:r>
      <w:r w:rsidRPr="00340B88">
        <w:rPr>
          <w:rFonts w:ascii="Arial" w:hAnsi="Arial" w:cs="Arial"/>
          <w:sz w:val="24"/>
          <w:szCs w:val="24"/>
        </w:rPr>
        <w:t>:</w:t>
      </w:r>
      <w:r w:rsidRPr="00340B88">
        <w:rPr>
          <w:rFonts w:ascii="Arial" w:hAnsi="Arial" w:cs="Arial"/>
          <w:sz w:val="24"/>
          <w:szCs w:val="24"/>
        </w:rPr>
        <w:tab/>
      </w:r>
      <w:r w:rsidRPr="00340B88">
        <w:rPr>
          <w:rFonts w:ascii="Arial" w:hAnsi="Arial" w:cs="Arial"/>
          <w:sz w:val="24"/>
          <w:szCs w:val="24"/>
        </w:rPr>
        <w:tab/>
      </w:r>
      <w:r w:rsidRPr="00340B88">
        <w:rPr>
          <w:rFonts w:ascii="Arial" w:hAnsi="Arial" w:cs="Arial"/>
          <w:sz w:val="24"/>
          <w:szCs w:val="24"/>
        </w:rPr>
        <w:tab/>
      </w:r>
      <w:r w:rsidRPr="00340B88">
        <w:rPr>
          <w:rFonts w:ascii="Arial" w:hAnsi="Arial" w:cs="Arial"/>
          <w:sz w:val="24"/>
          <w:szCs w:val="24"/>
        </w:rPr>
        <w:tab/>
      </w:r>
      <w:r w:rsidRPr="00340B88">
        <w:rPr>
          <w:rFonts w:ascii="Arial" w:hAnsi="Arial" w:cs="Arial"/>
          <w:sz w:val="24"/>
          <w:szCs w:val="24"/>
        </w:rPr>
        <w:tab/>
      </w:r>
      <w:r w:rsidRPr="00340B88">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40B88">
        <w:rPr>
          <w:rFonts w:ascii="Arial" w:hAnsi="Arial" w:cs="Arial"/>
          <w:sz w:val="24"/>
          <w:szCs w:val="24"/>
        </w:rPr>
        <w:t>Social Sciences</w:t>
      </w:r>
    </w:p>
    <w:p w:rsidR="00827FB3" w:rsidRDefault="00827FB3" w:rsidP="00827FB3">
      <w:pPr>
        <w:pStyle w:val="Title"/>
        <w:jc w:val="left"/>
        <w:rPr>
          <w:rFonts w:ascii="Arial" w:hAnsi="Arial" w:cs="Arial"/>
          <w:sz w:val="24"/>
          <w:szCs w:val="24"/>
        </w:rPr>
      </w:pPr>
      <w:r>
        <w:rPr>
          <w:rFonts w:ascii="Arial" w:hAnsi="Arial" w:cs="Arial"/>
          <w:b/>
          <w:bCs/>
          <w:sz w:val="24"/>
          <w:szCs w:val="24"/>
        </w:rPr>
        <w:t xml:space="preserve">Instructor: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6D6C54" w:rsidRPr="006D6C54">
        <w:rPr>
          <w:rFonts w:ascii="Arial" w:hAnsi="Arial" w:cs="Arial"/>
          <w:bCs/>
          <w:sz w:val="24"/>
          <w:szCs w:val="24"/>
        </w:rPr>
        <w:t>Rachel Martinez, MPA</w:t>
      </w:r>
    </w:p>
    <w:p w:rsidR="00827FB3" w:rsidRPr="00340B88" w:rsidRDefault="00827FB3" w:rsidP="00827FB3">
      <w:pPr>
        <w:pStyle w:val="Title"/>
        <w:jc w:val="left"/>
        <w:rPr>
          <w:rFonts w:ascii="Arial" w:hAnsi="Arial" w:cs="Arial"/>
          <w:sz w:val="24"/>
          <w:szCs w:val="24"/>
        </w:rPr>
      </w:pPr>
      <w:r w:rsidRPr="00340B88">
        <w:rPr>
          <w:rFonts w:ascii="Arial" w:hAnsi="Arial" w:cs="Arial"/>
          <w:sz w:val="24"/>
          <w:szCs w:val="24"/>
        </w:rPr>
        <w:t xml:space="preserve"> </w:t>
      </w:r>
    </w:p>
    <w:p w:rsidR="00827FB3" w:rsidRDefault="00827FB3" w:rsidP="00827FB3">
      <w:pPr>
        <w:tabs>
          <w:tab w:val="left" w:pos="0"/>
        </w:tabs>
        <w:rPr>
          <w:rFonts w:ascii="Arial" w:hAnsi="Arial" w:cs="Arial"/>
          <w:b/>
          <w:bCs/>
        </w:rPr>
      </w:pPr>
      <w:r w:rsidRPr="00340B88">
        <w:rPr>
          <w:rFonts w:ascii="Arial" w:hAnsi="Arial" w:cs="Arial"/>
          <w:b/>
          <w:bCs/>
        </w:rPr>
        <w:t>O</w:t>
      </w:r>
      <w:r>
        <w:rPr>
          <w:rFonts w:ascii="Arial" w:hAnsi="Arial" w:cs="Arial"/>
          <w:b/>
          <w:bCs/>
        </w:rPr>
        <w:t>ffice location/ telephone: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775A6A" w:rsidRPr="00775A6A">
        <w:rPr>
          <w:rFonts w:ascii="Arial" w:hAnsi="Arial" w:cs="Arial"/>
          <w:bCs/>
        </w:rPr>
        <w:t>CCI</w:t>
      </w:r>
      <w:r w:rsidR="00182400">
        <w:rPr>
          <w:rFonts w:ascii="Arial" w:hAnsi="Arial" w:cs="Arial"/>
          <w:bCs/>
        </w:rPr>
        <w:t>-217</w:t>
      </w:r>
      <w:r w:rsidR="006D6C54" w:rsidRPr="00775A6A">
        <w:rPr>
          <w:rFonts w:ascii="Arial" w:hAnsi="Arial" w:cs="Arial"/>
          <w:bCs/>
        </w:rPr>
        <w:t>/(</w:t>
      </w:r>
      <w:r w:rsidR="006D6C54">
        <w:rPr>
          <w:rFonts w:ascii="Arial" w:hAnsi="Arial" w:cs="Arial"/>
          <w:bCs/>
        </w:rPr>
        <w:t>559)-353-0455</w:t>
      </w:r>
    </w:p>
    <w:p w:rsidR="00827FB3" w:rsidRPr="00340B88" w:rsidRDefault="00827FB3" w:rsidP="00827FB3">
      <w:pPr>
        <w:tabs>
          <w:tab w:val="left" w:pos="0"/>
        </w:tabs>
        <w:rPr>
          <w:rFonts w:ascii="Arial" w:hAnsi="Arial" w:cs="Arial"/>
        </w:rPr>
      </w:pPr>
      <w:r>
        <w:rPr>
          <w:rFonts w:ascii="Arial" w:hAnsi="Arial" w:cs="Arial"/>
          <w:b/>
          <w:bCs/>
        </w:rPr>
        <w:t>Office hours:</w:t>
      </w:r>
      <w:r>
        <w:rPr>
          <w:rFonts w:ascii="Arial" w:hAnsi="Arial" w:cs="Arial"/>
          <w:b/>
          <w:bCs/>
        </w:rPr>
        <w:tab/>
      </w:r>
      <w:r>
        <w:rPr>
          <w:rFonts w:ascii="Arial" w:hAnsi="Arial" w:cs="Arial"/>
        </w:rPr>
        <w:tab/>
      </w:r>
      <w:r>
        <w:rPr>
          <w:rFonts w:ascii="Arial" w:hAnsi="Arial" w:cs="Arial"/>
        </w:rPr>
        <w:tab/>
      </w:r>
      <w:r w:rsidRPr="00340B88">
        <w:rPr>
          <w:rFonts w:ascii="Arial" w:hAnsi="Arial" w:cs="Arial"/>
        </w:rPr>
        <w:tab/>
      </w:r>
      <w:r w:rsidR="00871CBD">
        <w:rPr>
          <w:rFonts w:ascii="Arial" w:hAnsi="Arial" w:cs="Arial"/>
        </w:rPr>
        <w:tab/>
      </w:r>
      <w:r w:rsidR="00871CBD">
        <w:rPr>
          <w:rFonts w:ascii="Arial" w:hAnsi="Arial" w:cs="Arial"/>
        </w:rPr>
        <w:tab/>
      </w:r>
      <w:r w:rsidR="00871CBD">
        <w:rPr>
          <w:rFonts w:ascii="Arial" w:hAnsi="Arial" w:cs="Arial"/>
        </w:rPr>
        <w:tab/>
      </w:r>
      <w:r w:rsidR="00871CBD">
        <w:rPr>
          <w:rFonts w:ascii="Arial" w:hAnsi="Arial" w:cs="Arial"/>
        </w:rPr>
        <w:tab/>
      </w:r>
      <w:r w:rsidR="002A779D">
        <w:rPr>
          <w:rFonts w:ascii="Arial" w:hAnsi="Arial" w:cs="Arial"/>
        </w:rPr>
        <w:t>By Appointment</w:t>
      </w:r>
      <w:r w:rsidR="006D6C54">
        <w:rPr>
          <w:rFonts w:ascii="Arial" w:hAnsi="Arial" w:cs="Arial"/>
        </w:rPr>
        <w:t xml:space="preserve"> </w:t>
      </w:r>
      <w:r w:rsidR="00423499">
        <w:rPr>
          <w:rFonts w:ascii="Arial" w:hAnsi="Arial" w:cs="Arial"/>
        </w:rPr>
        <w:t xml:space="preserve"> </w:t>
      </w:r>
    </w:p>
    <w:p w:rsidR="00CC5595" w:rsidRPr="00340B88" w:rsidRDefault="00CC5595" w:rsidP="00827FB3">
      <w:pPr>
        <w:tabs>
          <w:tab w:val="left" w:pos="0"/>
        </w:tabs>
        <w:jc w:val="center"/>
        <w:rPr>
          <w:rFonts w:ascii="Arial" w:hAnsi="Arial" w:cs="Arial"/>
        </w:rPr>
      </w:pPr>
    </w:p>
    <w:p w:rsidR="00483D32" w:rsidRPr="00340B88" w:rsidRDefault="00483D32" w:rsidP="00D204EC">
      <w:pPr>
        <w:rPr>
          <w:rFonts w:ascii="Arial" w:hAnsi="Arial" w:cs="Arial"/>
        </w:rPr>
      </w:pPr>
      <w:r w:rsidRPr="00340B88">
        <w:rPr>
          <w:rFonts w:ascii="Arial" w:hAnsi="Arial" w:cs="Arial"/>
          <w:b/>
          <w:bCs/>
        </w:rPr>
        <w:t>E-Mail</w:t>
      </w:r>
      <w:r w:rsidRPr="00340B88">
        <w:rPr>
          <w:rFonts w:ascii="Arial" w:hAnsi="Arial" w:cs="Arial"/>
        </w:rPr>
        <w:t>:</w:t>
      </w:r>
      <w:r w:rsidRPr="00340B88">
        <w:rPr>
          <w:rFonts w:ascii="Arial" w:hAnsi="Arial" w:cs="Arial"/>
        </w:rPr>
        <w:tab/>
      </w:r>
      <w:r w:rsidRPr="00340B88">
        <w:rPr>
          <w:rFonts w:ascii="Arial" w:hAnsi="Arial" w:cs="Arial"/>
        </w:rPr>
        <w:tab/>
      </w:r>
      <w:r w:rsidRPr="00340B88">
        <w:rPr>
          <w:rFonts w:ascii="Arial" w:hAnsi="Arial" w:cs="Arial"/>
        </w:rPr>
        <w:tab/>
      </w:r>
      <w:r w:rsidRPr="00340B88">
        <w:rPr>
          <w:rFonts w:ascii="Arial" w:hAnsi="Arial" w:cs="Arial"/>
        </w:rPr>
        <w:tab/>
      </w:r>
      <w:r w:rsidRPr="00340B88">
        <w:rPr>
          <w:rFonts w:ascii="Arial" w:hAnsi="Arial" w:cs="Arial"/>
        </w:rPr>
        <w:tab/>
      </w:r>
      <w:hyperlink r:id="rId8" w:history="1">
        <w:r w:rsidR="006D6C54" w:rsidRPr="003A6CF3">
          <w:rPr>
            <w:rStyle w:val="Hyperlink"/>
            <w:rFonts w:ascii="Arial" w:hAnsi="Arial" w:cs="Arial"/>
          </w:rPr>
          <w:t>rachel.martinez@reedleycollege.edu</w:t>
        </w:r>
      </w:hyperlink>
    </w:p>
    <w:p w:rsidR="00483D32" w:rsidRPr="00340B88" w:rsidRDefault="00483D32" w:rsidP="00483D32">
      <w:pPr>
        <w:rPr>
          <w:rFonts w:ascii="Arial" w:hAnsi="Arial" w:cs="Arial"/>
        </w:rPr>
      </w:pPr>
    </w:p>
    <w:p w:rsidR="00340B88" w:rsidRDefault="00A25469" w:rsidP="00A25469">
      <w:pPr>
        <w:rPr>
          <w:rFonts w:ascii="Arial" w:hAnsi="Arial" w:cs="Arial"/>
        </w:rPr>
      </w:pPr>
      <w:r w:rsidRPr="00340B88">
        <w:rPr>
          <w:rFonts w:ascii="Arial" w:hAnsi="Arial" w:cs="Arial"/>
        </w:rPr>
        <w:t>Students are encouraged to meet with the instructor during office hours</w:t>
      </w:r>
      <w:r w:rsidR="005F5373" w:rsidRPr="00340B88">
        <w:rPr>
          <w:rFonts w:ascii="Arial" w:hAnsi="Arial" w:cs="Arial"/>
        </w:rPr>
        <w:t>.</w:t>
      </w:r>
      <w:r w:rsidRPr="00340B88">
        <w:rPr>
          <w:rFonts w:ascii="Arial" w:hAnsi="Arial" w:cs="Arial"/>
        </w:rPr>
        <w:t xml:space="preserve"> </w:t>
      </w:r>
      <w:r w:rsidR="00340B88">
        <w:rPr>
          <w:rFonts w:ascii="Arial" w:hAnsi="Arial" w:cs="Arial"/>
        </w:rPr>
        <w:t>Taking advantage of office hours is an excellent opportunity for students to</w:t>
      </w:r>
      <w:r w:rsidR="007E353B">
        <w:rPr>
          <w:rFonts w:ascii="Arial" w:hAnsi="Arial" w:cs="Arial"/>
        </w:rPr>
        <w:t xml:space="preserve"> receive individual assistance, </w:t>
      </w:r>
      <w:r w:rsidR="00340B88">
        <w:rPr>
          <w:rFonts w:ascii="Arial" w:hAnsi="Arial" w:cs="Arial"/>
        </w:rPr>
        <w:t xml:space="preserve">discuss career goals, </w:t>
      </w:r>
      <w:r w:rsidR="007E353B">
        <w:rPr>
          <w:rFonts w:ascii="Arial" w:hAnsi="Arial" w:cs="Arial"/>
        </w:rPr>
        <w:t xml:space="preserve">and benefit from constructive feedback. </w:t>
      </w:r>
    </w:p>
    <w:p w:rsidR="00340B88" w:rsidRDefault="00340B88" w:rsidP="00A25469">
      <w:pPr>
        <w:rPr>
          <w:rFonts w:ascii="Arial" w:hAnsi="Arial" w:cs="Arial"/>
        </w:rPr>
      </w:pPr>
    </w:p>
    <w:p w:rsidR="002145D8" w:rsidRPr="007D0794" w:rsidRDefault="007D0794">
      <w:pPr>
        <w:ind w:left="2880" w:hanging="2880"/>
        <w:rPr>
          <w:rFonts w:ascii="Arial" w:hAnsi="Arial" w:cs="Arial"/>
        </w:rPr>
      </w:pPr>
      <w:r w:rsidRPr="007F68F2">
        <w:rPr>
          <w:rFonts w:ascii="Arial" w:hAnsi="Arial" w:cs="Arial"/>
          <w:b/>
        </w:rPr>
        <w:t>Course Materials</w:t>
      </w:r>
      <w:r w:rsidRPr="007D0794">
        <w:rPr>
          <w:rFonts w:ascii="Arial" w:hAnsi="Arial" w:cs="Arial"/>
          <w:b/>
        </w:rPr>
        <w:t xml:space="preserve">: </w:t>
      </w:r>
      <w:r w:rsidR="002145D8" w:rsidRPr="007D0794">
        <w:rPr>
          <w:rFonts w:ascii="Arial" w:hAnsi="Arial" w:cs="Arial"/>
        </w:rPr>
        <w:t xml:space="preserve">  </w:t>
      </w:r>
    </w:p>
    <w:p w:rsidR="002145D8" w:rsidRPr="00340B88" w:rsidRDefault="002145D8">
      <w:pPr>
        <w:ind w:left="2880" w:hanging="2880"/>
        <w:rPr>
          <w:rFonts w:ascii="Arial" w:hAnsi="Arial" w:cs="Arial"/>
        </w:rPr>
      </w:pPr>
    </w:p>
    <w:p w:rsidR="00A74937" w:rsidRDefault="007F68F2" w:rsidP="00A74937">
      <w:pPr>
        <w:ind w:right="-900"/>
        <w:rPr>
          <w:rFonts w:ascii="Arial" w:hAnsi="Arial" w:cs="Arial"/>
          <w:i/>
        </w:rPr>
      </w:pPr>
      <w:r>
        <w:rPr>
          <w:rFonts w:ascii="Arial" w:hAnsi="Arial" w:cs="Arial"/>
        </w:rPr>
        <w:t>Thomas Barker and Ronald D. Hunter (2011</w:t>
      </w:r>
      <w:r w:rsidR="00A74937">
        <w:rPr>
          <w:rFonts w:ascii="Arial" w:hAnsi="Arial" w:cs="Arial"/>
        </w:rPr>
        <w:t xml:space="preserve">) </w:t>
      </w:r>
      <w:r w:rsidR="00A74937" w:rsidRPr="00A74937">
        <w:rPr>
          <w:rFonts w:ascii="Arial" w:hAnsi="Arial" w:cs="Arial"/>
          <w:i/>
        </w:rPr>
        <w:t>P</w:t>
      </w:r>
      <w:r>
        <w:rPr>
          <w:rFonts w:ascii="Arial" w:hAnsi="Arial" w:cs="Arial"/>
          <w:i/>
        </w:rPr>
        <w:t>olice-Community Relations (</w:t>
      </w:r>
      <w:r w:rsidRPr="007F68F2">
        <w:rPr>
          <w:rFonts w:ascii="Arial" w:hAnsi="Arial" w:cs="Arial"/>
          <w:i/>
          <w:u w:val="single"/>
        </w:rPr>
        <w:t>Eighth</w:t>
      </w:r>
      <w:r w:rsidR="00A74937" w:rsidRPr="007F68F2">
        <w:rPr>
          <w:rFonts w:ascii="Arial" w:hAnsi="Arial" w:cs="Arial"/>
          <w:i/>
          <w:u w:val="single"/>
        </w:rPr>
        <w:t xml:space="preserve"> </w:t>
      </w:r>
      <w:r w:rsidR="00A74937" w:rsidRPr="00A74937">
        <w:rPr>
          <w:rFonts w:ascii="Arial" w:hAnsi="Arial" w:cs="Arial"/>
          <w:i/>
          <w:u w:val="single"/>
        </w:rPr>
        <w:t>Edition)</w:t>
      </w:r>
      <w:r w:rsidR="00A74937" w:rsidRPr="00A74937">
        <w:rPr>
          <w:rFonts w:ascii="Arial" w:hAnsi="Arial" w:cs="Arial"/>
          <w:i/>
        </w:rPr>
        <w:t xml:space="preserve">, </w:t>
      </w:r>
      <w:r>
        <w:rPr>
          <w:rFonts w:ascii="Arial" w:hAnsi="Arial" w:cs="Arial"/>
          <w:i/>
        </w:rPr>
        <w:t>Prentice Hall.</w:t>
      </w:r>
    </w:p>
    <w:p w:rsidR="007F68F2" w:rsidRPr="00A74937" w:rsidRDefault="007F68F2" w:rsidP="00A74937">
      <w:pPr>
        <w:ind w:right="-900"/>
        <w:rPr>
          <w:rFonts w:ascii="Arial" w:hAnsi="Arial" w:cs="Arial"/>
        </w:rPr>
      </w:pPr>
    </w:p>
    <w:p w:rsidR="007F68F2" w:rsidRDefault="007F68F2" w:rsidP="007F68F2">
      <w:pPr>
        <w:ind w:left="2880" w:right="-900" w:hanging="2880"/>
        <w:rPr>
          <w:rFonts w:ascii="Arial" w:hAnsi="Arial" w:cs="Arial"/>
        </w:rPr>
      </w:pPr>
      <w:r>
        <w:rPr>
          <w:rFonts w:ascii="Arial" w:hAnsi="Arial" w:cs="Arial"/>
        </w:rPr>
        <w:t>ISBN-10: 0-13-245778-4</w:t>
      </w:r>
    </w:p>
    <w:p w:rsidR="002145D8" w:rsidRDefault="007F68F2" w:rsidP="007F68F2">
      <w:pPr>
        <w:ind w:right="-900"/>
        <w:rPr>
          <w:rFonts w:ascii="Arial" w:hAnsi="Arial" w:cs="Arial"/>
        </w:rPr>
      </w:pPr>
      <w:r>
        <w:rPr>
          <w:rFonts w:ascii="Arial" w:hAnsi="Arial" w:cs="Arial"/>
        </w:rPr>
        <w:t>ISBN-13: 978-0-13-245778-1</w:t>
      </w:r>
    </w:p>
    <w:p w:rsidR="007F68F2" w:rsidRDefault="007F68F2">
      <w:pPr>
        <w:ind w:left="2880" w:right="-900" w:hanging="2880"/>
        <w:rPr>
          <w:rFonts w:ascii="Arial" w:hAnsi="Arial" w:cs="Arial"/>
        </w:rPr>
      </w:pPr>
    </w:p>
    <w:p w:rsidR="007F68F2" w:rsidRPr="00340B88" w:rsidRDefault="007F68F2">
      <w:pPr>
        <w:ind w:left="2880" w:right="-900" w:hanging="2880"/>
        <w:rPr>
          <w:rFonts w:ascii="Arial" w:hAnsi="Arial" w:cs="Arial"/>
        </w:rPr>
      </w:pPr>
    </w:p>
    <w:p w:rsidR="002145D8" w:rsidRPr="007D0794" w:rsidRDefault="002145D8">
      <w:pPr>
        <w:rPr>
          <w:rFonts w:ascii="Arial" w:hAnsi="Arial" w:cs="Arial"/>
        </w:rPr>
      </w:pPr>
      <w:r w:rsidRPr="007D0794">
        <w:rPr>
          <w:rFonts w:ascii="Arial" w:hAnsi="Arial" w:cs="Arial"/>
          <w:b/>
        </w:rPr>
        <w:t>Course Description</w:t>
      </w:r>
      <w:r w:rsidRPr="007D0794">
        <w:rPr>
          <w:rFonts w:ascii="Arial" w:hAnsi="Arial" w:cs="Arial"/>
        </w:rPr>
        <w:t>:</w:t>
      </w:r>
      <w:r w:rsidRPr="007D0794">
        <w:rPr>
          <w:rFonts w:ascii="Arial" w:hAnsi="Arial" w:cs="Arial"/>
        </w:rPr>
        <w:tab/>
      </w:r>
    </w:p>
    <w:p w:rsidR="002145D8" w:rsidRPr="00340B88" w:rsidRDefault="002145D8">
      <w:pPr>
        <w:rPr>
          <w:rFonts w:ascii="Arial" w:hAnsi="Arial" w:cs="Arial"/>
        </w:rPr>
      </w:pPr>
    </w:p>
    <w:p w:rsidR="00066C1B" w:rsidRPr="00340B88" w:rsidRDefault="00B238EB">
      <w:pPr>
        <w:pStyle w:val="BodyText2"/>
        <w:rPr>
          <w:rFonts w:ascii="Arial" w:hAnsi="Arial" w:cs="Arial"/>
          <w:sz w:val="24"/>
        </w:rPr>
      </w:pPr>
      <w:r>
        <w:rPr>
          <w:rFonts w:ascii="Arial" w:hAnsi="Arial" w:cs="Arial"/>
          <w:sz w:val="24"/>
        </w:rPr>
        <w:t>This course examines the complex, dynamic relationship between communities and the justice system in addressing crime and conflict with an emphasis on the challenges and prospects of administering justice within a diverse multicultural population. Topics may include the consensus and conflicting values in culture, religion, and law</w:t>
      </w:r>
      <w:r w:rsidR="00666899">
        <w:rPr>
          <w:rFonts w:ascii="Arial" w:hAnsi="Arial" w:cs="Arial"/>
          <w:sz w:val="24"/>
        </w:rPr>
        <w:t>.</w:t>
      </w:r>
    </w:p>
    <w:p w:rsidR="002145D8" w:rsidRPr="00340B88" w:rsidRDefault="002145D8">
      <w:pPr>
        <w:rPr>
          <w:rFonts w:ascii="Arial" w:hAnsi="Arial" w:cs="Arial"/>
        </w:rPr>
      </w:pPr>
    </w:p>
    <w:p w:rsidR="00A5387D" w:rsidRDefault="007D0794" w:rsidP="00A5387D">
      <w:pPr>
        <w:rPr>
          <w:rFonts w:ascii="Arial" w:hAnsi="Arial" w:cs="Arial"/>
        </w:rPr>
      </w:pPr>
      <w:r w:rsidRPr="007D0794">
        <w:rPr>
          <w:rFonts w:ascii="Arial" w:hAnsi="Arial" w:cs="Arial"/>
          <w:b/>
        </w:rPr>
        <w:t>S</w:t>
      </w:r>
      <w:r w:rsidR="00A5387D" w:rsidRPr="007D0794">
        <w:rPr>
          <w:rFonts w:ascii="Arial" w:hAnsi="Arial" w:cs="Arial"/>
          <w:b/>
        </w:rPr>
        <w:t xml:space="preserve">tudent </w:t>
      </w:r>
      <w:r w:rsidR="00575C35">
        <w:rPr>
          <w:rFonts w:ascii="Arial" w:hAnsi="Arial" w:cs="Arial"/>
          <w:b/>
        </w:rPr>
        <w:t xml:space="preserve">Learning </w:t>
      </w:r>
      <w:r w:rsidRPr="007D0794">
        <w:rPr>
          <w:rFonts w:ascii="Arial" w:hAnsi="Arial" w:cs="Arial"/>
          <w:b/>
        </w:rPr>
        <w:t>O</w:t>
      </w:r>
      <w:r w:rsidR="00A5387D" w:rsidRPr="007D0794">
        <w:rPr>
          <w:rFonts w:ascii="Arial" w:hAnsi="Arial" w:cs="Arial"/>
          <w:b/>
        </w:rPr>
        <w:t>utcomes</w:t>
      </w:r>
      <w:r w:rsidR="00A5387D" w:rsidRPr="007D0794">
        <w:rPr>
          <w:rFonts w:ascii="Arial" w:hAnsi="Arial" w:cs="Arial"/>
        </w:rPr>
        <w:t>:</w:t>
      </w:r>
    </w:p>
    <w:p w:rsidR="003E440C" w:rsidRDefault="003E440C" w:rsidP="00A5387D">
      <w:pPr>
        <w:rPr>
          <w:rFonts w:ascii="Arial" w:hAnsi="Arial" w:cs="Arial"/>
        </w:rPr>
      </w:pPr>
    </w:p>
    <w:p w:rsidR="003E440C" w:rsidRDefault="003E440C" w:rsidP="003E440C">
      <w:pPr>
        <w:rPr>
          <w:rFonts w:ascii="Arial" w:hAnsi="Arial" w:cs="Arial"/>
        </w:rPr>
      </w:pPr>
      <w:r w:rsidRPr="006E641B">
        <w:rPr>
          <w:rFonts w:ascii="Arial" w:hAnsi="Arial" w:cs="Arial"/>
        </w:rPr>
        <w:t>By the end of the semester it is expected that the student will:</w:t>
      </w:r>
    </w:p>
    <w:p w:rsidR="003E440C" w:rsidRPr="006E641B" w:rsidRDefault="003E440C" w:rsidP="003E440C">
      <w:pPr>
        <w:rPr>
          <w:rFonts w:ascii="Arial" w:hAnsi="Arial" w:cs="Arial"/>
        </w:rPr>
      </w:pPr>
    </w:p>
    <w:p w:rsidR="00F4674F" w:rsidRDefault="00B238EB" w:rsidP="00B238EB">
      <w:pPr>
        <w:numPr>
          <w:ilvl w:val="0"/>
          <w:numId w:val="19"/>
        </w:numPr>
        <w:rPr>
          <w:rFonts w:ascii="Arial" w:hAnsi="Arial" w:cs="Arial"/>
        </w:rPr>
      </w:pPr>
      <w:r>
        <w:rPr>
          <w:rFonts w:ascii="Arial" w:hAnsi="Arial" w:cs="Arial"/>
        </w:rPr>
        <w:t>Assemble a knowledge of the various historical and procedural concepts of police community relations.</w:t>
      </w:r>
    </w:p>
    <w:p w:rsidR="00B238EB" w:rsidRDefault="00B238EB" w:rsidP="00B238EB">
      <w:pPr>
        <w:numPr>
          <w:ilvl w:val="0"/>
          <w:numId w:val="19"/>
        </w:numPr>
        <w:rPr>
          <w:rFonts w:ascii="Arial" w:hAnsi="Arial" w:cs="Arial"/>
        </w:rPr>
      </w:pPr>
      <w:r>
        <w:rPr>
          <w:rFonts w:ascii="Arial" w:hAnsi="Arial" w:cs="Arial"/>
        </w:rPr>
        <w:t>Engage in effective interpersonal communication.</w:t>
      </w:r>
    </w:p>
    <w:p w:rsidR="00B238EB" w:rsidRDefault="00B238EB" w:rsidP="00B238EB">
      <w:pPr>
        <w:numPr>
          <w:ilvl w:val="0"/>
          <w:numId w:val="19"/>
        </w:numPr>
        <w:rPr>
          <w:rFonts w:ascii="Arial" w:hAnsi="Arial" w:cs="Arial"/>
        </w:rPr>
      </w:pPr>
      <w:r>
        <w:rPr>
          <w:rFonts w:ascii="Arial" w:hAnsi="Arial" w:cs="Arial"/>
        </w:rPr>
        <w:t>Identify and define specific barriers between the criminal justice system and the community.</w:t>
      </w:r>
    </w:p>
    <w:p w:rsidR="00B238EB" w:rsidRDefault="00746F5D" w:rsidP="00B238EB">
      <w:pPr>
        <w:numPr>
          <w:ilvl w:val="0"/>
          <w:numId w:val="19"/>
        </w:numPr>
        <w:rPr>
          <w:rFonts w:ascii="Arial" w:hAnsi="Arial" w:cs="Arial"/>
        </w:rPr>
      </w:pPr>
      <w:r>
        <w:rPr>
          <w:rFonts w:ascii="Arial" w:hAnsi="Arial" w:cs="Arial"/>
        </w:rPr>
        <w:lastRenderedPageBreak/>
        <w:t>Recognize the significance of the dynamic relationship which exist between members of society and agents of the criminal justice system.</w:t>
      </w:r>
    </w:p>
    <w:p w:rsidR="00746F5D" w:rsidRDefault="00746F5D" w:rsidP="00746F5D">
      <w:pPr>
        <w:ind w:left="720"/>
        <w:rPr>
          <w:rFonts w:ascii="Arial" w:hAnsi="Arial" w:cs="Arial"/>
        </w:rPr>
      </w:pPr>
    </w:p>
    <w:p w:rsidR="00575C35" w:rsidRPr="007D0794" w:rsidRDefault="003B1FCF" w:rsidP="00575C35">
      <w:pPr>
        <w:rPr>
          <w:rFonts w:ascii="Arial" w:hAnsi="Arial" w:cs="Arial"/>
          <w:b/>
        </w:rPr>
      </w:pPr>
      <w:r>
        <w:rPr>
          <w:rFonts w:ascii="Arial" w:hAnsi="Arial" w:cs="Arial"/>
          <w:b/>
        </w:rPr>
        <w:t>Le</w:t>
      </w:r>
      <w:r w:rsidR="00575C35" w:rsidRPr="007D0794">
        <w:rPr>
          <w:rFonts w:ascii="Arial" w:hAnsi="Arial" w:cs="Arial"/>
          <w:b/>
        </w:rPr>
        <w:t>arning Objectives:</w:t>
      </w:r>
    </w:p>
    <w:p w:rsidR="00575C35" w:rsidRDefault="00575C35" w:rsidP="00575C35">
      <w:pPr>
        <w:rPr>
          <w:rFonts w:ascii="Arial" w:hAnsi="Arial" w:cs="Arial"/>
          <w:b/>
          <w:u w:val="single"/>
        </w:rPr>
      </w:pPr>
    </w:p>
    <w:p w:rsidR="00E553F2" w:rsidRDefault="00E553F2" w:rsidP="00E553F2">
      <w:pPr>
        <w:rPr>
          <w:rFonts w:ascii="Arial" w:hAnsi="Arial" w:cs="Arial"/>
        </w:rPr>
      </w:pPr>
      <w:r>
        <w:rPr>
          <w:rFonts w:ascii="Arial" w:hAnsi="Arial" w:cs="Arial"/>
        </w:rPr>
        <w:t>In the process of completing this course, students will:</w:t>
      </w:r>
    </w:p>
    <w:p w:rsidR="0088213F" w:rsidRDefault="0088213F" w:rsidP="0088213F">
      <w:pPr>
        <w:rPr>
          <w:rFonts w:ascii="Arial" w:hAnsi="Arial" w:cs="Arial"/>
        </w:rPr>
      </w:pPr>
    </w:p>
    <w:p w:rsidR="00575C35" w:rsidRDefault="00746F5D" w:rsidP="0088213F">
      <w:pPr>
        <w:numPr>
          <w:ilvl w:val="0"/>
          <w:numId w:val="21"/>
        </w:numPr>
        <w:rPr>
          <w:rFonts w:ascii="Arial" w:hAnsi="Arial" w:cs="Arial"/>
        </w:rPr>
      </w:pPr>
      <w:r>
        <w:rPr>
          <w:rFonts w:ascii="Arial" w:hAnsi="Arial" w:cs="Arial"/>
        </w:rPr>
        <w:t>Evaluate and assemble the historical concepts of multiculturalism in the U.S as they relate to the criminal justice system.</w:t>
      </w:r>
    </w:p>
    <w:p w:rsidR="0088213F" w:rsidRDefault="0088213F" w:rsidP="0088213F">
      <w:pPr>
        <w:rPr>
          <w:rFonts w:ascii="Arial" w:hAnsi="Arial" w:cs="Arial"/>
        </w:rPr>
      </w:pPr>
    </w:p>
    <w:p w:rsidR="00746F5D" w:rsidRDefault="00746F5D" w:rsidP="0088213F">
      <w:pPr>
        <w:numPr>
          <w:ilvl w:val="0"/>
          <w:numId w:val="21"/>
        </w:numPr>
        <w:rPr>
          <w:rFonts w:ascii="Arial" w:hAnsi="Arial" w:cs="Arial"/>
        </w:rPr>
      </w:pPr>
      <w:r>
        <w:rPr>
          <w:rFonts w:ascii="Arial" w:hAnsi="Arial" w:cs="Arial"/>
        </w:rPr>
        <w:t xml:space="preserve">Identify, define and differentiate varying key issues which may pose potential conflict between diverse members of the modern community </w:t>
      </w:r>
      <w:r w:rsidR="0088213F">
        <w:rPr>
          <w:rFonts w:ascii="Arial" w:hAnsi="Arial" w:cs="Arial"/>
        </w:rPr>
        <w:t>and how the criminal justice addresses them.</w:t>
      </w:r>
    </w:p>
    <w:p w:rsidR="0088213F" w:rsidRDefault="0088213F" w:rsidP="0088213F">
      <w:pPr>
        <w:rPr>
          <w:rFonts w:ascii="Arial" w:hAnsi="Arial" w:cs="Arial"/>
        </w:rPr>
      </w:pPr>
    </w:p>
    <w:p w:rsidR="0088213F" w:rsidRDefault="0088213F" w:rsidP="0088213F">
      <w:pPr>
        <w:numPr>
          <w:ilvl w:val="0"/>
          <w:numId w:val="21"/>
        </w:numPr>
        <w:rPr>
          <w:rFonts w:ascii="Arial" w:hAnsi="Arial" w:cs="Arial"/>
        </w:rPr>
      </w:pPr>
      <w:r>
        <w:rPr>
          <w:rFonts w:ascii="Arial" w:hAnsi="Arial" w:cs="Arial"/>
        </w:rPr>
        <w:t>Research, gather, and organize material for a study of both community and the police agency wherein the student resides so that the student can evaluate the effectiveness of the agencies response to the multicultural needs of the community they serve.</w:t>
      </w:r>
    </w:p>
    <w:p w:rsidR="0088213F" w:rsidRDefault="0088213F" w:rsidP="0088213F">
      <w:pPr>
        <w:rPr>
          <w:rFonts w:ascii="Arial" w:hAnsi="Arial" w:cs="Arial"/>
        </w:rPr>
      </w:pPr>
    </w:p>
    <w:p w:rsidR="0088213F" w:rsidRDefault="0088213F" w:rsidP="0088213F">
      <w:pPr>
        <w:numPr>
          <w:ilvl w:val="0"/>
          <w:numId w:val="21"/>
        </w:numPr>
        <w:rPr>
          <w:rFonts w:ascii="Arial" w:hAnsi="Arial" w:cs="Arial"/>
        </w:rPr>
      </w:pPr>
      <w:r>
        <w:rPr>
          <w:rFonts w:ascii="Arial" w:hAnsi="Arial" w:cs="Arial"/>
        </w:rPr>
        <w:t>Demonstrate ability to use the appropriate vocabulary to effectively communicate with all sectors of the community.</w:t>
      </w:r>
    </w:p>
    <w:p w:rsidR="00F4674F" w:rsidRPr="00340B88" w:rsidRDefault="00F4674F" w:rsidP="00F4674F">
      <w:pPr>
        <w:ind w:left="360" w:firstLine="360"/>
        <w:rPr>
          <w:rFonts w:ascii="Arial" w:hAnsi="Arial" w:cs="Arial"/>
          <w:b/>
          <w:u w:val="single"/>
        </w:rPr>
      </w:pPr>
    </w:p>
    <w:p w:rsidR="00A5387D" w:rsidRPr="007D0794" w:rsidRDefault="002145D8" w:rsidP="00A25469">
      <w:pPr>
        <w:rPr>
          <w:rFonts w:ascii="Arial" w:hAnsi="Arial" w:cs="Arial"/>
          <w:bCs/>
        </w:rPr>
      </w:pPr>
      <w:r w:rsidRPr="007D0794">
        <w:rPr>
          <w:rFonts w:ascii="Arial" w:hAnsi="Arial" w:cs="Arial"/>
          <w:b/>
        </w:rPr>
        <w:t>Attendance</w:t>
      </w:r>
      <w:r w:rsidR="00BD1414">
        <w:rPr>
          <w:rFonts w:ascii="Arial" w:hAnsi="Arial" w:cs="Arial"/>
          <w:b/>
        </w:rPr>
        <w:t xml:space="preserve"> and Tardiness:</w:t>
      </w:r>
    </w:p>
    <w:p w:rsidR="00A5387D" w:rsidRPr="00340B88" w:rsidRDefault="00A5387D" w:rsidP="00A25469">
      <w:pPr>
        <w:rPr>
          <w:rFonts w:ascii="Arial" w:hAnsi="Arial" w:cs="Arial"/>
          <w:bCs/>
        </w:rPr>
      </w:pPr>
    </w:p>
    <w:p w:rsidR="00A179FD" w:rsidRDefault="00360997" w:rsidP="00A25469">
      <w:pPr>
        <w:rPr>
          <w:rFonts w:ascii="Arial" w:hAnsi="Arial" w:cs="Arial"/>
        </w:rPr>
      </w:pPr>
      <w:r>
        <w:rPr>
          <w:rFonts w:ascii="Arial" w:hAnsi="Arial" w:cs="Arial"/>
          <w:bCs/>
        </w:rPr>
        <w:t>While a</w:t>
      </w:r>
      <w:r w:rsidR="004A7B52">
        <w:rPr>
          <w:rFonts w:ascii="Arial" w:hAnsi="Arial" w:cs="Arial"/>
          <w:bCs/>
        </w:rPr>
        <w:t xml:space="preserve">ttendance is </w:t>
      </w:r>
      <w:r>
        <w:rPr>
          <w:rFonts w:ascii="Arial" w:hAnsi="Arial" w:cs="Arial"/>
          <w:bCs/>
        </w:rPr>
        <w:t xml:space="preserve">not weighed in the final grade equation, it is </w:t>
      </w:r>
      <w:r w:rsidR="00A179FD">
        <w:rPr>
          <w:rFonts w:ascii="Arial" w:hAnsi="Arial" w:cs="Arial"/>
          <w:bCs/>
        </w:rPr>
        <w:t xml:space="preserve">an important component </w:t>
      </w:r>
      <w:r w:rsidR="002145D8" w:rsidRPr="00340B88">
        <w:rPr>
          <w:rFonts w:ascii="Arial" w:hAnsi="Arial" w:cs="Arial"/>
        </w:rPr>
        <w:t xml:space="preserve">for those </w:t>
      </w:r>
      <w:r w:rsidR="00A179FD">
        <w:rPr>
          <w:rFonts w:ascii="Arial" w:hAnsi="Arial" w:cs="Arial"/>
        </w:rPr>
        <w:t xml:space="preserve">students </w:t>
      </w:r>
      <w:r w:rsidR="002145D8" w:rsidRPr="00340B88">
        <w:rPr>
          <w:rFonts w:ascii="Arial" w:hAnsi="Arial" w:cs="Arial"/>
        </w:rPr>
        <w:t>who have an interest in learning</w:t>
      </w:r>
      <w:r w:rsidR="00A179FD">
        <w:rPr>
          <w:rFonts w:ascii="Arial" w:hAnsi="Arial" w:cs="Arial"/>
        </w:rPr>
        <w:t xml:space="preserve">. Being present in class enables the students to participate academically in class discussions, </w:t>
      </w:r>
      <w:r w:rsidR="00D736D8">
        <w:rPr>
          <w:rFonts w:ascii="Arial" w:hAnsi="Arial" w:cs="Arial"/>
        </w:rPr>
        <w:t xml:space="preserve">gain exposure to new found knowledge, and greatly improve the likelihood of performing more successfully on course assignments and examinations. </w:t>
      </w:r>
    </w:p>
    <w:p w:rsidR="004A5FD8" w:rsidRDefault="004A5FD8" w:rsidP="00A25469">
      <w:pPr>
        <w:rPr>
          <w:rFonts w:ascii="Arial" w:hAnsi="Arial" w:cs="Arial"/>
        </w:rPr>
      </w:pPr>
    </w:p>
    <w:p w:rsidR="00F24BFF" w:rsidRDefault="00F24BFF" w:rsidP="00A25469">
      <w:pPr>
        <w:rPr>
          <w:rFonts w:ascii="Arial" w:hAnsi="Arial" w:cs="Arial"/>
          <w:b/>
        </w:rPr>
      </w:pPr>
      <w:r>
        <w:rPr>
          <w:rFonts w:ascii="Arial" w:hAnsi="Arial" w:cs="Arial"/>
          <w:b/>
        </w:rPr>
        <w:t>Classroom standards:</w:t>
      </w:r>
    </w:p>
    <w:p w:rsidR="00F06E74" w:rsidRDefault="00F06E74" w:rsidP="00A25469">
      <w:pPr>
        <w:rPr>
          <w:rFonts w:ascii="Arial" w:hAnsi="Arial" w:cs="Arial"/>
        </w:rPr>
      </w:pPr>
    </w:p>
    <w:p w:rsidR="00DD373A" w:rsidRDefault="00DD373A" w:rsidP="00935F15">
      <w:pPr>
        <w:numPr>
          <w:ilvl w:val="0"/>
          <w:numId w:val="16"/>
        </w:numPr>
        <w:rPr>
          <w:rFonts w:ascii="Arial" w:hAnsi="Arial" w:cs="Arial"/>
        </w:rPr>
      </w:pPr>
      <w:r>
        <w:rPr>
          <w:rFonts w:ascii="Arial" w:hAnsi="Arial" w:cs="Arial"/>
        </w:rPr>
        <w:t>Class participation</w:t>
      </w:r>
      <w:r w:rsidR="003C4B2B">
        <w:rPr>
          <w:rFonts w:ascii="Arial" w:hAnsi="Arial" w:cs="Arial"/>
        </w:rPr>
        <w:t xml:space="preserve"> </w:t>
      </w:r>
      <w:r w:rsidR="00210B5F">
        <w:rPr>
          <w:rFonts w:ascii="Arial" w:hAnsi="Arial" w:cs="Arial"/>
        </w:rPr>
        <w:t>(Pop Quiz Penal Code Make-up essay for points if not participating during class time).</w:t>
      </w:r>
    </w:p>
    <w:p w:rsidR="00F24BFF" w:rsidRDefault="00935F15" w:rsidP="00935F15">
      <w:pPr>
        <w:numPr>
          <w:ilvl w:val="0"/>
          <w:numId w:val="16"/>
        </w:numPr>
        <w:rPr>
          <w:rFonts w:ascii="Arial" w:hAnsi="Arial" w:cs="Arial"/>
        </w:rPr>
      </w:pPr>
      <w:r>
        <w:rPr>
          <w:rFonts w:ascii="Arial" w:hAnsi="Arial" w:cs="Arial"/>
        </w:rPr>
        <w:t>Cell phone use</w:t>
      </w:r>
    </w:p>
    <w:p w:rsidR="00935F15" w:rsidRPr="00763557" w:rsidRDefault="00935F15" w:rsidP="00935F15">
      <w:pPr>
        <w:numPr>
          <w:ilvl w:val="0"/>
          <w:numId w:val="16"/>
        </w:numPr>
        <w:rPr>
          <w:rFonts w:ascii="Arial" w:hAnsi="Arial" w:cs="Arial"/>
        </w:rPr>
      </w:pPr>
      <w:r w:rsidRPr="00763557">
        <w:rPr>
          <w:rFonts w:ascii="Arial" w:hAnsi="Arial" w:cs="Arial"/>
        </w:rPr>
        <w:t>Respect for fellow students</w:t>
      </w:r>
    </w:p>
    <w:p w:rsidR="00935F15" w:rsidRPr="00763557" w:rsidRDefault="00935F15" w:rsidP="00935F15">
      <w:pPr>
        <w:numPr>
          <w:ilvl w:val="0"/>
          <w:numId w:val="16"/>
        </w:numPr>
        <w:rPr>
          <w:rFonts w:ascii="Arial" w:hAnsi="Arial" w:cs="Arial"/>
        </w:rPr>
      </w:pPr>
      <w:r w:rsidRPr="00763557">
        <w:rPr>
          <w:rFonts w:ascii="Arial" w:hAnsi="Arial" w:cs="Arial"/>
        </w:rPr>
        <w:t>Absenteeism and tardiness</w:t>
      </w:r>
    </w:p>
    <w:p w:rsidR="00D93665" w:rsidRPr="00763557" w:rsidRDefault="00D93665" w:rsidP="00935F15">
      <w:pPr>
        <w:numPr>
          <w:ilvl w:val="0"/>
          <w:numId w:val="16"/>
        </w:numPr>
        <w:rPr>
          <w:rFonts w:ascii="Arial" w:hAnsi="Arial" w:cs="Arial"/>
        </w:rPr>
      </w:pPr>
      <w:r w:rsidRPr="00763557">
        <w:rPr>
          <w:rFonts w:ascii="Arial" w:hAnsi="Arial" w:cs="Arial"/>
        </w:rPr>
        <w:t>Save all your work and monitor your grades</w:t>
      </w:r>
    </w:p>
    <w:p w:rsidR="00210B5F" w:rsidRPr="00763557" w:rsidRDefault="00210B5F" w:rsidP="00F77901">
      <w:pPr>
        <w:numPr>
          <w:ilvl w:val="0"/>
          <w:numId w:val="16"/>
        </w:numPr>
        <w:rPr>
          <w:rFonts w:ascii="Arial" w:hAnsi="Arial" w:cs="Arial"/>
        </w:rPr>
      </w:pPr>
      <w:r w:rsidRPr="00763557">
        <w:rPr>
          <w:rFonts w:ascii="Arial" w:hAnsi="Arial" w:cs="Arial"/>
          <w:b/>
        </w:rPr>
        <w:t>Extra C</w:t>
      </w:r>
      <w:r w:rsidR="00365B0F" w:rsidRPr="00763557">
        <w:rPr>
          <w:rFonts w:ascii="Arial" w:hAnsi="Arial" w:cs="Arial"/>
          <w:b/>
        </w:rPr>
        <w:t>redit</w:t>
      </w:r>
      <w:r w:rsidR="00F77901" w:rsidRPr="00763557">
        <w:rPr>
          <w:rFonts w:ascii="Arial" w:hAnsi="Arial" w:cs="Arial"/>
          <w:b/>
        </w:rPr>
        <w:t xml:space="preserve">: </w:t>
      </w:r>
      <w:r w:rsidR="00F77901" w:rsidRPr="00763557">
        <w:rPr>
          <w:rFonts w:ascii="Arial" w:hAnsi="Arial" w:cs="Arial"/>
          <w:b/>
          <w:u w:val="single"/>
        </w:rPr>
        <w:t xml:space="preserve">NO </w:t>
      </w:r>
      <w:r w:rsidRPr="00763557">
        <w:rPr>
          <w:rFonts w:ascii="Arial" w:hAnsi="Arial" w:cs="Arial"/>
          <w:b/>
          <w:u w:val="single"/>
        </w:rPr>
        <w:t>CREDIT ACCEPTED!!!!</w:t>
      </w:r>
    </w:p>
    <w:p w:rsidR="0006646C" w:rsidRDefault="0006646C">
      <w:pPr>
        <w:rPr>
          <w:rFonts w:ascii="Arial" w:hAnsi="Arial" w:cs="Arial"/>
          <w:b/>
        </w:rPr>
      </w:pPr>
    </w:p>
    <w:p w:rsidR="00A5387D" w:rsidRPr="007D0794" w:rsidRDefault="002145D8">
      <w:pPr>
        <w:rPr>
          <w:rFonts w:ascii="Arial" w:hAnsi="Arial" w:cs="Arial"/>
        </w:rPr>
      </w:pPr>
      <w:r w:rsidRPr="007D0794">
        <w:rPr>
          <w:rFonts w:ascii="Arial" w:hAnsi="Arial" w:cs="Arial"/>
          <w:b/>
        </w:rPr>
        <w:t>Method of grading:</w:t>
      </w:r>
      <w:r w:rsidRPr="007D0794">
        <w:rPr>
          <w:rFonts w:ascii="Arial" w:hAnsi="Arial" w:cs="Arial"/>
        </w:rPr>
        <w:t xml:space="preserve">  </w:t>
      </w:r>
      <w:r w:rsidRPr="007D0794">
        <w:rPr>
          <w:rFonts w:ascii="Arial" w:hAnsi="Arial" w:cs="Arial"/>
        </w:rPr>
        <w:tab/>
      </w:r>
    </w:p>
    <w:p w:rsidR="00A5387D" w:rsidRPr="00340B88" w:rsidRDefault="00A5387D">
      <w:pPr>
        <w:rPr>
          <w:rFonts w:ascii="Arial" w:hAnsi="Arial" w:cs="Arial"/>
        </w:rPr>
      </w:pPr>
    </w:p>
    <w:p w:rsidR="006F7973" w:rsidRDefault="002145D8">
      <w:pPr>
        <w:rPr>
          <w:rFonts w:ascii="Arial" w:hAnsi="Arial" w:cs="Arial"/>
        </w:rPr>
      </w:pPr>
      <w:r w:rsidRPr="00340B88">
        <w:rPr>
          <w:rFonts w:ascii="Arial" w:hAnsi="Arial" w:cs="Arial"/>
        </w:rPr>
        <w:t xml:space="preserve">The final semester grade will depend upon the accumulation of points during the semester. The points will be a result of </w:t>
      </w:r>
      <w:r w:rsidR="00360997">
        <w:rPr>
          <w:rFonts w:ascii="Arial" w:hAnsi="Arial" w:cs="Arial"/>
        </w:rPr>
        <w:t>credit</w:t>
      </w:r>
      <w:r w:rsidRPr="00340B88">
        <w:rPr>
          <w:rFonts w:ascii="Arial" w:hAnsi="Arial" w:cs="Arial"/>
        </w:rPr>
        <w:t xml:space="preserve"> received on </w:t>
      </w:r>
      <w:r w:rsidR="00860031">
        <w:rPr>
          <w:rFonts w:ascii="Arial" w:hAnsi="Arial" w:cs="Arial"/>
        </w:rPr>
        <w:t>a</w:t>
      </w:r>
      <w:r w:rsidRPr="00340B88">
        <w:rPr>
          <w:rFonts w:ascii="Arial" w:hAnsi="Arial" w:cs="Arial"/>
        </w:rPr>
        <w:t>ssignments</w:t>
      </w:r>
      <w:r w:rsidR="00360997">
        <w:rPr>
          <w:rFonts w:ascii="Arial" w:hAnsi="Arial" w:cs="Arial"/>
        </w:rPr>
        <w:t xml:space="preserve">, tests and final examination. </w:t>
      </w:r>
      <w:r w:rsidRPr="00340B88">
        <w:rPr>
          <w:rFonts w:ascii="Arial" w:hAnsi="Arial" w:cs="Arial"/>
        </w:rPr>
        <w:t xml:space="preserve">The instructor reserves the right to adjust scores as </w:t>
      </w:r>
      <w:r w:rsidR="00360997">
        <w:rPr>
          <w:rFonts w:ascii="Arial" w:hAnsi="Arial" w:cs="Arial"/>
        </w:rPr>
        <w:t xml:space="preserve">it </w:t>
      </w:r>
      <w:r w:rsidRPr="00340B88">
        <w:rPr>
          <w:rFonts w:ascii="Arial" w:hAnsi="Arial" w:cs="Arial"/>
        </w:rPr>
        <w:t>may be required throughout the semester.</w:t>
      </w:r>
    </w:p>
    <w:p w:rsidR="002145D8" w:rsidRPr="00340B88" w:rsidRDefault="002145D8" w:rsidP="003B1FCF">
      <w:pPr>
        <w:rPr>
          <w:rFonts w:ascii="Arial" w:hAnsi="Arial" w:cs="Arial"/>
        </w:rPr>
      </w:pPr>
      <w:r w:rsidRPr="00340B88">
        <w:rPr>
          <w:rFonts w:ascii="Arial" w:hAnsi="Arial" w:cs="Arial"/>
        </w:rPr>
        <w:t>90% and above = A</w:t>
      </w:r>
    </w:p>
    <w:p w:rsidR="002145D8" w:rsidRPr="00340B88" w:rsidRDefault="002145D8" w:rsidP="003B1FCF">
      <w:pPr>
        <w:rPr>
          <w:rFonts w:ascii="Arial" w:hAnsi="Arial" w:cs="Arial"/>
        </w:rPr>
      </w:pPr>
      <w:r w:rsidRPr="00340B88">
        <w:rPr>
          <w:rFonts w:ascii="Arial" w:hAnsi="Arial" w:cs="Arial"/>
        </w:rPr>
        <w:t>80% and above = B</w:t>
      </w:r>
    </w:p>
    <w:p w:rsidR="002145D8" w:rsidRPr="00340B88" w:rsidRDefault="002145D8" w:rsidP="003B1FCF">
      <w:pPr>
        <w:rPr>
          <w:rFonts w:ascii="Arial" w:hAnsi="Arial" w:cs="Arial"/>
        </w:rPr>
      </w:pPr>
      <w:r w:rsidRPr="00340B88">
        <w:rPr>
          <w:rFonts w:ascii="Arial" w:hAnsi="Arial" w:cs="Arial"/>
        </w:rPr>
        <w:t>70% and above = C</w:t>
      </w:r>
    </w:p>
    <w:p w:rsidR="002145D8" w:rsidRPr="00340B88" w:rsidRDefault="002145D8" w:rsidP="003B1FCF">
      <w:pPr>
        <w:rPr>
          <w:rFonts w:ascii="Arial" w:hAnsi="Arial" w:cs="Arial"/>
        </w:rPr>
      </w:pPr>
      <w:r w:rsidRPr="00340B88">
        <w:rPr>
          <w:rFonts w:ascii="Arial" w:hAnsi="Arial" w:cs="Arial"/>
        </w:rPr>
        <w:t>60% and above = D</w:t>
      </w:r>
    </w:p>
    <w:p w:rsidR="002145D8" w:rsidRPr="00340B88" w:rsidRDefault="002145D8" w:rsidP="003B1FCF">
      <w:pPr>
        <w:rPr>
          <w:rFonts w:ascii="Arial" w:hAnsi="Arial" w:cs="Arial"/>
        </w:rPr>
      </w:pPr>
      <w:r w:rsidRPr="00340B88">
        <w:rPr>
          <w:rFonts w:ascii="Arial" w:hAnsi="Arial" w:cs="Arial"/>
        </w:rPr>
        <w:t>59% and below = F</w:t>
      </w:r>
    </w:p>
    <w:p w:rsidR="002145D8" w:rsidRPr="00340B88" w:rsidRDefault="002145D8" w:rsidP="00D204EC">
      <w:pPr>
        <w:jc w:val="center"/>
        <w:rPr>
          <w:rFonts w:ascii="Arial" w:hAnsi="Arial" w:cs="Arial"/>
        </w:rPr>
      </w:pPr>
    </w:p>
    <w:p w:rsidR="005147F1" w:rsidRPr="003B1FCF" w:rsidRDefault="005147F1">
      <w:pPr>
        <w:pStyle w:val="BodyText2"/>
        <w:rPr>
          <w:rFonts w:ascii="Arial" w:hAnsi="Arial" w:cs="Arial"/>
          <w:i/>
          <w:sz w:val="24"/>
          <w:u w:val="single"/>
        </w:rPr>
      </w:pPr>
      <w:r>
        <w:rPr>
          <w:rFonts w:ascii="Arial" w:hAnsi="Arial" w:cs="Arial"/>
          <w:sz w:val="24"/>
        </w:rPr>
        <w:t>Test material is constructed from class discussions, assigned readings, guest lectures, video presentations, and special assignments. Tests will consist o</w:t>
      </w:r>
      <w:r w:rsidR="00D53E0B">
        <w:rPr>
          <w:rFonts w:ascii="Arial" w:hAnsi="Arial" w:cs="Arial"/>
          <w:sz w:val="24"/>
        </w:rPr>
        <w:t>f true/false and</w:t>
      </w:r>
      <w:r>
        <w:rPr>
          <w:rFonts w:ascii="Arial" w:hAnsi="Arial" w:cs="Arial"/>
          <w:sz w:val="24"/>
        </w:rPr>
        <w:t xml:space="preserve"> multiple choice questions</w:t>
      </w:r>
      <w:r w:rsidRPr="00C41428">
        <w:rPr>
          <w:rFonts w:ascii="Arial" w:hAnsi="Arial" w:cs="Arial"/>
          <w:i/>
          <w:sz w:val="24"/>
        </w:rPr>
        <w:t xml:space="preserve">. </w:t>
      </w:r>
      <w:r w:rsidRPr="00D53E0B">
        <w:rPr>
          <w:rFonts w:ascii="Arial" w:hAnsi="Arial" w:cs="Arial"/>
          <w:i/>
          <w:sz w:val="24"/>
          <w:u w:val="single"/>
        </w:rPr>
        <w:t xml:space="preserve">Unless the student receives prior approval from the instructor, no </w:t>
      </w:r>
      <w:r w:rsidR="00A11308" w:rsidRPr="00D53E0B">
        <w:rPr>
          <w:rFonts w:ascii="Arial" w:hAnsi="Arial" w:cs="Arial"/>
          <w:i/>
          <w:sz w:val="24"/>
          <w:u w:val="single"/>
        </w:rPr>
        <w:t>make-up</w:t>
      </w:r>
      <w:r w:rsidRPr="00D53E0B">
        <w:rPr>
          <w:rFonts w:ascii="Arial" w:hAnsi="Arial" w:cs="Arial"/>
          <w:i/>
          <w:sz w:val="24"/>
          <w:u w:val="single"/>
        </w:rPr>
        <w:t xml:space="preserve"> </w:t>
      </w:r>
      <w:r w:rsidR="00A11308" w:rsidRPr="00D53E0B">
        <w:rPr>
          <w:rFonts w:ascii="Arial" w:hAnsi="Arial" w:cs="Arial"/>
          <w:i/>
          <w:sz w:val="24"/>
          <w:u w:val="single"/>
        </w:rPr>
        <w:t>tests will be allowed.</w:t>
      </w:r>
      <w:r w:rsidR="00A11308" w:rsidRPr="00C41428">
        <w:rPr>
          <w:rFonts w:ascii="Arial" w:hAnsi="Arial" w:cs="Arial"/>
          <w:i/>
          <w:sz w:val="24"/>
        </w:rPr>
        <w:t xml:space="preserve"> </w:t>
      </w:r>
      <w:r w:rsidR="003B1FCF" w:rsidRPr="003B1FCF">
        <w:rPr>
          <w:rFonts w:ascii="Arial" w:hAnsi="Arial" w:cs="Arial"/>
          <w:i/>
          <w:sz w:val="24"/>
          <w:u w:val="single"/>
        </w:rPr>
        <w:t>You</w:t>
      </w:r>
      <w:r w:rsidR="00BE0581">
        <w:rPr>
          <w:rFonts w:ascii="Arial" w:hAnsi="Arial" w:cs="Arial"/>
          <w:i/>
          <w:sz w:val="24"/>
          <w:u w:val="single"/>
        </w:rPr>
        <w:t xml:space="preserve"> will need (3</w:t>
      </w:r>
      <w:r w:rsidR="003B1FCF">
        <w:rPr>
          <w:rFonts w:ascii="Arial" w:hAnsi="Arial" w:cs="Arial"/>
          <w:i/>
          <w:sz w:val="24"/>
          <w:u w:val="single"/>
        </w:rPr>
        <w:t>) Scan-Trans #882-e</w:t>
      </w:r>
      <w:r w:rsidR="003B1FCF" w:rsidRPr="003B1FCF">
        <w:rPr>
          <w:rFonts w:ascii="Arial" w:hAnsi="Arial" w:cs="Arial"/>
          <w:i/>
          <w:sz w:val="24"/>
          <w:u w:val="single"/>
        </w:rPr>
        <w:t xml:space="preserve"> for this course.</w:t>
      </w:r>
    </w:p>
    <w:p w:rsidR="00F24BFF" w:rsidRPr="00C41428" w:rsidRDefault="00F24BFF">
      <w:pPr>
        <w:pStyle w:val="BodyText2"/>
        <w:rPr>
          <w:rFonts w:ascii="Arial" w:hAnsi="Arial" w:cs="Arial"/>
          <w:i/>
          <w:sz w:val="24"/>
        </w:rPr>
      </w:pPr>
    </w:p>
    <w:p w:rsidR="00BD7117" w:rsidRDefault="00BD7117">
      <w:pPr>
        <w:pStyle w:val="BodyText2"/>
        <w:rPr>
          <w:rFonts w:ascii="Arial" w:hAnsi="Arial" w:cs="Arial"/>
          <w:b/>
          <w:sz w:val="24"/>
        </w:rPr>
      </w:pPr>
      <w:r>
        <w:rPr>
          <w:rFonts w:ascii="Arial" w:hAnsi="Arial" w:cs="Arial"/>
          <w:b/>
          <w:sz w:val="24"/>
        </w:rPr>
        <w:t>Homework Policy:</w:t>
      </w:r>
    </w:p>
    <w:p w:rsidR="00BD7117" w:rsidRPr="00BD7117" w:rsidRDefault="00BD7117">
      <w:pPr>
        <w:pStyle w:val="BodyText2"/>
        <w:rPr>
          <w:rFonts w:ascii="Arial" w:hAnsi="Arial" w:cs="Arial"/>
          <w:b/>
          <w:sz w:val="24"/>
        </w:rPr>
      </w:pPr>
    </w:p>
    <w:p w:rsidR="00BD7117" w:rsidRDefault="00BD7117">
      <w:pPr>
        <w:pStyle w:val="BodyText2"/>
        <w:rPr>
          <w:rFonts w:ascii="Arial" w:hAnsi="Arial" w:cs="Arial"/>
          <w:sz w:val="24"/>
        </w:rPr>
      </w:pPr>
      <w:r>
        <w:rPr>
          <w:rFonts w:ascii="Arial" w:hAnsi="Arial" w:cs="Arial"/>
          <w:sz w:val="24"/>
        </w:rPr>
        <w:t>To receive full credit for homework assignments must meet the following criteria:</w:t>
      </w:r>
    </w:p>
    <w:p w:rsidR="00B558D3" w:rsidRDefault="00B558D3">
      <w:pPr>
        <w:pStyle w:val="BodyText2"/>
        <w:rPr>
          <w:rFonts w:ascii="Arial" w:hAnsi="Arial" w:cs="Arial"/>
          <w:sz w:val="24"/>
        </w:rPr>
      </w:pPr>
    </w:p>
    <w:p w:rsidR="0010652F" w:rsidRDefault="0010652F" w:rsidP="006C6E48">
      <w:pPr>
        <w:pStyle w:val="BodyText2"/>
        <w:numPr>
          <w:ilvl w:val="0"/>
          <w:numId w:val="15"/>
        </w:numPr>
        <w:rPr>
          <w:rFonts w:ascii="Arial" w:hAnsi="Arial" w:cs="Arial"/>
          <w:sz w:val="24"/>
        </w:rPr>
      </w:pPr>
      <w:r>
        <w:rPr>
          <w:rFonts w:ascii="Arial" w:hAnsi="Arial" w:cs="Arial"/>
          <w:sz w:val="24"/>
        </w:rPr>
        <w:t xml:space="preserve">Typed in 12 </w:t>
      </w:r>
      <w:r w:rsidR="006C6E48">
        <w:rPr>
          <w:rFonts w:ascii="Arial" w:hAnsi="Arial" w:cs="Arial"/>
          <w:sz w:val="24"/>
        </w:rPr>
        <w:t>font</w:t>
      </w:r>
      <w:r w:rsidR="006D6C54">
        <w:rPr>
          <w:rFonts w:ascii="Arial" w:hAnsi="Arial" w:cs="Arial"/>
          <w:sz w:val="24"/>
        </w:rPr>
        <w:t xml:space="preserve"> (</w:t>
      </w:r>
      <w:r w:rsidR="006D6C54" w:rsidRPr="00C43604">
        <w:rPr>
          <w:rFonts w:ascii="Arial" w:hAnsi="Arial" w:cs="Arial"/>
          <w:b/>
          <w:sz w:val="24"/>
        </w:rPr>
        <w:t>Time Roman</w:t>
      </w:r>
      <w:r w:rsidR="006D6C54">
        <w:rPr>
          <w:rFonts w:ascii="Arial" w:hAnsi="Arial" w:cs="Arial"/>
          <w:sz w:val="24"/>
        </w:rPr>
        <w:t>)</w:t>
      </w:r>
      <w:r w:rsidR="00C43604">
        <w:rPr>
          <w:rFonts w:ascii="Arial" w:hAnsi="Arial" w:cs="Arial"/>
          <w:sz w:val="24"/>
        </w:rPr>
        <w:t>, 1” Margins (left, right</w:t>
      </w:r>
      <w:r w:rsidR="00C02900">
        <w:rPr>
          <w:rFonts w:ascii="Arial" w:hAnsi="Arial" w:cs="Arial"/>
          <w:sz w:val="24"/>
        </w:rPr>
        <w:t xml:space="preserve">, </w:t>
      </w:r>
      <w:r w:rsidR="00C43604">
        <w:rPr>
          <w:rFonts w:ascii="Arial" w:hAnsi="Arial" w:cs="Arial"/>
          <w:sz w:val="24"/>
        </w:rPr>
        <w:t xml:space="preserve">top and bottom) </w:t>
      </w:r>
      <w:r>
        <w:rPr>
          <w:rFonts w:ascii="Arial" w:hAnsi="Arial" w:cs="Arial"/>
          <w:sz w:val="24"/>
        </w:rPr>
        <w:t xml:space="preserve">and </w:t>
      </w:r>
      <w:r w:rsidR="00C02900">
        <w:rPr>
          <w:rFonts w:ascii="Arial" w:hAnsi="Arial" w:cs="Arial"/>
          <w:sz w:val="24"/>
        </w:rPr>
        <w:t>double spaced</w:t>
      </w:r>
      <w:r>
        <w:rPr>
          <w:rFonts w:ascii="Arial" w:hAnsi="Arial" w:cs="Arial"/>
          <w:sz w:val="24"/>
        </w:rPr>
        <w:t>.</w:t>
      </w:r>
    </w:p>
    <w:p w:rsidR="00BD7117" w:rsidRDefault="006C6E48" w:rsidP="0010652F">
      <w:pPr>
        <w:pStyle w:val="BodyText2"/>
        <w:ind w:left="720"/>
        <w:rPr>
          <w:rFonts w:ascii="Arial" w:hAnsi="Arial" w:cs="Arial"/>
          <w:sz w:val="24"/>
        </w:rPr>
      </w:pPr>
      <w:r>
        <w:rPr>
          <w:rFonts w:ascii="Arial" w:hAnsi="Arial" w:cs="Arial"/>
          <w:sz w:val="24"/>
        </w:rPr>
        <w:t xml:space="preserve"> </w:t>
      </w:r>
      <w:r w:rsidR="0010652F">
        <w:rPr>
          <w:rFonts w:ascii="Arial" w:hAnsi="Arial" w:cs="Arial"/>
          <w:b/>
          <w:color w:val="FF0000"/>
          <w:sz w:val="24"/>
          <w:u w:val="single"/>
        </w:rPr>
        <w:t>(HANDWRITTEN WORK WILL BE ACCEPTED).</w:t>
      </w:r>
    </w:p>
    <w:p w:rsidR="00763557" w:rsidRPr="00763557" w:rsidRDefault="00493058" w:rsidP="00763557">
      <w:pPr>
        <w:pStyle w:val="BodyText2"/>
        <w:numPr>
          <w:ilvl w:val="0"/>
          <w:numId w:val="15"/>
        </w:numPr>
        <w:rPr>
          <w:rFonts w:ascii="Arial" w:hAnsi="Arial" w:cs="Arial"/>
          <w:sz w:val="24"/>
        </w:rPr>
      </w:pPr>
      <w:r w:rsidRPr="00763557">
        <w:rPr>
          <w:rFonts w:ascii="Arial" w:hAnsi="Arial" w:cs="Arial"/>
          <w:sz w:val="24"/>
        </w:rPr>
        <w:t xml:space="preserve">Formatted as follows: </w:t>
      </w:r>
      <w:r w:rsidRPr="00763557">
        <w:rPr>
          <w:rFonts w:ascii="Arial" w:hAnsi="Arial" w:cs="Arial"/>
          <w:i/>
          <w:sz w:val="24"/>
        </w:rPr>
        <w:t xml:space="preserve">Name, Date, Course number, Homework number </w:t>
      </w:r>
      <w:r w:rsidR="00E86131" w:rsidRPr="00763557">
        <w:rPr>
          <w:rFonts w:ascii="Arial" w:hAnsi="Arial" w:cs="Arial"/>
          <w:sz w:val="24"/>
        </w:rPr>
        <w:t>and no spacing in the heading</w:t>
      </w:r>
      <w:r w:rsidR="00A64038" w:rsidRPr="00763557">
        <w:rPr>
          <w:rFonts w:ascii="Arial" w:hAnsi="Arial" w:cs="Arial"/>
          <w:sz w:val="24"/>
        </w:rPr>
        <w:t>. Sources will be cited in the footer of the document (even if the source is a personal opinion).</w:t>
      </w:r>
    </w:p>
    <w:p w:rsidR="0010652F" w:rsidRPr="0010652F" w:rsidRDefault="006C6E48" w:rsidP="00763557">
      <w:pPr>
        <w:pStyle w:val="BodyText2"/>
        <w:numPr>
          <w:ilvl w:val="0"/>
          <w:numId w:val="15"/>
        </w:numPr>
        <w:rPr>
          <w:rFonts w:ascii="Arial" w:hAnsi="Arial" w:cs="Arial"/>
          <w:i/>
          <w:sz w:val="24"/>
        </w:rPr>
      </w:pPr>
      <w:r w:rsidRPr="00763557">
        <w:rPr>
          <w:rFonts w:ascii="Arial" w:hAnsi="Arial" w:cs="Arial"/>
          <w:sz w:val="24"/>
        </w:rPr>
        <w:t>Turned in</w:t>
      </w:r>
      <w:r w:rsidR="00763557">
        <w:rPr>
          <w:rFonts w:ascii="Arial" w:hAnsi="Arial" w:cs="Arial"/>
          <w:sz w:val="24"/>
        </w:rPr>
        <w:t xml:space="preserve"> no later </w:t>
      </w:r>
      <w:r w:rsidR="0010652F">
        <w:rPr>
          <w:rFonts w:ascii="Arial" w:hAnsi="Arial" w:cs="Arial"/>
          <w:sz w:val="24"/>
        </w:rPr>
        <w:t>t</w:t>
      </w:r>
      <w:r w:rsidR="00763557">
        <w:rPr>
          <w:rFonts w:ascii="Arial" w:hAnsi="Arial" w:cs="Arial"/>
          <w:sz w:val="24"/>
        </w:rPr>
        <w:t>han 11:59PM on due date via Canvas</w:t>
      </w:r>
      <w:r w:rsidR="000304D7" w:rsidRPr="00763557">
        <w:rPr>
          <w:rFonts w:ascii="Arial" w:hAnsi="Arial" w:cs="Arial"/>
          <w:sz w:val="24"/>
        </w:rPr>
        <w:t xml:space="preserve">. </w:t>
      </w:r>
    </w:p>
    <w:p w:rsidR="006C6E48" w:rsidRPr="00763557" w:rsidRDefault="006C6E48" w:rsidP="0010652F">
      <w:pPr>
        <w:pStyle w:val="BodyText2"/>
        <w:ind w:left="720"/>
        <w:rPr>
          <w:rFonts w:ascii="Arial" w:hAnsi="Arial" w:cs="Arial"/>
          <w:i/>
          <w:sz w:val="24"/>
        </w:rPr>
      </w:pPr>
      <w:r w:rsidRPr="00763557">
        <w:rPr>
          <w:rFonts w:ascii="Arial" w:hAnsi="Arial" w:cs="Arial"/>
          <w:b/>
          <w:i/>
          <w:color w:val="FF0000"/>
          <w:sz w:val="24"/>
          <w:u w:val="single"/>
        </w:rPr>
        <w:t>(</w:t>
      </w:r>
      <w:r w:rsidR="00763557">
        <w:rPr>
          <w:rFonts w:ascii="Arial" w:hAnsi="Arial" w:cs="Arial"/>
          <w:b/>
          <w:i/>
          <w:color w:val="FF0000"/>
          <w:sz w:val="24"/>
          <w:u w:val="single"/>
        </w:rPr>
        <w:t xml:space="preserve">LATE </w:t>
      </w:r>
      <w:r w:rsidR="000304D7" w:rsidRPr="00763557">
        <w:rPr>
          <w:rFonts w:ascii="Arial" w:hAnsi="Arial" w:cs="Arial"/>
          <w:b/>
          <w:i/>
          <w:color w:val="FF0000"/>
          <w:sz w:val="24"/>
          <w:u w:val="single"/>
        </w:rPr>
        <w:t>HOMEWORK WILL NOT BE ACCEPTED)</w:t>
      </w:r>
    </w:p>
    <w:p w:rsidR="006C6E48" w:rsidRDefault="006C6E48" w:rsidP="006C6E48">
      <w:pPr>
        <w:pStyle w:val="BodyText2"/>
        <w:numPr>
          <w:ilvl w:val="0"/>
          <w:numId w:val="15"/>
        </w:numPr>
        <w:rPr>
          <w:rFonts w:ascii="Arial" w:hAnsi="Arial" w:cs="Arial"/>
          <w:sz w:val="24"/>
        </w:rPr>
      </w:pPr>
      <w:r>
        <w:rPr>
          <w:rFonts w:ascii="Arial" w:hAnsi="Arial" w:cs="Arial"/>
          <w:sz w:val="24"/>
        </w:rPr>
        <w:t>Demonstrate critical analysis</w:t>
      </w:r>
      <w:r w:rsidR="00A64038">
        <w:rPr>
          <w:rFonts w:ascii="Arial" w:hAnsi="Arial" w:cs="Arial"/>
          <w:sz w:val="24"/>
        </w:rPr>
        <w:t>.</w:t>
      </w:r>
    </w:p>
    <w:p w:rsidR="00742FF7" w:rsidRDefault="00742FF7" w:rsidP="00742FF7">
      <w:pPr>
        <w:pStyle w:val="BodyText2"/>
        <w:rPr>
          <w:rFonts w:ascii="Arial" w:hAnsi="Arial" w:cs="Arial"/>
          <w:sz w:val="24"/>
        </w:rPr>
      </w:pPr>
    </w:p>
    <w:p w:rsidR="00742FF7" w:rsidRDefault="00742FF7" w:rsidP="00742FF7">
      <w:pPr>
        <w:pStyle w:val="NormalWeb"/>
        <w:rPr>
          <w:rFonts w:ascii="Arial" w:hAnsi="Arial" w:cs="Arial"/>
          <w:b/>
          <w:color w:val="000000"/>
        </w:rPr>
      </w:pPr>
      <w:r w:rsidRPr="00742FF7">
        <w:rPr>
          <w:rFonts w:ascii="Arial" w:hAnsi="Arial" w:cs="Arial"/>
          <w:b/>
          <w:color w:val="000000"/>
        </w:rPr>
        <w:t>Responsibility to keep copies</w:t>
      </w:r>
      <w:r>
        <w:rPr>
          <w:rFonts w:ascii="Arial" w:hAnsi="Arial" w:cs="Arial"/>
          <w:b/>
          <w:color w:val="000000"/>
        </w:rPr>
        <w:t>:</w:t>
      </w:r>
    </w:p>
    <w:p w:rsidR="00742FF7" w:rsidRPr="00742FF7" w:rsidRDefault="00742FF7" w:rsidP="00742FF7">
      <w:pPr>
        <w:pStyle w:val="NormalWeb"/>
        <w:rPr>
          <w:rFonts w:ascii="Arial" w:hAnsi="Arial" w:cs="Arial"/>
          <w:b/>
          <w:color w:val="000000"/>
        </w:rPr>
      </w:pPr>
    </w:p>
    <w:p w:rsidR="0006646C" w:rsidRDefault="00742FF7" w:rsidP="00763557">
      <w:pPr>
        <w:pStyle w:val="NormalWeb"/>
        <w:rPr>
          <w:rFonts w:ascii="Arial" w:hAnsi="Arial" w:cs="Arial"/>
          <w:b/>
        </w:rPr>
      </w:pPr>
      <w:r>
        <w:rPr>
          <w:rFonts w:ascii="Arial" w:hAnsi="Arial" w:cs="Arial"/>
          <w:color w:val="000000"/>
        </w:rPr>
        <w:t>It is a good practice to keep copies of ALL assignments and tests. On rare occasions, work may be lost because of computer failure or other mishaps.</w:t>
      </w:r>
    </w:p>
    <w:p w:rsidR="0006646C" w:rsidRDefault="0006646C" w:rsidP="00493058">
      <w:pPr>
        <w:pStyle w:val="BodyText2"/>
        <w:rPr>
          <w:rFonts w:ascii="Arial" w:hAnsi="Arial" w:cs="Arial"/>
          <w:b/>
          <w:sz w:val="24"/>
        </w:rPr>
      </w:pPr>
    </w:p>
    <w:p w:rsidR="00A11308" w:rsidRPr="00493058" w:rsidRDefault="00C075D2" w:rsidP="00493058">
      <w:pPr>
        <w:pStyle w:val="BodyText2"/>
        <w:rPr>
          <w:rFonts w:ascii="Arial" w:hAnsi="Arial" w:cs="Arial"/>
          <w:b/>
          <w:sz w:val="24"/>
        </w:rPr>
      </w:pPr>
      <w:r w:rsidRPr="00493058">
        <w:rPr>
          <w:rFonts w:ascii="Arial" w:hAnsi="Arial" w:cs="Arial"/>
          <w:b/>
          <w:sz w:val="24"/>
        </w:rPr>
        <w:t xml:space="preserve">Final examination:  </w:t>
      </w:r>
    </w:p>
    <w:p w:rsidR="00A11308" w:rsidRDefault="00A11308" w:rsidP="00C075D2">
      <w:pPr>
        <w:rPr>
          <w:rFonts w:ascii="Arial" w:hAnsi="Arial" w:cs="Arial"/>
          <w:b/>
        </w:rPr>
      </w:pPr>
    </w:p>
    <w:p w:rsidR="00A11308" w:rsidRDefault="00A11308" w:rsidP="00C075D2">
      <w:pPr>
        <w:rPr>
          <w:rFonts w:ascii="Arial" w:hAnsi="Arial" w:cs="Arial"/>
        </w:rPr>
      </w:pPr>
      <w:r>
        <w:rPr>
          <w:rFonts w:ascii="Arial" w:hAnsi="Arial" w:cs="Arial"/>
        </w:rPr>
        <w:t>The final examination is comprehensive. It is based upon class discussions, assigned readings, guest lectures, video presentations, and special assignments.</w:t>
      </w:r>
    </w:p>
    <w:p w:rsidR="00763557" w:rsidRDefault="00C075D2" w:rsidP="00C075D2">
      <w:pPr>
        <w:rPr>
          <w:rFonts w:ascii="Arial" w:hAnsi="Arial" w:cs="Arial"/>
        </w:rPr>
      </w:pPr>
      <w:r w:rsidRPr="00C33355">
        <w:rPr>
          <w:rFonts w:ascii="Arial" w:hAnsi="Arial" w:cs="Arial"/>
          <w:b/>
        </w:rPr>
        <w:t xml:space="preserve">The date of the final for this class is </w:t>
      </w:r>
      <w:r w:rsidR="00243196">
        <w:rPr>
          <w:rFonts w:ascii="Arial" w:hAnsi="Arial" w:cs="Arial"/>
          <w:b/>
        </w:rPr>
        <w:t>June 23, 2017</w:t>
      </w:r>
      <w:r w:rsidR="00C33355" w:rsidRPr="00C33355">
        <w:rPr>
          <w:rFonts w:ascii="Arial" w:hAnsi="Arial" w:cs="Arial"/>
          <w:b/>
        </w:rPr>
        <w:t xml:space="preserve"> at </w:t>
      </w:r>
      <w:r w:rsidR="00FD4738">
        <w:rPr>
          <w:rFonts w:ascii="Arial" w:hAnsi="Arial" w:cs="Arial"/>
          <w:b/>
        </w:rPr>
        <w:t>8AM-12:30PM</w:t>
      </w:r>
      <w:r w:rsidRPr="00C33355">
        <w:rPr>
          <w:rFonts w:ascii="Arial" w:hAnsi="Arial" w:cs="Arial"/>
          <w:b/>
        </w:rPr>
        <w:t>.</w:t>
      </w:r>
      <w:r w:rsidRPr="00C33355">
        <w:rPr>
          <w:rFonts w:ascii="Arial" w:hAnsi="Arial" w:cs="Arial"/>
        </w:rPr>
        <w:t xml:space="preserve">  Students</w:t>
      </w:r>
      <w:r w:rsidRPr="00340B88">
        <w:rPr>
          <w:rFonts w:ascii="Arial" w:hAnsi="Arial" w:cs="Arial"/>
        </w:rPr>
        <w:t xml:space="preserve"> are expected to attend the day and hour of their scheduled finals.  There will be no make-ups after the final has been given at the set time.</w:t>
      </w:r>
    </w:p>
    <w:p w:rsidR="004A077E" w:rsidRDefault="004A077E" w:rsidP="004A494B">
      <w:pPr>
        <w:pStyle w:val="BodyText2"/>
        <w:rPr>
          <w:rFonts w:ascii="Arial" w:hAnsi="Arial" w:cs="Arial"/>
          <w:b/>
          <w:bCs/>
          <w:sz w:val="24"/>
        </w:rPr>
      </w:pPr>
    </w:p>
    <w:p w:rsidR="00A11308" w:rsidRDefault="000304D7" w:rsidP="004A494B">
      <w:pPr>
        <w:pStyle w:val="BodyText2"/>
        <w:rPr>
          <w:rFonts w:ascii="Arial" w:hAnsi="Arial" w:cs="Arial"/>
          <w:sz w:val="24"/>
        </w:rPr>
      </w:pPr>
      <w:r w:rsidRPr="00370A6B">
        <w:rPr>
          <w:rFonts w:ascii="Arial" w:hAnsi="Arial" w:cs="Arial"/>
          <w:b/>
          <w:bCs/>
          <w:sz w:val="24"/>
        </w:rPr>
        <w:t>H</w:t>
      </w:r>
      <w:r w:rsidR="004A494B" w:rsidRPr="00370A6B">
        <w:rPr>
          <w:rFonts w:ascii="Arial" w:hAnsi="Arial" w:cs="Arial"/>
          <w:b/>
          <w:bCs/>
          <w:sz w:val="24"/>
        </w:rPr>
        <w:t>olidays:</w:t>
      </w:r>
      <w:r w:rsidR="004A494B" w:rsidRPr="007D0794">
        <w:rPr>
          <w:rFonts w:ascii="Arial" w:hAnsi="Arial" w:cs="Arial"/>
          <w:sz w:val="24"/>
        </w:rPr>
        <w:tab/>
      </w:r>
    </w:p>
    <w:p w:rsidR="00012901" w:rsidRDefault="00012901" w:rsidP="004A494B">
      <w:pPr>
        <w:pStyle w:val="BodyText2"/>
        <w:rPr>
          <w:rFonts w:ascii="Arial" w:hAnsi="Arial" w:cs="Arial"/>
          <w:sz w:val="24"/>
        </w:rPr>
      </w:pPr>
    </w:p>
    <w:p w:rsidR="004A494B" w:rsidRPr="00340B88" w:rsidRDefault="004A494B" w:rsidP="004A494B">
      <w:pPr>
        <w:pStyle w:val="BodyText2"/>
        <w:rPr>
          <w:rFonts w:ascii="Arial" w:hAnsi="Arial" w:cs="Arial"/>
          <w:sz w:val="24"/>
        </w:rPr>
      </w:pPr>
      <w:r w:rsidRPr="00340B88">
        <w:rPr>
          <w:rFonts w:ascii="Arial" w:hAnsi="Arial" w:cs="Arial"/>
          <w:sz w:val="24"/>
        </w:rPr>
        <w:t>There will be no classes held on the following dates:</w:t>
      </w:r>
    </w:p>
    <w:p w:rsidR="004A494B" w:rsidRPr="00340B88" w:rsidRDefault="004A494B" w:rsidP="004A494B">
      <w:pPr>
        <w:pStyle w:val="BodyText2"/>
        <w:rPr>
          <w:rFonts w:ascii="Arial" w:hAnsi="Arial" w:cs="Arial"/>
          <w:sz w:val="24"/>
        </w:rPr>
      </w:pPr>
    </w:p>
    <w:p w:rsidR="00763557" w:rsidRPr="003B1FCF" w:rsidRDefault="00FD4738" w:rsidP="00C075D2">
      <w:pPr>
        <w:pStyle w:val="BodyText2"/>
        <w:numPr>
          <w:ilvl w:val="0"/>
          <w:numId w:val="13"/>
        </w:numPr>
        <w:rPr>
          <w:rFonts w:ascii="Arial" w:hAnsi="Arial" w:cs="Arial"/>
        </w:rPr>
      </w:pPr>
      <w:r w:rsidRPr="00763557">
        <w:rPr>
          <w:rFonts w:ascii="Arial" w:hAnsi="Arial" w:cs="Arial"/>
          <w:sz w:val="24"/>
        </w:rPr>
        <w:t>N/A</w:t>
      </w:r>
    </w:p>
    <w:p w:rsidR="003B1FCF" w:rsidRDefault="003B1FCF" w:rsidP="003B1FCF">
      <w:pPr>
        <w:pStyle w:val="BodyText2"/>
        <w:ind w:left="720"/>
        <w:rPr>
          <w:rFonts w:ascii="Arial" w:hAnsi="Arial" w:cs="Arial"/>
          <w:sz w:val="24"/>
        </w:rPr>
      </w:pPr>
    </w:p>
    <w:p w:rsidR="003B1FCF" w:rsidRDefault="003B1FCF" w:rsidP="003B1FCF">
      <w:pPr>
        <w:pStyle w:val="BodyText2"/>
        <w:ind w:left="720"/>
        <w:rPr>
          <w:rFonts w:ascii="Arial" w:hAnsi="Arial" w:cs="Arial"/>
        </w:rPr>
      </w:pPr>
    </w:p>
    <w:p w:rsidR="00AA6FD8" w:rsidRPr="00763557" w:rsidRDefault="00AA6FD8" w:rsidP="003B1FCF">
      <w:pPr>
        <w:pStyle w:val="BodyText2"/>
        <w:ind w:left="720"/>
        <w:rPr>
          <w:rFonts w:ascii="Arial" w:hAnsi="Arial" w:cs="Arial"/>
        </w:rPr>
      </w:pPr>
    </w:p>
    <w:p w:rsidR="00A11308" w:rsidRPr="00763557" w:rsidRDefault="004A494B" w:rsidP="00763557">
      <w:pPr>
        <w:pStyle w:val="BodyText2"/>
        <w:rPr>
          <w:rFonts w:ascii="Arial" w:hAnsi="Arial" w:cs="Arial"/>
        </w:rPr>
      </w:pPr>
      <w:r w:rsidRPr="00763557">
        <w:rPr>
          <w:rFonts w:ascii="Arial" w:hAnsi="Arial" w:cs="Arial"/>
          <w:b/>
          <w:bCs/>
        </w:rPr>
        <w:t xml:space="preserve">Drop </w:t>
      </w:r>
      <w:r w:rsidR="00C075D2" w:rsidRPr="00763557">
        <w:rPr>
          <w:rFonts w:ascii="Arial" w:hAnsi="Arial" w:cs="Arial"/>
          <w:b/>
          <w:bCs/>
        </w:rPr>
        <w:t>D</w:t>
      </w:r>
      <w:r w:rsidRPr="00763557">
        <w:rPr>
          <w:rFonts w:ascii="Arial" w:hAnsi="Arial" w:cs="Arial"/>
          <w:b/>
          <w:bCs/>
        </w:rPr>
        <w:t>ate</w:t>
      </w:r>
      <w:r w:rsidR="00C075D2" w:rsidRPr="00763557">
        <w:rPr>
          <w:rFonts w:ascii="Arial" w:hAnsi="Arial" w:cs="Arial"/>
        </w:rPr>
        <w:t>:</w:t>
      </w:r>
      <w:r w:rsidR="00C075D2" w:rsidRPr="00763557">
        <w:rPr>
          <w:rFonts w:ascii="Arial" w:hAnsi="Arial" w:cs="Arial"/>
        </w:rPr>
        <w:tab/>
      </w:r>
    </w:p>
    <w:p w:rsidR="00C02900" w:rsidRDefault="00C02900" w:rsidP="00C075D2">
      <w:pPr>
        <w:rPr>
          <w:rFonts w:ascii="Arial" w:hAnsi="Arial" w:cs="Arial"/>
        </w:rPr>
      </w:pPr>
    </w:p>
    <w:p w:rsidR="00C075D2" w:rsidRDefault="00E86131" w:rsidP="003C14CA">
      <w:pPr>
        <w:tabs>
          <w:tab w:val="left" w:pos="2745"/>
        </w:tabs>
        <w:rPr>
          <w:rFonts w:ascii="Arial" w:hAnsi="Arial" w:cs="Arial"/>
        </w:rPr>
      </w:pPr>
      <w:r w:rsidRPr="00763557">
        <w:rPr>
          <w:rFonts w:ascii="Arial" w:hAnsi="Arial" w:cs="Arial"/>
        </w:rPr>
        <w:t>Friday</w:t>
      </w:r>
      <w:r w:rsidR="00A64038" w:rsidRPr="00763557">
        <w:rPr>
          <w:rFonts w:ascii="Arial" w:hAnsi="Arial" w:cs="Arial"/>
        </w:rPr>
        <w:t xml:space="preserve">, </w:t>
      </w:r>
      <w:r w:rsidR="00243196" w:rsidRPr="00763557">
        <w:rPr>
          <w:rFonts w:ascii="Arial" w:hAnsi="Arial" w:cs="Arial"/>
        </w:rPr>
        <w:t>June 9, 2017</w:t>
      </w:r>
    </w:p>
    <w:p w:rsidR="007C3916" w:rsidRDefault="007C3916" w:rsidP="00C075D2">
      <w:pPr>
        <w:rPr>
          <w:rFonts w:ascii="Arial" w:hAnsi="Arial" w:cs="Arial"/>
        </w:rPr>
      </w:pPr>
    </w:p>
    <w:p w:rsidR="000055F7" w:rsidRPr="007D0794" w:rsidRDefault="000055F7" w:rsidP="00A11308">
      <w:pPr>
        <w:rPr>
          <w:rFonts w:ascii="Arial" w:hAnsi="Arial" w:cs="Arial"/>
          <w:b/>
          <w:bCs/>
        </w:rPr>
      </w:pPr>
      <w:r w:rsidRPr="007D0794">
        <w:rPr>
          <w:rFonts w:ascii="Arial" w:hAnsi="Arial" w:cs="Arial"/>
          <w:b/>
          <w:bCs/>
        </w:rPr>
        <w:t xml:space="preserve">Important </w:t>
      </w:r>
      <w:r w:rsidR="00541017">
        <w:rPr>
          <w:rFonts w:ascii="Arial" w:hAnsi="Arial" w:cs="Arial"/>
          <w:b/>
          <w:bCs/>
        </w:rPr>
        <w:t>S</w:t>
      </w:r>
      <w:r w:rsidRPr="007D0794">
        <w:rPr>
          <w:rFonts w:ascii="Arial" w:hAnsi="Arial" w:cs="Arial"/>
          <w:b/>
          <w:bCs/>
        </w:rPr>
        <w:t xml:space="preserve">chool </w:t>
      </w:r>
      <w:r w:rsidR="00541017">
        <w:rPr>
          <w:rFonts w:ascii="Arial" w:hAnsi="Arial" w:cs="Arial"/>
          <w:b/>
          <w:bCs/>
        </w:rPr>
        <w:t>P</w:t>
      </w:r>
      <w:r w:rsidRPr="007D0794">
        <w:rPr>
          <w:rFonts w:ascii="Arial" w:hAnsi="Arial" w:cs="Arial"/>
          <w:b/>
          <w:bCs/>
        </w:rPr>
        <w:t>olicies:</w:t>
      </w:r>
    </w:p>
    <w:p w:rsidR="000055F7" w:rsidRPr="00340B88" w:rsidRDefault="000055F7" w:rsidP="000055F7">
      <w:pPr>
        <w:pStyle w:val="BodyText2"/>
        <w:rPr>
          <w:rFonts w:ascii="Arial" w:hAnsi="Arial" w:cs="Arial"/>
          <w:b/>
          <w:bCs/>
          <w:sz w:val="24"/>
          <w:u w:val="single"/>
        </w:rPr>
      </w:pPr>
    </w:p>
    <w:p w:rsidR="000055F7" w:rsidRPr="00340B88" w:rsidRDefault="000055F7" w:rsidP="000055F7">
      <w:pPr>
        <w:pStyle w:val="BodyText2"/>
        <w:rPr>
          <w:rFonts w:ascii="Arial" w:hAnsi="Arial" w:cs="Arial"/>
          <w:sz w:val="24"/>
        </w:rPr>
      </w:pPr>
      <w:r w:rsidRPr="00340B88">
        <w:rPr>
          <w:rFonts w:ascii="Arial" w:hAnsi="Arial" w:cs="Arial"/>
          <w:sz w:val="24"/>
        </w:rPr>
        <w:t>Please refer to your school catalog schedule for complete details, however some of these policies include:</w:t>
      </w:r>
    </w:p>
    <w:p w:rsidR="000055F7" w:rsidRPr="00340B88" w:rsidRDefault="000055F7" w:rsidP="000055F7">
      <w:pPr>
        <w:pStyle w:val="BodyText2"/>
        <w:rPr>
          <w:rFonts w:ascii="Arial" w:hAnsi="Arial" w:cs="Arial"/>
          <w:sz w:val="24"/>
        </w:rPr>
      </w:pPr>
    </w:p>
    <w:p w:rsidR="000055F7" w:rsidRPr="00340B88" w:rsidRDefault="000055F7" w:rsidP="000055F7">
      <w:pPr>
        <w:pStyle w:val="BodyText2"/>
        <w:numPr>
          <w:ilvl w:val="0"/>
          <w:numId w:val="2"/>
        </w:numPr>
        <w:rPr>
          <w:rFonts w:ascii="Arial" w:hAnsi="Arial" w:cs="Arial"/>
          <w:sz w:val="24"/>
        </w:rPr>
      </w:pPr>
      <w:r w:rsidRPr="00340B88">
        <w:rPr>
          <w:rFonts w:ascii="Arial" w:hAnsi="Arial" w:cs="Arial"/>
          <w:sz w:val="24"/>
        </w:rPr>
        <w:t>Cheating and Plagiarism</w:t>
      </w:r>
    </w:p>
    <w:p w:rsidR="000055F7" w:rsidRPr="00340B88" w:rsidRDefault="000055F7" w:rsidP="000055F7">
      <w:pPr>
        <w:pStyle w:val="BodyText2"/>
        <w:numPr>
          <w:ilvl w:val="0"/>
          <w:numId w:val="2"/>
        </w:numPr>
        <w:rPr>
          <w:rFonts w:ascii="Arial" w:hAnsi="Arial" w:cs="Arial"/>
          <w:sz w:val="24"/>
        </w:rPr>
      </w:pPr>
      <w:r w:rsidRPr="00340B88">
        <w:rPr>
          <w:rFonts w:ascii="Arial" w:hAnsi="Arial" w:cs="Arial"/>
          <w:sz w:val="24"/>
        </w:rPr>
        <w:t>Drug/Alcohol free campus</w:t>
      </w:r>
    </w:p>
    <w:p w:rsidR="000055F7" w:rsidRPr="00340B88" w:rsidRDefault="000055F7" w:rsidP="000055F7">
      <w:pPr>
        <w:pStyle w:val="BodyText2"/>
        <w:numPr>
          <w:ilvl w:val="0"/>
          <w:numId w:val="2"/>
        </w:numPr>
        <w:rPr>
          <w:rFonts w:ascii="Arial" w:hAnsi="Arial" w:cs="Arial"/>
          <w:sz w:val="24"/>
        </w:rPr>
      </w:pPr>
      <w:r w:rsidRPr="00340B88">
        <w:rPr>
          <w:rFonts w:ascii="Arial" w:hAnsi="Arial" w:cs="Arial"/>
          <w:sz w:val="24"/>
        </w:rPr>
        <w:t>Sexual harassment</w:t>
      </w:r>
    </w:p>
    <w:p w:rsidR="000055F7" w:rsidRDefault="000055F7" w:rsidP="000055F7">
      <w:pPr>
        <w:pStyle w:val="BodyText2"/>
        <w:numPr>
          <w:ilvl w:val="0"/>
          <w:numId w:val="2"/>
        </w:numPr>
        <w:rPr>
          <w:rFonts w:ascii="Arial" w:hAnsi="Arial" w:cs="Arial"/>
          <w:sz w:val="24"/>
        </w:rPr>
      </w:pPr>
      <w:r w:rsidRPr="00340B88">
        <w:rPr>
          <w:rFonts w:ascii="Arial" w:hAnsi="Arial" w:cs="Arial"/>
          <w:sz w:val="24"/>
        </w:rPr>
        <w:t>Student conduct</w:t>
      </w:r>
    </w:p>
    <w:p w:rsidR="00267CA3" w:rsidRPr="00340B88" w:rsidRDefault="00267CA3" w:rsidP="00267CA3">
      <w:pPr>
        <w:pStyle w:val="BodyText2"/>
        <w:ind w:left="2880"/>
        <w:rPr>
          <w:rFonts w:ascii="Arial" w:hAnsi="Arial" w:cs="Arial"/>
          <w:sz w:val="24"/>
        </w:rPr>
      </w:pPr>
    </w:p>
    <w:p w:rsidR="000055F7" w:rsidRPr="00340B88" w:rsidRDefault="000055F7" w:rsidP="000055F7">
      <w:pPr>
        <w:pStyle w:val="BodyText2"/>
        <w:rPr>
          <w:rFonts w:ascii="Arial" w:hAnsi="Arial" w:cs="Arial"/>
          <w:sz w:val="24"/>
        </w:rPr>
      </w:pPr>
      <w:r w:rsidRPr="00340B88">
        <w:rPr>
          <w:rFonts w:ascii="Arial" w:hAnsi="Arial" w:cs="Arial"/>
          <w:i/>
          <w:sz w:val="24"/>
        </w:rPr>
        <w:t>Each student is expected to assist in the overall environment of the classroom making it conducive to learning</w:t>
      </w:r>
      <w:r w:rsidRPr="00340B88">
        <w:rPr>
          <w:rFonts w:ascii="Arial" w:hAnsi="Arial" w:cs="Arial"/>
          <w:sz w:val="24"/>
        </w:rPr>
        <w:t xml:space="preserve">. </w:t>
      </w:r>
    </w:p>
    <w:p w:rsidR="000055F7" w:rsidRPr="00340B88" w:rsidRDefault="000055F7" w:rsidP="000055F7">
      <w:pPr>
        <w:rPr>
          <w:rFonts w:ascii="Arial" w:hAnsi="Arial" w:cs="Arial"/>
        </w:rPr>
      </w:pPr>
      <w:r w:rsidRPr="00340B88">
        <w:rPr>
          <w:rFonts w:ascii="Arial" w:hAnsi="Arial" w:cs="Arial"/>
        </w:rPr>
        <w:tab/>
      </w:r>
      <w:r w:rsidRPr="00340B88">
        <w:rPr>
          <w:rFonts w:ascii="Arial" w:hAnsi="Arial" w:cs="Arial"/>
        </w:rPr>
        <w:tab/>
      </w:r>
      <w:r w:rsidRPr="00340B88">
        <w:rPr>
          <w:rFonts w:ascii="Arial" w:hAnsi="Arial" w:cs="Arial"/>
        </w:rPr>
        <w:tab/>
      </w:r>
    </w:p>
    <w:p w:rsidR="001A7228" w:rsidRDefault="001A7228" w:rsidP="00174AF4">
      <w:pPr>
        <w:pStyle w:val="BodyText2"/>
        <w:rPr>
          <w:rFonts w:ascii="Arial" w:hAnsi="Arial" w:cs="Arial"/>
          <w:sz w:val="24"/>
        </w:rPr>
      </w:pPr>
      <w:r w:rsidRPr="00340B88">
        <w:rPr>
          <w:rFonts w:ascii="Arial" w:hAnsi="Arial" w:cs="Arial"/>
          <w:sz w:val="24"/>
        </w:rPr>
        <w:t>“If you have a verified need for an academic accommodation or materials in alternate media (i.e.: Braille, large print, electronic text, etc.) per the Americans with Disabilities Act or Section 504 of the Rehabilitation act please contact your instructor as soon as possible”.</w:t>
      </w:r>
    </w:p>
    <w:p w:rsidR="00D43E04" w:rsidRDefault="00D43E04" w:rsidP="00174AF4">
      <w:pPr>
        <w:pStyle w:val="BodyText2"/>
        <w:rPr>
          <w:rFonts w:ascii="Arial" w:hAnsi="Arial" w:cs="Arial"/>
          <w:sz w:val="24"/>
        </w:rPr>
      </w:pPr>
    </w:p>
    <w:p w:rsidR="00D204EC" w:rsidRDefault="001F5CDD" w:rsidP="000055F7">
      <w:pPr>
        <w:rPr>
          <w:rFonts w:ascii="Arial" w:hAnsi="Arial" w:cs="Arial"/>
        </w:rPr>
      </w:pPr>
      <w:r w:rsidRPr="001F5CDD">
        <w:rPr>
          <w:rFonts w:ascii="Arial" w:hAnsi="Arial" w:cs="Arial"/>
          <w:b/>
          <w:i/>
        </w:rPr>
        <w:t>FAQs</w:t>
      </w:r>
      <w:r>
        <w:rPr>
          <w:rFonts w:ascii="Arial" w:hAnsi="Arial" w:cs="Arial"/>
          <w:b/>
          <w:i/>
        </w:rPr>
        <w:t>:</w:t>
      </w:r>
    </w:p>
    <w:p w:rsidR="001F5CDD" w:rsidRDefault="001F5CDD" w:rsidP="000055F7">
      <w:pPr>
        <w:rPr>
          <w:rFonts w:ascii="Arial" w:hAnsi="Arial" w:cs="Arial"/>
        </w:rPr>
      </w:pPr>
    </w:p>
    <w:p w:rsidR="00B56142" w:rsidRPr="00C43604" w:rsidRDefault="00B56142" w:rsidP="00B56142">
      <w:pPr>
        <w:numPr>
          <w:ilvl w:val="0"/>
          <w:numId w:val="17"/>
        </w:numPr>
        <w:ind w:left="720"/>
        <w:rPr>
          <w:rFonts w:ascii="Arial" w:hAnsi="Arial" w:cs="Arial"/>
          <w:b/>
        </w:rPr>
      </w:pPr>
      <w:r w:rsidRPr="00C43604">
        <w:rPr>
          <w:rFonts w:ascii="Arial" w:hAnsi="Arial" w:cs="Arial"/>
          <w:b/>
          <w:i/>
        </w:rPr>
        <w:t>Do you accept late homework? When is the final exam? How many classes can I miss before I am dropped?</w:t>
      </w:r>
    </w:p>
    <w:p w:rsidR="00B56142" w:rsidRDefault="00B56142" w:rsidP="00B56142">
      <w:pPr>
        <w:rPr>
          <w:rFonts w:ascii="Arial" w:hAnsi="Arial" w:cs="Arial"/>
        </w:rPr>
      </w:pPr>
    </w:p>
    <w:p w:rsidR="00B56142" w:rsidRDefault="00B56142" w:rsidP="00B56142">
      <w:pPr>
        <w:ind w:left="720"/>
        <w:rPr>
          <w:rFonts w:ascii="Arial" w:hAnsi="Arial" w:cs="Arial"/>
        </w:rPr>
      </w:pPr>
      <w:r>
        <w:rPr>
          <w:rFonts w:ascii="Arial" w:hAnsi="Arial" w:cs="Arial"/>
        </w:rPr>
        <w:t>I will not answer any questions that are answered in the syllabus.</w:t>
      </w:r>
    </w:p>
    <w:p w:rsidR="00B56142" w:rsidRDefault="00B56142" w:rsidP="00B56142">
      <w:pPr>
        <w:rPr>
          <w:rFonts w:ascii="Arial" w:hAnsi="Arial" w:cs="Arial"/>
        </w:rPr>
      </w:pPr>
    </w:p>
    <w:p w:rsidR="00B56142" w:rsidRPr="00C43604" w:rsidRDefault="00B56142" w:rsidP="00B56142">
      <w:pPr>
        <w:numPr>
          <w:ilvl w:val="0"/>
          <w:numId w:val="17"/>
        </w:numPr>
        <w:ind w:left="720"/>
        <w:rPr>
          <w:rFonts w:ascii="Arial" w:hAnsi="Arial" w:cs="Arial"/>
          <w:b/>
        </w:rPr>
      </w:pPr>
      <w:r w:rsidRPr="00C43604">
        <w:rPr>
          <w:rFonts w:ascii="Arial" w:hAnsi="Arial" w:cs="Arial"/>
          <w:b/>
          <w:i/>
        </w:rPr>
        <w:t>Can I use an old edition of the textbook?</w:t>
      </w:r>
    </w:p>
    <w:p w:rsidR="00B56142" w:rsidRPr="001F5CDD" w:rsidRDefault="00B56142" w:rsidP="00B56142">
      <w:pPr>
        <w:ind w:left="720"/>
        <w:rPr>
          <w:rFonts w:ascii="Arial" w:hAnsi="Arial" w:cs="Arial"/>
        </w:rPr>
      </w:pPr>
    </w:p>
    <w:p w:rsidR="00B56142" w:rsidRDefault="00B56142" w:rsidP="00B56142">
      <w:pPr>
        <w:ind w:left="720"/>
        <w:rPr>
          <w:rFonts w:ascii="Arial" w:hAnsi="Arial" w:cs="Arial"/>
        </w:rPr>
      </w:pPr>
      <w:r>
        <w:rPr>
          <w:rFonts w:ascii="Arial" w:hAnsi="Arial" w:cs="Arial"/>
        </w:rPr>
        <w:t xml:space="preserve">Although I understand the expense incurred for textbooks, I cannot allow old editions of the text to be used. </w:t>
      </w:r>
    </w:p>
    <w:p w:rsidR="00B56142" w:rsidRDefault="00B56142" w:rsidP="00B56142">
      <w:pPr>
        <w:ind w:left="720"/>
        <w:rPr>
          <w:rFonts w:ascii="Arial" w:hAnsi="Arial" w:cs="Arial"/>
        </w:rPr>
      </w:pPr>
    </w:p>
    <w:p w:rsidR="00B56142" w:rsidRPr="00C43604" w:rsidRDefault="00B56142" w:rsidP="00B56142">
      <w:pPr>
        <w:numPr>
          <w:ilvl w:val="0"/>
          <w:numId w:val="17"/>
        </w:numPr>
        <w:ind w:left="720"/>
        <w:rPr>
          <w:rFonts w:ascii="Arial" w:hAnsi="Arial" w:cs="Arial"/>
          <w:b/>
        </w:rPr>
      </w:pPr>
      <w:r w:rsidRPr="00C43604">
        <w:rPr>
          <w:rFonts w:ascii="Arial" w:hAnsi="Arial" w:cs="Arial"/>
          <w:b/>
          <w:i/>
        </w:rPr>
        <w:t>I had to work all night, so I wasn’t able to come to class. Can I have an excused absence?</w:t>
      </w:r>
    </w:p>
    <w:p w:rsidR="00B56142" w:rsidRDefault="00B56142" w:rsidP="00B56142">
      <w:pPr>
        <w:ind w:left="720"/>
        <w:rPr>
          <w:rFonts w:ascii="Arial" w:hAnsi="Arial" w:cs="Arial"/>
          <w:i/>
        </w:rPr>
      </w:pPr>
    </w:p>
    <w:p w:rsidR="00B56142" w:rsidRDefault="00B56142" w:rsidP="00B56142">
      <w:pPr>
        <w:ind w:left="720"/>
        <w:rPr>
          <w:rFonts w:ascii="Arial" w:hAnsi="Arial" w:cs="Arial"/>
        </w:rPr>
      </w:pPr>
      <w:r>
        <w:rPr>
          <w:rFonts w:ascii="Arial" w:hAnsi="Arial" w:cs="Arial"/>
        </w:rPr>
        <w:t xml:space="preserve">I do not recognize excused absences. </w:t>
      </w:r>
    </w:p>
    <w:p w:rsidR="00B56142" w:rsidRPr="001F5CDD" w:rsidRDefault="00B56142" w:rsidP="00B56142">
      <w:pPr>
        <w:ind w:left="720"/>
        <w:rPr>
          <w:rFonts w:ascii="Arial" w:hAnsi="Arial" w:cs="Arial"/>
        </w:rPr>
      </w:pPr>
    </w:p>
    <w:p w:rsidR="00B56142" w:rsidRPr="00C43604" w:rsidRDefault="00B56142" w:rsidP="00B56142">
      <w:pPr>
        <w:numPr>
          <w:ilvl w:val="0"/>
          <w:numId w:val="17"/>
        </w:numPr>
        <w:ind w:left="720"/>
        <w:rPr>
          <w:rFonts w:ascii="Arial" w:hAnsi="Arial" w:cs="Arial"/>
          <w:b/>
        </w:rPr>
      </w:pPr>
      <w:r w:rsidRPr="00C43604">
        <w:rPr>
          <w:rFonts w:ascii="Arial" w:hAnsi="Arial" w:cs="Arial"/>
          <w:b/>
          <w:i/>
        </w:rPr>
        <w:t>I cannot buy the textbook, so can I turn in my homework late and still get full credit?</w:t>
      </w:r>
    </w:p>
    <w:p w:rsidR="00B56142" w:rsidRDefault="00B56142" w:rsidP="00B56142">
      <w:pPr>
        <w:rPr>
          <w:rFonts w:ascii="Arial" w:hAnsi="Arial" w:cs="Arial"/>
          <w:i/>
        </w:rPr>
      </w:pPr>
    </w:p>
    <w:p w:rsidR="00B56142" w:rsidRDefault="00B56142" w:rsidP="00B56142">
      <w:pPr>
        <w:ind w:left="720"/>
        <w:rPr>
          <w:rFonts w:ascii="Arial" w:hAnsi="Arial" w:cs="Arial"/>
        </w:rPr>
      </w:pPr>
      <w:r>
        <w:rPr>
          <w:rFonts w:ascii="Arial" w:hAnsi="Arial" w:cs="Arial"/>
        </w:rPr>
        <w:t xml:space="preserve">There is a copy on reserve in the library and I do not accept late homework. </w:t>
      </w:r>
    </w:p>
    <w:p w:rsidR="00763557" w:rsidRDefault="00763557" w:rsidP="00B56142">
      <w:pPr>
        <w:ind w:left="720"/>
        <w:rPr>
          <w:rFonts w:ascii="Arial" w:hAnsi="Arial" w:cs="Arial"/>
        </w:rPr>
      </w:pPr>
    </w:p>
    <w:p w:rsidR="00763557" w:rsidRDefault="00763557" w:rsidP="00B56142">
      <w:pPr>
        <w:ind w:left="720"/>
        <w:rPr>
          <w:rFonts w:ascii="Arial" w:hAnsi="Arial" w:cs="Arial"/>
        </w:rPr>
      </w:pPr>
    </w:p>
    <w:p w:rsidR="00B56142" w:rsidRPr="001F5CDD" w:rsidRDefault="00B56142" w:rsidP="00B56142">
      <w:pPr>
        <w:ind w:left="720"/>
        <w:rPr>
          <w:rFonts w:ascii="Arial" w:hAnsi="Arial" w:cs="Arial"/>
        </w:rPr>
      </w:pPr>
      <w:r>
        <w:rPr>
          <w:rFonts w:ascii="Arial" w:hAnsi="Arial" w:cs="Arial"/>
          <w:i/>
        </w:rPr>
        <w:t xml:space="preserve"> </w:t>
      </w:r>
    </w:p>
    <w:p w:rsidR="00B56142" w:rsidRPr="00C43604" w:rsidRDefault="00B56142" w:rsidP="00B56142">
      <w:pPr>
        <w:numPr>
          <w:ilvl w:val="0"/>
          <w:numId w:val="17"/>
        </w:numPr>
        <w:ind w:left="720"/>
        <w:rPr>
          <w:rFonts w:ascii="Arial" w:hAnsi="Arial" w:cs="Arial"/>
          <w:b/>
        </w:rPr>
      </w:pPr>
      <w:r>
        <w:rPr>
          <w:rFonts w:ascii="Arial" w:hAnsi="Arial" w:cs="Arial"/>
          <w:i/>
        </w:rPr>
        <w:t xml:space="preserve"> </w:t>
      </w:r>
      <w:r w:rsidRPr="00C43604">
        <w:rPr>
          <w:rFonts w:ascii="Arial" w:hAnsi="Arial" w:cs="Arial"/>
          <w:b/>
          <w:i/>
        </w:rPr>
        <w:t>Can I email you?</w:t>
      </w:r>
    </w:p>
    <w:p w:rsidR="00B56142" w:rsidRDefault="00B56142" w:rsidP="00B56142">
      <w:pPr>
        <w:ind w:left="720"/>
        <w:rPr>
          <w:rFonts w:ascii="Arial" w:hAnsi="Arial" w:cs="Arial"/>
          <w:i/>
        </w:rPr>
      </w:pPr>
    </w:p>
    <w:p w:rsidR="00B56142" w:rsidRDefault="00B56142" w:rsidP="00B56142">
      <w:pPr>
        <w:ind w:left="720"/>
        <w:rPr>
          <w:rFonts w:ascii="Arial" w:hAnsi="Arial" w:cs="Arial"/>
        </w:rPr>
      </w:pPr>
      <w:r>
        <w:rPr>
          <w:rFonts w:ascii="Arial" w:hAnsi="Arial" w:cs="Arial"/>
        </w:rPr>
        <w:t xml:space="preserve">Please reach me by email </w:t>
      </w:r>
      <w:r w:rsidRPr="007F62D5">
        <w:rPr>
          <w:rFonts w:ascii="Arial" w:hAnsi="Arial" w:cs="Arial"/>
          <w:b/>
          <w:u w:val="single"/>
        </w:rPr>
        <w:t>(CANVAS EMAIL ONLY</w:t>
      </w:r>
      <w:r>
        <w:rPr>
          <w:rFonts w:ascii="Arial" w:hAnsi="Arial" w:cs="Arial"/>
        </w:rPr>
        <w:t xml:space="preserve">).  </w:t>
      </w:r>
    </w:p>
    <w:p w:rsidR="00B56142" w:rsidRPr="00C56D4D" w:rsidRDefault="00B56142" w:rsidP="00B56142">
      <w:pPr>
        <w:ind w:left="720"/>
        <w:rPr>
          <w:rFonts w:ascii="Arial" w:hAnsi="Arial" w:cs="Arial"/>
        </w:rPr>
      </w:pPr>
    </w:p>
    <w:p w:rsidR="00B56142" w:rsidRPr="00B56142" w:rsidRDefault="00B56142" w:rsidP="00B56142">
      <w:pPr>
        <w:numPr>
          <w:ilvl w:val="0"/>
          <w:numId w:val="17"/>
        </w:numPr>
        <w:ind w:left="720"/>
        <w:rPr>
          <w:rFonts w:ascii="Arial" w:hAnsi="Arial" w:cs="Arial"/>
          <w:b/>
        </w:rPr>
      </w:pPr>
      <w:r>
        <w:rPr>
          <w:rFonts w:ascii="Arial" w:hAnsi="Arial" w:cs="Arial"/>
          <w:b/>
          <w:i/>
        </w:rPr>
        <w:t>Home</w:t>
      </w:r>
      <w:r w:rsidRPr="00C43604">
        <w:rPr>
          <w:rFonts w:ascii="Arial" w:hAnsi="Arial" w:cs="Arial"/>
          <w:b/>
          <w:i/>
        </w:rPr>
        <w:t>work</w:t>
      </w:r>
    </w:p>
    <w:p w:rsidR="00B56142" w:rsidRDefault="0010652F" w:rsidP="00B56142">
      <w:pPr>
        <w:ind w:left="720"/>
        <w:rPr>
          <w:rFonts w:ascii="Arial" w:hAnsi="Arial" w:cs="Arial"/>
          <w:u w:val="single"/>
        </w:rPr>
      </w:pPr>
      <w:r>
        <w:rPr>
          <w:rFonts w:ascii="Arial" w:hAnsi="Arial" w:cs="Arial"/>
          <w:u w:val="single"/>
        </w:rPr>
        <w:t xml:space="preserve">Please submit via </w:t>
      </w:r>
      <w:r w:rsidR="00B56142" w:rsidRPr="00B56142">
        <w:rPr>
          <w:rFonts w:ascii="Arial" w:hAnsi="Arial" w:cs="Arial"/>
          <w:u w:val="single"/>
        </w:rPr>
        <w:t>Canvas Only</w:t>
      </w:r>
      <w:r w:rsidR="00B56142" w:rsidRPr="00B56142">
        <w:rPr>
          <w:rFonts w:ascii="Arial" w:hAnsi="Arial" w:cs="Arial"/>
          <w:b/>
          <w:i/>
        </w:rPr>
        <w:t>.</w:t>
      </w:r>
      <w:r w:rsidR="00B56142">
        <w:rPr>
          <w:rFonts w:ascii="Arial" w:hAnsi="Arial" w:cs="Arial"/>
          <w:b/>
          <w:i/>
        </w:rPr>
        <w:t xml:space="preserve"> </w:t>
      </w:r>
      <w:r w:rsidR="00B56142">
        <w:rPr>
          <w:rFonts w:ascii="Arial" w:hAnsi="Arial" w:cs="Arial"/>
          <w:u w:val="single"/>
        </w:rPr>
        <w:t xml:space="preserve">All homework must be submitted via Canvas on the due date prior to 11:59PM. </w:t>
      </w:r>
    </w:p>
    <w:p w:rsidR="00B56142" w:rsidRPr="00C56D4D" w:rsidRDefault="00B56142" w:rsidP="00B56142">
      <w:pPr>
        <w:ind w:left="720"/>
        <w:rPr>
          <w:rFonts w:ascii="Arial" w:hAnsi="Arial" w:cs="Arial"/>
          <w:u w:val="single"/>
        </w:rPr>
      </w:pPr>
    </w:p>
    <w:p w:rsidR="00B56142" w:rsidRPr="00C43604" w:rsidRDefault="00B56142" w:rsidP="00B56142">
      <w:pPr>
        <w:numPr>
          <w:ilvl w:val="0"/>
          <w:numId w:val="17"/>
        </w:numPr>
        <w:ind w:left="720"/>
        <w:rPr>
          <w:rFonts w:ascii="Arial" w:hAnsi="Arial" w:cs="Arial"/>
          <w:b/>
        </w:rPr>
      </w:pPr>
      <w:r w:rsidRPr="00C43604">
        <w:rPr>
          <w:rFonts w:ascii="Arial" w:hAnsi="Arial" w:cs="Arial"/>
          <w:b/>
          <w:i/>
        </w:rPr>
        <w:t>I am taking the course with a friend or a relative; can we do the homework together and turn in the same answers?</w:t>
      </w:r>
    </w:p>
    <w:p w:rsidR="00B56142" w:rsidRDefault="00B56142" w:rsidP="00B56142">
      <w:pPr>
        <w:ind w:left="360"/>
        <w:rPr>
          <w:rFonts w:ascii="Arial" w:hAnsi="Arial" w:cs="Arial"/>
        </w:rPr>
      </w:pPr>
    </w:p>
    <w:p w:rsidR="00B56142" w:rsidRDefault="00B56142" w:rsidP="00B56142">
      <w:pPr>
        <w:ind w:left="720"/>
        <w:rPr>
          <w:rFonts w:ascii="Arial" w:hAnsi="Arial" w:cs="Arial"/>
        </w:rPr>
      </w:pPr>
      <w:r>
        <w:rPr>
          <w:rFonts w:ascii="Arial" w:hAnsi="Arial" w:cs="Arial"/>
        </w:rPr>
        <w:t xml:space="preserve">I encourage you to share ideas, but the answers have to be in your own words. By that I do not mean changing a few words and calling it your own. Review the definition of plagiarism. </w:t>
      </w:r>
    </w:p>
    <w:p w:rsidR="00B56142" w:rsidRPr="001F5CDD" w:rsidRDefault="00B56142" w:rsidP="00B56142">
      <w:pPr>
        <w:ind w:left="720"/>
        <w:rPr>
          <w:rFonts w:ascii="Arial" w:hAnsi="Arial" w:cs="Arial"/>
        </w:rPr>
      </w:pPr>
    </w:p>
    <w:p w:rsidR="00B56142" w:rsidRPr="00C43604" w:rsidRDefault="00B56142" w:rsidP="00B56142">
      <w:pPr>
        <w:numPr>
          <w:ilvl w:val="0"/>
          <w:numId w:val="17"/>
        </w:numPr>
        <w:ind w:left="720"/>
        <w:rPr>
          <w:rFonts w:ascii="Arial" w:hAnsi="Arial" w:cs="Arial"/>
          <w:b/>
        </w:rPr>
      </w:pPr>
      <w:r>
        <w:rPr>
          <w:rFonts w:ascii="Arial" w:hAnsi="Arial" w:cs="Arial"/>
          <w:i/>
        </w:rPr>
        <w:t xml:space="preserve"> </w:t>
      </w:r>
      <w:r w:rsidRPr="00C43604">
        <w:rPr>
          <w:rFonts w:ascii="Arial" w:hAnsi="Arial" w:cs="Arial"/>
          <w:b/>
          <w:i/>
        </w:rPr>
        <w:t xml:space="preserve">What if there is a dispute about a homework or test score? For example, I am sure I turned in a homework assignment, but I did not get credit for it. </w:t>
      </w:r>
    </w:p>
    <w:p w:rsidR="00B56142" w:rsidRDefault="00B56142" w:rsidP="00B56142">
      <w:pPr>
        <w:rPr>
          <w:rFonts w:ascii="Arial" w:hAnsi="Arial" w:cs="Arial"/>
          <w:i/>
        </w:rPr>
      </w:pPr>
    </w:p>
    <w:p w:rsidR="00B56142" w:rsidRDefault="00B56142" w:rsidP="00B56142">
      <w:pPr>
        <w:ind w:left="720"/>
        <w:rPr>
          <w:rFonts w:ascii="Arial" w:hAnsi="Arial" w:cs="Arial"/>
        </w:rPr>
      </w:pPr>
      <w:r>
        <w:rPr>
          <w:rFonts w:ascii="Arial" w:hAnsi="Arial" w:cs="Arial"/>
        </w:rPr>
        <w:t>I cannot emphasize enough about the importance of saving your work. Please don’t rely on me to be perfect. I will make every effort to be accurate.</w:t>
      </w:r>
    </w:p>
    <w:p w:rsidR="00B56142" w:rsidRPr="000940C0" w:rsidRDefault="00B56142" w:rsidP="00B56142">
      <w:pPr>
        <w:ind w:left="720"/>
        <w:rPr>
          <w:rFonts w:ascii="Arial" w:hAnsi="Arial" w:cs="Arial"/>
        </w:rPr>
      </w:pPr>
      <w:r>
        <w:rPr>
          <w:rFonts w:ascii="Arial" w:hAnsi="Arial" w:cs="Arial"/>
        </w:rPr>
        <w:t xml:space="preserve"> </w:t>
      </w:r>
    </w:p>
    <w:p w:rsidR="00B56142" w:rsidRPr="00C43604" w:rsidRDefault="00B56142" w:rsidP="00B56142">
      <w:pPr>
        <w:numPr>
          <w:ilvl w:val="0"/>
          <w:numId w:val="17"/>
        </w:numPr>
        <w:ind w:left="720"/>
        <w:rPr>
          <w:rFonts w:ascii="Arial" w:hAnsi="Arial" w:cs="Arial"/>
          <w:b/>
        </w:rPr>
      </w:pPr>
      <w:r w:rsidRPr="00C43604">
        <w:rPr>
          <w:rFonts w:ascii="Arial" w:hAnsi="Arial" w:cs="Arial"/>
          <w:b/>
          <w:i/>
        </w:rPr>
        <w:t xml:space="preserve">I have a plane ticket to fly home before the final. Can I arrange to take the final at a time other than when it is scheduled? </w:t>
      </w:r>
    </w:p>
    <w:p w:rsidR="00B56142" w:rsidRDefault="00B56142" w:rsidP="00B56142">
      <w:pPr>
        <w:rPr>
          <w:rFonts w:ascii="Arial" w:hAnsi="Arial" w:cs="Arial"/>
          <w:i/>
        </w:rPr>
      </w:pPr>
    </w:p>
    <w:p w:rsidR="00B56142" w:rsidRDefault="00B56142" w:rsidP="00B56142">
      <w:pPr>
        <w:ind w:left="720"/>
        <w:rPr>
          <w:rFonts w:ascii="Arial" w:hAnsi="Arial" w:cs="Arial"/>
        </w:rPr>
      </w:pPr>
      <w:r>
        <w:rPr>
          <w:rFonts w:ascii="Arial" w:hAnsi="Arial" w:cs="Arial"/>
        </w:rPr>
        <w:t xml:space="preserve">No. The final date is written in stone. If there is an </w:t>
      </w:r>
      <w:r w:rsidRPr="000940C0">
        <w:rPr>
          <w:rFonts w:ascii="Arial" w:hAnsi="Arial" w:cs="Arial"/>
          <w:b/>
        </w:rPr>
        <w:t>extreme</w:t>
      </w:r>
      <w:r>
        <w:rPr>
          <w:rFonts w:ascii="Arial" w:hAnsi="Arial" w:cs="Arial"/>
        </w:rPr>
        <w:t xml:space="preserve"> case, then speak with me about it. </w:t>
      </w:r>
    </w:p>
    <w:p w:rsidR="00B56142" w:rsidRDefault="00B56142" w:rsidP="00B56142">
      <w:pPr>
        <w:ind w:left="720"/>
        <w:rPr>
          <w:rFonts w:ascii="Arial" w:hAnsi="Arial" w:cs="Arial"/>
        </w:rPr>
      </w:pPr>
    </w:p>
    <w:p w:rsidR="00B56142" w:rsidRDefault="00B56142" w:rsidP="00B56142">
      <w:pPr>
        <w:ind w:left="360"/>
        <w:rPr>
          <w:rFonts w:ascii="Arial" w:hAnsi="Arial" w:cs="Arial"/>
          <w:i/>
        </w:rPr>
      </w:pPr>
      <w:r>
        <w:rPr>
          <w:rFonts w:ascii="Arial" w:hAnsi="Arial" w:cs="Arial"/>
        </w:rPr>
        <w:t>10.</w:t>
      </w:r>
      <w:r>
        <w:rPr>
          <w:rFonts w:ascii="Arial" w:hAnsi="Arial" w:cs="Arial"/>
        </w:rPr>
        <w:tab/>
      </w:r>
      <w:r w:rsidRPr="00C43604">
        <w:rPr>
          <w:rFonts w:ascii="Arial" w:hAnsi="Arial" w:cs="Arial"/>
          <w:b/>
          <w:i/>
        </w:rPr>
        <w:t xml:space="preserve">The class I have before this one is across campus, I have to be late </w:t>
      </w:r>
      <w:r w:rsidRPr="00C43604">
        <w:rPr>
          <w:rFonts w:ascii="Arial" w:hAnsi="Arial" w:cs="Arial"/>
          <w:b/>
          <w:i/>
        </w:rPr>
        <w:tab/>
        <w:t>sometimes. Will they be excused?</w:t>
      </w:r>
    </w:p>
    <w:p w:rsidR="00B56142" w:rsidRDefault="00B56142" w:rsidP="00B56142">
      <w:pPr>
        <w:ind w:left="360"/>
        <w:rPr>
          <w:rFonts w:ascii="Arial" w:hAnsi="Arial" w:cs="Arial"/>
          <w:i/>
        </w:rPr>
      </w:pPr>
    </w:p>
    <w:p w:rsidR="00B56142" w:rsidRDefault="00B56142" w:rsidP="00B56142">
      <w:pPr>
        <w:ind w:left="360"/>
        <w:rPr>
          <w:rFonts w:ascii="Arial" w:hAnsi="Arial" w:cs="Arial"/>
        </w:rPr>
      </w:pPr>
      <w:r>
        <w:rPr>
          <w:rFonts w:ascii="Arial" w:hAnsi="Arial" w:cs="Arial"/>
          <w:i/>
        </w:rPr>
        <w:tab/>
      </w:r>
      <w:r>
        <w:rPr>
          <w:rFonts w:ascii="Arial" w:hAnsi="Arial" w:cs="Arial"/>
        </w:rPr>
        <w:t xml:space="preserve">You must take issues like this into consideration before you register for </w:t>
      </w:r>
      <w:r>
        <w:rPr>
          <w:rFonts w:ascii="Arial" w:hAnsi="Arial" w:cs="Arial"/>
        </w:rPr>
        <w:tab/>
        <w:t xml:space="preserve">classes. There are no excused absences, so the answer is </w:t>
      </w:r>
      <w:r w:rsidR="00AA6FD8" w:rsidRPr="00AA6FD8">
        <w:rPr>
          <w:rFonts w:ascii="Arial" w:hAnsi="Arial" w:cs="Arial"/>
          <w:b/>
        </w:rPr>
        <w:t>“NO.”</w:t>
      </w:r>
      <w:r>
        <w:rPr>
          <w:rFonts w:ascii="Arial" w:hAnsi="Arial" w:cs="Arial"/>
        </w:rPr>
        <w:t xml:space="preserve"> </w:t>
      </w:r>
    </w:p>
    <w:p w:rsidR="00B56142" w:rsidRPr="0085352C" w:rsidRDefault="00B56142" w:rsidP="00B56142">
      <w:pPr>
        <w:ind w:left="360"/>
        <w:rPr>
          <w:rFonts w:ascii="Arial" w:hAnsi="Arial" w:cs="Arial"/>
        </w:rPr>
      </w:pPr>
    </w:p>
    <w:p w:rsidR="00B56142" w:rsidRDefault="00763557" w:rsidP="00B56142">
      <w:pPr>
        <w:tabs>
          <w:tab w:val="left" w:pos="720"/>
        </w:tabs>
        <w:rPr>
          <w:rFonts w:ascii="Arial" w:hAnsi="Arial" w:cs="Arial"/>
          <w:i/>
        </w:rPr>
      </w:pPr>
      <w:r>
        <w:rPr>
          <w:rFonts w:ascii="Arial" w:hAnsi="Arial" w:cs="Arial"/>
        </w:rPr>
        <w:t xml:space="preserve">     </w:t>
      </w:r>
      <w:r w:rsidR="00B56142">
        <w:rPr>
          <w:rFonts w:ascii="Arial" w:hAnsi="Arial" w:cs="Arial"/>
        </w:rPr>
        <w:t>11.</w:t>
      </w:r>
      <w:r w:rsidR="00B56142">
        <w:rPr>
          <w:rFonts w:ascii="Arial" w:hAnsi="Arial" w:cs="Arial"/>
          <w:i/>
        </w:rPr>
        <w:t xml:space="preserve"> </w:t>
      </w:r>
      <w:r w:rsidR="00B56142">
        <w:rPr>
          <w:rFonts w:ascii="Arial" w:hAnsi="Arial" w:cs="Arial"/>
          <w:b/>
          <w:i/>
        </w:rPr>
        <w:t>It’</w:t>
      </w:r>
      <w:r w:rsidR="00B56142" w:rsidRPr="00C43604">
        <w:rPr>
          <w:rFonts w:ascii="Arial" w:hAnsi="Arial" w:cs="Arial"/>
          <w:b/>
          <w:i/>
        </w:rPr>
        <w:t xml:space="preserve">s near the end of the semester and you ask, “Can I do something </w:t>
      </w:r>
      <w:r>
        <w:rPr>
          <w:rFonts w:ascii="Arial" w:hAnsi="Arial" w:cs="Arial"/>
          <w:b/>
          <w:i/>
        </w:rPr>
        <w:t xml:space="preserve">  </w:t>
      </w:r>
      <w:r w:rsidR="00B56142">
        <w:rPr>
          <w:rFonts w:ascii="Arial" w:hAnsi="Arial" w:cs="Arial"/>
          <w:b/>
          <w:i/>
        </w:rPr>
        <w:t xml:space="preserve">for </w:t>
      </w:r>
      <w:r w:rsidR="00B56142" w:rsidRPr="00C43604">
        <w:rPr>
          <w:rFonts w:ascii="Arial" w:hAnsi="Arial" w:cs="Arial"/>
          <w:b/>
          <w:i/>
        </w:rPr>
        <w:t>extra credit, I’m not doing well in the class?”</w:t>
      </w:r>
    </w:p>
    <w:p w:rsidR="00B56142" w:rsidRDefault="00B56142" w:rsidP="00B56142">
      <w:pPr>
        <w:tabs>
          <w:tab w:val="left" w:pos="720"/>
        </w:tabs>
        <w:ind w:left="360"/>
        <w:rPr>
          <w:rFonts w:ascii="Arial" w:hAnsi="Arial" w:cs="Arial"/>
          <w:i/>
        </w:rPr>
      </w:pPr>
    </w:p>
    <w:p w:rsidR="001E46C3" w:rsidRDefault="00B56142" w:rsidP="00B56142">
      <w:pPr>
        <w:ind w:left="720"/>
        <w:rPr>
          <w:rFonts w:ascii="Arial" w:hAnsi="Arial" w:cs="Arial"/>
        </w:rPr>
      </w:pPr>
      <w:r>
        <w:rPr>
          <w:rFonts w:ascii="Arial" w:hAnsi="Arial" w:cs="Arial"/>
        </w:rPr>
        <w:t>There is NO EXTRA CREDIT in this course</w:t>
      </w:r>
      <w:r w:rsidR="0085104C">
        <w:rPr>
          <w:rFonts w:ascii="Arial" w:hAnsi="Arial" w:cs="Arial"/>
        </w:rPr>
        <w:t>.</w:t>
      </w:r>
      <w:r>
        <w:rPr>
          <w:rFonts w:ascii="Arial" w:hAnsi="Arial" w:cs="Arial"/>
        </w:rPr>
        <w:t xml:space="preserve"> </w:t>
      </w:r>
      <w:r w:rsidRPr="00FB3885">
        <w:rPr>
          <w:rFonts w:ascii="Arial" w:hAnsi="Arial" w:cs="Arial"/>
        </w:rPr>
        <w:t xml:space="preserve"> </w:t>
      </w:r>
    </w:p>
    <w:p w:rsidR="00B56142" w:rsidRDefault="00B56142" w:rsidP="00B56142">
      <w:pPr>
        <w:ind w:left="720"/>
        <w:rPr>
          <w:rFonts w:ascii="Arial" w:hAnsi="Arial" w:cs="Arial"/>
        </w:rPr>
      </w:pPr>
    </w:p>
    <w:p w:rsidR="00B56142" w:rsidRDefault="00B56142" w:rsidP="00B56142">
      <w:pPr>
        <w:ind w:left="720"/>
        <w:rPr>
          <w:rFonts w:ascii="Arial" w:hAnsi="Arial" w:cs="Arial"/>
          <w:sz w:val="44"/>
          <w:szCs w:val="44"/>
        </w:rPr>
      </w:pPr>
    </w:p>
    <w:p w:rsidR="00763557" w:rsidRPr="00B56142" w:rsidRDefault="00763557" w:rsidP="00B56142">
      <w:pPr>
        <w:ind w:left="720"/>
        <w:rPr>
          <w:rFonts w:ascii="Arial" w:hAnsi="Arial" w:cs="Arial"/>
          <w:sz w:val="44"/>
          <w:szCs w:val="44"/>
        </w:rPr>
      </w:pPr>
    </w:p>
    <w:p w:rsidR="00B56142" w:rsidRPr="00B56142" w:rsidRDefault="001E46C3" w:rsidP="00B56142">
      <w:pPr>
        <w:pStyle w:val="Heading1"/>
        <w:jc w:val="center"/>
        <w:rPr>
          <w:b/>
          <w:sz w:val="44"/>
          <w:szCs w:val="44"/>
        </w:rPr>
      </w:pPr>
      <w:r w:rsidRPr="00B56142">
        <w:rPr>
          <w:b/>
          <w:sz w:val="44"/>
          <w:szCs w:val="44"/>
        </w:rPr>
        <w:t>HOMEWORK AND TEST SCHEDULE</w:t>
      </w:r>
    </w:p>
    <w:p w:rsidR="00B56142" w:rsidRDefault="00B56142" w:rsidP="00B56142">
      <w:pPr>
        <w:jc w:val="both"/>
        <w:rPr>
          <w:rFonts w:ascii="Arial" w:hAnsi="Arial" w:cs="Arial"/>
          <w:b/>
          <w:sz w:val="40"/>
          <w:szCs w:val="40"/>
        </w:rPr>
      </w:pPr>
    </w:p>
    <w:p w:rsidR="00B56142" w:rsidRDefault="00B56142" w:rsidP="00B56142">
      <w:pPr>
        <w:rPr>
          <w:rFonts w:ascii="Arial" w:eastAsia="Calibri" w:hAnsi="Arial" w:cs="Arial"/>
          <w:b/>
          <w:color w:val="FF0000"/>
          <w:sz w:val="28"/>
          <w:szCs w:val="28"/>
        </w:rPr>
      </w:pPr>
      <w:r>
        <w:rPr>
          <w:rFonts w:ascii="Arial" w:eastAsia="Calibri" w:hAnsi="Arial" w:cs="Arial"/>
          <w:b/>
          <w:color w:val="FF0000"/>
          <w:sz w:val="28"/>
          <w:szCs w:val="28"/>
        </w:rPr>
        <w:t>NOTE</w:t>
      </w:r>
      <w:r w:rsidRPr="00897513">
        <w:rPr>
          <w:rFonts w:ascii="Arial" w:eastAsia="Calibri" w:hAnsi="Arial" w:cs="Arial"/>
          <w:b/>
          <w:color w:val="FF0000"/>
          <w:sz w:val="28"/>
          <w:szCs w:val="28"/>
        </w:rPr>
        <w:t xml:space="preserve">: </w:t>
      </w:r>
      <w:r>
        <w:rPr>
          <w:rFonts w:ascii="Arial" w:eastAsia="Calibri" w:hAnsi="Arial" w:cs="Arial"/>
          <w:b/>
          <w:color w:val="FF0000"/>
          <w:sz w:val="28"/>
          <w:szCs w:val="28"/>
        </w:rPr>
        <w:t>ALL HOMEWORK AND REFLECTION PAPER MUST BE SUBMITTED VIA CANVAS BEFORE 11:59PM ON DUE DATE.</w:t>
      </w:r>
    </w:p>
    <w:p w:rsidR="00B56142" w:rsidRPr="0041391A" w:rsidRDefault="00B56142" w:rsidP="00B56142">
      <w:pPr>
        <w:rPr>
          <w:rFonts w:ascii="Arial" w:eastAsia="Calibri" w:hAnsi="Arial" w:cs="Arial"/>
          <w:b/>
          <w:sz w:val="32"/>
          <w:szCs w:val="32"/>
        </w:rPr>
      </w:pPr>
    </w:p>
    <w:tbl>
      <w:tblPr>
        <w:tblpPr w:leftFromText="180" w:rightFromText="180" w:vertAnchor="text" w:horzAnchor="margin" w:tblpY="65"/>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
        <w:gridCol w:w="775"/>
        <w:gridCol w:w="5547"/>
        <w:gridCol w:w="1220"/>
        <w:gridCol w:w="779"/>
      </w:tblGrid>
      <w:tr w:rsidR="00B56142" w:rsidRPr="0041391A" w:rsidTr="0010652F">
        <w:trPr>
          <w:trHeight w:val="350"/>
        </w:trPr>
        <w:tc>
          <w:tcPr>
            <w:tcW w:w="9018" w:type="dxa"/>
            <w:gridSpan w:val="5"/>
          </w:tcPr>
          <w:p w:rsidR="00B56142" w:rsidRPr="0041391A" w:rsidRDefault="00B56142" w:rsidP="008B30A1">
            <w:pPr>
              <w:rPr>
                <w:rFonts w:ascii="Arial" w:eastAsia="Calibri" w:hAnsi="Arial" w:cs="Arial"/>
                <w:b/>
                <w:sz w:val="32"/>
                <w:szCs w:val="32"/>
              </w:rPr>
            </w:pPr>
            <w:r w:rsidRPr="0041391A">
              <w:rPr>
                <w:rFonts w:ascii="Arial" w:eastAsia="Calibri" w:hAnsi="Arial" w:cs="Arial"/>
                <w:b/>
                <w:sz w:val="32"/>
                <w:szCs w:val="32"/>
              </w:rPr>
              <w:t>HW    CH   End of Chapt</w:t>
            </w:r>
            <w:r>
              <w:rPr>
                <w:rFonts w:ascii="Arial" w:eastAsia="Calibri" w:hAnsi="Arial" w:cs="Arial"/>
                <w:b/>
                <w:sz w:val="32"/>
                <w:szCs w:val="32"/>
              </w:rPr>
              <w:t>er Questions               Due       Pts</w:t>
            </w:r>
          </w:p>
        </w:tc>
      </w:tr>
      <w:tr w:rsidR="00B56142" w:rsidRPr="00576344" w:rsidTr="0010652F">
        <w:tc>
          <w:tcPr>
            <w:tcW w:w="697" w:type="dxa"/>
          </w:tcPr>
          <w:p w:rsidR="00B56142" w:rsidRPr="00576344" w:rsidRDefault="00B56142" w:rsidP="008B30A1">
            <w:pPr>
              <w:jc w:val="center"/>
              <w:rPr>
                <w:rFonts w:ascii="Arial" w:eastAsia="Calibri" w:hAnsi="Arial" w:cs="Arial"/>
              </w:rPr>
            </w:pPr>
          </w:p>
          <w:p w:rsidR="00B56142" w:rsidRPr="00576344" w:rsidRDefault="00B56142" w:rsidP="008B30A1">
            <w:pPr>
              <w:jc w:val="center"/>
              <w:rPr>
                <w:rFonts w:ascii="Arial" w:eastAsia="Calibri" w:hAnsi="Arial" w:cs="Arial"/>
              </w:rPr>
            </w:pPr>
            <w:r w:rsidRPr="00576344">
              <w:rPr>
                <w:rFonts w:ascii="Arial" w:eastAsia="Calibri" w:hAnsi="Arial" w:cs="Arial"/>
              </w:rPr>
              <w:t>1</w:t>
            </w:r>
          </w:p>
        </w:tc>
        <w:tc>
          <w:tcPr>
            <w:tcW w:w="775" w:type="dxa"/>
          </w:tcPr>
          <w:p w:rsidR="00B56142" w:rsidRPr="00576344" w:rsidRDefault="00B56142" w:rsidP="008B30A1">
            <w:pPr>
              <w:jc w:val="center"/>
              <w:rPr>
                <w:rFonts w:ascii="Arial" w:eastAsia="Calibri" w:hAnsi="Arial" w:cs="Arial"/>
              </w:rPr>
            </w:pPr>
          </w:p>
          <w:p w:rsidR="00B56142" w:rsidRPr="00576344" w:rsidRDefault="00B56142" w:rsidP="008B30A1">
            <w:pPr>
              <w:jc w:val="center"/>
              <w:rPr>
                <w:rFonts w:ascii="Arial" w:eastAsia="Calibri" w:hAnsi="Arial" w:cs="Arial"/>
              </w:rPr>
            </w:pPr>
            <w:r w:rsidRPr="00576344">
              <w:rPr>
                <w:rFonts w:ascii="Arial" w:eastAsia="Calibri" w:hAnsi="Arial" w:cs="Arial"/>
              </w:rPr>
              <w:t>1</w:t>
            </w:r>
            <w:r>
              <w:rPr>
                <w:rFonts w:ascii="Arial" w:eastAsia="Calibri" w:hAnsi="Arial" w:cs="Arial"/>
              </w:rPr>
              <w:t>-8</w:t>
            </w:r>
          </w:p>
        </w:tc>
        <w:tc>
          <w:tcPr>
            <w:tcW w:w="5547" w:type="dxa"/>
          </w:tcPr>
          <w:p w:rsidR="00B56142" w:rsidRPr="0041391A" w:rsidRDefault="00B56142" w:rsidP="008B30A1">
            <w:pPr>
              <w:rPr>
                <w:rFonts w:ascii="Arial" w:eastAsia="Calibri" w:hAnsi="Arial" w:cs="Arial"/>
                <w:b/>
              </w:rPr>
            </w:pPr>
            <w:r w:rsidRPr="0041391A">
              <w:rPr>
                <w:rFonts w:ascii="Arial" w:eastAsia="Calibri" w:hAnsi="Arial" w:cs="Arial"/>
                <w:b/>
              </w:rPr>
              <w:t>Questions:</w:t>
            </w:r>
          </w:p>
          <w:p w:rsidR="00B56142" w:rsidRDefault="0014386F" w:rsidP="008B30A1">
            <w:pPr>
              <w:rPr>
                <w:rFonts w:ascii="Arial" w:eastAsia="Calibri" w:hAnsi="Arial" w:cs="Arial"/>
              </w:rPr>
            </w:pPr>
            <w:r>
              <w:rPr>
                <w:rFonts w:ascii="Arial" w:eastAsia="Calibri" w:hAnsi="Arial" w:cs="Arial"/>
              </w:rPr>
              <w:t>Ch. 1 p. 28  #1-9</w:t>
            </w:r>
            <w:r w:rsidR="00B56142">
              <w:rPr>
                <w:rFonts w:ascii="Arial" w:eastAsia="Calibri" w:hAnsi="Arial" w:cs="Arial"/>
              </w:rPr>
              <w:t xml:space="preserve">         </w:t>
            </w:r>
            <w:r>
              <w:rPr>
                <w:rFonts w:ascii="Arial" w:eastAsia="Calibri" w:hAnsi="Arial" w:cs="Arial"/>
              </w:rPr>
              <w:t xml:space="preserve">  </w:t>
            </w:r>
            <w:r w:rsidR="00B56142">
              <w:rPr>
                <w:rFonts w:ascii="Arial" w:eastAsia="Calibri" w:hAnsi="Arial" w:cs="Arial"/>
              </w:rPr>
              <w:t xml:space="preserve">Ch. 5 p. </w:t>
            </w:r>
            <w:r>
              <w:rPr>
                <w:rFonts w:ascii="Arial" w:eastAsia="Calibri" w:hAnsi="Arial" w:cs="Arial"/>
              </w:rPr>
              <w:t xml:space="preserve">105 </w:t>
            </w:r>
            <w:r w:rsidR="0085104C">
              <w:rPr>
                <w:rFonts w:ascii="Arial" w:eastAsia="Calibri" w:hAnsi="Arial" w:cs="Arial"/>
              </w:rPr>
              <w:t xml:space="preserve"> </w:t>
            </w:r>
            <w:r w:rsidR="00B56142">
              <w:rPr>
                <w:rFonts w:ascii="Arial" w:eastAsia="Calibri" w:hAnsi="Arial" w:cs="Arial"/>
              </w:rPr>
              <w:t>#1-</w:t>
            </w:r>
            <w:r>
              <w:rPr>
                <w:rFonts w:ascii="Arial" w:eastAsia="Calibri" w:hAnsi="Arial" w:cs="Arial"/>
              </w:rPr>
              <w:t>4</w:t>
            </w:r>
            <w:r w:rsidR="00B56142">
              <w:rPr>
                <w:rFonts w:ascii="Arial" w:eastAsia="Calibri" w:hAnsi="Arial" w:cs="Arial"/>
              </w:rPr>
              <w:t xml:space="preserve">            </w:t>
            </w:r>
          </w:p>
          <w:p w:rsidR="00B56142" w:rsidRDefault="00B56142" w:rsidP="008B30A1">
            <w:pPr>
              <w:rPr>
                <w:rFonts w:ascii="Arial" w:eastAsia="Calibri" w:hAnsi="Arial" w:cs="Arial"/>
              </w:rPr>
            </w:pPr>
            <w:r>
              <w:rPr>
                <w:rFonts w:ascii="Arial" w:eastAsia="Calibri" w:hAnsi="Arial" w:cs="Arial"/>
              </w:rPr>
              <w:t xml:space="preserve">Ch. 2 p. </w:t>
            </w:r>
            <w:r w:rsidR="0014386F">
              <w:rPr>
                <w:rFonts w:ascii="Arial" w:eastAsia="Calibri" w:hAnsi="Arial" w:cs="Arial"/>
              </w:rPr>
              <w:t xml:space="preserve">50 </w:t>
            </w:r>
            <w:r>
              <w:rPr>
                <w:rFonts w:ascii="Arial" w:eastAsia="Calibri" w:hAnsi="Arial" w:cs="Arial"/>
              </w:rPr>
              <w:t xml:space="preserve"> #1-</w:t>
            </w:r>
            <w:r w:rsidR="0014386F">
              <w:rPr>
                <w:rFonts w:ascii="Arial" w:eastAsia="Calibri" w:hAnsi="Arial" w:cs="Arial"/>
              </w:rPr>
              <w:t xml:space="preserve">9           </w:t>
            </w:r>
            <w:r>
              <w:rPr>
                <w:rFonts w:ascii="Arial" w:eastAsia="Calibri" w:hAnsi="Arial" w:cs="Arial"/>
              </w:rPr>
              <w:t>Ch. 6 p.</w:t>
            </w:r>
            <w:r w:rsidR="0014386F">
              <w:rPr>
                <w:rFonts w:ascii="Arial" w:eastAsia="Calibri" w:hAnsi="Arial" w:cs="Arial"/>
              </w:rPr>
              <w:t xml:space="preserve"> 123</w:t>
            </w:r>
            <w:r>
              <w:rPr>
                <w:rFonts w:ascii="Arial" w:eastAsia="Calibri" w:hAnsi="Arial" w:cs="Arial"/>
              </w:rPr>
              <w:t xml:space="preserve"> </w:t>
            </w:r>
            <w:r w:rsidR="0085104C">
              <w:rPr>
                <w:rFonts w:ascii="Arial" w:eastAsia="Calibri" w:hAnsi="Arial" w:cs="Arial"/>
              </w:rPr>
              <w:t xml:space="preserve"> </w:t>
            </w:r>
            <w:r>
              <w:rPr>
                <w:rFonts w:ascii="Arial" w:eastAsia="Calibri" w:hAnsi="Arial" w:cs="Arial"/>
              </w:rPr>
              <w:t>#1-</w:t>
            </w:r>
            <w:r w:rsidR="0014386F">
              <w:rPr>
                <w:rFonts w:ascii="Arial" w:eastAsia="Calibri" w:hAnsi="Arial" w:cs="Arial"/>
              </w:rPr>
              <w:t>6</w:t>
            </w:r>
            <w:r>
              <w:rPr>
                <w:rFonts w:ascii="Arial" w:eastAsia="Calibri" w:hAnsi="Arial" w:cs="Arial"/>
              </w:rPr>
              <w:t xml:space="preserve">            </w:t>
            </w:r>
          </w:p>
          <w:p w:rsidR="00B56142" w:rsidRDefault="00B56142" w:rsidP="008B30A1">
            <w:pPr>
              <w:rPr>
                <w:rFonts w:ascii="Arial" w:eastAsia="Calibri" w:hAnsi="Arial" w:cs="Arial"/>
              </w:rPr>
            </w:pPr>
            <w:r>
              <w:rPr>
                <w:rFonts w:ascii="Arial" w:eastAsia="Calibri" w:hAnsi="Arial" w:cs="Arial"/>
              </w:rPr>
              <w:t xml:space="preserve">Ch. 3 p. </w:t>
            </w:r>
            <w:r w:rsidR="0014386F">
              <w:rPr>
                <w:rFonts w:ascii="Arial" w:eastAsia="Calibri" w:hAnsi="Arial" w:cs="Arial"/>
              </w:rPr>
              <w:t xml:space="preserve">68  </w:t>
            </w:r>
            <w:r>
              <w:rPr>
                <w:rFonts w:ascii="Arial" w:eastAsia="Calibri" w:hAnsi="Arial" w:cs="Arial"/>
              </w:rPr>
              <w:t>#1-</w:t>
            </w:r>
            <w:r w:rsidR="0014386F">
              <w:rPr>
                <w:rFonts w:ascii="Arial" w:eastAsia="Calibri" w:hAnsi="Arial" w:cs="Arial"/>
              </w:rPr>
              <w:t xml:space="preserve">9           </w:t>
            </w:r>
            <w:r>
              <w:rPr>
                <w:rFonts w:ascii="Arial" w:eastAsia="Calibri" w:hAnsi="Arial" w:cs="Arial"/>
              </w:rPr>
              <w:t>Ch. 7 p.</w:t>
            </w:r>
            <w:r w:rsidR="0014386F">
              <w:rPr>
                <w:rFonts w:ascii="Arial" w:eastAsia="Calibri" w:hAnsi="Arial" w:cs="Arial"/>
              </w:rPr>
              <w:t xml:space="preserve"> 142</w:t>
            </w:r>
            <w:r>
              <w:rPr>
                <w:rFonts w:ascii="Arial" w:eastAsia="Calibri" w:hAnsi="Arial" w:cs="Arial"/>
              </w:rPr>
              <w:t xml:space="preserve"> </w:t>
            </w:r>
            <w:r w:rsidR="0085104C">
              <w:rPr>
                <w:rFonts w:ascii="Arial" w:eastAsia="Calibri" w:hAnsi="Arial" w:cs="Arial"/>
              </w:rPr>
              <w:t xml:space="preserve"> </w:t>
            </w:r>
            <w:r>
              <w:rPr>
                <w:rFonts w:ascii="Arial" w:eastAsia="Calibri" w:hAnsi="Arial" w:cs="Arial"/>
              </w:rPr>
              <w:t>#1-</w:t>
            </w:r>
            <w:r w:rsidR="0014386F">
              <w:rPr>
                <w:rFonts w:ascii="Arial" w:eastAsia="Calibri" w:hAnsi="Arial" w:cs="Arial"/>
              </w:rPr>
              <w:t>5</w:t>
            </w:r>
            <w:r>
              <w:rPr>
                <w:rFonts w:ascii="Arial" w:eastAsia="Calibri" w:hAnsi="Arial" w:cs="Arial"/>
              </w:rPr>
              <w:t xml:space="preserve">            </w:t>
            </w:r>
          </w:p>
          <w:p w:rsidR="00B56142" w:rsidRPr="00C86BDA" w:rsidRDefault="00B56142" w:rsidP="008B30A1">
            <w:pPr>
              <w:rPr>
                <w:rFonts w:ascii="Arial" w:eastAsia="Calibri" w:hAnsi="Arial" w:cs="Arial"/>
              </w:rPr>
            </w:pPr>
            <w:r>
              <w:rPr>
                <w:rFonts w:ascii="Arial" w:eastAsia="Calibri" w:hAnsi="Arial" w:cs="Arial"/>
              </w:rPr>
              <w:t xml:space="preserve">Ch. 4 p  </w:t>
            </w:r>
            <w:r w:rsidR="0014386F">
              <w:rPr>
                <w:rFonts w:ascii="Arial" w:eastAsia="Calibri" w:hAnsi="Arial" w:cs="Arial"/>
              </w:rPr>
              <w:t xml:space="preserve">91  </w:t>
            </w:r>
            <w:r>
              <w:rPr>
                <w:rFonts w:ascii="Arial" w:eastAsia="Calibri" w:hAnsi="Arial" w:cs="Arial"/>
              </w:rPr>
              <w:t>#1-</w:t>
            </w:r>
            <w:r w:rsidR="0014386F">
              <w:rPr>
                <w:rFonts w:ascii="Arial" w:eastAsia="Calibri" w:hAnsi="Arial" w:cs="Arial"/>
              </w:rPr>
              <w:t xml:space="preserve">7           </w:t>
            </w:r>
            <w:r>
              <w:rPr>
                <w:rFonts w:ascii="Arial" w:eastAsia="Calibri" w:hAnsi="Arial" w:cs="Arial"/>
              </w:rPr>
              <w:t xml:space="preserve">Ch. 8 p. </w:t>
            </w:r>
            <w:r w:rsidR="0014386F">
              <w:rPr>
                <w:rFonts w:ascii="Arial" w:eastAsia="Calibri" w:hAnsi="Arial" w:cs="Arial"/>
              </w:rPr>
              <w:t xml:space="preserve">165 </w:t>
            </w:r>
            <w:r w:rsidR="0085104C">
              <w:rPr>
                <w:rFonts w:ascii="Arial" w:eastAsia="Calibri" w:hAnsi="Arial" w:cs="Arial"/>
              </w:rPr>
              <w:t xml:space="preserve"> </w:t>
            </w:r>
            <w:r>
              <w:rPr>
                <w:rFonts w:ascii="Arial" w:eastAsia="Calibri" w:hAnsi="Arial" w:cs="Arial"/>
              </w:rPr>
              <w:t>#1-</w:t>
            </w:r>
            <w:r w:rsidR="0014386F">
              <w:rPr>
                <w:rFonts w:ascii="Arial" w:eastAsia="Calibri" w:hAnsi="Arial" w:cs="Arial"/>
              </w:rPr>
              <w:t>7</w:t>
            </w:r>
            <w:r>
              <w:rPr>
                <w:rFonts w:ascii="Arial" w:eastAsia="Calibri" w:hAnsi="Arial" w:cs="Arial"/>
              </w:rPr>
              <w:t xml:space="preserve">            </w:t>
            </w:r>
          </w:p>
        </w:tc>
        <w:tc>
          <w:tcPr>
            <w:tcW w:w="1220" w:type="dxa"/>
          </w:tcPr>
          <w:p w:rsidR="00B56142" w:rsidRPr="00576344" w:rsidRDefault="00B56142" w:rsidP="008B30A1">
            <w:pPr>
              <w:jc w:val="center"/>
              <w:rPr>
                <w:rFonts w:ascii="Arial" w:eastAsia="Calibri" w:hAnsi="Arial" w:cs="Arial"/>
              </w:rPr>
            </w:pPr>
          </w:p>
          <w:p w:rsidR="00B56142" w:rsidRPr="00576344" w:rsidRDefault="00863DD2" w:rsidP="008B30A1">
            <w:pPr>
              <w:jc w:val="center"/>
              <w:rPr>
                <w:rFonts w:ascii="Arial" w:eastAsia="Calibri" w:hAnsi="Arial" w:cs="Arial"/>
              </w:rPr>
            </w:pPr>
            <w:r>
              <w:rPr>
                <w:rFonts w:ascii="Arial" w:eastAsia="Calibri" w:hAnsi="Arial" w:cs="Arial"/>
              </w:rPr>
              <w:t>06/11</w:t>
            </w:r>
            <w:r w:rsidR="00B56142">
              <w:rPr>
                <w:rFonts w:ascii="Arial" w:eastAsia="Calibri" w:hAnsi="Arial" w:cs="Arial"/>
              </w:rPr>
              <w:t>/17</w:t>
            </w:r>
          </w:p>
        </w:tc>
        <w:tc>
          <w:tcPr>
            <w:tcW w:w="779" w:type="dxa"/>
          </w:tcPr>
          <w:p w:rsidR="00B56142" w:rsidRPr="00576344" w:rsidRDefault="00B56142" w:rsidP="008B30A1">
            <w:pPr>
              <w:jc w:val="center"/>
              <w:rPr>
                <w:rFonts w:ascii="Arial" w:eastAsia="Calibri" w:hAnsi="Arial" w:cs="Arial"/>
              </w:rPr>
            </w:pPr>
          </w:p>
          <w:p w:rsidR="00B56142" w:rsidRPr="00576344" w:rsidRDefault="0017294D" w:rsidP="008B30A1">
            <w:pPr>
              <w:jc w:val="center"/>
              <w:rPr>
                <w:rFonts w:ascii="Arial" w:eastAsia="Calibri" w:hAnsi="Arial" w:cs="Arial"/>
              </w:rPr>
            </w:pPr>
            <w:r>
              <w:rPr>
                <w:rFonts w:ascii="Arial" w:eastAsia="Calibri" w:hAnsi="Arial" w:cs="Arial"/>
              </w:rPr>
              <w:t>10</w:t>
            </w:r>
            <w:r w:rsidR="00B56142">
              <w:rPr>
                <w:rFonts w:ascii="Arial" w:eastAsia="Calibri" w:hAnsi="Arial" w:cs="Arial"/>
              </w:rPr>
              <w:t>0</w:t>
            </w:r>
          </w:p>
        </w:tc>
      </w:tr>
      <w:tr w:rsidR="00B56142" w:rsidRPr="00576344" w:rsidTr="0010652F">
        <w:tc>
          <w:tcPr>
            <w:tcW w:w="697" w:type="dxa"/>
          </w:tcPr>
          <w:p w:rsidR="00B56142" w:rsidRPr="00576344" w:rsidRDefault="00B56142" w:rsidP="008B30A1">
            <w:pPr>
              <w:jc w:val="center"/>
              <w:rPr>
                <w:rFonts w:ascii="Arial" w:eastAsia="Calibri" w:hAnsi="Arial" w:cs="Arial"/>
              </w:rPr>
            </w:pPr>
          </w:p>
          <w:p w:rsidR="00B56142" w:rsidRPr="00576344" w:rsidRDefault="00AA6FD8" w:rsidP="008B30A1">
            <w:pPr>
              <w:jc w:val="center"/>
              <w:rPr>
                <w:rFonts w:ascii="Arial" w:eastAsia="Calibri" w:hAnsi="Arial" w:cs="Arial"/>
              </w:rPr>
            </w:pPr>
            <w:r>
              <w:rPr>
                <w:rFonts w:ascii="Arial" w:eastAsia="Calibri" w:hAnsi="Arial" w:cs="Arial"/>
              </w:rPr>
              <w:t>2</w:t>
            </w:r>
          </w:p>
        </w:tc>
        <w:tc>
          <w:tcPr>
            <w:tcW w:w="775" w:type="dxa"/>
          </w:tcPr>
          <w:p w:rsidR="00B56142" w:rsidRPr="00576344" w:rsidRDefault="00B56142" w:rsidP="008B30A1">
            <w:pPr>
              <w:jc w:val="center"/>
              <w:rPr>
                <w:rFonts w:ascii="Arial" w:eastAsia="Calibri" w:hAnsi="Arial" w:cs="Arial"/>
              </w:rPr>
            </w:pPr>
          </w:p>
          <w:p w:rsidR="00B56142" w:rsidRPr="00576344" w:rsidRDefault="00B56142" w:rsidP="008B30A1">
            <w:pPr>
              <w:jc w:val="center"/>
              <w:rPr>
                <w:rFonts w:ascii="Arial" w:eastAsia="Calibri" w:hAnsi="Arial" w:cs="Arial"/>
              </w:rPr>
            </w:pPr>
            <w:r>
              <w:rPr>
                <w:rFonts w:ascii="Arial" w:eastAsia="Calibri" w:hAnsi="Arial" w:cs="Arial"/>
              </w:rPr>
              <w:t>9-16</w:t>
            </w:r>
          </w:p>
        </w:tc>
        <w:tc>
          <w:tcPr>
            <w:tcW w:w="5547" w:type="dxa"/>
          </w:tcPr>
          <w:p w:rsidR="00B56142" w:rsidRPr="0041391A" w:rsidRDefault="00B56142" w:rsidP="008B30A1">
            <w:pPr>
              <w:rPr>
                <w:rFonts w:ascii="Arial" w:eastAsia="Calibri" w:hAnsi="Arial" w:cs="Arial"/>
                <w:b/>
              </w:rPr>
            </w:pPr>
            <w:r w:rsidRPr="0041391A">
              <w:rPr>
                <w:rFonts w:ascii="Arial" w:eastAsia="Calibri" w:hAnsi="Arial" w:cs="Arial"/>
                <w:b/>
              </w:rPr>
              <w:t>Questions:</w:t>
            </w:r>
          </w:p>
          <w:p w:rsidR="00B56142" w:rsidRDefault="00B56142" w:rsidP="008B30A1">
            <w:pPr>
              <w:rPr>
                <w:rFonts w:ascii="Arial" w:eastAsia="Calibri" w:hAnsi="Arial" w:cs="Arial"/>
              </w:rPr>
            </w:pPr>
            <w:r>
              <w:rPr>
                <w:rFonts w:ascii="Arial" w:eastAsia="Calibri" w:hAnsi="Arial" w:cs="Arial"/>
              </w:rPr>
              <w:t xml:space="preserve">Ch. 9   p. </w:t>
            </w:r>
            <w:r w:rsidR="0014386F">
              <w:rPr>
                <w:rFonts w:ascii="Arial" w:eastAsia="Calibri" w:hAnsi="Arial" w:cs="Arial"/>
              </w:rPr>
              <w:t>188</w:t>
            </w:r>
            <w:r>
              <w:rPr>
                <w:rFonts w:ascii="Arial" w:eastAsia="Calibri" w:hAnsi="Arial" w:cs="Arial"/>
              </w:rPr>
              <w:t xml:space="preserve"> </w:t>
            </w:r>
            <w:r w:rsidR="0085104C">
              <w:rPr>
                <w:rFonts w:ascii="Arial" w:eastAsia="Calibri" w:hAnsi="Arial" w:cs="Arial"/>
              </w:rPr>
              <w:t xml:space="preserve"> </w:t>
            </w:r>
            <w:r>
              <w:rPr>
                <w:rFonts w:ascii="Arial" w:eastAsia="Calibri" w:hAnsi="Arial" w:cs="Arial"/>
              </w:rPr>
              <w:t>#1-</w:t>
            </w:r>
            <w:r w:rsidR="0014386F">
              <w:rPr>
                <w:rFonts w:ascii="Arial" w:eastAsia="Calibri" w:hAnsi="Arial" w:cs="Arial"/>
              </w:rPr>
              <w:t>6</w:t>
            </w:r>
            <w:r w:rsidR="0085104C">
              <w:rPr>
                <w:rFonts w:ascii="Arial" w:eastAsia="Calibri" w:hAnsi="Arial" w:cs="Arial"/>
              </w:rPr>
              <w:t xml:space="preserve">       </w:t>
            </w:r>
            <w:r>
              <w:rPr>
                <w:rFonts w:ascii="Arial" w:eastAsia="Calibri" w:hAnsi="Arial" w:cs="Arial"/>
              </w:rPr>
              <w:t xml:space="preserve">Ch. 13 p. </w:t>
            </w:r>
            <w:r w:rsidR="0085104C">
              <w:rPr>
                <w:rFonts w:ascii="Arial" w:eastAsia="Calibri" w:hAnsi="Arial" w:cs="Arial"/>
              </w:rPr>
              <w:t xml:space="preserve">289  </w:t>
            </w:r>
            <w:r>
              <w:rPr>
                <w:rFonts w:ascii="Arial" w:eastAsia="Calibri" w:hAnsi="Arial" w:cs="Arial"/>
              </w:rPr>
              <w:t>#1-</w:t>
            </w:r>
            <w:r w:rsidR="0085104C">
              <w:rPr>
                <w:rFonts w:ascii="Arial" w:eastAsia="Calibri" w:hAnsi="Arial" w:cs="Arial"/>
              </w:rPr>
              <w:t>5</w:t>
            </w:r>
            <w:r>
              <w:rPr>
                <w:rFonts w:ascii="Arial" w:eastAsia="Calibri" w:hAnsi="Arial" w:cs="Arial"/>
              </w:rPr>
              <w:t xml:space="preserve">            </w:t>
            </w:r>
          </w:p>
          <w:p w:rsidR="00B56142" w:rsidRDefault="00B56142" w:rsidP="008B30A1">
            <w:pPr>
              <w:rPr>
                <w:rFonts w:ascii="Arial" w:eastAsia="Calibri" w:hAnsi="Arial" w:cs="Arial"/>
              </w:rPr>
            </w:pPr>
            <w:r>
              <w:rPr>
                <w:rFonts w:ascii="Arial" w:eastAsia="Calibri" w:hAnsi="Arial" w:cs="Arial"/>
              </w:rPr>
              <w:t xml:space="preserve">Ch. 10 p. </w:t>
            </w:r>
            <w:r w:rsidR="0014386F">
              <w:rPr>
                <w:rFonts w:ascii="Arial" w:eastAsia="Calibri" w:hAnsi="Arial" w:cs="Arial"/>
              </w:rPr>
              <w:t>213</w:t>
            </w:r>
            <w:r>
              <w:rPr>
                <w:rFonts w:ascii="Arial" w:eastAsia="Calibri" w:hAnsi="Arial" w:cs="Arial"/>
              </w:rPr>
              <w:t xml:space="preserve"> </w:t>
            </w:r>
            <w:r w:rsidR="0085104C">
              <w:rPr>
                <w:rFonts w:ascii="Arial" w:eastAsia="Calibri" w:hAnsi="Arial" w:cs="Arial"/>
              </w:rPr>
              <w:t xml:space="preserve"> </w:t>
            </w:r>
            <w:r>
              <w:rPr>
                <w:rFonts w:ascii="Arial" w:eastAsia="Calibri" w:hAnsi="Arial" w:cs="Arial"/>
              </w:rPr>
              <w:t>#1-</w:t>
            </w:r>
            <w:r w:rsidR="0014386F">
              <w:rPr>
                <w:rFonts w:ascii="Arial" w:eastAsia="Calibri" w:hAnsi="Arial" w:cs="Arial"/>
              </w:rPr>
              <w:t>7</w:t>
            </w:r>
            <w:r w:rsidR="0085104C">
              <w:rPr>
                <w:rFonts w:ascii="Arial" w:eastAsia="Calibri" w:hAnsi="Arial" w:cs="Arial"/>
              </w:rPr>
              <w:t xml:space="preserve">       </w:t>
            </w:r>
            <w:r>
              <w:rPr>
                <w:rFonts w:ascii="Arial" w:eastAsia="Calibri" w:hAnsi="Arial" w:cs="Arial"/>
              </w:rPr>
              <w:t xml:space="preserve">Ch. 14 p. </w:t>
            </w:r>
            <w:r w:rsidR="0085104C">
              <w:rPr>
                <w:rFonts w:ascii="Arial" w:eastAsia="Calibri" w:hAnsi="Arial" w:cs="Arial"/>
              </w:rPr>
              <w:t xml:space="preserve">313  </w:t>
            </w:r>
            <w:r>
              <w:rPr>
                <w:rFonts w:ascii="Arial" w:eastAsia="Calibri" w:hAnsi="Arial" w:cs="Arial"/>
              </w:rPr>
              <w:t>#1-</w:t>
            </w:r>
            <w:r w:rsidR="0085104C">
              <w:rPr>
                <w:rFonts w:ascii="Arial" w:eastAsia="Calibri" w:hAnsi="Arial" w:cs="Arial"/>
              </w:rPr>
              <w:t>7</w:t>
            </w:r>
            <w:r>
              <w:rPr>
                <w:rFonts w:ascii="Arial" w:eastAsia="Calibri" w:hAnsi="Arial" w:cs="Arial"/>
              </w:rPr>
              <w:t xml:space="preserve">            </w:t>
            </w:r>
          </w:p>
          <w:p w:rsidR="00B56142" w:rsidRDefault="0085104C" w:rsidP="008B30A1">
            <w:pPr>
              <w:rPr>
                <w:rFonts w:ascii="Arial" w:eastAsia="Calibri" w:hAnsi="Arial" w:cs="Arial"/>
              </w:rPr>
            </w:pPr>
            <w:r>
              <w:rPr>
                <w:rFonts w:ascii="Arial" w:eastAsia="Calibri" w:hAnsi="Arial" w:cs="Arial"/>
              </w:rPr>
              <w:t xml:space="preserve">Ch. 11 p. 238  </w:t>
            </w:r>
            <w:r w:rsidR="00B56142">
              <w:rPr>
                <w:rFonts w:ascii="Arial" w:eastAsia="Calibri" w:hAnsi="Arial" w:cs="Arial"/>
              </w:rPr>
              <w:t>#1-</w:t>
            </w:r>
            <w:r>
              <w:rPr>
                <w:rFonts w:ascii="Arial" w:eastAsia="Calibri" w:hAnsi="Arial" w:cs="Arial"/>
              </w:rPr>
              <w:t xml:space="preserve">7       </w:t>
            </w:r>
            <w:r w:rsidR="00B56142">
              <w:rPr>
                <w:rFonts w:ascii="Arial" w:eastAsia="Calibri" w:hAnsi="Arial" w:cs="Arial"/>
              </w:rPr>
              <w:t xml:space="preserve">Ch. 15 p. </w:t>
            </w:r>
            <w:r>
              <w:rPr>
                <w:rFonts w:ascii="Arial" w:eastAsia="Calibri" w:hAnsi="Arial" w:cs="Arial"/>
              </w:rPr>
              <w:t xml:space="preserve">331  </w:t>
            </w:r>
            <w:r w:rsidR="00B56142">
              <w:rPr>
                <w:rFonts w:ascii="Arial" w:eastAsia="Calibri" w:hAnsi="Arial" w:cs="Arial"/>
              </w:rPr>
              <w:t>#1-</w:t>
            </w:r>
            <w:r>
              <w:rPr>
                <w:rFonts w:ascii="Arial" w:eastAsia="Calibri" w:hAnsi="Arial" w:cs="Arial"/>
              </w:rPr>
              <w:t>6</w:t>
            </w:r>
            <w:r w:rsidR="00B56142">
              <w:rPr>
                <w:rFonts w:ascii="Arial" w:eastAsia="Calibri" w:hAnsi="Arial" w:cs="Arial"/>
              </w:rPr>
              <w:t xml:space="preserve">            </w:t>
            </w:r>
          </w:p>
          <w:p w:rsidR="00B56142" w:rsidRPr="00576344" w:rsidRDefault="00B56142" w:rsidP="008B30A1">
            <w:pPr>
              <w:rPr>
                <w:rFonts w:ascii="Arial" w:eastAsia="Calibri" w:hAnsi="Arial" w:cs="Arial"/>
              </w:rPr>
            </w:pPr>
            <w:r>
              <w:rPr>
                <w:rFonts w:ascii="Arial" w:eastAsia="Calibri" w:hAnsi="Arial" w:cs="Arial"/>
              </w:rPr>
              <w:t xml:space="preserve">Ch. 12 p. </w:t>
            </w:r>
            <w:r w:rsidR="0085104C">
              <w:rPr>
                <w:rFonts w:ascii="Arial" w:eastAsia="Calibri" w:hAnsi="Arial" w:cs="Arial"/>
              </w:rPr>
              <w:t xml:space="preserve">261  </w:t>
            </w:r>
            <w:r>
              <w:rPr>
                <w:rFonts w:ascii="Arial" w:eastAsia="Calibri" w:hAnsi="Arial" w:cs="Arial"/>
              </w:rPr>
              <w:t>#1-</w:t>
            </w:r>
            <w:r w:rsidR="0085104C">
              <w:rPr>
                <w:rFonts w:ascii="Arial" w:eastAsia="Calibri" w:hAnsi="Arial" w:cs="Arial"/>
              </w:rPr>
              <w:t xml:space="preserve">7       </w:t>
            </w:r>
            <w:r>
              <w:rPr>
                <w:rFonts w:ascii="Arial" w:eastAsia="Calibri" w:hAnsi="Arial" w:cs="Arial"/>
              </w:rPr>
              <w:t xml:space="preserve">Ch. 16 p. </w:t>
            </w:r>
            <w:r w:rsidR="0085104C">
              <w:rPr>
                <w:rFonts w:ascii="Arial" w:eastAsia="Calibri" w:hAnsi="Arial" w:cs="Arial"/>
              </w:rPr>
              <w:t xml:space="preserve">352  </w:t>
            </w:r>
            <w:r>
              <w:rPr>
                <w:rFonts w:ascii="Arial" w:eastAsia="Calibri" w:hAnsi="Arial" w:cs="Arial"/>
              </w:rPr>
              <w:t>#1-</w:t>
            </w:r>
            <w:r w:rsidR="0085104C">
              <w:rPr>
                <w:rFonts w:ascii="Arial" w:eastAsia="Calibri" w:hAnsi="Arial" w:cs="Arial"/>
              </w:rPr>
              <w:t>14</w:t>
            </w:r>
            <w:r>
              <w:rPr>
                <w:rFonts w:ascii="Arial" w:eastAsia="Calibri" w:hAnsi="Arial" w:cs="Arial"/>
              </w:rPr>
              <w:t xml:space="preserve">              </w:t>
            </w:r>
          </w:p>
        </w:tc>
        <w:tc>
          <w:tcPr>
            <w:tcW w:w="1220" w:type="dxa"/>
          </w:tcPr>
          <w:p w:rsidR="00B56142" w:rsidRPr="00576344" w:rsidRDefault="00B56142" w:rsidP="008B30A1">
            <w:pPr>
              <w:jc w:val="center"/>
              <w:rPr>
                <w:rFonts w:ascii="Arial" w:eastAsia="Calibri" w:hAnsi="Arial" w:cs="Arial"/>
              </w:rPr>
            </w:pPr>
          </w:p>
          <w:p w:rsidR="00B56142" w:rsidRPr="00576344" w:rsidRDefault="00863DD2" w:rsidP="008B30A1">
            <w:pPr>
              <w:jc w:val="center"/>
              <w:rPr>
                <w:rFonts w:ascii="Arial" w:eastAsia="Calibri" w:hAnsi="Arial" w:cs="Arial"/>
              </w:rPr>
            </w:pPr>
            <w:r>
              <w:rPr>
                <w:rFonts w:ascii="Arial" w:eastAsia="Calibri" w:hAnsi="Arial" w:cs="Arial"/>
              </w:rPr>
              <w:t>06/22</w:t>
            </w:r>
            <w:r w:rsidR="00B56142">
              <w:rPr>
                <w:rFonts w:ascii="Arial" w:eastAsia="Calibri" w:hAnsi="Arial" w:cs="Arial"/>
              </w:rPr>
              <w:t>/17</w:t>
            </w:r>
          </w:p>
        </w:tc>
        <w:tc>
          <w:tcPr>
            <w:tcW w:w="779" w:type="dxa"/>
          </w:tcPr>
          <w:p w:rsidR="00B56142" w:rsidRPr="00576344" w:rsidRDefault="00B56142" w:rsidP="008B30A1">
            <w:pPr>
              <w:jc w:val="center"/>
              <w:rPr>
                <w:rFonts w:ascii="Arial" w:eastAsia="Calibri" w:hAnsi="Arial" w:cs="Arial"/>
              </w:rPr>
            </w:pPr>
          </w:p>
          <w:p w:rsidR="00B56142" w:rsidRPr="00576344" w:rsidRDefault="0017294D" w:rsidP="008B30A1">
            <w:pPr>
              <w:jc w:val="center"/>
              <w:rPr>
                <w:rFonts w:ascii="Arial" w:eastAsia="Calibri" w:hAnsi="Arial" w:cs="Arial"/>
              </w:rPr>
            </w:pPr>
            <w:r>
              <w:rPr>
                <w:rFonts w:ascii="Arial" w:eastAsia="Calibri" w:hAnsi="Arial" w:cs="Arial"/>
              </w:rPr>
              <w:t>10</w:t>
            </w:r>
            <w:r w:rsidR="00B56142">
              <w:rPr>
                <w:rFonts w:ascii="Arial" w:eastAsia="Calibri" w:hAnsi="Arial" w:cs="Arial"/>
              </w:rPr>
              <w:t>0</w:t>
            </w:r>
          </w:p>
        </w:tc>
      </w:tr>
      <w:tr w:rsidR="00B56142" w:rsidRPr="00576344" w:rsidTr="0010652F">
        <w:trPr>
          <w:trHeight w:val="70"/>
        </w:trPr>
        <w:tc>
          <w:tcPr>
            <w:tcW w:w="697" w:type="dxa"/>
          </w:tcPr>
          <w:p w:rsidR="00B56142" w:rsidRPr="00576344" w:rsidRDefault="00B56142" w:rsidP="008B30A1">
            <w:pPr>
              <w:jc w:val="center"/>
              <w:rPr>
                <w:rFonts w:ascii="Arial" w:eastAsia="Calibri" w:hAnsi="Arial" w:cs="Arial"/>
              </w:rPr>
            </w:pPr>
          </w:p>
          <w:p w:rsidR="00B56142" w:rsidRPr="00576344" w:rsidRDefault="00B56142" w:rsidP="008B30A1">
            <w:pPr>
              <w:jc w:val="center"/>
              <w:rPr>
                <w:rFonts w:ascii="Arial" w:eastAsia="Calibri" w:hAnsi="Arial" w:cs="Arial"/>
              </w:rPr>
            </w:pPr>
          </w:p>
        </w:tc>
        <w:tc>
          <w:tcPr>
            <w:tcW w:w="775" w:type="dxa"/>
          </w:tcPr>
          <w:p w:rsidR="00B56142" w:rsidRPr="00576344" w:rsidRDefault="00B56142" w:rsidP="008B30A1">
            <w:pPr>
              <w:jc w:val="center"/>
              <w:rPr>
                <w:rFonts w:ascii="Arial" w:eastAsia="Calibri" w:hAnsi="Arial" w:cs="Arial"/>
              </w:rPr>
            </w:pPr>
          </w:p>
          <w:p w:rsidR="00B56142" w:rsidRPr="00576344" w:rsidRDefault="00B56142" w:rsidP="008B30A1">
            <w:pPr>
              <w:jc w:val="center"/>
              <w:rPr>
                <w:rFonts w:ascii="Arial" w:eastAsia="Calibri" w:hAnsi="Arial" w:cs="Arial"/>
              </w:rPr>
            </w:pPr>
          </w:p>
        </w:tc>
        <w:tc>
          <w:tcPr>
            <w:tcW w:w="5547" w:type="dxa"/>
          </w:tcPr>
          <w:p w:rsidR="00B56142" w:rsidRDefault="00B56142" w:rsidP="008B30A1">
            <w:pPr>
              <w:rPr>
                <w:rFonts w:ascii="Arial" w:eastAsia="Calibri" w:hAnsi="Arial" w:cs="Arial"/>
                <w:b/>
              </w:rPr>
            </w:pPr>
            <w:r>
              <w:rPr>
                <w:rFonts w:ascii="Arial" w:eastAsia="Calibri" w:hAnsi="Arial" w:cs="Arial"/>
                <w:b/>
              </w:rPr>
              <w:t>TOTAL HOMEWORK POINTS POSSIBLE------</w:t>
            </w:r>
            <w:r w:rsidR="00030389" w:rsidRPr="00030389">
              <w:rPr>
                <w:rFonts w:ascii="Arial" w:eastAsia="Calibri" w:hAnsi="Arial" w:cs="Arial"/>
                <w:b/>
              </w:rPr>
              <w:sym w:font="Wingdings" w:char="F0E0"/>
            </w:r>
          </w:p>
          <w:p w:rsidR="00B56142" w:rsidRDefault="00B56142" w:rsidP="008B30A1">
            <w:pPr>
              <w:rPr>
                <w:rFonts w:ascii="Arial" w:eastAsia="Calibri" w:hAnsi="Arial" w:cs="Arial"/>
                <w:b/>
              </w:rPr>
            </w:pPr>
          </w:p>
          <w:p w:rsidR="00B56142" w:rsidRDefault="00B56142" w:rsidP="008B30A1">
            <w:pPr>
              <w:rPr>
                <w:rFonts w:ascii="Arial" w:eastAsia="Calibri" w:hAnsi="Arial" w:cs="Arial"/>
                <w:b/>
              </w:rPr>
            </w:pPr>
          </w:p>
          <w:p w:rsidR="00B56142" w:rsidRPr="00576344" w:rsidRDefault="00B56142" w:rsidP="008B30A1">
            <w:pPr>
              <w:rPr>
                <w:rFonts w:ascii="Arial" w:eastAsia="Calibri" w:hAnsi="Arial" w:cs="Arial"/>
              </w:rPr>
            </w:pPr>
            <w:r>
              <w:rPr>
                <w:rFonts w:ascii="Arial" w:eastAsia="Calibri" w:hAnsi="Arial" w:cs="Arial"/>
                <w:b/>
              </w:rPr>
              <w:t>REFLECTION ESSAY</w:t>
            </w:r>
            <w:r w:rsidRPr="007F68F2">
              <w:rPr>
                <w:rFonts w:ascii="Arial" w:eastAsia="Calibri" w:hAnsi="Arial" w:cs="Arial"/>
                <w:b/>
              </w:rPr>
              <w:t xml:space="preserve"> PAPER</w:t>
            </w:r>
            <w:r>
              <w:rPr>
                <w:rFonts w:ascii="Arial" w:eastAsia="Calibri" w:hAnsi="Arial" w:cs="Arial"/>
                <w:b/>
              </w:rPr>
              <w:t>----------------------</w:t>
            </w:r>
            <w:r w:rsidR="00030389" w:rsidRPr="00030389">
              <w:rPr>
                <w:rFonts w:ascii="Arial" w:eastAsia="Calibri" w:hAnsi="Arial" w:cs="Arial"/>
                <w:b/>
              </w:rPr>
              <w:sym w:font="Wingdings" w:char="F0E0"/>
            </w:r>
          </w:p>
        </w:tc>
        <w:tc>
          <w:tcPr>
            <w:tcW w:w="1220" w:type="dxa"/>
          </w:tcPr>
          <w:p w:rsidR="00B56142" w:rsidRPr="00576344" w:rsidRDefault="00863DD2" w:rsidP="008B30A1">
            <w:pPr>
              <w:rPr>
                <w:rFonts w:ascii="Arial" w:eastAsia="Calibri" w:hAnsi="Arial" w:cs="Arial"/>
              </w:rPr>
            </w:pPr>
            <w:r>
              <w:rPr>
                <w:rFonts w:ascii="Arial" w:eastAsia="Calibri" w:hAnsi="Arial" w:cs="Arial"/>
              </w:rPr>
              <w:t>06/11 &amp; 06/22</w:t>
            </w:r>
          </w:p>
          <w:p w:rsidR="00B56142" w:rsidRDefault="00B56142" w:rsidP="008B30A1">
            <w:pPr>
              <w:jc w:val="center"/>
              <w:rPr>
                <w:rFonts w:ascii="Arial" w:eastAsia="Calibri" w:hAnsi="Arial" w:cs="Arial"/>
              </w:rPr>
            </w:pPr>
          </w:p>
          <w:p w:rsidR="00B56142" w:rsidRPr="00576344" w:rsidRDefault="00B56142" w:rsidP="008B30A1">
            <w:pPr>
              <w:jc w:val="center"/>
              <w:rPr>
                <w:rFonts w:ascii="Arial" w:eastAsia="Calibri" w:hAnsi="Arial" w:cs="Arial"/>
              </w:rPr>
            </w:pPr>
            <w:r>
              <w:rPr>
                <w:rFonts w:ascii="Arial" w:eastAsia="Calibri" w:hAnsi="Arial" w:cs="Arial"/>
              </w:rPr>
              <w:t>06/19/17</w:t>
            </w:r>
          </w:p>
        </w:tc>
        <w:tc>
          <w:tcPr>
            <w:tcW w:w="779" w:type="dxa"/>
          </w:tcPr>
          <w:p w:rsidR="00B56142" w:rsidRPr="00576344" w:rsidRDefault="0017294D" w:rsidP="008B30A1">
            <w:pPr>
              <w:jc w:val="center"/>
              <w:rPr>
                <w:rFonts w:ascii="Arial" w:eastAsia="Calibri" w:hAnsi="Arial" w:cs="Arial"/>
              </w:rPr>
            </w:pPr>
            <w:r>
              <w:rPr>
                <w:rFonts w:ascii="Arial" w:eastAsia="Calibri" w:hAnsi="Arial" w:cs="Arial"/>
              </w:rPr>
              <w:t>20</w:t>
            </w:r>
            <w:r w:rsidR="00B56142">
              <w:rPr>
                <w:rFonts w:ascii="Arial" w:eastAsia="Calibri" w:hAnsi="Arial" w:cs="Arial"/>
              </w:rPr>
              <w:t>0</w:t>
            </w:r>
          </w:p>
          <w:p w:rsidR="00B56142" w:rsidRDefault="00B56142" w:rsidP="008B30A1">
            <w:pPr>
              <w:jc w:val="center"/>
              <w:rPr>
                <w:rFonts w:ascii="Arial" w:eastAsia="Calibri" w:hAnsi="Arial" w:cs="Arial"/>
              </w:rPr>
            </w:pPr>
          </w:p>
          <w:p w:rsidR="00B56142" w:rsidRDefault="00B56142" w:rsidP="008B30A1">
            <w:pPr>
              <w:jc w:val="center"/>
              <w:rPr>
                <w:rFonts w:ascii="Arial" w:eastAsia="Calibri" w:hAnsi="Arial" w:cs="Arial"/>
              </w:rPr>
            </w:pPr>
          </w:p>
          <w:p w:rsidR="00B56142" w:rsidRPr="00576344" w:rsidRDefault="00B56142" w:rsidP="008B30A1">
            <w:pPr>
              <w:jc w:val="center"/>
              <w:rPr>
                <w:rFonts w:ascii="Arial" w:eastAsia="Calibri" w:hAnsi="Arial" w:cs="Arial"/>
              </w:rPr>
            </w:pPr>
            <w:r>
              <w:rPr>
                <w:rFonts w:ascii="Arial" w:eastAsia="Calibri" w:hAnsi="Arial" w:cs="Arial"/>
              </w:rPr>
              <w:t>100</w:t>
            </w:r>
          </w:p>
        </w:tc>
      </w:tr>
    </w:tbl>
    <w:p w:rsidR="00B56142" w:rsidRDefault="00B56142" w:rsidP="00B56142"/>
    <w:tbl>
      <w:tblPr>
        <w:tblpPr w:leftFromText="180" w:rightFromText="180" w:vertAnchor="text" w:horzAnchor="margin"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1225"/>
        <w:gridCol w:w="3493"/>
        <w:gridCol w:w="2087"/>
        <w:gridCol w:w="1341"/>
      </w:tblGrid>
      <w:tr w:rsidR="008B30A1" w:rsidRPr="0041391A" w:rsidTr="00763557">
        <w:trPr>
          <w:trHeight w:val="350"/>
        </w:trPr>
        <w:tc>
          <w:tcPr>
            <w:tcW w:w="8856" w:type="dxa"/>
            <w:gridSpan w:val="5"/>
          </w:tcPr>
          <w:p w:rsidR="008B30A1" w:rsidRPr="001A45DC" w:rsidRDefault="008B30A1" w:rsidP="008B30A1">
            <w:pPr>
              <w:rPr>
                <w:rFonts w:ascii="Arial" w:eastAsia="Calibri" w:hAnsi="Arial" w:cs="Arial"/>
                <w:b/>
                <w:sz w:val="36"/>
                <w:szCs w:val="36"/>
              </w:rPr>
            </w:pPr>
            <w:r w:rsidRPr="001A45DC">
              <w:rPr>
                <w:rFonts w:ascii="Calibri" w:eastAsia="Calibri" w:hAnsi="Calibri"/>
                <w:b/>
                <w:sz w:val="36"/>
                <w:szCs w:val="36"/>
              </w:rPr>
              <w:t xml:space="preserve">TEST         </w:t>
            </w:r>
            <w:r>
              <w:rPr>
                <w:rFonts w:ascii="Calibri" w:eastAsia="Calibri" w:hAnsi="Calibri"/>
                <w:b/>
                <w:sz w:val="36"/>
                <w:szCs w:val="36"/>
              </w:rPr>
              <w:t xml:space="preserve">        </w:t>
            </w:r>
            <w:r w:rsidRPr="001A45DC">
              <w:rPr>
                <w:rFonts w:ascii="Calibri" w:eastAsia="Calibri" w:hAnsi="Calibri"/>
                <w:b/>
                <w:sz w:val="36"/>
                <w:szCs w:val="36"/>
              </w:rPr>
              <w:t xml:space="preserve">CHAPTERS                   </w:t>
            </w:r>
            <w:r>
              <w:rPr>
                <w:rFonts w:ascii="Calibri" w:eastAsia="Calibri" w:hAnsi="Calibri"/>
                <w:b/>
                <w:sz w:val="36"/>
                <w:szCs w:val="36"/>
              </w:rPr>
              <w:t xml:space="preserve">    </w:t>
            </w:r>
            <w:r w:rsidRPr="001A45DC">
              <w:rPr>
                <w:rFonts w:ascii="Calibri" w:eastAsia="Calibri" w:hAnsi="Calibri"/>
                <w:b/>
                <w:sz w:val="36"/>
                <w:szCs w:val="36"/>
              </w:rPr>
              <w:t>DATE              POINTS</w:t>
            </w:r>
          </w:p>
        </w:tc>
      </w:tr>
      <w:tr w:rsidR="008B30A1" w:rsidRPr="00576344" w:rsidTr="00763557">
        <w:tc>
          <w:tcPr>
            <w:tcW w:w="710" w:type="dxa"/>
          </w:tcPr>
          <w:p w:rsidR="008B30A1" w:rsidRPr="00576344" w:rsidRDefault="008B30A1" w:rsidP="008B30A1">
            <w:pPr>
              <w:jc w:val="center"/>
              <w:rPr>
                <w:rFonts w:ascii="Arial" w:eastAsia="Calibri" w:hAnsi="Arial" w:cs="Arial"/>
              </w:rPr>
            </w:pPr>
          </w:p>
          <w:p w:rsidR="008B30A1" w:rsidRPr="00576344" w:rsidRDefault="008B30A1" w:rsidP="008B30A1">
            <w:pPr>
              <w:jc w:val="center"/>
              <w:rPr>
                <w:rFonts w:ascii="Arial" w:eastAsia="Calibri" w:hAnsi="Arial" w:cs="Arial"/>
              </w:rPr>
            </w:pPr>
            <w:r w:rsidRPr="00576344">
              <w:rPr>
                <w:rFonts w:ascii="Arial" w:eastAsia="Calibri" w:hAnsi="Arial" w:cs="Arial"/>
              </w:rPr>
              <w:t>1</w:t>
            </w:r>
          </w:p>
        </w:tc>
        <w:tc>
          <w:tcPr>
            <w:tcW w:w="1225" w:type="dxa"/>
          </w:tcPr>
          <w:p w:rsidR="008B30A1" w:rsidRPr="00576344" w:rsidRDefault="008B30A1" w:rsidP="008B30A1">
            <w:pPr>
              <w:jc w:val="center"/>
              <w:rPr>
                <w:rFonts w:ascii="Arial" w:eastAsia="Calibri" w:hAnsi="Arial" w:cs="Arial"/>
              </w:rPr>
            </w:pPr>
          </w:p>
          <w:p w:rsidR="008B30A1" w:rsidRPr="00576344" w:rsidRDefault="00BE0581" w:rsidP="008B30A1">
            <w:pPr>
              <w:jc w:val="center"/>
              <w:rPr>
                <w:rFonts w:ascii="Arial" w:eastAsia="Calibri" w:hAnsi="Arial" w:cs="Arial"/>
              </w:rPr>
            </w:pPr>
            <w:r>
              <w:rPr>
                <w:rFonts w:ascii="Arial" w:eastAsia="Calibri" w:hAnsi="Arial" w:cs="Arial"/>
              </w:rPr>
              <w:t>Exam 1</w:t>
            </w:r>
          </w:p>
        </w:tc>
        <w:tc>
          <w:tcPr>
            <w:tcW w:w="3493" w:type="dxa"/>
          </w:tcPr>
          <w:p w:rsidR="008B30A1" w:rsidRDefault="008B30A1" w:rsidP="008B30A1">
            <w:pPr>
              <w:rPr>
                <w:rFonts w:ascii="Arial" w:eastAsia="Calibri" w:hAnsi="Arial" w:cs="Arial"/>
              </w:rPr>
            </w:pPr>
          </w:p>
          <w:p w:rsidR="008B30A1" w:rsidRPr="00C86BDA" w:rsidRDefault="008B30A1" w:rsidP="008B30A1">
            <w:pPr>
              <w:rPr>
                <w:rFonts w:ascii="Arial" w:eastAsia="Calibri" w:hAnsi="Arial" w:cs="Arial"/>
              </w:rPr>
            </w:pPr>
            <w:r>
              <w:rPr>
                <w:rFonts w:ascii="Arial" w:eastAsia="Calibri" w:hAnsi="Arial" w:cs="Arial"/>
              </w:rPr>
              <w:t xml:space="preserve">Ch. 1-8 </w:t>
            </w:r>
          </w:p>
        </w:tc>
        <w:tc>
          <w:tcPr>
            <w:tcW w:w="2087" w:type="dxa"/>
          </w:tcPr>
          <w:p w:rsidR="008B30A1" w:rsidRPr="00576344" w:rsidRDefault="008B30A1" w:rsidP="008B30A1">
            <w:pPr>
              <w:jc w:val="center"/>
              <w:rPr>
                <w:rFonts w:ascii="Arial" w:eastAsia="Calibri" w:hAnsi="Arial" w:cs="Arial"/>
              </w:rPr>
            </w:pPr>
          </w:p>
          <w:p w:rsidR="008B30A1" w:rsidRPr="00576344" w:rsidRDefault="00863DD2" w:rsidP="008B30A1">
            <w:pPr>
              <w:jc w:val="center"/>
              <w:rPr>
                <w:rFonts w:ascii="Arial" w:eastAsia="Calibri" w:hAnsi="Arial" w:cs="Arial"/>
              </w:rPr>
            </w:pPr>
            <w:r>
              <w:rPr>
                <w:rFonts w:ascii="Arial" w:eastAsia="Calibri" w:hAnsi="Arial" w:cs="Arial"/>
              </w:rPr>
              <w:t>06/12</w:t>
            </w:r>
            <w:r w:rsidR="008B30A1">
              <w:rPr>
                <w:rFonts w:ascii="Arial" w:eastAsia="Calibri" w:hAnsi="Arial" w:cs="Arial"/>
              </w:rPr>
              <w:t>/17</w:t>
            </w:r>
          </w:p>
        </w:tc>
        <w:tc>
          <w:tcPr>
            <w:tcW w:w="1341" w:type="dxa"/>
          </w:tcPr>
          <w:p w:rsidR="008B30A1" w:rsidRPr="00576344" w:rsidRDefault="008B30A1" w:rsidP="008B30A1">
            <w:pPr>
              <w:jc w:val="center"/>
              <w:rPr>
                <w:rFonts w:ascii="Arial" w:eastAsia="Calibri" w:hAnsi="Arial" w:cs="Arial"/>
              </w:rPr>
            </w:pPr>
          </w:p>
          <w:p w:rsidR="008B30A1" w:rsidRPr="00576344" w:rsidRDefault="008B30A1" w:rsidP="008B30A1">
            <w:pPr>
              <w:jc w:val="center"/>
              <w:rPr>
                <w:rFonts w:ascii="Arial" w:eastAsia="Calibri" w:hAnsi="Arial" w:cs="Arial"/>
              </w:rPr>
            </w:pPr>
            <w:r>
              <w:rPr>
                <w:rFonts w:ascii="Arial" w:eastAsia="Calibri" w:hAnsi="Arial" w:cs="Arial"/>
              </w:rPr>
              <w:t>100</w:t>
            </w:r>
          </w:p>
        </w:tc>
      </w:tr>
      <w:tr w:rsidR="008B30A1" w:rsidRPr="00576344" w:rsidTr="00763557">
        <w:tc>
          <w:tcPr>
            <w:tcW w:w="710" w:type="dxa"/>
          </w:tcPr>
          <w:p w:rsidR="008B30A1" w:rsidRPr="00576344" w:rsidRDefault="008B30A1" w:rsidP="008B30A1">
            <w:pPr>
              <w:jc w:val="center"/>
              <w:rPr>
                <w:rFonts w:ascii="Arial" w:eastAsia="Calibri" w:hAnsi="Arial" w:cs="Arial"/>
              </w:rPr>
            </w:pPr>
          </w:p>
          <w:p w:rsidR="008B30A1" w:rsidRPr="00576344" w:rsidRDefault="008B30A1" w:rsidP="008B30A1">
            <w:pPr>
              <w:jc w:val="center"/>
              <w:rPr>
                <w:rFonts w:ascii="Arial" w:eastAsia="Calibri" w:hAnsi="Arial" w:cs="Arial"/>
              </w:rPr>
            </w:pPr>
            <w:r>
              <w:rPr>
                <w:rFonts w:ascii="Arial" w:eastAsia="Calibri" w:hAnsi="Arial" w:cs="Arial"/>
              </w:rPr>
              <w:t>2</w:t>
            </w:r>
          </w:p>
        </w:tc>
        <w:tc>
          <w:tcPr>
            <w:tcW w:w="1225" w:type="dxa"/>
          </w:tcPr>
          <w:p w:rsidR="008B30A1" w:rsidRPr="00576344" w:rsidRDefault="008B30A1" w:rsidP="008B30A1">
            <w:pPr>
              <w:jc w:val="center"/>
              <w:rPr>
                <w:rFonts w:ascii="Arial" w:eastAsia="Calibri" w:hAnsi="Arial" w:cs="Arial"/>
              </w:rPr>
            </w:pPr>
          </w:p>
          <w:p w:rsidR="008B30A1" w:rsidRPr="00576344" w:rsidRDefault="00BE0581" w:rsidP="008B30A1">
            <w:pPr>
              <w:jc w:val="center"/>
              <w:rPr>
                <w:rFonts w:ascii="Arial" w:eastAsia="Calibri" w:hAnsi="Arial" w:cs="Arial"/>
              </w:rPr>
            </w:pPr>
            <w:r>
              <w:rPr>
                <w:rFonts w:ascii="Arial" w:eastAsia="Calibri" w:hAnsi="Arial" w:cs="Arial"/>
              </w:rPr>
              <w:t>Exam 2</w:t>
            </w:r>
            <w:r w:rsidR="008B30A1">
              <w:rPr>
                <w:rFonts w:ascii="Arial" w:eastAsia="Calibri" w:hAnsi="Arial" w:cs="Arial"/>
              </w:rPr>
              <w:t xml:space="preserve"> </w:t>
            </w:r>
          </w:p>
        </w:tc>
        <w:tc>
          <w:tcPr>
            <w:tcW w:w="3493" w:type="dxa"/>
          </w:tcPr>
          <w:p w:rsidR="008B30A1" w:rsidRPr="0041391A" w:rsidRDefault="008B30A1" w:rsidP="008B30A1">
            <w:pPr>
              <w:rPr>
                <w:rFonts w:ascii="Arial" w:eastAsia="Calibri" w:hAnsi="Arial" w:cs="Arial"/>
                <w:b/>
              </w:rPr>
            </w:pPr>
          </w:p>
          <w:p w:rsidR="008B30A1" w:rsidRPr="00576344" w:rsidRDefault="008B30A1" w:rsidP="008B30A1">
            <w:pPr>
              <w:rPr>
                <w:rFonts w:ascii="Arial" w:eastAsia="Calibri" w:hAnsi="Arial" w:cs="Arial"/>
              </w:rPr>
            </w:pPr>
            <w:r>
              <w:rPr>
                <w:rFonts w:ascii="Arial" w:eastAsia="Calibri" w:hAnsi="Arial" w:cs="Arial"/>
              </w:rPr>
              <w:t xml:space="preserve">Ch. 9 -16       </w:t>
            </w:r>
          </w:p>
        </w:tc>
        <w:tc>
          <w:tcPr>
            <w:tcW w:w="2087" w:type="dxa"/>
          </w:tcPr>
          <w:p w:rsidR="008B30A1" w:rsidRPr="00576344" w:rsidRDefault="008B30A1" w:rsidP="008B30A1">
            <w:pPr>
              <w:jc w:val="center"/>
              <w:rPr>
                <w:rFonts w:ascii="Arial" w:eastAsia="Calibri" w:hAnsi="Arial" w:cs="Arial"/>
              </w:rPr>
            </w:pPr>
          </w:p>
          <w:p w:rsidR="008B30A1" w:rsidRPr="00576344" w:rsidRDefault="008B30A1" w:rsidP="00BE0581">
            <w:pPr>
              <w:jc w:val="center"/>
              <w:rPr>
                <w:rFonts w:ascii="Arial" w:eastAsia="Calibri" w:hAnsi="Arial" w:cs="Arial"/>
              </w:rPr>
            </w:pPr>
            <w:r>
              <w:rPr>
                <w:rFonts w:ascii="Arial" w:eastAsia="Calibri" w:hAnsi="Arial" w:cs="Arial"/>
              </w:rPr>
              <w:t>06/2</w:t>
            </w:r>
            <w:r w:rsidR="00863DD2">
              <w:rPr>
                <w:rFonts w:ascii="Arial" w:eastAsia="Calibri" w:hAnsi="Arial" w:cs="Arial"/>
              </w:rPr>
              <w:t>1</w:t>
            </w:r>
            <w:r>
              <w:rPr>
                <w:rFonts w:ascii="Arial" w:eastAsia="Calibri" w:hAnsi="Arial" w:cs="Arial"/>
              </w:rPr>
              <w:t>/17</w:t>
            </w:r>
          </w:p>
        </w:tc>
        <w:tc>
          <w:tcPr>
            <w:tcW w:w="1341" w:type="dxa"/>
          </w:tcPr>
          <w:p w:rsidR="008B30A1" w:rsidRPr="00576344" w:rsidRDefault="008B30A1" w:rsidP="008B30A1">
            <w:pPr>
              <w:jc w:val="center"/>
              <w:rPr>
                <w:rFonts w:ascii="Arial" w:eastAsia="Calibri" w:hAnsi="Arial" w:cs="Arial"/>
              </w:rPr>
            </w:pPr>
          </w:p>
          <w:p w:rsidR="008B30A1" w:rsidRPr="00576344" w:rsidRDefault="008B30A1" w:rsidP="008B30A1">
            <w:pPr>
              <w:jc w:val="center"/>
              <w:rPr>
                <w:rFonts w:ascii="Arial" w:eastAsia="Calibri" w:hAnsi="Arial" w:cs="Arial"/>
              </w:rPr>
            </w:pPr>
            <w:r>
              <w:rPr>
                <w:rFonts w:ascii="Arial" w:eastAsia="Calibri" w:hAnsi="Arial" w:cs="Arial"/>
              </w:rPr>
              <w:t>100</w:t>
            </w:r>
          </w:p>
        </w:tc>
      </w:tr>
      <w:tr w:rsidR="008B30A1" w:rsidRPr="00576344" w:rsidTr="00763557">
        <w:trPr>
          <w:trHeight w:val="70"/>
        </w:trPr>
        <w:tc>
          <w:tcPr>
            <w:tcW w:w="710" w:type="dxa"/>
          </w:tcPr>
          <w:p w:rsidR="008B30A1" w:rsidRPr="00576344" w:rsidRDefault="008B30A1" w:rsidP="008B30A1">
            <w:pPr>
              <w:jc w:val="center"/>
              <w:rPr>
                <w:rFonts w:ascii="Arial" w:eastAsia="Calibri" w:hAnsi="Arial" w:cs="Arial"/>
              </w:rPr>
            </w:pPr>
          </w:p>
          <w:p w:rsidR="008B30A1" w:rsidRPr="00576344" w:rsidRDefault="00BE0581" w:rsidP="008B30A1">
            <w:pPr>
              <w:jc w:val="center"/>
              <w:rPr>
                <w:rFonts w:ascii="Arial" w:eastAsia="Calibri" w:hAnsi="Arial" w:cs="Arial"/>
              </w:rPr>
            </w:pPr>
            <w:r>
              <w:rPr>
                <w:rFonts w:ascii="Arial" w:eastAsia="Calibri" w:hAnsi="Arial" w:cs="Arial"/>
              </w:rPr>
              <w:t>3</w:t>
            </w:r>
          </w:p>
        </w:tc>
        <w:tc>
          <w:tcPr>
            <w:tcW w:w="1225" w:type="dxa"/>
          </w:tcPr>
          <w:p w:rsidR="008B30A1" w:rsidRPr="00576344" w:rsidRDefault="008B30A1" w:rsidP="008B30A1">
            <w:pPr>
              <w:jc w:val="center"/>
              <w:rPr>
                <w:rFonts w:ascii="Arial" w:eastAsia="Calibri" w:hAnsi="Arial" w:cs="Arial"/>
              </w:rPr>
            </w:pPr>
          </w:p>
          <w:p w:rsidR="008B30A1" w:rsidRPr="00576344" w:rsidRDefault="00BE0581" w:rsidP="008B30A1">
            <w:pPr>
              <w:jc w:val="center"/>
              <w:rPr>
                <w:rFonts w:ascii="Arial" w:eastAsia="Calibri" w:hAnsi="Arial" w:cs="Arial"/>
              </w:rPr>
            </w:pPr>
            <w:r>
              <w:rPr>
                <w:rFonts w:ascii="Arial" w:eastAsia="Calibri" w:hAnsi="Arial" w:cs="Arial"/>
              </w:rPr>
              <w:t xml:space="preserve">FINAL </w:t>
            </w:r>
          </w:p>
        </w:tc>
        <w:tc>
          <w:tcPr>
            <w:tcW w:w="3493" w:type="dxa"/>
          </w:tcPr>
          <w:p w:rsidR="008B30A1" w:rsidRPr="00BE0581" w:rsidRDefault="008B30A1" w:rsidP="008B30A1">
            <w:pPr>
              <w:rPr>
                <w:rFonts w:ascii="Arial" w:eastAsia="Calibri" w:hAnsi="Arial" w:cs="Arial"/>
              </w:rPr>
            </w:pPr>
          </w:p>
          <w:p w:rsidR="008B30A1" w:rsidRPr="00447F28" w:rsidRDefault="00BE0581" w:rsidP="00BE0581">
            <w:pPr>
              <w:rPr>
                <w:rFonts w:ascii="Arial" w:eastAsia="Calibri" w:hAnsi="Arial" w:cs="Arial"/>
                <w:b/>
              </w:rPr>
            </w:pPr>
            <w:r w:rsidRPr="00BE0581">
              <w:rPr>
                <w:rFonts w:ascii="Arial" w:eastAsia="Calibri" w:hAnsi="Arial" w:cs="Arial"/>
              </w:rPr>
              <w:t>Ch. 1-16</w:t>
            </w:r>
            <w:r>
              <w:rPr>
                <w:rFonts w:ascii="Arial" w:eastAsia="Calibri" w:hAnsi="Arial" w:cs="Arial"/>
                <w:b/>
              </w:rPr>
              <w:t xml:space="preserve"> </w:t>
            </w:r>
          </w:p>
        </w:tc>
        <w:tc>
          <w:tcPr>
            <w:tcW w:w="2087" w:type="dxa"/>
          </w:tcPr>
          <w:p w:rsidR="00BE0581" w:rsidRDefault="00BE0581" w:rsidP="00BE0581">
            <w:pPr>
              <w:jc w:val="center"/>
              <w:rPr>
                <w:rFonts w:ascii="Arial" w:eastAsia="Calibri" w:hAnsi="Arial" w:cs="Arial"/>
              </w:rPr>
            </w:pPr>
          </w:p>
          <w:p w:rsidR="008B30A1" w:rsidRPr="00576344" w:rsidRDefault="00863DD2" w:rsidP="00BE0581">
            <w:pPr>
              <w:jc w:val="center"/>
              <w:rPr>
                <w:rFonts w:ascii="Arial" w:eastAsia="Calibri" w:hAnsi="Arial" w:cs="Arial"/>
              </w:rPr>
            </w:pPr>
            <w:r>
              <w:rPr>
                <w:rFonts w:ascii="Arial" w:eastAsia="Calibri" w:hAnsi="Arial" w:cs="Arial"/>
              </w:rPr>
              <w:t>06/23</w:t>
            </w:r>
            <w:r w:rsidR="00BE0581">
              <w:rPr>
                <w:rFonts w:ascii="Arial" w:eastAsia="Calibri" w:hAnsi="Arial" w:cs="Arial"/>
              </w:rPr>
              <w:t>/17</w:t>
            </w:r>
          </w:p>
        </w:tc>
        <w:tc>
          <w:tcPr>
            <w:tcW w:w="1341" w:type="dxa"/>
          </w:tcPr>
          <w:p w:rsidR="008B30A1" w:rsidRDefault="008B30A1" w:rsidP="008B30A1">
            <w:pPr>
              <w:jc w:val="center"/>
              <w:rPr>
                <w:rFonts w:ascii="Arial" w:eastAsia="Calibri" w:hAnsi="Arial" w:cs="Arial"/>
              </w:rPr>
            </w:pPr>
          </w:p>
          <w:p w:rsidR="008B30A1" w:rsidRPr="00576344" w:rsidRDefault="00BE0581" w:rsidP="008B30A1">
            <w:pPr>
              <w:jc w:val="center"/>
              <w:rPr>
                <w:rFonts w:ascii="Arial" w:eastAsia="Calibri" w:hAnsi="Arial" w:cs="Arial"/>
              </w:rPr>
            </w:pPr>
            <w:r>
              <w:rPr>
                <w:rFonts w:ascii="Arial" w:eastAsia="Calibri" w:hAnsi="Arial" w:cs="Arial"/>
              </w:rPr>
              <w:t>1</w:t>
            </w:r>
            <w:r w:rsidR="008B30A1">
              <w:rPr>
                <w:rFonts w:ascii="Arial" w:eastAsia="Calibri" w:hAnsi="Arial" w:cs="Arial"/>
              </w:rPr>
              <w:t>00</w:t>
            </w:r>
          </w:p>
        </w:tc>
      </w:tr>
    </w:tbl>
    <w:tbl>
      <w:tblPr>
        <w:tblpPr w:leftFromText="180" w:rightFromText="180" w:vertAnchor="page" w:horzAnchor="margin" w:tblpY="108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1795"/>
        <w:gridCol w:w="1136"/>
      </w:tblGrid>
      <w:tr w:rsidR="003B1FCF" w:rsidRPr="009B1D13" w:rsidTr="00746790">
        <w:trPr>
          <w:trHeight w:val="551"/>
        </w:trPr>
        <w:tc>
          <w:tcPr>
            <w:tcW w:w="957" w:type="dxa"/>
            <w:shd w:val="clear" w:color="auto" w:fill="auto"/>
          </w:tcPr>
          <w:p w:rsidR="003B1FCF" w:rsidRPr="009B1D13" w:rsidRDefault="003B1FCF" w:rsidP="003B1FCF">
            <w:pPr>
              <w:rPr>
                <w:rFonts w:ascii="Calibri" w:eastAsia="Calibri" w:hAnsi="Calibri"/>
                <w:b/>
              </w:rPr>
            </w:pPr>
            <w:r w:rsidRPr="009B1D13">
              <w:rPr>
                <w:rFonts w:ascii="Calibri" w:eastAsia="Calibri" w:hAnsi="Calibri"/>
                <w:b/>
              </w:rPr>
              <w:t xml:space="preserve">LETTER </w:t>
            </w:r>
          </w:p>
          <w:p w:rsidR="003B1FCF" w:rsidRPr="009B1D13" w:rsidRDefault="003B1FCF" w:rsidP="003B1FCF">
            <w:pPr>
              <w:rPr>
                <w:rFonts w:ascii="Calibri" w:eastAsia="Calibri" w:hAnsi="Calibri"/>
                <w:b/>
              </w:rPr>
            </w:pPr>
            <w:r w:rsidRPr="009B1D13">
              <w:rPr>
                <w:rFonts w:ascii="Calibri" w:eastAsia="Calibri" w:hAnsi="Calibri"/>
                <w:b/>
              </w:rPr>
              <w:t>GRADE</w:t>
            </w:r>
          </w:p>
        </w:tc>
        <w:tc>
          <w:tcPr>
            <w:tcW w:w="1795" w:type="dxa"/>
            <w:shd w:val="clear" w:color="auto" w:fill="auto"/>
          </w:tcPr>
          <w:p w:rsidR="003B1FCF" w:rsidRPr="009B1D13" w:rsidRDefault="003B1FCF" w:rsidP="003B1FCF">
            <w:pPr>
              <w:jc w:val="center"/>
              <w:rPr>
                <w:rFonts w:ascii="Calibri" w:eastAsia="Calibri" w:hAnsi="Calibri"/>
                <w:b/>
              </w:rPr>
            </w:pPr>
            <w:r w:rsidRPr="009B1D13">
              <w:rPr>
                <w:rFonts w:ascii="Calibri" w:eastAsia="Calibri" w:hAnsi="Calibri"/>
                <w:b/>
              </w:rPr>
              <w:t xml:space="preserve">PERCENTAGE </w:t>
            </w:r>
          </w:p>
          <w:p w:rsidR="003B1FCF" w:rsidRPr="009B1D13" w:rsidRDefault="003B1FCF" w:rsidP="003B1FCF">
            <w:pPr>
              <w:jc w:val="center"/>
              <w:rPr>
                <w:rFonts w:ascii="Calibri" w:eastAsia="Calibri" w:hAnsi="Calibri"/>
                <w:b/>
              </w:rPr>
            </w:pPr>
            <w:r w:rsidRPr="009B1D13">
              <w:rPr>
                <w:rFonts w:ascii="Calibri" w:eastAsia="Calibri" w:hAnsi="Calibri"/>
                <w:b/>
              </w:rPr>
              <w:t>RANGE</w:t>
            </w:r>
          </w:p>
        </w:tc>
        <w:tc>
          <w:tcPr>
            <w:tcW w:w="1136" w:type="dxa"/>
            <w:shd w:val="clear" w:color="auto" w:fill="auto"/>
          </w:tcPr>
          <w:p w:rsidR="003B1FCF" w:rsidRPr="009B1D13" w:rsidRDefault="003B1FCF" w:rsidP="003B1FCF">
            <w:pPr>
              <w:jc w:val="center"/>
              <w:rPr>
                <w:rFonts w:ascii="Calibri" w:eastAsia="Calibri" w:hAnsi="Calibri"/>
                <w:b/>
              </w:rPr>
            </w:pPr>
          </w:p>
          <w:p w:rsidR="003B1FCF" w:rsidRPr="009B1D13" w:rsidRDefault="003B1FCF" w:rsidP="003B1FCF">
            <w:pPr>
              <w:jc w:val="center"/>
              <w:rPr>
                <w:rFonts w:ascii="Calibri" w:eastAsia="Calibri" w:hAnsi="Calibri"/>
                <w:b/>
              </w:rPr>
            </w:pPr>
            <w:r w:rsidRPr="009B1D13">
              <w:rPr>
                <w:rFonts w:ascii="Calibri" w:eastAsia="Calibri" w:hAnsi="Calibri"/>
                <w:b/>
              </w:rPr>
              <w:t>POINTS</w:t>
            </w:r>
          </w:p>
        </w:tc>
      </w:tr>
      <w:tr w:rsidR="003B1FCF" w:rsidRPr="009B1D13" w:rsidTr="00746790">
        <w:trPr>
          <w:trHeight w:val="536"/>
        </w:trPr>
        <w:tc>
          <w:tcPr>
            <w:tcW w:w="957" w:type="dxa"/>
            <w:shd w:val="clear" w:color="auto" w:fill="auto"/>
          </w:tcPr>
          <w:p w:rsidR="003B1FCF" w:rsidRPr="009B1D13" w:rsidRDefault="003B1FCF" w:rsidP="003B1FCF">
            <w:pPr>
              <w:jc w:val="center"/>
              <w:rPr>
                <w:rFonts w:ascii="Calibri" w:eastAsia="Calibri" w:hAnsi="Calibri"/>
              </w:rPr>
            </w:pPr>
            <w:r w:rsidRPr="009B1D13">
              <w:rPr>
                <w:rFonts w:ascii="Calibri" w:eastAsia="Calibri" w:hAnsi="Calibri"/>
              </w:rPr>
              <w:t>A</w:t>
            </w:r>
          </w:p>
        </w:tc>
        <w:tc>
          <w:tcPr>
            <w:tcW w:w="1795" w:type="dxa"/>
            <w:shd w:val="clear" w:color="auto" w:fill="auto"/>
          </w:tcPr>
          <w:p w:rsidR="003B1FCF" w:rsidRPr="009B1D13" w:rsidRDefault="003B1FCF" w:rsidP="003B1FCF">
            <w:pPr>
              <w:jc w:val="center"/>
              <w:rPr>
                <w:rFonts w:ascii="Calibri" w:eastAsia="Calibri" w:hAnsi="Calibri"/>
              </w:rPr>
            </w:pPr>
            <w:r w:rsidRPr="009B1D13">
              <w:rPr>
                <w:rFonts w:ascii="Calibri" w:eastAsia="Calibri" w:hAnsi="Calibri"/>
              </w:rPr>
              <w:t>100-90</w:t>
            </w:r>
          </w:p>
        </w:tc>
        <w:tc>
          <w:tcPr>
            <w:tcW w:w="1136" w:type="dxa"/>
            <w:shd w:val="clear" w:color="auto" w:fill="auto"/>
          </w:tcPr>
          <w:p w:rsidR="003B1FCF" w:rsidRPr="009B1D13" w:rsidRDefault="00BE0581" w:rsidP="003B1FCF">
            <w:pPr>
              <w:rPr>
                <w:rFonts w:ascii="Calibri" w:hAnsi="Calibri"/>
              </w:rPr>
            </w:pPr>
            <w:r>
              <w:rPr>
                <w:rFonts w:ascii="Calibri" w:hAnsi="Calibri"/>
              </w:rPr>
              <w:t>6</w:t>
            </w:r>
            <w:r w:rsidR="0017294D">
              <w:rPr>
                <w:rFonts w:ascii="Calibri" w:hAnsi="Calibri"/>
              </w:rPr>
              <w:t>0</w:t>
            </w:r>
            <w:r w:rsidR="003B1FCF">
              <w:rPr>
                <w:rFonts w:ascii="Calibri" w:hAnsi="Calibri"/>
              </w:rPr>
              <w:t>0-</w:t>
            </w:r>
            <w:r>
              <w:rPr>
                <w:rFonts w:ascii="Calibri" w:hAnsi="Calibri"/>
              </w:rPr>
              <w:t>5</w:t>
            </w:r>
            <w:r w:rsidR="009525DB">
              <w:rPr>
                <w:rFonts w:ascii="Calibri" w:hAnsi="Calibri"/>
              </w:rPr>
              <w:t>6</w:t>
            </w:r>
            <w:r w:rsidR="00746790">
              <w:rPr>
                <w:rFonts w:ascii="Calibri" w:hAnsi="Calibri"/>
              </w:rPr>
              <w:t>0</w:t>
            </w:r>
          </w:p>
        </w:tc>
      </w:tr>
      <w:tr w:rsidR="003B1FCF" w:rsidRPr="009B1D13" w:rsidTr="00746790">
        <w:trPr>
          <w:trHeight w:val="551"/>
        </w:trPr>
        <w:tc>
          <w:tcPr>
            <w:tcW w:w="957" w:type="dxa"/>
            <w:shd w:val="clear" w:color="auto" w:fill="auto"/>
          </w:tcPr>
          <w:p w:rsidR="003B1FCF" w:rsidRPr="009B1D13" w:rsidRDefault="003B1FCF" w:rsidP="003B1FCF">
            <w:pPr>
              <w:jc w:val="center"/>
              <w:rPr>
                <w:rFonts w:ascii="Calibri" w:eastAsia="Calibri" w:hAnsi="Calibri"/>
              </w:rPr>
            </w:pPr>
            <w:r w:rsidRPr="009B1D13">
              <w:rPr>
                <w:rFonts w:ascii="Calibri" w:eastAsia="Calibri" w:hAnsi="Calibri"/>
              </w:rPr>
              <w:t>B</w:t>
            </w:r>
          </w:p>
        </w:tc>
        <w:tc>
          <w:tcPr>
            <w:tcW w:w="1795" w:type="dxa"/>
            <w:shd w:val="clear" w:color="auto" w:fill="auto"/>
          </w:tcPr>
          <w:p w:rsidR="003B1FCF" w:rsidRPr="009B1D13" w:rsidRDefault="003B1FCF" w:rsidP="003B1FCF">
            <w:pPr>
              <w:jc w:val="center"/>
              <w:rPr>
                <w:rFonts w:ascii="Calibri" w:eastAsia="Calibri" w:hAnsi="Calibri"/>
              </w:rPr>
            </w:pPr>
            <w:r w:rsidRPr="009B1D13">
              <w:rPr>
                <w:rFonts w:ascii="Calibri" w:eastAsia="Calibri" w:hAnsi="Calibri"/>
              </w:rPr>
              <w:t>89-80</w:t>
            </w:r>
          </w:p>
        </w:tc>
        <w:tc>
          <w:tcPr>
            <w:tcW w:w="1136" w:type="dxa"/>
            <w:shd w:val="clear" w:color="auto" w:fill="auto"/>
          </w:tcPr>
          <w:p w:rsidR="003B1FCF" w:rsidRPr="009B1D13" w:rsidRDefault="009525DB" w:rsidP="009525DB">
            <w:pPr>
              <w:rPr>
                <w:rFonts w:ascii="Calibri" w:hAnsi="Calibri"/>
              </w:rPr>
            </w:pPr>
            <w:r>
              <w:rPr>
                <w:rFonts w:ascii="Calibri" w:hAnsi="Calibri"/>
              </w:rPr>
              <w:t>519-559</w:t>
            </w:r>
          </w:p>
        </w:tc>
      </w:tr>
      <w:tr w:rsidR="003B1FCF" w:rsidRPr="009B1D13" w:rsidTr="00746790">
        <w:trPr>
          <w:trHeight w:val="551"/>
        </w:trPr>
        <w:tc>
          <w:tcPr>
            <w:tcW w:w="957" w:type="dxa"/>
            <w:shd w:val="clear" w:color="auto" w:fill="auto"/>
          </w:tcPr>
          <w:p w:rsidR="003B1FCF" w:rsidRPr="009B1D13" w:rsidRDefault="003B1FCF" w:rsidP="003B1FCF">
            <w:pPr>
              <w:jc w:val="center"/>
              <w:rPr>
                <w:rFonts w:ascii="Calibri" w:eastAsia="Calibri" w:hAnsi="Calibri"/>
              </w:rPr>
            </w:pPr>
            <w:r w:rsidRPr="009B1D13">
              <w:rPr>
                <w:rFonts w:ascii="Calibri" w:eastAsia="Calibri" w:hAnsi="Calibri"/>
              </w:rPr>
              <w:t>C</w:t>
            </w:r>
          </w:p>
        </w:tc>
        <w:tc>
          <w:tcPr>
            <w:tcW w:w="1795" w:type="dxa"/>
            <w:shd w:val="clear" w:color="auto" w:fill="auto"/>
          </w:tcPr>
          <w:p w:rsidR="003B1FCF" w:rsidRPr="009B1D13" w:rsidRDefault="003B1FCF" w:rsidP="003B1FCF">
            <w:pPr>
              <w:jc w:val="center"/>
              <w:rPr>
                <w:rFonts w:ascii="Calibri" w:eastAsia="Calibri" w:hAnsi="Calibri"/>
              </w:rPr>
            </w:pPr>
            <w:r w:rsidRPr="009B1D13">
              <w:rPr>
                <w:rFonts w:ascii="Calibri" w:eastAsia="Calibri" w:hAnsi="Calibri"/>
              </w:rPr>
              <w:t>79-70</w:t>
            </w:r>
          </w:p>
        </w:tc>
        <w:tc>
          <w:tcPr>
            <w:tcW w:w="1136" w:type="dxa"/>
            <w:shd w:val="clear" w:color="auto" w:fill="auto"/>
          </w:tcPr>
          <w:p w:rsidR="003B1FCF" w:rsidRPr="009B1D13" w:rsidRDefault="009525DB" w:rsidP="003B1FCF">
            <w:pPr>
              <w:rPr>
                <w:rFonts w:ascii="Calibri" w:hAnsi="Calibri"/>
              </w:rPr>
            </w:pPr>
            <w:r>
              <w:rPr>
                <w:rFonts w:ascii="Calibri" w:hAnsi="Calibri"/>
              </w:rPr>
              <w:t>478</w:t>
            </w:r>
            <w:r w:rsidR="00746790">
              <w:rPr>
                <w:rFonts w:ascii="Calibri" w:hAnsi="Calibri"/>
              </w:rPr>
              <w:t>-</w:t>
            </w:r>
            <w:r>
              <w:rPr>
                <w:rFonts w:ascii="Calibri" w:hAnsi="Calibri"/>
              </w:rPr>
              <w:t>518</w:t>
            </w:r>
          </w:p>
        </w:tc>
      </w:tr>
      <w:tr w:rsidR="003B1FCF" w:rsidRPr="009B1D13" w:rsidTr="00746790">
        <w:trPr>
          <w:trHeight w:val="551"/>
        </w:trPr>
        <w:tc>
          <w:tcPr>
            <w:tcW w:w="957" w:type="dxa"/>
            <w:shd w:val="clear" w:color="auto" w:fill="auto"/>
          </w:tcPr>
          <w:p w:rsidR="003B1FCF" w:rsidRPr="009B1D13" w:rsidRDefault="003B1FCF" w:rsidP="003B1FCF">
            <w:pPr>
              <w:jc w:val="center"/>
              <w:rPr>
                <w:rFonts w:ascii="Calibri" w:eastAsia="Calibri" w:hAnsi="Calibri"/>
              </w:rPr>
            </w:pPr>
            <w:r w:rsidRPr="009B1D13">
              <w:rPr>
                <w:rFonts w:ascii="Calibri" w:eastAsia="Calibri" w:hAnsi="Calibri"/>
              </w:rPr>
              <w:t>D</w:t>
            </w:r>
          </w:p>
        </w:tc>
        <w:tc>
          <w:tcPr>
            <w:tcW w:w="1795" w:type="dxa"/>
            <w:shd w:val="clear" w:color="auto" w:fill="auto"/>
          </w:tcPr>
          <w:p w:rsidR="003B1FCF" w:rsidRPr="009B1D13" w:rsidRDefault="003B1FCF" w:rsidP="003B1FCF">
            <w:pPr>
              <w:jc w:val="center"/>
              <w:rPr>
                <w:rFonts w:ascii="Calibri" w:eastAsia="Calibri" w:hAnsi="Calibri"/>
              </w:rPr>
            </w:pPr>
            <w:r w:rsidRPr="009B1D13">
              <w:rPr>
                <w:rFonts w:ascii="Calibri" w:eastAsia="Calibri" w:hAnsi="Calibri"/>
              </w:rPr>
              <w:t>69-60</w:t>
            </w:r>
          </w:p>
        </w:tc>
        <w:tc>
          <w:tcPr>
            <w:tcW w:w="1136" w:type="dxa"/>
            <w:shd w:val="clear" w:color="auto" w:fill="auto"/>
          </w:tcPr>
          <w:p w:rsidR="003B1FCF" w:rsidRPr="009B1D13" w:rsidRDefault="009525DB" w:rsidP="003B1FCF">
            <w:pPr>
              <w:rPr>
                <w:rFonts w:ascii="Calibri" w:hAnsi="Calibri"/>
              </w:rPr>
            </w:pPr>
            <w:r>
              <w:rPr>
                <w:rFonts w:ascii="Calibri" w:hAnsi="Calibri"/>
              </w:rPr>
              <w:t>437</w:t>
            </w:r>
            <w:r w:rsidR="00746790">
              <w:rPr>
                <w:rFonts w:ascii="Calibri" w:hAnsi="Calibri"/>
              </w:rPr>
              <w:t>-</w:t>
            </w:r>
            <w:r>
              <w:rPr>
                <w:rFonts w:ascii="Calibri" w:hAnsi="Calibri"/>
              </w:rPr>
              <w:t>477</w:t>
            </w:r>
          </w:p>
        </w:tc>
      </w:tr>
      <w:tr w:rsidR="003B1FCF" w:rsidRPr="009B1D13" w:rsidTr="00746790">
        <w:trPr>
          <w:trHeight w:val="551"/>
        </w:trPr>
        <w:tc>
          <w:tcPr>
            <w:tcW w:w="957" w:type="dxa"/>
            <w:shd w:val="clear" w:color="auto" w:fill="auto"/>
          </w:tcPr>
          <w:p w:rsidR="003B1FCF" w:rsidRPr="009B1D13" w:rsidRDefault="003B1FCF" w:rsidP="003B1FCF">
            <w:pPr>
              <w:jc w:val="center"/>
              <w:rPr>
                <w:rFonts w:ascii="Calibri" w:eastAsia="Calibri" w:hAnsi="Calibri"/>
              </w:rPr>
            </w:pPr>
            <w:r w:rsidRPr="009B1D13">
              <w:rPr>
                <w:rFonts w:ascii="Calibri" w:eastAsia="Calibri" w:hAnsi="Calibri"/>
              </w:rPr>
              <w:t>F</w:t>
            </w:r>
          </w:p>
        </w:tc>
        <w:tc>
          <w:tcPr>
            <w:tcW w:w="1795" w:type="dxa"/>
            <w:shd w:val="clear" w:color="auto" w:fill="auto"/>
          </w:tcPr>
          <w:p w:rsidR="003B1FCF" w:rsidRPr="009B1D13" w:rsidRDefault="003B1FCF" w:rsidP="003B1FCF">
            <w:pPr>
              <w:jc w:val="center"/>
              <w:rPr>
                <w:rFonts w:ascii="Calibri" w:eastAsia="Calibri" w:hAnsi="Calibri"/>
              </w:rPr>
            </w:pPr>
            <w:r w:rsidRPr="009B1D13">
              <w:rPr>
                <w:rFonts w:ascii="Calibri" w:eastAsia="Calibri" w:hAnsi="Calibri"/>
              </w:rPr>
              <w:t>59 and below</w:t>
            </w:r>
          </w:p>
        </w:tc>
        <w:tc>
          <w:tcPr>
            <w:tcW w:w="1136" w:type="dxa"/>
            <w:shd w:val="clear" w:color="auto" w:fill="auto"/>
          </w:tcPr>
          <w:p w:rsidR="003B1FCF" w:rsidRPr="009B1D13" w:rsidRDefault="009525DB" w:rsidP="003B1FCF">
            <w:pPr>
              <w:rPr>
                <w:rFonts w:ascii="Calibri" w:hAnsi="Calibri"/>
              </w:rPr>
            </w:pPr>
            <w:r>
              <w:rPr>
                <w:rFonts w:ascii="Calibri" w:hAnsi="Calibri"/>
              </w:rPr>
              <w:t>436</w:t>
            </w:r>
            <w:r w:rsidR="003B1FCF">
              <w:rPr>
                <w:rFonts w:ascii="Calibri" w:hAnsi="Calibri"/>
              </w:rPr>
              <w:t xml:space="preserve"> and below</w:t>
            </w:r>
          </w:p>
        </w:tc>
      </w:tr>
    </w:tbl>
    <w:p w:rsidR="008B30A1" w:rsidRPr="009525DB" w:rsidRDefault="00BE0581" w:rsidP="00B56142">
      <w:pPr>
        <w:jc w:val="both"/>
        <w:rPr>
          <w:rFonts w:ascii="Arial" w:hAnsi="Arial" w:cs="Arial"/>
          <w:b/>
          <w:color w:val="FF0000"/>
          <w:sz w:val="32"/>
          <w:szCs w:val="32"/>
        </w:rPr>
      </w:pPr>
      <w:r w:rsidRPr="009525DB">
        <w:rPr>
          <w:rFonts w:ascii="Arial" w:hAnsi="Arial" w:cs="Arial"/>
          <w:b/>
          <w:color w:val="FF0000"/>
          <w:sz w:val="32"/>
          <w:szCs w:val="32"/>
        </w:rPr>
        <w:t xml:space="preserve">Total Exam Points: 300 points </w:t>
      </w:r>
    </w:p>
    <w:p w:rsidR="00BE0581" w:rsidRDefault="00BE0581" w:rsidP="00B56142">
      <w:pPr>
        <w:jc w:val="both"/>
        <w:rPr>
          <w:rFonts w:ascii="Arial" w:hAnsi="Arial" w:cs="Arial"/>
          <w:b/>
          <w:sz w:val="40"/>
          <w:szCs w:val="40"/>
        </w:rPr>
      </w:pPr>
    </w:p>
    <w:tbl>
      <w:tblPr>
        <w:tblpPr w:leftFromText="180" w:rightFromText="180" w:vertAnchor="page" w:horzAnchor="page" w:tblpX="5728" w:tblpY="11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8"/>
        <w:gridCol w:w="990"/>
      </w:tblGrid>
      <w:tr w:rsidR="003B1FCF" w:rsidRPr="00A6522A" w:rsidTr="003B1FCF">
        <w:trPr>
          <w:trHeight w:val="350"/>
        </w:trPr>
        <w:tc>
          <w:tcPr>
            <w:tcW w:w="4158" w:type="dxa"/>
            <w:shd w:val="clear" w:color="auto" w:fill="auto"/>
          </w:tcPr>
          <w:p w:rsidR="003B1FCF" w:rsidRPr="00A6522A" w:rsidRDefault="003B1FCF" w:rsidP="003B1FCF">
            <w:pPr>
              <w:rPr>
                <w:rFonts w:ascii="Calibri" w:hAnsi="Calibri" w:cs="Arial"/>
              </w:rPr>
            </w:pPr>
            <w:r w:rsidRPr="00A6522A">
              <w:rPr>
                <w:rFonts w:ascii="Calibri" w:hAnsi="Calibri" w:cs="Arial"/>
              </w:rPr>
              <w:t>TOTAL HOMEWORK POINTS POSSIBLE</w:t>
            </w:r>
          </w:p>
        </w:tc>
        <w:tc>
          <w:tcPr>
            <w:tcW w:w="990" w:type="dxa"/>
            <w:shd w:val="clear" w:color="auto" w:fill="auto"/>
          </w:tcPr>
          <w:p w:rsidR="003B1FCF" w:rsidRPr="00A6522A" w:rsidRDefault="0017294D" w:rsidP="003B1FCF">
            <w:pPr>
              <w:jc w:val="center"/>
              <w:rPr>
                <w:rFonts w:ascii="Calibri" w:hAnsi="Calibri" w:cs="Arial"/>
              </w:rPr>
            </w:pPr>
            <w:r>
              <w:rPr>
                <w:rFonts w:ascii="Calibri" w:hAnsi="Calibri" w:cs="Arial"/>
              </w:rPr>
              <w:t>20</w:t>
            </w:r>
            <w:r w:rsidR="003B1FCF">
              <w:rPr>
                <w:rFonts w:ascii="Calibri" w:hAnsi="Calibri" w:cs="Arial"/>
              </w:rPr>
              <w:t>0</w:t>
            </w:r>
          </w:p>
        </w:tc>
      </w:tr>
      <w:tr w:rsidR="003B1FCF" w:rsidRPr="00A6522A" w:rsidTr="003B1FCF">
        <w:tc>
          <w:tcPr>
            <w:tcW w:w="4158" w:type="dxa"/>
            <w:shd w:val="clear" w:color="auto" w:fill="auto"/>
          </w:tcPr>
          <w:p w:rsidR="003B1FCF" w:rsidRPr="00A6522A" w:rsidRDefault="003B1FCF" w:rsidP="003B1FCF">
            <w:pPr>
              <w:rPr>
                <w:rFonts w:ascii="Calibri" w:hAnsi="Calibri" w:cs="Arial"/>
              </w:rPr>
            </w:pPr>
            <w:r>
              <w:rPr>
                <w:rFonts w:ascii="Calibri" w:hAnsi="Calibri" w:cs="Arial"/>
              </w:rPr>
              <w:t>REFLECTION ESSAY PAPER</w:t>
            </w:r>
          </w:p>
        </w:tc>
        <w:tc>
          <w:tcPr>
            <w:tcW w:w="990" w:type="dxa"/>
            <w:shd w:val="clear" w:color="auto" w:fill="auto"/>
          </w:tcPr>
          <w:p w:rsidR="003B1FCF" w:rsidRDefault="003B1FCF" w:rsidP="003B1FCF">
            <w:pPr>
              <w:jc w:val="center"/>
              <w:rPr>
                <w:rFonts w:ascii="Calibri" w:hAnsi="Calibri" w:cs="Arial"/>
              </w:rPr>
            </w:pPr>
            <w:r>
              <w:rPr>
                <w:rFonts w:ascii="Calibri" w:hAnsi="Calibri" w:cs="Arial"/>
              </w:rPr>
              <w:t>100</w:t>
            </w:r>
          </w:p>
        </w:tc>
      </w:tr>
      <w:tr w:rsidR="003B1FCF" w:rsidRPr="00A6522A" w:rsidTr="003B1FCF">
        <w:tc>
          <w:tcPr>
            <w:tcW w:w="4158" w:type="dxa"/>
            <w:shd w:val="clear" w:color="auto" w:fill="auto"/>
          </w:tcPr>
          <w:p w:rsidR="003B1FCF" w:rsidRPr="00A6522A" w:rsidRDefault="003B1FCF" w:rsidP="003B1FCF">
            <w:pPr>
              <w:rPr>
                <w:rFonts w:ascii="Calibri" w:hAnsi="Calibri" w:cs="Arial"/>
              </w:rPr>
            </w:pPr>
            <w:r w:rsidRPr="00A6522A">
              <w:rPr>
                <w:rFonts w:ascii="Calibri" w:hAnsi="Calibri" w:cs="Arial"/>
              </w:rPr>
              <w:t xml:space="preserve">TOTAL EXAMINATION POINTS </w:t>
            </w:r>
            <w:r>
              <w:rPr>
                <w:rFonts w:ascii="Calibri" w:hAnsi="Calibri" w:cs="Arial"/>
              </w:rPr>
              <w:t>P</w:t>
            </w:r>
            <w:r w:rsidRPr="00A6522A">
              <w:rPr>
                <w:rFonts w:ascii="Calibri" w:hAnsi="Calibri" w:cs="Arial"/>
              </w:rPr>
              <w:t>OSSIBLE</w:t>
            </w:r>
          </w:p>
        </w:tc>
        <w:tc>
          <w:tcPr>
            <w:tcW w:w="990" w:type="dxa"/>
            <w:shd w:val="clear" w:color="auto" w:fill="auto"/>
          </w:tcPr>
          <w:p w:rsidR="003B1FCF" w:rsidRPr="00A6522A" w:rsidRDefault="00BE0581" w:rsidP="003B1FCF">
            <w:pPr>
              <w:jc w:val="center"/>
              <w:rPr>
                <w:rFonts w:ascii="Calibri" w:hAnsi="Calibri" w:cs="Arial"/>
              </w:rPr>
            </w:pPr>
            <w:r>
              <w:rPr>
                <w:rFonts w:ascii="Calibri" w:hAnsi="Calibri" w:cs="Arial"/>
              </w:rPr>
              <w:t>3</w:t>
            </w:r>
            <w:r w:rsidR="003B1FCF">
              <w:rPr>
                <w:rFonts w:ascii="Calibri" w:hAnsi="Calibri" w:cs="Arial"/>
              </w:rPr>
              <w:t>00</w:t>
            </w:r>
          </w:p>
        </w:tc>
      </w:tr>
      <w:tr w:rsidR="003B1FCF" w:rsidRPr="00A6522A" w:rsidTr="003B1FCF">
        <w:trPr>
          <w:trHeight w:val="287"/>
        </w:trPr>
        <w:tc>
          <w:tcPr>
            <w:tcW w:w="4158" w:type="dxa"/>
            <w:shd w:val="clear" w:color="auto" w:fill="auto"/>
          </w:tcPr>
          <w:p w:rsidR="003B1FCF" w:rsidRPr="00A6522A" w:rsidRDefault="003B1FCF" w:rsidP="003B1FCF">
            <w:pPr>
              <w:rPr>
                <w:rFonts w:ascii="Calibri" w:hAnsi="Calibri" w:cs="Arial"/>
                <w:b/>
              </w:rPr>
            </w:pPr>
            <w:r w:rsidRPr="00A6522A">
              <w:rPr>
                <w:rFonts w:ascii="Calibri" w:hAnsi="Calibri" w:cs="Arial"/>
                <w:b/>
              </w:rPr>
              <w:t>TOTAL POINTS POSSIBLE</w:t>
            </w:r>
          </w:p>
        </w:tc>
        <w:tc>
          <w:tcPr>
            <w:tcW w:w="990" w:type="dxa"/>
            <w:shd w:val="clear" w:color="auto" w:fill="auto"/>
          </w:tcPr>
          <w:p w:rsidR="003B1FCF" w:rsidRPr="00A6522A" w:rsidRDefault="00BE0581" w:rsidP="003B1FCF">
            <w:pPr>
              <w:jc w:val="center"/>
              <w:rPr>
                <w:rFonts w:ascii="Calibri" w:hAnsi="Calibri" w:cs="Arial"/>
              </w:rPr>
            </w:pPr>
            <w:r>
              <w:rPr>
                <w:rFonts w:ascii="Calibri" w:hAnsi="Calibri" w:cs="Arial"/>
              </w:rPr>
              <w:t>6</w:t>
            </w:r>
            <w:r w:rsidR="0017294D">
              <w:rPr>
                <w:rFonts w:ascii="Calibri" w:hAnsi="Calibri" w:cs="Arial"/>
              </w:rPr>
              <w:t>0</w:t>
            </w:r>
            <w:r w:rsidR="003B1FCF">
              <w:rPr>
                <w:rFonts w:ascii="Calibri" w:hAnsi="Calibri" w:cs="Arial"/>
              </w:rPr>
              <w:t>0</w:t>
            </w:r>
          </w:p>
        </w:tc>
      </w:tr>
    </w:tbl>
    <w:p w:rsidR="00B56142" w:rsidRDefault="00B56142" w:rsidP="00B56142">
      <w:pPr>
        <w:jc w:val="both"/>
        <w:rPr>
          <w:rFonts w:ascii="Arial" w:hAnsi="Arial" w:cs="Arial"/>
          <w:b/>
          <w:sz w:val="40"/>
          <w:szCs w:val="40"/>
        </w:rPr>
      </w:pPr>
    </w:p>
    <w:p w:rsidR="00B56142" w:rsidRDefault="00B56142" w:rsidP="00B56142">
      <w:pPr>
        <w:jc w:val="both"/>
        <w:rPr>
          <w:rFonts w:ascii="Arial" w:hAnsi="Arial" w:cs="Arial"/>
          <w:b/>
          <w:sz w:val="40"/>
          <w:szCs w:val="40"/>
        </w:rPr>
      </w:pPr>
    </w:p>
    <w:p w:rsidR="001D2712" w:rsidRPr="001D2712" w:rsidRDefault="001D2712" w:rsidP="001D2712">
      <w:pPr>
        <w:rPr>
          <w:vanish/>
        </w:rPr>
      </w:pPr>
    </w:p>
    <w:p w:rsidR="00155222" w:rsidRPr="00155222" w:rsidRDefault="00155222" w:rsidP="00155222">
      <w:pPr>
        <w:rPr>
          <w:vanish/>
        </w:rPr>
      </w:pPr>
    </w:p>
    <w:p w:rsidR="00FD4738" w:rsidRDefault="00FD4738" w:rsidP="007F5CD8"/>
    <w:p w:rsidR="00FD4738" w:rsidRPr="007F5CD8" w:rsidRDefault="00FD4738" w:rsidP="007F5CD8">
      <w:pPr>
        <w:rPr>
          <w:vanish/>
        </w:rPr>
      </w:pPr>
    </w:p>
    <w:p w:rsidR="007F5CD8" w:rsidRPr="007F5CD8" w:rsidRDefault="007F5CD8" w:rsidP="007F5CD8">
      <w:pPr>
        <w:rPr>
          <w:vanish/>
        </w:rPr>
      </w:pPr>
    </w:p>
    <w:sectPr w:rsidR="007F5CD8" w:rsidRPr="007F5CD8" w:rsidSect="003C1F25">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0A1" w:rsidRDefault="008B30A1">
      <w:r>
        <w:separator/>
      </w:r>
    </w:p>
  </w:endnote>
  <w:endnote w:type="continuationSeparator" w:id="0">
    <w:p w:rsidR="008B30A1" w:rsidRDefault="008B3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0A1" w:rsidRDefault="0024619E" w:rsidP="002145D8">
    <w:pPr>
      <w:pStyle w:val="Footer"/>
      <w:framePr w:wrap="around" w:vAnchor="text" w:hAnchor="margin" w:xAlign="right" w:y="1"/>
      <w:rPr>
        <w:rStyle w:val="PageNumber"/>
      </w:rPr>
    </w:pPr>
    <w:r>
      <w:rPr>
        <w:rStyle w:val="PageNumber"/>
      </w:rPr>
      <w:fldChar w:fldCharType="begin"/>
    </w:r>
    <w:r w:rsidR="008B30A1">
      <w:rPr>
        <w:rStyle w:val="PageNumber"/>
      </w:rPr>
      <w:instrText xml:space="preserve">PAGE  </w:instrText>
    </w:r>
    <w:r>
      <w:rPr>
        <w:rStyle w:val="PageNumber"/>
      </w:rPr>
      <w:fldChar w:fldCharType="end"/>
    </w:r>
  </w:p>
  <w:p w:rsidR="008B30A1" w:rsidRDefault="008B30A1" w:rsidP="00E656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0A1" w:rsidRPr="00A11308" w:rsidRDefault="0024619E" w:rsidP="002145D8">
    <w:pPr>
      <w:pStyle w:val="Footer"/>
      <w:framePr w:wrap="around" w:vAnchor="text" w:hAnchor="margin" w:xAlign="right" w:y="1"/>
      <w:rPr>
        <w:rStyle w:val="PageNumber"/>
        <w:rFonts w:ascii="Arial" w:hAnsi="Arial" w:cs="Arial"/>
      </w:rPr>
    </w:pPr>
    <w:r w:rsidRPr="00A11308">
      <w:rPr>
        <w:rStyle w:val="PageNumber"/>
        <w:rFonts w:ascii="Arial" w:hAnsi="Arial" w:cs="Arial"/>
      </w:rPr>
      <w:fldChar w:fldCharType="begin"/>
    </w:r>
    <w:r w:rsidR="008B30A1" w:rsidRPr="00A11308">
      <w:rPr>
        <w:rStyle w:val="PageNumber"/>
        <w:rFonts w:ascii="Arial" w:hAnsi="Arial" w:cs="Arial"/>
      </w:rPr>
      <w:instrText xml:space="preserve">PAGE  </w:instrText>
    </w:r>
    <w:r w:rsidRPr="00A11308">
      <w:rPr>
        <w:rStyle w:val="PageNumber"/>
        <w:rFonts w:ascii="Arial" w:hAnsi="Arial" w:cs="Arial"/>
      </w:rPr>
      <w:fldChar w:fldCharType="separate"/>
    </w:r>
    <w:r w:rsidR="00146C8F">
      <w:rPr>
        <w:rStyle w:val="PageNumber"/>
        <w:rFonts w:ascii="Arial" w:hAnsi="Arial" w:cs="Arial"/>
        <w:noProof/>
      </w:rPr>
      <w:t>1</w:t>
    </w:r>
    <w:r w:rsidRPr="00A11308">
      <w:rPr>
        <w:rStyle w:val="PageNumber"/>
        <w:rFonts w:ascii="Arial" w:hAnsi="Arial" w:cs="Arial"/>
      </w:rPr>
      <w:fldChar w:fldCharType="end"/>
    </w:r>
  </w:p>
  <w:p w:rsidR="008B30A1" w:rsidRDefault="008B30A1" w:rsidP="00E656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0A1" w:rsidRDefault="008B30A1">
      <w:r>
        <w:separator/>
      </w:r>
    </w:p>
  </w:footnote>
  <w:footnote w:type="continuationSeparator" w:id="0">
    <w:p w:rsidR="008B30A1" w:rsidRDefault="008B3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67C1"/>
    <w:multiLevelType w:val="hybridMultilevel"/>
    <w:tmpl w:val="3A5C42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A7C7C"/>
    <w:multiLevelType w:val="hybridMultilevel"/>
    <w:tmpl w:val="064C0202"/>
    <w:lvl w:ilvl="0" w:tplc="04090003">
      <w:start w:val="1"/>
      <w:numFmt w:val="bullet"/>
      <w:lvlText w:val="o"/>
      <w:lvlJc w:val="left"/>
      <w:pPr>
        <w:tabs>
          <w:tab w:val="num" w:pos="2880"/>
        </w:tabs>
        <w:ind w:left="2880" w:hanging="360"/>
      </w:pPr>
      <w:rPr>
        <w:rFonts w:ascii="Courier New" w:hAnsi="Courier New"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187E4512"/>
    <w:multiLevelType w:val="hybridMultilevel"/>
    <w:tmpl w:val="E8EAD9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C3784"/>
    <w:multiLevelType w:val="hybridMultilevel"/>
    <w:tmpl w:val="54F46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D0B77"/>
    <w:multiLevelType w:val="hybridMultilevel"/>
    <w:tmpl w:val="9668850E"/>
    <w:lvl w:ilvl="0" w:tplc="04090003">
      <w:start w:val="1"/>
      <w:numFmt w:val="bullet"/>
      <w:lvlText w:val="o"/>
      <w:lvlJc w:val="left"/>
      <w:pPr>
        <w:tabs>
          <w:tab w:val="num" w:pos="3600"/>
        </w:tabs>
        <w:ind w:left="3600" w:hanging="360"/>
      </w:pPr>
      <w:rPr>
        <w:rFonts w:ascii="Courier New" w:hAnsi="Courier New"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5" w15:restartNumberingAfterBreak="0">
    <w:nsid w:val="27EB19C8"/>
    <w:multiLevelType w:val="hybridMultilevel"/>
    <w:tmpl w:val="0CC09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35291C"/>
    <w:multiLevelType w:val="hybridMultilevel"/>
    <w:tmpl w:val="166445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7D414D"/>
    <w:multiLevelType w:val="hybridMultilevel"/>
    <w:tmpl w:val="C168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D28A6"/>
    <w:multiLevelType w:val="hybridMultilevel"/>
    <w:tmpl w:val="4A540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8D1FF7"/>
    <w:multiLevelType w:val="hybridMultilevel"/>
    <w:tmpl w:val="0C5A1DAA"/>
    <w:lvl w:ilvl="0" w:tplc="04090005">
      <w:start w:val="1"/>
      <w:numFmt w:val="bullet"/>
      <w:lvlText w:val=""/>
      <w:lvlJc w:val="left"/>
      <w:pPr>
        <w:ind w:left="7200" w:hanging="360"/>
      </w:pPr>
      <w:rPr>
        <w:rFonts w:ascii="Wingdings" w:hAnsi="Wingdings"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0" w15:restartNumberingAfterBreak="0">
    <w:nsid w:val="50B045E2"/>
    <w:multiLevelType w:val="hybridMultilevel"/>
    <w:tmpl w:val="568EDB9A"/>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1" w15:restartNumberingAfterBreak="0">
    <w:nsid w:val="56165F4C"/>
    <w:multiLevelType w:val="hybridMultilevel"/>
    <w:tmpl w:val="42422B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A407F5F"/>
    <w:multiLevelType w:val="hybridMultilevel"/>
    <w:tmpl w:val="15B8885C"/>
    <w:lvl w:ilvl="0" w:tplc="6A4A05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5E67AD"/>
    <w:multiLevelType w:val="hybridMultilevel"/>
    <w:tmpl w:val="501EF11C"/>
    <w:lvl w:ilvl="0" w:tplc="04090003">
      <w:start w:val="1"/>
      <w:numFmt w:val="bullet"/>
      <w:lvlText w:val="o"/>
      <w:lvlJc w:val="left"/>
      <w:pPr>
        <w:tabs>
          <w:tab w:val="num" w:pos="4320"/>
        </w:tabs>
        <w:ind w:left="4320" w:hanging="360"/>
      </w:pPr>
      <w:rPr>
        <w:rFonts w:ascii="Courier New" w:hAnsi="Courier New"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4" w15:restartNumberingAfterBreak="0">
    <w:nsid w:val="6F5842CA"/>
    <w:multiLevelType w:val="hybridMultilevel"/>
    <w:tmpl w:val="F87690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E05139"/>
    <w:multiLevelType w:val="hybridMultilevel"/>
    <w:tmpl w:val="7E58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F118AE"/>
    <w:multiLevelType w:val="singleLevel"/>
    <w:tmpl w:val="E070B676"/>
    <w:lvl w:ilvl="0">
      <w:start w:val="1"/>
      <w:numFmt w:val="decimal"/>
      <w:lvlText w:val="%1."/>
      <w:lvlJc w:val="left"/>
      <w:pPr>
        <w:tabs>
          <w:tab w:val="num" w:pos="1440"/>
        </w:tabs>
        <w:ind w:left="1440" w:hanging="720"/>
      </w:pPr>
      <w:rPr>
        <w:rFonts w:hint="default"/>
      </w:rPr>
    </w:lvl>
  </w:abstractNum>
  <w:abstractNum w:abstractNumId="17" w15:restartNumberingAfterBreak="0">
    <w:nsid w:val="7816460C"/>
    <w:multiLevelType w:val="multilevel"/>
    <w:tmpl w:val="A3C8AF4C"/>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ABF34F6"/>
    <w:multiLevelType w:val="hybridMultilevel"/>
    <w:tmpl w:val="0A8AB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89729F"/>
    <w:multiLevelType w:val="hybridMultilevel"/>
    <w:tmpl w:val="3294BCC8"/>
    <w:lvl w:ilvl="0" w:tplc="04090009">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7D9643BD"/>
    <w:multiLevelType w:val="hybridMultilevel"/>
    <w:tmpl w:val="D800F07C"/>
    <w:lvl w:ilvl="0" w:tplc="1B40D31A">
      <w:start w:val="1"/>
      <w:numFmt w:val="decimal"/>
      <w:lvlText w:val="%1."/>
      <w:lvlJc w:val="left"/>
      <w:pPr>
        <w:tabs>
          <w:tab w:val="num" w:pos="1140"/>
        </w:tabs>
        <w:ind w:left="1140" w:hanging="780"/>
      </w:pPr>
      <w:rPr>
        <w:rFonts w:hint="default"/>
      </w:rPr>
    </w:lvl>
    <w:lvl w:ilvl="1" w:tplc="75AE036A">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AF7BD7"/>
    <w:multiLevelType w:val="hybridMultilevel"/>
    <w:tmpl w:val="84C28346"/>
    <w:lvl w:ilvl="0" w:tplc="0409000D">
      <w:start w:val="1"/>
      <w:numFmt w:val="bullet"/>
      <w:lvlText w:val=""/>
      <w:lvlJc w:val="left"/>
      <w:pPr>
        <w:tabs>
          <w:tab w:val="num" w:pos="2939"/>
        </w:tabs>
        <w:ind w:left="2939" w:hanging="360"/>
      </w:pPr>
      <w:rPr>
        <w:rFonts w:ascii="Wingdings" w:hAnsi="Wingdings" w:hint="default"/>
      </w:rPr>
    </w:lvl>
    <w:lvl w:ilvl="1" w:tplc="04090003" w:tentative="1">
      <w:start w:val="1"/>
      <w:numFmt w:val="bullet"/>
      <w:lvlText w:val="o"/>
      <w:lvlJc w:val="left"/>
      <w:pPr>
        <w:tabs>
          <w:tab w:val="num" w:pos="3659"/>
        </w:tabs>
        <w:ind w:left="3659" w:hanging="360"/>
      </w:pPr>
      <w:rPr>
        <w:rFonts w:ascii="Courier New" w:hAnsi="Courier New" w:hint="default"/>
      </w:rPr>
    </w:lvl>
    <w:lvl w:ilvl="2" w:tplc="04090005" w:tentative="1">
      <w:start w:val="1"/>
      <w:numFmt w:val="bullet"/>
      <w:lvlText w:val=""/>
      <w:lvlJc w:val="left"/>
      <w:pPr>
        <w:tabs>
          <w:tab w:val="num" w:pos="4379"/>
        </w:tabs>
        <w:ind w:left="4379" w:hanging="360"/>
      </w:pPr>
      <w:rPr>
        <w:rFonts w:ascii="Wingdings" w:hAnsi="Wingdings" w:hint="default"/>
      </w:rPr>
    </w:lvl>
    <w:lvl w:ilvl="3" w:tplc="04090001" w:tentative="1">
      <w:start w:val="1"/>
      <w:numFmt w:val="bullet"/>
      <w:lvlText w:val=""/>
      <w:lvlJc w:val="left"/>
      <w:pPr>
        <w:tabs>
          <w:tab w:val="num" w:pos="5099"/>
        </w:tabs>
        <w:ind w:left="5099" w:hanging="360"/>
      </w:pPr>
      <w:rPr>
        <w:rFonts w:ascii="Symbol" w:hAnsi="Symbol" w:hint="default"/>
      </w:rPr>
    </w:lvl>
    <w:lvl w:ilvl="4" w:tplc="04090003" w:tentative="1">
      <w:start w:val="1"/>
      <w:numFmt w:val="bullet"/>
      <w:lvlText w:val="o"/>
      <w:lvlJc w:val="left"/>
      <w:pPr>
        <w:tabs>
          <w:tab w:val="num" w:pos="5819"/>
        </w:tabs>
        <w:ind w:left="5819" w:hanging="360"/>
      </w:pPr>
      <w:rPr>
        <w:rFonts w:ascii="Courier New" w:hAnsi="Courier New" w:hint="default"/>
      </w:rPr>
    </w:lvl>
    <w:lvl w:ilvl="5" w:tplc="04090005" w:tentative="1">
      <w:start w:val="1"/>
      <w:numFmt w:val="bullet"/>
      <w:lvlText w:val=""/>
      <w:lvlJc w:val="left"/>
      <w:pPr>
        <w:tabs>
          <w:tab w:val="num" w:pos="6539"/>
        </w:tabs>
        <w:ind w:left="6539" w:hanging="360"/>
      </w:pPr>
      <w:rPr>
        <w:rFonts w:ascii="Wingdings" w:hAnsi="Wingdings" w:hint="default"/>
      </w:rPr>
    </w:lvl>
    <w:lvl w:ilvl="6" w:tplc="04090001" w:tentative="1">
      <w:start w:val="1"/>
      <w:numFmt w:val="bullet"/>
      <w:lvlText w:val=""/>
      <w:lvlJc w:val="left"/>
      <w:pPr>
        <w:tabs>
          <w:tab w:val="num" w:pos="7259"/>
        </w:tabs>
        <w:ind w:left="7259" w:hanging="360"/>
      </w:pPr>
      <w:rPr>
        <w:rFonts w:ascii="Symbol" w:hAnsi="Symbol" w:hint="default"/>
      </w:rPr>
    </w:lvl>
    <w:lvl w:ilvl="7" w:tplc="04090003" w:tentative="1">
      <w:start w:val="1"/>
      <w:numFmt w:val="bullet"/>
      <w:lvlText w:val="o"/>
      <w:lvlJc w:val="left"/>
      <w:pPr>
        <w:tabs>
          <w:tab w:val="num" w:pos="7979"/>
        </w:tabs>
        <w:ind w:left="7979" w:hanging="360"/>
      </w:pPr>
      <w:rPr>
        <w:rFonts w:ascii="Courier New" w:hAnsi="Courier New" w:hint="default"/>
      </w:rPr>
    </w:lvl>
    <w:lvl w:ilvl="8" w:tplc="04090005" w:tentative="1">
      <w:start w:val="1"/>
      <w:numFmt w:val="bullet"/>
      <w:lvlText w:val=""/>
      <w:lvlJc w:val="left"/>
      <w:pPr>
        <w:tabs>
          <w:tab w:val="num" w:pos="8699"/>
        </w:tabs>
        <w:ind w:left="8699" w:hanging="360"/>
      </w:pPr>
      <w:rPr>
        <w:rFonts w:ascii="Wingdings" w:hAnsi="Wingdings" w:hint="default"/>
      </w:rPr>
    </w:lvl>
  </w:abstractNum>
  <w:num w:numId="1">
    <w:abstractNumId w:val="14"/>
  </w:num>
  <w:num w:numId="2">
    <w:abstractNumId w:val="19"/>
  </w:num>
  <w:num w:numId="3">
    <w:abstractNumId w:val="16"/>
  </w:num>
  <w:num w:numId="4">
    <w:abstractNumId w:val="10"/>
  </w:num>
  <w:num w:numId="5">
    <w:abstractNumId w:val="21"/>
  </w:num>
  <w:num w:numId="6">
    <w:abstractNumId w:val="13"/>
  </w:num>
  <w:num w:numId="7">
    <w:abstractNumId w:val="1"/>
  </w:num>
  <w:num w:numId="8">
    <w:abstractNumId w:val="4"/>
  </w:num>
  <w:num w:numId="9">
    <w:abstractNumId w:val="6"/>
  </w:num>
  <w:num w:numId="10">
    <w:abstractNumId w:val="17"/>
  </w:num>
  <w:num w:numId="11">
    <w:abstractNumId w:val="20"/>
  </w:num>
  <w:num w:numId="12">
    <w:abstractNumId w:val="9"/>
  </w:num>
  <w:num w:numId="13">
    <w:abstractNumId w:val="2"/>
  </w:num>
  <w:num w:numId="14">
    <w:abstractNumId w:val="0"/>
  </w:num>
  <w:num w:numId="15">
    <w:abstractNumId w:val="5"/>
  </w:num>
  <w:num w:numId="16">
    <w:abstractNumId w:val="15"/>
  </w:num>
  <w:num w:numId="17">
    <w:abstractNumId w:val="11"/>
  </w:num>
  <w:num w:numId="18">
    <w:abstractNumId w:val="18"/>
  </w:num>
  <w:num w:numId="19">
    <w:abstractNumId w:val="3"/>
  </w:num>
  <w:num w:numId="20">
    <w:abstractNumId w:val="12"/>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36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925"/>
    <w:rsid w:val="00000BE0"/>
    <w:rsid w:val="000012CA"/>
    <w:rsid w:val="000021CA"/>
    <w:rsid w:val="00003D16"/>
    <w:rsid w:val="000055F7"/>
    <w:rsid w:val="00012901"/>
    <w:rsid w:val="00030389"/>
    <w:rsid w:val="000304D7"/>
    <w:rsid w:val="00037D3F"/>
    <w:rsid w:val="000418B2"/>
    <w:rsid w:val="00053B32"/>
    <w:rsid w:val="0006646C"/>
    <w:rsid w:val="00066C1B"/>
    <w:rsid w:val="000709BC"/>
    <w:rsid w:val="000778EE"/>
    <w:rsid w:val="00083F79"/>
    <w:rsid w:val="000940C0"/>
    <w:rsid w:val="000941B6"/>
    <w:rsid w:val="000A26C6"/>
    <w:rsid w:val="000A37C9"/>
    <w:rsid w:val="000B77AF"/>
    <w:rsid w:val="000C3CB6"/>
    <w:rsid w:val="000D2D7A"/>
    <w:rsid w:val="000D3D62"/>
    <w:rsid w:val="000F0DBA"/>
    <w:rsid w:val="0010595E"/>
    <w:rsid w:val="0010652F"/>
    <w:rsid w:val="0014386F"/>
    <w:rsid w:val="00146C8F"/>
    <w:rsid w:val="00153B81"/>
    <w:rsid w:val="00155222"/>
    <w:rsid w:val="0017294D"/>
    <w:rsid w:val="00173576"/>
    <w:rsid w:val="00174AF4"/>
    <w:rsid w:val="00177FCF"/>
    <w:rsid w:val="00182400"/>
    <w:rsid w:val="001912C3"/>
    <w:rsid w:val="00196C57"/>
    <w:rsid w:val="001A7228"/>
    <w:rsid w:val="001C0C8A"/>
    <w:rsid w:val="001D2712"/>
    <w:rsid w:val="001D2FC4"/>
    <w:rsid w:val="001D4015"/>
    <w:rsid w:val="001E2A23"/>
    <w:rsid w:val="001E46C3"/>
    <w:rsid w:val="001E5264"/>
    <w:rsid w:val="001F2AED"/>
    <w:rsid w:val="001F5CDD"/>
    <w:rsid w:val="00210B5F"/>
    <w:rsid w:val="002140C7"/>
    <w:rsid w:val="002145D8"/>
    <w:rsid w:val="002177B1"/>
    <w:rsid w:val="00232D1C"/>
    <w:rsid w:val="002364D8"/>
    <w:rsid w:val="00241CCF"/>
    <w:rsid w:val="00243196"/>
    <w:rsid w:val="0024619E"/>
    <w:rsid w:val="002512B4"/>
    <w:rsid w:val="00267C16"/>
    <w:rsid w:val="00267CA3"/>
    <w:rsid w:val="002845D6"/>
    <w:rsid w:val="002905FE"/>
    <w:rsid w:val="00290BD3"/>
    <w:rsid w:val="002A779D"/>
    <w:rsid w:val="002C486D"/>
    <w:rsid w:val="002C519B"/>
    <w:rsid w:val="002C7512"/>
    <w:rsid w:val="002C7FA4"/>
    <w:rsid w:val="002D6787"/>
    <w:rsid w:val="002E6A38"/>
    <w:rsid w:val="002F03EB"/>
    <w:rsid w:val="003024D3"/>
    <w:rsid w:val="00311AD1"/>
    <w:rsid w:val="00311D05"/>
    <w:rsid w:val="00320C45"/>
    <w:rsid w:val="00323E54"/>
    <w:rsid w:val="00335D18"/>
    <w:rsid w:val="00340B88"/>
    <w:rsid w:val="0034177F"/>
    <w:rsid w:val="00351E27"/>
    <w:rsid w:val="00353664"/>
    <w:rsid w:val="00360997"/>
    <w:rsid w:val="00365B0F"/>
    <w:rsid w:val="00370A6B"/>
    <w:rsid w:val="0037648E"/>
    <w:rsid w:val="00387D17"/>
    <w:rsid w:val="003951CE"/>
    <w:rsid w:val="003975DF"/>
    <w:rsid w:val="003A66DB"/>
    <w:rsid w:val="003B1FCF"/>
    <w:rsid w:val="003B3201"/>
    <w:rsid w:val="003B661F"/>
    <w:rsid w:val="003C0F61"/>
    <w:rsid w:val="003C14CA"/>
    <w:rsid w:val="003C1F25"/>
    <w:rsid w:val="003C4B2B"/>
    <w:rsid w:val="003E440C"/>
    <w:rsid w:val="003F5C73"/>
    <w:rsid w:val="004220F5"/>
    <w:rsid w:val="00423499"/>
    <w:rsid w:val="00427BED"/>
    <w:rsid w:val="00436192"/>
    <w:rsid w:val="00450992"/>
    <w:rsid w:val="00455107"/>
    <w:rsid w:val="00463DAD"/>
    <w:rsid w:val="00464A6F"/>
    <w:rsid w:val="00474823"/>
    <w:rsid w:val="0047737D"/>
    <w:rsid w:val="00483D32"/>
    <w:rsid w:val="00493058"/>
    <w:rsid w:val="004A077E"/>
    <w:rsid w:val="004A494B"/>
    <w:rsid w:val="004A5FD8"/>
    <w:rsid w:val="004A7B52"/>
    <w:rsid w:val="004D0AB9"/>
    <w:rsid w:val="004D33FD"/>
    <w:rsid w:val="004D47FC"/>
    <w:rsid w:val="004E7F5E"/>
    <w:rsid w:val="00504840"/>
    <w:rsid w:val="005139BB"/>
    <w:rsid w:val="005147F1"/>
    <w:rsid w:val="00515228"/>
    <w:rsid w:val="0053439B"/>
    <w:rsid w:val="00541017"/>
    <w:rsid w:val="005677BF"/>
    <w:rsid w:val="00574B72"/>
    <w:rsid w:val="00575C35"/>
    <w:rsid w:val="00576344"/>
    <w:rsid w:val="00581556"/>
    <w:rsid w:val="00584426"/>
    <w:rsid w:val="005872CB"/>
    <w:rsid w:val="005A18BD"/>
    <w:rsid w:val="005A1A0A"/>
    <w:rsid w:val="005A760C"/>
    <w:rsid w:val="005C4D4A"/>
    <w:rsid w:val="005E54A7"/>
    <w:rsid w:val="005F15ED"/>
    <w:rsid w:val="005F39BF"/>
    <w:rsid w:val="005F5373"/>
    <w:rsid w:val="00600CAE"/>
    <w:rsid w:val="0061679A"/>
    <w:rsid w:val="0063741F"/>
    <w:rsid w:val="00642793"/>
    <w:rsid w:val="00661544"/>
    <w:rsid w:val="00666899"/>
    <w:rsid w:val="00676CC2"/>
    <w:rsid w:val="00682F06"/>
    <w:rsid w:val="006A3B7E"/>
    <w:rsid w:val="006B65D9"/>
    <w:rsid w:val="006C6E48"/>
    <w:rsid w:val="006D6C54"/>
    <w:rsid w:val="006D7E54"/>
    <w:rsid w:val="006E0C72"/>
    <w:rsid w:val="006E6A00"/>
    <w:rsid w:val="006F7973"/>
    <w:rsid w:val="00706EC0"/>
    <w:rsid w:val="0072320D"/>
    <w:rsid w:val="00727701"/>
    <w:rsid w:val="0073672D"/>
    <w:rsid w:val="00742FF7"/>
    <w:rsid w:val="00746790"/>
    <w:rsid w:val="00746F5D"/>
    <w:rsid w:val="00763557"/>
    <w:rsid w:val="00767C53"/>
    <w:rsid w:val="00775A6A"/>
    <w:rsid w:val="007C0CD1"/>
    <w:rsid w:val="007C30D4"/>
    <w:rsid w:val="007C3916"/>
    <w:rsid w:val="007D0794"/>
    <w:rsid w:val="007E353B"/>
    <w:rsid w:val="007F47DA"/>
    <w:rsid w:val="007F5CD8"/>
    <w:rsid w:val="007F68F2"/>
    <w:rsid w:val="00802B75"/>
    <w:rsid w:val="0080413F"/>
    <w:rsid w:val="00826ED1"/>
    <w:rsid w:val="00827FB3"/>
    <w:rsid w:val="00832E6F"/>
    <w:rsid w:val="00833D32"/>
    <w:rsid w:val="00837CCD"/>
    <w:rsid w:val="00850D49"/>
    <w:rsid w:val="0085104C"/>
    <w:rsid w:val="0085352C"/>
    <w:rsid w:val="00860031"/>
    <w:rsid w:val="00863DD2"/>
    <w:rsid w:val="00871CBD"/>
    <w:rsid w:val="00877851"/>
    <w:rsid w:val="00880B9A"/>
    <w:rsid w:val="0088213F"/>
    <w:rsid w:val="00897513"/>
    <w:rsid w:val="008A597B"/>
    <w:rsid w:val="008B30A1"/>
    <w:rsid w:val="008F0A13"/>
    <w:rsid w:val="008F2557"/>
    <w:rsid w:val="00914B86"/>
    <w:rsid w:val="00922DE8"/>
    <w:rsid w:val="0093004B"/>
    <w:rsid w:val="00935F15"/>
    <w:rsid w:val="0093661B"/>
    <w:rsid w:val="009525DB"/>
    <w:rsid w:val="00952F46"/>
    <w:rsid w:val="0095644C"/>
    <w:rsid w:val="00967AEB"/>
    <w:rsid w:val="00983B6A"/>
    <w:rsid w:val="00984944"/>
    <w:rsid w:val="009912D0"/>
    <w:rsid w:val="009A2B99"/>
    <w:rsid w:val="009A6C7D"/>
    <w:rsid w:val="009B1D13"/>
    <w:rsid w:val="009E081D"/>
    <w:rsid w:val="009F25C2"/>
    <w:rsid w:val="00A11308"/>
    <w:rsid w:val="00A179FD"/>
    <w:rsid w:val="00A22F97"/>
    <w:rsid w:val="00A25469"/>
    <w:rsid w:val="00A35991"/>
    <w:rsid w:val="00A535A3"/>
    <w:rsid w:val="00A5387D"/>
    <w:rsid w:val="00A54CC8"/>
    <w:rsid w:val="00A64038"/>
    <w:rsid w:val="00A66091"/>
    <w:rsid w:val="00A66DF1"/>
    <w:rsid w:val="00A67685"/>
    <w:rsid w:val="00A74937"/>
    <w:rsid w:val="00A83CEF"/>
    <w:rsid w:val="00A93974"/>
    <w:rsid w:val="00AA3852"/>
    <w:rsid w:val="00AA6FD8"/>
    <w:rsid w:val="00AD0000"/>
    <w:rsid w:val="00AE1BA1"/>
    <w:rsid w:val="00AE316B"/>
    <w:rsid w:val="00B13930"/>
    <w:rsid w:val="00B14307"/>
    <w:rsid w:val="00B238EB"/>
    <w:rsid w:val="00B263CA"/>
    <w:rsid w:val="00B2726F"/>
    <w:rsid w:val="00B279DA"/>
    <w:rsid w:val="00B42B86"/>
    <w:rsid w:val="00B51750"/>
    <w:rsid w:val="00B52787"/>
    <w:rsid w:val="00B558D3"/>
    <w:rsid w:val="00B56142"/>
    <w:rsid w:val="00B67F71"/>
    <w:rsid w:val="00BA2628"/>
    <w:rsid w:val="00BA5FB7"/>
    <w:rsid w:val="00BA70E4"/>
    <w:rsid w:val="00BB26CA"/>
    <w:rsid w:val="00BB3DFE"/>
    <w:rsid w:val="00BB681B"/>
    <w:rsid w:val="00BC092C"/>
    <w:rsid w:val="00BC40A6"/>
    <w:rsid w:val="00BC7F20"/>
    <w:rsid w:val="00BD1414"/>
    <w:rsid w:val="00BD7117"/>
    <w:rsid w:val="00BE0581"/>
    <w:rsid w:val="00BF4E0A"/>
    <w:rsid w:val="00C02900"/>
    <w:rsid w:val="00C03AF0"/>
    <w:rsid w:val="00C03D4E"/>
    <w:rsid w:val="00C075D2"/>
    <w:rsid w:val="00C15527"/>
    <w:rsid w:val="00C268FD"/>
    <w:rsid w:val="00C33355"/>
    <w:rsid w:val="00C41428"/>
    <w:rsid w:val="00C41622"/>
    <w:rsid w:val="00C43604"/>
    <w:rsid w:val="00C44028"/>
    <w:rsid w:val="00C44421"/>
    <w:rsid w:val="00C46620"/>
    <w:rsid w:val="00C477B0"/>
    <w:rsid w:val="00C56D4D"/>
    <w:rsid w:val="00C625A8"/>
    <w:rsid w:val="00C65D80"/>
    <w:rsid w:val="00C665ED"/>
    <w:rsid w:val="00C80925"/>
    <w:rsid w:val="00C86BDA"/>
    <w:rsid w:val="00C97126"/>
    <w:rsid w:val="00C9749D"/>
    <w:rsid w:val="00CB1A71"/>
    <w:rsid w:val="00CC1B82"/>
    <w:rsid w:val="00CC5595"/>
    <w:rsid w:val="00CD335D"/>
    <w:rsid w:val="00CF0D6F"/>
    <w:rsid w:val="00D0231A"/>
    <w:rsid w:val="00D106F6"/>
    <w:rsid w:val="00D204EC"/>
    <w:rsid w:val="00D26BC8"/>
    <w:rsid w:val="00D32D33"/>
    <w:rsid w:val="00D34E9D"/>
    <w:rsid w:val="00D43E04"/>
    <w:rsid w:val="00D45ED5"/>
    <w:rsid w:val="00D53E0B"/>
    <w:rsid w:val="00D545A7"/>
    <w:rsid w:val="00D7257C"/>
    <w:rsid w:val="00D736D8"/>
    <w:rsid w:val="00D871F2"/>
    <w:rsid w:val="00D93665"/>
    <w:rsid w:val="00DB19A4"/>
    <w:rsid w:val="00DB204A"/>
    <w:rsid w:val="00DB384C"/>
    <w:rsid w:val="00DB7CA6"/>
    <w:rsid w:val="00DC4DA0"/>
    <w:rsid w:val="00DC4EBD"/>
    <w:rsid w:val="00DD373A"/>
    <w:rsid w:val="00DD3E1F"/>
    <w:rsid w:val="00DD7ABB"/>
    <w:rsid w:val="00DF6566"/>
    <w:rsid w:val="00E22CCA"/>
    <w:rsid w:val="00E246A2"/>
    <w:rsid w:val="00E305D1"/>
    <w:rsid w:val="00E553F2"/>
    <w:rsid w:val="00E61881"/>
    <w:rsid w:val="00E656E1"/>
    <w:rsid w:val="00E741C2"/>
    <w:rsid w:val="00E805D4"/>
    <w:rsid w:val="00E84E9F"/>
    <w:rsid w:val="00E86131"/>
    <w:rsid w:val="00E92255"/>
    <w:rsid w:val="00EA1F76"/>
    <w:rsid w:val="00EB072F"/>
    <w:rsid w:val="00EC7244"/>
    <w:rsid w:val="00ED0C06"/>
    <w:rsid w:val="00ED10DD"/>
    <w:rsid w:val="00EF0419"/>
    <w:rsid w:val="00EF32BC"/>
    <w:rsid w:val="00F01107"/>
    <w:rsid w:val="00F06E74"/>
    <w:rsid w:val="00F15C32"/>
    <w:rsid w:val="00F24BFF"/>
    <w:rsid w:val="00F27CF6"/>
    <w:rsid w:val="00F33422"/>
    <w:rsid w:val="00F4674F"/>
    <w:rsid w:val="00F52011"/>
    <w:rsid w:val="00F77901"/>
    <w:rsid w:val="00F87ED9"/>
    <w:rsid w:val="00FA50AD"/>
    <w:rsid w:val="00FC1181"/>
    <w:rsid w:val="00FD4738"/>
    <w:rsid w:val="00FE28BD"/>
    <w:rsid w:val="00FF2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9C9E60-B198-4DA1-82E6-0A5C79C9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F25"/>
    <w:rPr>
      <w:sz w:val="24"/>
      <w:szCs w:val="24"/>
    </w:rPr>
  </w:style>
  <w:style w:type="paragraph" w:styleId="Heading1">
    <w:name w:val="heading 1"/>
    <w:basedOn w:val="Normal"/>
    <w:next w:val="Normal"/>
    <w:qFormat/>
    <w:rsid w:val="003C1F25"/>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C1F25"/>
    <w:pPr>
      <w:jc w:val="center"/>
    </w:pPr>
    <w:rPr>
      <w:sz w:val="28"/>
      <w:szCs w:val="20"/>
    </w:rPr>
  </w:style>
  <w:style w:type="paragraph" w:styleId="BodyText2">
    <w:name w:val="Body Text 2"/>
    <w:basedOn w:val="Normal"/>
    <w:rsid w:val="003C1F25"/>
    <w:rPr>
      <w:sz w:val="22"/>
    </w:rPr>
  </w:style>
  <w:style w:type="character" w:styleId="Hyperlink">
    <w:name w:val="Hyperlink"/>
    <w:rsid w:val="00C80925"/>
    <w:rPr>
      <w:color w:val="0000FF"/>
      <w:u w:val="single"/>
    </w:rPr>
  </w:style>
  <w:style w:type="paragraph" w:styleId="Footer">
    <w:name w:val="footer"/>
    <w:basedOn w:val="Normal"/>
    <w:rsid w:val="00E656E1"/>
    <w:pPr>
      <w:tabs>
        <w:tab w:val="center" w:pos="4320"/>
        <w:tab w:val="right" w:pos="8640"/>
      </w:tabs>
    </w:pPr>
  </w:style>
  <w:style w:type="character" w:styleId="PageNumber">
    <w:name w:val="page number"/>
    <w:basedOn w:val="DefaultParagraphFont"/>
    <w:rsid w:val="00E656E1"/>
  </w:style>
  <w:style w:type="paragraph" w:styleId="BalloonText">
    <w:name w:val="Balloon Text"/>
    <w:basedOn w:val="Normal"/>
    <w:semiHidden/>
    <w:rsid w:val="00E656E1"/>
    <w:rPr>
      <w:rFonts w:ascii="Tahoma" w:hAnsi="Tahoma" w:cs="Tahoma"/>
      <w:sz w:val="16"/>
      <w:szCs w:val="16"/>
    </w:rPr>
  </w:style>
  <w:style w:type="paragraph" w:styleId="Header">
    <w:name w:val="header"/>
    <w:basedOn w:val="Normal"/>
    <w:link w:val="HeaderChar"/>
    <w:uiPriority w:val="99"/>
    <w:unhideWhenUsed/>
    <w:rsid w:val="00A11308"/>
    <w:pPr>
      <w:tabs>
        <w:tab w:val="center" w:pos="4680"/>
        <w:tab w:val="right" w:pos="9360"/>
      </w:tabs>
    </w:pPr>
  </w:style>
  <w:style w:type="character" w:customStyle="1" w:styleId="HeaderChar">
    <w:name w:val="Header Char"/>
    <w:link w:val="Header"/>
    <w:uiPriority w:val="99"/>
    <w:rsid w:val="00A11308"/>
    <w:rPr>
      <w:sz w:val="24"/>
      <w:szCs w:val="24"/>
    </w:rPr>
  </w:style>
  <w:style w:type="paragraph" w:styleId="NormalWeb">
    <w:name w:val="Normal (Web)"/>
    <w:basedOn w:val="Normal"/>
    <w:uiPriority w:val="99"/>
    <w:unhideWhenUsed/>
    <w:rsid w:val="00742FF7"/>
    <w:rPr>
      <w:rFonts w:eastAsia="Calibri"/>
    </w:rPr>
  </w:style>
  <w:style w:type="table" w:styleId="TableGrid">
    <w:name w:val="Table Grid"/>
    <w:basedOn w:val="TableNormal"/>
    <w:uiPriority w:val="59"/>
    <w:rsid w:val="005E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8161">
      <w:bodyDiv w:val="1"/>
      <w:marLeft w:val="0"/>
      <w:marRight w:val="0"/>
      <w:marTop w:val="0"/>
      <w:marBottom w:val="0"/>
      <w:divBdr>
        <w:top w:val="none" w:sz="0" w:space="0" w:color="auto"/>
        <w:left w:val="none" w:sz="0" w:space="0" w:color="auto"/>
        <w:bottom w:val="none" w:sz="0" w:space="0" w:color="auto"/>
        <w:right w:val="none" w:sz="0" w:space="0" w:color="auto"/>
      </w:divBdr>
    </w:div>
    <w:div w:id="477958799">
      <w:bodyDiv w:val="1"/>
      <w:marLeft w:val="0"/>
      <w:marRight w:val="0"/>
      <w:marTop w:val="0"/>
      <w:marBottom w:val="0"/>
      <w:divBdr>
        <w:top w:val="none" w:sz="0" w:space="0" w:color="auto"/>
        <w:left w:val="none" w:sz="0" w:space="0" w:color="auto"/>
        <w:bottom w:val="none" w:sz="0" w:space="0" w:color="auto"/>
        <w:right w:val="none" w:sz="0" w:space="0" w:color="auto"/>
      </w:divBdr>
    </w:div>
    <w:div w:id="826701527">
      <w:bodyDiv w:val="1"/>
      <w:marLeft w:val="0"/>
      <w:marRight w:val="0"/>
      <w:marTop w:val="0"/>
      <w:marBottom w:val="0"/>
      <w:divBdr>
        <w:top w:val="none" w:sz="0" w:space="0" w:color="auto"/>
        <w:left w:val="none" w:sz="0" w:space="0" w:color="auto"/>
        <w:bottom w:val="none" w:sz="0" w:space="0" w:color="auto"/>
        <w:right w:val="none" w:sz="0" w:space="0" w:color="auto"/>
      </w:divBdr>
      <w:divsChild>
        <w:div w:id="199905003">
          <w:marLeft w:val="0"/>
          <w:marRight w:val="0"/>
          <w:marTop w:val="0"/>
          <w:marBottom w:val="0"/>
          <w:divBdr>
            <w:top w:val="none" w:sz="0" w:space="0" w:color="auto"/>
            <w:left w:val="none" w:sz="0" w:space="0" w:color="auto"/>
            <w:bottom w:val="none" w:sz="0" w:space="0" w:color="auto"/>
            <w:right w:val="none" w:sz="0" w:space="0" w:color="auto"/>
          </w:divBdr>
        </w:div>
        <w:div w:id="1342121843">
          <w:marLeft w:val="0"/>
          <w:marRight w:val="0"/>
          <w:marTop w:val="0"/>
          <w:marBottom w:val="0"/>
          <w:divBdr>
            <w:top w:val="none" w:sz="0" w:space="0" w:color="auto"/>
            <w:left w:val="none" w:sz="0" w:space="0" w:color="auto"/>
            <w:bottom w:val="none" w:sz="0" w:space="0" w:color="auto"/>
            <w:right w:val="none" w:sz="0" w:space="0" w:color="auto"/>
          </w:divBdr>
        </w:div>
        <w:div w:id="2091460858">
          <w:marLeft w:val="0"/>
          <w:marRight w:val="0"/>
          <w:marTop w:val="66"/>
          <w:marBottom w:val="0"/>
          <w:divBdr>
            <w:top w:val="none" w:sz="0" w:space="0" w:color="auto"/>
            <w:left w:val="none" w:sz="0" w:space="0" w:color="auto"/>
            <w:bottom w:val="none" w:sz="0" w:space="0" w:color="auto"/>
            <w:right w:val="none" w:sz="0" w:space="0" w:color="auto"/>
          </w:divBdr>
        </w:div>
      </w:divsChild>
    </w:div>
    <w:div w:id="1443300530">
      <w:bodyDiv w:val="1"/>
      <w:marLeft w:val="0"/>
      <w:marRight w:val="0"/>
      <w:marTop w:val="0"/>
      <w:marBottom w:val="0"/>
      <w:divBdr>
        <w:top w:val="none" w:sz="0" w:space="0" w:color="auto"/>
        <w:left w:val="none" w:sz="0" w:space="0" w:color="auto"/>
        <w:bottom w:val="none" w:sz="0" w:space="0" w:color="auto"/>
        <w:right w:val="none" w:sz="0" w:space="0" w:color="auto"/>
      </w:divBdr>
    </w:div>
    <w:div w:id="1988590234">
      <w:bodyDiv w:val="1"/>
      <w:marLeft w:val="0"/>
      <w:marRight w:val="0"/>
      <w:marTop w:val="0"/>
      <w:marBottom w:val="0"/>
      <w:divBdr>
        <w:top w:val="none" w:sz="0" w:space="0" w:color="auto"/>
        <w:left w:val="none" w:sz="0" w:space="0" w:color="auto"/>
        <w:bottom w:val="none" w:sz="0" w:space="0" w:color="auto"/>
        <w:right w:val="none" w:sz="0" w:space="0" w:color="auto"/>
      </w:divBdr>
    </w:div>
    <w:div w:id="212595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chel.martinez@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9698D-1DF8-40CA-B581-1E2A558DE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1370</Words>
  <Characters>7812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State Center Community College District</vt:lpstr>
    </vt:vector>
  </TitlesOfParts>
  <Company>SCCCD</Company>
  <LinksUpToDate>false</LinksUpToDate>
  <CharactersWithSpaces>9164</CharactersWithSpaces>
  <SharedDoc>false</SharedDoc>
  <HLinks>
    <vt:vector size="18" baseType="variant">
      <vt:variant>
        <vt:i4>2752551</vt:i4>
      </vt:variant>
      <vt:variant>
        <vt:i4>6</vt:i4>
      </vt:variant>
      <vt:variant>
        <vt:i4>0</vt:i4>
      </vt:variant>
      <vt:variant>
        <vt:i4>5</vt:i4>
      </vt:variant>
      <vt:variant>
        <vt:lpwstr>http://www.amazon.com/</vt:lpwstr>
      </vt:variant>
      <vt:variant>
        <vt:lpwstr/>
      </vt:variant>
      <vt:variant>
        <vt:i4>4456478</vt:i4>
      </vt:variant>
      <vt:variant>
        <vt:i4>3</vt:i4>
      </vt:variant>
      <vt:variant>
        <vt:i4>0</vt:i4>
      </vt:variant>
      <vt:variant>
        <vt:i4>5</vt:i4>
      </vt:variant>
      <vt:variant>
        <vt:lpwstr>http://www.chegg.com/</vt:lpwstr>
      </vt:variant>
      <vt:variant>
        <vt:lpwstr/>
      </vt:variant>
      <vt:variant>
        <vt:i4>1376370</vt:i4>
      </vt:variant>
      <vt:variant>
        <vt:i4>0</vt:i4>
      </vt:variant>
      <vt:variant>
        <vt:i4>0</vt:i4>
      </vt:variant>
      <vt:variant>
        <vt:i4>5</vt:i4>
      </vt:variant>
      <vt:variant>
        <vt:lpwstr>mailto:rachel.martinez@reedleycollege.edu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Center Community College District</dc:title>
  <dc:creator>The Madera Center</dc:creator>
  <cp:lastModifiedBy>Christina Buzo</cp:lastModifiedBy>
  <cp:revision>2</cp:revision>
  <cp:lastPrinted>2016-06-03T14:24:00Z</cp:lastPrinted>
  <dcterms:created xsi:type="dcterms:W3CDTF">2017-06-02T20:08:00Z</dcterms:created>
  <dcterms:modified xsi:type="dcterms:W3CDTF">2017-06-02T20:08:00Z</dcterms:modified>
</cp:coreProperties>
</file>