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11" w:rsidRDefault="00791811" w:rsidP="00AC53D3">
      <w:pPr>
        <w:pStyle w:val="NoSpacing"/>
        <w:rPr>
          <w:rFonts w:ascii="Verdana" w:hAnsi="Verdana"/>
          <w:sz w:val="16"/>
          <w:szCs w:val="16"/>
        </w:rPr>
      </w:pPr>
      <w:r w:rsidRPr="007F3CE8">
        <w:rPr>
          <w:rFonts w:ascii="Verdana" w:hAnsi="Verdana"/>
          <w:b/>
          <w:sz w:val="16"/>
          <w:szCs w:val="16"/>
        </w:rPr>
        <w:t>ART-2-73494 ART APPRECIATION</w:t>
      </w:r>
      <w:r>
        <w:rPr>
          <w:rFonts w:ascii="Verdana" w:hAnsi="Verdana"/>
          <w:sz w:val="16"/>
          <w:szCs w:val="16"/>
        </w:rPr>
        <w:t xml:space="preserve"> | </w:t>
      </w:r>
      <w:r w:rsidRPr="00791811">
        <w:rPr>
          <w:rFonts w:ascii="Verdana" w:hAnsi="Verdana"/>
          <w:sz w:val="16"/>
          <w:szCs w:val="16"/>
        </w:rPr>
        <w:t>Summer 2017</w:t>
      </w:r>
      <w:r>
        <w:rPr>
          <w:rFonts w:ascii="Verdana" w:hAnsi="Verdana"/>
          <w:sz w:val="16"/>
          <w:szCs w:val="16"/>
        </w:rPr>
        <w:t xml:space="preserve"> | </w:t>
      </w:r>
      <w:r w:rsidRPr="00791811">
        <w:rPr>
          <w:rFonts w:ascii="Verdana" w:hAnsi="Verdana"/>
          <w:sz w:val="16"/>
          <w:szCs w:val="16"/>
        </w:rPr>
        <w:t>05/22/17</w:t>
      </w:r>
      <w:r>
        <w:rPr>
          <w:rFonts w:ascii="Verdana" w:hAnsi="Verdana"/>
          <w:sz w:val="16"/>
          <w:szCs w:val="16"/>
        </w:rPr>
        <w:t>-</w:t>
      </w:r>
      <w:r w:rsidRPr="00791811">
        <w:rPr>
          <w:rFonts w:ascii="Verdana" w:hAnsi="Verdana"/>
          <w:sz w:val="16"/>
          <w:szCs w:val="16"/>
        </w:rPr>
        <w:t>07/28/17</w:t>
      </w:r>
    </w:p>
    <w:p w:rsidR="00791811" w:rsidRDefault="00791811" w:rsidP="00AC53D3">
      <w:pPr>
        <w:pStyle w:val="NoSpacing"/>
        <w:rPr>
          <w:rFonts w:ascii="Verdana" w:hAnsi="Verdana"/>
          <w:sz w:val="16"/>
          <w:szCs w:val="16"/>
        </w:rPr>
      </w:pPr>
      <w:r w:rsidRPr="00791811">
        <w:rPr>
          <w:rFonts w:ascii="Verdana" w:hAnsi="Verdana"/>
          <w:sz w:val="16"/>
          <w:szCs w:val="16"/>
        </w:rPr>
        <w:t xml:space="preserve">Lecture Tuesday, Thursday 08:00AM - 10:25AM, Classroom Complex I, Room 205 </w:t>
      </w:r>
      <w:r w:rsidRPr="00791811">
        <w:rPr>
          <w:rFonts w:ascii="Verdana" w:hAnsi="Verdana"/>
          <w:sz w:val="16"/>
          <w:szCs w:val="16"/>
        </w:rPr>
        <w:tab/>
        <w:t xml:space="preserve">  </w:t>
      </w:r>
    </w:p>
    <w:p w:rsidR="00791811" w:rsidRDefault="00791811" w:rsidP="00AC53D3">
      <w:pPr>
        <w:pStyle w:val="NoSpacing"/>
        <w:rPr>
          <w:rFonts w:ascii="Verdana" w:hAnsi="Verdana"/>
          <w:sz w:val="16"/>
          <w:szCs w:val="16"/>
        </w:rPr>
      </w:pPr>
      <w:r w:rsidRPr="00791811">
        <w:rPr>
          <w:rFonts w:ascii="Verdana" w:hAnsi="Verdana"/>
          <w:sz w:val="16"/>
          <w:szCs w:val="16"/>
        </w:rPr>
        <w:t xml:space="preserve">Reedley College </w:t>
      </w:r>
      <w:r w:rsidRPr="00791811">
        <w:rPr>
          <w:rFonts w:ascii="Verdana" w:hAnsi="Verdana"/>
          <w:sz w:val="16"/>
          <w:szCs w:val="16"/>
        </w:rPr>
        <w:tab/>
        <w:t xml:space="preserve">  </w:t>
      </w:r>
    </w:p>
    <w:p w:rsidR="00791811" w:rsidRDefault="00791811" w:rsidP="00AC53D3">
      <w:pPr>
        <w:pStyle w:val="NoSpacing"/>
        <w:rPr>
          <w:rFonts w:ascii="Verdana" w:hAnsi="Verdana"/>
          <w:sz w:val="16"/>
          <w:szCs w:val="16"/>
        </w:rPr>
      </w:pPr>
    </w:p>
    <w:p w:rsidR="00AC53D3" w:rsidRPr="00AC53D3" w:rsidRDefault="00AC53D3" w:rsidP="00AC53D3">
      <w:pPr>
        <w:pStyle w:val="NoSpacing"/>
        <w:rPr>
          <w:rFonts w:ascii="Verdana" w:eastAsia="Times New Roman" w:hAnsi="Verdana" w:cs="Times New Roman"/>
          <w:sz w:val="16"/>
          <w:szCs w:val="16"/>
        </w:rPr>
      </w:pPr>
      <w:r w:rsidRPr="00AC53D3">
        <w:rPr>
          <w:rFonts w:ascii="Verdana" w:eastAsia="Times New Roman" w:hAnsi="Verdana"/>
          <w:sz w:val="16"/>
          <w:szCs w:val="16"/>
        </w:rPr>
        <w:t>INSTRUCTOR: THEODORE LYONS</w:t>
      </w:r>
      <w:r w:rsidR="007D1F87">
        <w:rPr>
          <w:rFonts w:ascii="Verdana" w:eastAsia="Times New Roman" w:hAnsi="Verdana"/>
          <w:sz w:val="16"/>
          <w:szCs w:val="16"/>
        </w:rPr>
        <w:t xml:space="preserve"> </w:t>
      </w:r>
    </w:p>
    <w:p w:rsidR="00FE3D00" w:rsidRPr="00CD7801" w:rsidRDefault="00FE3D00" w:rsidP="00CD7801">
      <w:pPr>
        <w:pStyle w:val="NoSpacing"/>
        <w:rPr>
          <w:rFonts w:ascii="Verdana" w:eastAsia="Times New Roman" w:hAnsi="Verdana" w:cs="Times New Roman"/>
          <w:sz w:val="16"/>
          <w:szCs w:val="16"/>
        </w:rPr>
      </w:pPr>
      <w:r w:rsidRPr="00CD7801">
        <w:rPr>
          <w:rFonts w:ascii="Verdana" w:eastAsia="Times New Roman" w:hAnsi="Verdana"/>
          <w:sz w:val="16"/>
          <w:szCs w:val="16"/>
        </w:rPr>
        <w:t xml:space="preserve">E-mail: </w:t>
      </w:r>
      <w:r w:rsidR="00190434" w:rsidRPr="00CD7801">
        <w:rPr>
          <w:rFonts w:ascii="Verdana" w:eastAsia="Times New Roman" w:hAnsi="Verdana"/>
          <w:sz w:val="16"/>
          <w:szCs w:val="16"/>
        </w:rPr>
        <w:t>t</w:t>
      </w:r>
      <w:r w:rsidR="00AD2897">
        <w:rPr>
          <w:rFonts w:ascii="Verdana" w:eastAsia="Times New Roman" w:hAnsi="Verdana"/>
          <w:sz w:val="16"/>
          <w:szCs w:val="16"/>
        </w:rPr>
        <w:t>heodore.lyons@reedleycollege.edu</w:t>
      </w:r>
      <w:r w:rsidR="00823CA6">
        <w:rPr>
          <w:rFonts w:ascii="Verdana" w:eastAsia="Times New Roman" w:hAnsi="Verdana"/>
          <w:sz w:val="16"/>
          <w:szCs w:val="16"/>
        </w:rPr>
        <w:t xml:space="preserve"> | diranlyonsp12@gmail.com</w:t>
      </w:r>
    </w:p>
    <w:p w:rsidR="00423842" w:rsidRDefault="00423842" w:rsidP="00CD7801">
      <w:pPr>
        <w:pStyle w:val="NoSpacing"/>
        <w:rPr>
          <w:rFonts w:ascii="Verdana" w:eastAsia="Times New Roman" w:hAnsi="Verdana"/>
          <w:sz w:val="16"/>
          <w:szCs w:val="16"/>
        </w:rPr>
      </w:pPr>
      <w:r w:rsidRPr="00CD7801">
        <w:rPr>
          <w:rFonts w:ascii="Verdana" w:eastAsia="Times New Roman" w:hAnsi="Verdana"/>
          <w:sz w:val="16"/>
          <w:szCs w:val="16"/>
        </w:rPr>
        <w:t>Office hours</w:t>
      </w:r>
      <w:r>
        <w:rPr>
          <w:rFonts w:ascii="Verdana" w:eastAsia="Times New Roman" w:hAnsi="Verdana"/>
          <w:sz w:val="16"/>
          <w:szCs w:val="16"/>
        </w:rPr>
        <w:t xml:space="preserve"> are</w:t>
      </w:r>
      <w:r w:rsidRPr="00CD7801">
        <w:rPr>
          <w:rFonts w:ascii="Verdana" w:eastAsia="Times New Roman" w:hAnsi="Verdana"/>
          <w:sz w:val="16"/>
          <w:szCs w:val="16"/>
        </w:rPr>
        <w:t xml:space="preserve"> </w:t>
      </w:r>
      <w:r w:rsidR="00AC53D3">
        <w:rPr>
          <w:rFonts w:ascii="Verdana" w:eastAsia="Times New Roman" w:hAnsi="Verdana"/>
          <w:sz w:val="16"/>
          <w:szCs w:val="16"/>
        </w:rPr>
        <w:t xml:space="preserve">by </w:t>
      </w:r>
      <w:r w:rsidR="00AD2897">
        <w:rPr>
          <w:rFonts w:ascii="Verdana" w:eastAsia="Times New Roman" w:hAnsi="Verdana"/>
          <w:sz w:val="16"/>
          <w:szCs w:val="16"/>
        </w:rPr>
        <w:t xml:space="preserve">pre-scheduled </w:t>
      </w:r>
      <w:r w:rsidR="00AC53D3">
        <w:rPr>
          <w:rFonts w:ascii="Verdana" w:eastAsia="Times New Roman" w:hAnsi="Verdana"/>
          <w:sz w:val="16"/>
          <w:szCs w:val="16"/>
        </w:rPr>
        <w:t>appointment</w:t>
      </w:r>
      <w:r w:rsidR="00AD2897">
        <w:rPr>
          <w:rFonts w:ascii="Verdana" w:eastAsia="Times New Roman" w:hAnsi="Verdana"/>
          <w:sz w:val="16"/>
          <w:szCs w:val="16"/>
        </w:rPr>
        <w:t xml:space="preserve"> only</w:t>
      </w:r>
      <w:r w:rsidR="001E2E8D">
        <w:rPr>
          <w:rFonts w:ascii="Verdana" w:eastAsia="Times New Roman" w:hAnsi="Verdana"/>
          <w:sz w:val="16"/>
          <w:szCs w:val="16"/>
        </w:rPr>
        <w:t xml:space="preserve"> (allow 48 hours for a response)</w:t>
      </w:r>
    </w:p>
    <w:p w:rsidR="00CD7801" w:rsidRPr="00CD7801" w:rsidRDefault="00CD7801" w:rsidP="00CD7801">
      <w:pPr>
        <w:pStyle w:val="NoSpacing"/>
        <w:rPr>
          <w:rFonts w:eastAsia="Times New Roman"/>
        </w:rPr>
      </w:pPr>
      <w:r w:rsidRPr="00CD7801">
        <w:rPr>
          <w:rFonts w:ascii="Verdana" w:eastAsia="Times New Roman" w:hAnsi="Verdana"/>
          <w:sz w:val="16"/>
          <w:szCs w:val="16"/>
        </w:rPr>
        <w:t>**The instructor reserves the right to adapt this contract should the need arise**</w:t>
      </w:r>
    </w:p>
    <w:p w:rsidR="00FE3D00" w:rsidRPr="00CD7801" w:rsidRDefault="00FE3D00" w:rsidP="00FE3D00">
      <w:pPr>
        <w:spacing w:before="100" w:beforeAutospacing="1" w:after="100" w:afterAutospacing="1" w:line="240" w:lineRule="auto"/>
        <w:rPr>
          <w:rFonts w:ascii="Verdana" w:eastAsia="Times New Roman" w:hAnsi="Verdana" w:cs="Times New Roman"/>
          <w:sz w:val="32"/>
          <w:szCs w:val="32"/>
        </w:rPr>
      </w:pPr>
      <w:r w:rsidRPr="00CD7801">
        <w:rPr>
          <w:rFonts w:ascii="Verdana" w:eastAsia="Times New Roman" w:hAnsi="Verdana" w:cs="Times New Roman"/>
          <w:b/>
          <w:bCs/>
          <w:sz w:val="32"/>
          <w:szCs w:val="32"/>
        </w:rPr>
        <w:t>ART 2: ART APPRECIATION SYLLABUS</w:t>
      </w:r>
      <w:r w:rsidRPr="00CD7801">
        <w:rPr>
          <w:rFonts w:ascii="Verdana" w:eastAsia="Times New Roman" w:hAnsi="Verdana" w:cs="Times New Roman"/>
          <w:sz w:val="32"/>
          <w:szCs w:val="32"/>
        </w:rPr>
        <w:t xml:space="preserve"> </w:t>
      </w: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r w:rsidRPr="00CD7801">
        <w:rPr>
          <w:rFonts w:ascii="Verdana" w:eastAsia="Times New Roman" w:hAnsi="Verdana" w:cs="Helvetica"/>
          <w:b/>
          <w:bCs/>
          <w:sz w:val="16"/>
          <w:szCs w:val="16"/>
        </w:rPr>
        <w:t>Course Description:</w:t>
      </w:r>
      <w:r w:rsidRPr="00CD7801">
        <w:rPr>
          <w:rFonts w:ascii="Verdana" w:eastAsia="Times New Roman" w:hAnsi="Verdana" w:cs="Helvetica"/>
          <w:sz w:val="16"/>
          <w:szCs w:val="16"/>
        </w:rPr>
        <w:t xml:space="preserve"> This is a course in basic Art Appreciation</w:t>
      </w:r>
      <w:r w:rsidR="00423842">
        <w:rPr>
          <w:rFonts w:ascii="Verdana" w:eastAsia="Times New Roman" w:hAnsi="Verdana" w:cs="Helvetica"/>
          <w:sz w:val="16"/>
          <w:szCs w:val="16"/>
        </w:rPr>
        <w:t>,</w:t>
      </w:r>
      <w:r w:rsidRPr="00CD7801">
        <w:rPr>
          <w:rFonts w:ascii="Verdana" w:eastAsia="Times New Roman" w:hAnsi="Verdana" w:cs="Helvetica"/>
          <w:sz w:val="16"/>
          <w:szCs w:val="16"/>
        </w:rPr>
        <w:t xml:space="preserve">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FE3D00" w:rsidRDefault="00FE3D00" w:rsidP="00FE3D00">
      <w:pPr>
        <w:spacing w:before="100" w:beforeAutospacing="1" w:after="100" w:afterAutospacing="1" w:line="240" w:lineRule="auto"/>
        <w:jc w:val="both"/>
        <w:rPr>
          <w:rFonts w:ascii="Verdana" w:eastAsia="Times New Roman" w:hAnsi="Verdana" w:cs="Helvetica"/>
          <w:sz w:val="16"/>
          <w:szCs w:val="16"/>
        </w:rPr>
      </w:pPr>
      <w:r w:rsidRPr="00CD7801">
        <w:rPr>
          <w:rFonts w:ascii="Verdana" w:eastAsia="Times New Roman" w:hAnsi="Verdana" w:cs="Helvetica"/>
          <w:b/>
          <w:bCs/>
          <w:sz w:val="16"/>
          <w:szCs w:val="16"/>
        </w:rPr>
        <w:t>Prerequisites:</w:t>
      </w:r>
      <w:r w:rsidRPr="00CD7801">
        <w:rPr>
          <w:rFonts w:ascii="Verdana" w:eastAsia="Times New Roman" w:hAnsi="Verdana" w:cs="Helvetica"/>
          <w:sz w:val="16"/>
          <w:szCs w:val="16"/>
        </w:rPr>
        <w:t>  This is a foundation class. No art background or prerequisites are necessary.</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b/>
          <w:sz w:val="16"/>
          <w:szCs w:val="16"/>
        </w:rPr>
        <w:t>Student Learning Outcomes</w:t>
      </w:r>
      <w:r>
        <w:rPr>
          <w:rFonts w:ascii="Verdana" w:eastAsia="Times New Roman" w:hAnsi="Verdana"/>
          <w:sz w:val="16"/>
          <w:szCs w:val="16"/>
        </w:rPr>
        <w:t>:</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Upon completion of the course, the student will be able to:</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1.  Recognize the functions and purposes of the visual arts in the everyday world, in one’s own life, and in the life of people around the world.</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2.  Write and speak about a work of art using appropriate art terminology.</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3.  Research and present a written analysis integrating and synthesizing sources to explain an artwork's aesthetic and historical significance, its role as a transmitter of cultural values, and its role in the student’s emotional and intellectual life.</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4. Analyze, evaluate, and distinguish the processes and purposes of each art medium, including drawing, painting, printmaking, photography, sculpture, and architecture.</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5. Identify the medium of a work of art and understand how each medium is distinguishable from another.</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6.  Identify major art movements and artists associated with those movements from the prehistoric time period to the present.</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7.  Identify the key stylistic features and historical contexts of art.</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8.  Work effectively in teams and discussion groups.</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9.  Demonstrate the ability to explore global/cultural diversity in art.</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10. Demonstrate social responsibility by attending an art exhibition.</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11. Evaluate and critique works of art and architecture based on the formal elements and principles of design.</w:t>
      </w:r>
    </w:p>
    <w:p w:rsidR="009C5111" w:rsidRPr="009C5111" w:rsidRDefault="009C5111" w:rsidP="009C5111">
      <w:pPr>
        <w:pStyle w:val="NoSpacing"/>
        <w:rPr>
          <w:rFonts w:ascii="Verdana" w:eastAsia="Times New Roman" w:hAnsi="Verdana"/>
          <w:sz w:val="16"/>
          <w:szCs w:val="16"/>
        </w:rPr>
      </w:pPr>
      <w:r w:rsidRPr="009C5111">
        <w:rPr>
          <w:rFonts w:ascii="Verdana" w:eastAsia="Times New Roman" w:hAnsi="Verdana"/>
          <w:sz w:val="16"/>
          <w:szCs w:val="16"/>
        </w:rPr>
        <w:t>12. Differentiate art historical methodologies.</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Academic Accommodation:</w:t>
      </w:r>
      <w:r w:rsidRPr="00CD7801">
        <w:rPr>
          <w:rFonts w:ascii="Verdana" w:eastAsia="Times New Roman" w:hAnsi="Verdana" w:cs="Helvetica"/>
          <w:sz w:val="16"/>
          <w:szCs w:val="16"/>
        </w:rPr>
        <w:t xml:space="preserve"> 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 a position to accommodate you.) In addition, it is your responsibility to contact the Disabled Student Services Office at extension 3332 to request Academic Accommodation. Documentation must be presented before accommodation will be provided.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Attendance Policy:</w:t>
      </w:r>
      <w:r w:rsidRPr="00CD7801">
        <w:rPr>
          <w:rFonts w:ascii="Verdana" w:eastAsia="Times New Roman" w:hAnsi="Verdana" w:cs="Helvetica"/>
          <w:sz w:val="16"/>
          <w:szCs w:val="16"/>
        </w:rPr>
        <w:t xml:space="preserve"> Class attendance is mandatory. Missing class will only be excused and valid if supporting </w:t>
      </w:r>
      <w:r w:rsidRPr="00BC1770">
        <w:rPr>
          <w:rFonts w:ascii="Verdana" w:eastAsia="Times New Roman" w:hAnsi="Verdana" w:cs="Helvetica"/>
          <w:i/>
          <w:sz w:val="16"/>
          <w:szCs w:val="16"/>
        </w:rPr>
        <w:t>documentation</w:t>
      </w:r>
      <w:r w:rsidRPr="00CD7801">
        <w:rPr>
          <w:rFonts w:ascii="Verdana" w:eastAsia="Times New Roman" w:hAnsi="Verdana" w:cs="Helvetica"/>
          <w:sz w:val="16"/>
          <w:szCs w:val="16"/>
        </w:rPr>
        <w:t xml:space="preserve"> is presented. It is Board Policy that students who miss two or more class meetings before the </w:t>
      </w:r>
      <w:r w:rsidR="002E16B1" w:rsidRPr="00CD7801">
        <w:rPr>
          <w:rFonts w:ascii="Verdana" w:eastAsia="Times New Roman" w:hAnsi="Verdana" w:cs="Helvetica"/>
          <w:sz w:val="16"/>
          <w:szCs w:val="16"/>
        </w:rPr>
        <w:t>3rd</w:t>
      </w:r>
      <w:r w:rsidRPr="00CD7801">
        <w:rPr>
          <w:rFonts w:ascii="Verdana" w:eastAsia="Times New Roman" w:hAnsi="Verdana" w:cs="Helvetica"/>
          <w:sz w:val="16"/>
          <w:szCs w:val="16"/>
        </w:rPr>
        <w:t xml:space="preserve"> week of class can be dropped.</w:t>
      </w:r>
      <w:r w:rsidR="002E16B1"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During the term, y</w:t>
      </w:r>
      <w:r w:rsidR="002E16B1" w:rsidRPr="00CD7801">
        <w:rPr>
          <w:rFonts w:ascii="Verdana" w:eastAsia="Times New Roman" w:hAnsi="Verdana" w:cs="Helvetica"/>
          <w:sz w:val="16"/>
          <w:szCs w:val="16"/>
        </w:rPr>
        <w:t>ou may miss one class without it effecting your grade. Every unexcused absence afterward will result in a full letter grade drop. Again, attendance is mandatory.</w:t>
      </w:r>
      <w:r w:rsidR="00190434" w:rsidRPr="00CD7801">
        <w:rPr>
          <w:rFonts w:ascii="Verdana" w:eastAsia="Times New Roman" w:hAnsi="Verdana" w:cs="Helvetica"/>
          <w:sz w:val="16"/>
          <w:szCs w:val="16"/>
        </w:rPr>
        <w:t xml:space="preserve"> </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Helvetica"/>
          <w:b/>
          <w:bCs/>
          <w:sz w:val="16"/>
          <w:szCs w:val="16"/>
        </w:rPr>
        <w:t>Conduct Policy:</w:t>
      </w:r>
      <w:r w:rsidRPr="00CD7801">
        <w:rPr>
          <w:rFonts w:ascii="Verdana" w:eastAsia="Times New Roman" w:hAnsi="Verdana" w:cs="Helvetica"/>
          <w:sz w:val="16"/>
          <w:szCs w:val="16"/>
        </w:rPr>
        <w:t xml:space="preserve"> Students are expected to behave like adults and demonstrate respect for the instructor, the course content, and themselves. </w:t>
      </w:r>
      <w:r w:rsidR="00E66DBA">
        <w:rPr>
          <w:rFonts w:ascii="Verdana" w:eastAsia="Times New Roman" w:hAnsi="Verdana" w:cs="Helvetica"/>
          <w:sz w:val="16"/>
          <w:szCs w:val="16"/>
        </w:rPr>
        <w:t>Classroom</w:t>
      </w:r>
      <w:r w:rsidRPr="00CD7801">
        <w:rPr>
          <w:rFonts w:ascii="Verdana" w:eastAsia="Times New Roman" w:hAnsi="Verdana" w:cs="Helvetica"/>
          <w:sz w:val="16"/>
          <w:szCs w:val="16"/>
        </w:rPr>
        <w:t xml:space="preserve"> </w:t>
      </w:r>
      <w:r w:rsidR="00782E5C" w:rsidRPr="00CD7801">
        <w:rPr>
          <w:rFonts w:ascii="Verdana" w:eastAsia="Times New Roman" w:hAnsi="Verdana" w:cs="Helvetica"/>
          <w:sz w:val="16"/>
          <w:szCs w:val="16"/>
        </w:rPr>
        <w:t>interaction</w:t>
      </w:r>
      <w:r w:rsidR="00E66DBA">
        <w:rPr>
          <w:rFonts w:ascii="Verdana" w:eastAsia="Times New Roman" w:hAnsi="Verdana" w:cs="Helvetica"/>
          <w:sz w:val="16"/>
          <w:szCs w:val="16"/>
        </w:rPr>
        <w:t xml:space="preserve"> must be conducted in a polite and</w:t>
      </w:r>
      <w:r w:rsidRPr="00CD7801">
        <w:rPr>
          <w:rFonts w:ascii="Verdana" w:eastAsia="Times New Roman" w:hAnsi="Verdana" w:cs="Helvetica"/>
          <w:sz w:val="16"/>
          <w:szCs w:val="16"/>
        </w:rPr>
        <w:t xml:space="preserve"> professional manner.</w:t>
      </w:r>
    </w:p>
    <w:p w:rsidR="00FE3D00" w:rsidRDefault="00FE3D00" w:rsidP="008E104C">
      <w:pPr>
        <w:pStyle w:val="NoSpacing"/>
        <w:rPr>
          <w:rFonts w:ascii="Verdana" w:eastAsia="Times New Roman" w:hAnsi="Verdana"/>
          <w:sz w:val="16"/>
          <w:szCs w:val="16"/>
        </w:rPr>
      </w:pPr>
      <w:r w:rsidRPr="008E104C">
        <w:rPr>
          <w:rFonts w:ascii="Verdana" w:eastAsia="Times New Roman" w:hAnsi="Verdana" w:cs="Helvetica"/>
          <w:b/>
          <w:bCs/>
          <w:sz w:val="16"/>
          <w:szCs w:val="16"/>
        </w:rPr>
        <w:t xml:space="preserve">Grading Policy: </w:t>
      </w:r>
      <w:r w:rsidRPr="008E104C">
        <w:rPr>
          <w:rFonts w:ascii="Verdana" w:eastAsia="Times New Roman" w:hAnsi="Verdana" w:cs="Helvetica"/>
          <w:sz w:val="16"/>
          <w:szCs w:val="16"/>
        </w:rPr>
        <w:t>Completion of all assignments and other course requirements do</w:t>
      </w:r>
      <w:r w:rsidR="002237D1" w:rsidRPr="008E104C">
        <w:rPr>
          <w:rFonts w:ascii="Verdana" w:eastAsia="Times New Roman" w:hAnsi="Verdana" w:cs="Helvetica"/>
          <w:sz w:val="16"/>
          <w:szCs w:val="16"/>
        </w:rPr>
        <w:t>es</w:t>
      </w:r>
      <w:r w:rsidRPr="008E104C">
        <w:rPr>
          <w:rFonts w:ascii="Verdana" w:eastAsia="Times New Roman" w:hAnsi="Verdana" w:cs="Helvetica"/>
          <w:sz w:val="16"/>
          <w:szCs w:val="16"/>
        </w:rPr>
        <w:t xml:space="preserve"> NOT guarantee a passing grade. Late assignments will not be accepted. Incomplete assignments will reduce your f</w:t>
      </w:r>
      <w:r w:rsidR="00782E5C" w:rsidRPr="008E104C">
        <w:rPr>
          <w:rFonts w:ascii="Verdana" w:eastAsia="Times New Roman" w:hAnsi="Verdana" w:cs="Helvetica"/>
          <w:sz w:val="16"/>
          <w:szCs w:val="16"/>
        </w:rPr>
        <w:t xml:space="preserve">inal grade. </w:t>
      </w:r>
      <w:r w:rsidR="00A2447D">
        <w:rPr>
          <w:rFonts w:ascii="Verdana" w:eastAsia="Times New Roman" w:hAnsi="Verdana" w:cs="Helvetica"/>
          <w:sz w:val="16"/>
          <w:szCs w:val="16"/>
        </w:rPr>
        <w:t>T</w:t>
      </w:r>
      <w:r w:rsidR="00190434" w:rsidRPr="008E104C">
        <w:rPr>
          <w:rFonts w:ascii="Verdana" w:eastAsia="Times New Roman" w:hAnsi="Verdana" w:cs="Helvetica"/>
          <w:sz w:val="16"/>
          <w:szCs w:val="16"/>
        </w:rPr>
        <w:t xml:space="preserve">he class will complete the first </w:t>
      </w:r>
      <w:r w:rsidR="00A2447D">
        <w:rPr>
          <w:rFonts w:ascii="Verdana" w:eastAsia="Times New Roman" w:hAnsi="Verdana" w:cs="Helvetica"/>
          <w:sz w:val="16"/>
          <w:szCs w:val="16"/>
        </w:rPr>
        <w:t>14</w:t>
      </w:r>
      <w:r w:rsidR="00CD5F9B">
        <w:rPr>
          <w:rFonts w:ascii="Verdana" w:eastAsia="Times New Roman" w:hAnsi="Verdana" w:cs="Helvetica"/>
          <w:sz w:val="16"/>
          <w:szCs w:val="16"/>
        </w:rPr>
        <w:t xml:space="preserve"> chapters</w:t>
      </w:r>
      <w:r w:rsidR="00AD2897" w:rsidRPr="008E104C">
        <w:rPr>
          <w:rFonts w:ascii="Verdana" w:eastAsia="Times New Roman" w:hAnsi="Verdana" w:cs="Helvetica"/>
          <w:sz w:val="16"/>
          <w:szCs w:val="16"/>
        </w:rPr>
        <w:t xml:space="preserve"> of the course textbook</w:t>
      </w:r>
      <w:r w:rsidR="00A2447D">
        <w:rPr>
          <w:rFonts w:ascii="Verdana" w:eastAsia="Times New Roman" w:hAnsi="Verdana" w:cs="Helvetica"/>
          <w:sz w:val="16"/>
          <w:szCs w:val="16"/>
        </w:rPr>
        <w:t>. T</w:t>
      </w:r>
      <w:r w:rsidR="00190434" w:rsidRPr="008E104C">
        <w:rPr>
          <w:rFonts w:ascii="Verdana" w:eastAsia="Times New Roman" w:hAnsi="Verdana" w:cs="Helvetica"/>
          <w:sz w:val="16"/>
          <w:szCs w:val="16"/>
        </w:rPr>
        <w:t>his means you</w:t>
      </w:r>
      <w:r w:rsidR="00782E5C" w:rsidRPr="008E104C">
        <w:rPr>
          <w:rFonts w:ascii="Verdana" w:eastAsia="Times New Roman" w:hAnsi="Verdana" w:cs="Helvetica"/>
          <w:sz w:val="16"/>
          <w:szCs w:val="16"/>
        </w:rPr>
        <w:t xml:space="preserve"> may earn up to </w:t>
      </w:r>
      <w:r w:rsidR="007F3CE8">
        <w:rPr>
          <w:rFonts w:ascii="Verdana" w:eastAsia="Times New Roman" w:hAnsi="Verdana" w:cs="Helvetica"/>
          <w:sz w:val="16"/>
          <w:szCs w:val="16"/>
        </w:rPr>
        <w:t>2</w:t>
      </w:r>
      <w:r w:rsidR="00A2447D">
        <w:rPr>
          <w:rFonts w:ascii="Verdana" w:eastAsia="Times New Roman" w:hAnsi="Verdana" w:cs="Helvetica"/>
          <w:sz w:val="16"/>
          <w:szCs w:val="16"/>
        </w:rPr>
        <w:t>40 points for your final grade:</w:t>
      </w:r>
      <w:r w:rsidRPr="008E104C">
        <w:rPr>
          <w:rFonts w:ascii="Verdana" w:eastAsia="Times New Roman" w:hAnsi="Verdana"/>
          <w:sz w:val="16"/>
          <w:szCs w:val="16"/>
        </w:rPr>
        <w:t> </w:t>
      </w:r>
    </w:p>
    <w:p w:rsidR="008E104C" w:rsidRPr="008E104C" w:rsidRDefault="008E104C" w:rsidP="008E104C">
      <w:pPr>
        <w:pStyle w:val="NoSpacing"/>
        <w:rPr>
          <w:rFonts w:ascii="Verdana" w:eastAsia="Times New Roman" w:hAnsi="Verdana"/>
          <w:sz w:val="16"/>
          <w:szCs w:val="16"/>
        </w:rPr>
      </w:pPr>
    </w:p>
    <w:p w:rsidR="00FE3D00" w:rsidRPr="008E104C" w:rsidRDefault="00FE3D00" w:rsidP="008E104C">
      <w:pPr>
        <w:pStyle w:val="NoSpacing"/>
        <w:rPr>
          <w:rFonts w:ascii="Verdana" w:eastAsia="Times New Roman" w:hAnsi="Verdana"/>
          <w:sz w:val="16"/>
          <w:szCs w:val="16"/>
        </w:rPr>
      </w:pPr>
      <w:r w:rsidRPr="008E104C">
        <w:rPr>
          <w:rFonts w:ascii="Verdana" w:eastAsia="Times New Roman" w:hAnsi="Verdana" w:cs="Helvetica"/>
          <w:sz w:val="16"/>
          <w:szCs w:val="16"/>
        </w:rPr>
        <w:t xml:space="preserve">•           </w:t>
      </w:r>
      <w:r w:rsidR="000F7337" w:rsidRPr="008E104C">
        <w:rPr>
          <w:rFonts w:ascii="Verdana" w:eastAsia="Times New Roman" w:hAnsi="Verdana" w:cs="Helvetica"/>
          <w:sz w:val="16"/>
          <w:szCs w:val="16"/>
        </w:rPr>
        <w:t>1</w:t>
      </w:r>
      <w:r w:rsidR="00A2447D">
        <w:rPr>
          <w:rFonts w:ascii="Verdana" w:eastAsia="Times New Roman" w:hAnsi="Verdana" w:cs="Helvetica"/>
          <w:sz w:val="16"/>
          <w:szCs w:val="16"/>
        </w:rPr>
        <w:t>4</w:t>
      </w:r>
      <w:r w:rsidRPr="008E104C">
        <w:rPr>
          <w:rFonts w:ascii="Verdana" w:eastAsia="Times New Roman" w:hAnsi="Verdana" w:cs="Helvetica"/>
          <w:sz w:val="16"/>
          <w:szCs w:val="16"/>
        </w:rPr>
        <w:t xml:space="preserve">0 points = </w:t>
      </w:r>
      <w:r w:rsidR="00A2447D">
        <w:rPr>
          <w:rFonts w:ascii="Verdana" w:eastAsia="Times New Roman" w:hAnsi="Verdana" w:cs="Helvetica"/>
          <w:sz w:val="16"/>
          <w:szCs w:val="16"/>
        </w:rPr>
        <w:t>7</w:t>
      </w:r>
      <w:r w:rsidRPr="008E104C">
        <w:rPr>
          <w:rFonts w:ascii="Verdana" w:eastAsia="Times New Roman" w:hAnsi="Verdana" w:cs="Helvetica"/>
          <w:sz w:val="16"/>
          <w:szCs w:val="16"/>
        </w:rPr>
        <w:t xml:space="preserve"> </w:t>
      </w:r>
      <w:r w:rsidR="007F3CE8">
        <w:rPr>
          <w:rFonts w:ascii="Verdana" w:eastAsia="Times New Roman" w:hAnsi="Verdana" w:cs="Helvetica"/>
          <w:sz w:val="16"/>
          <w:szCs w:val="16"/>
        </w:rPr>
        <w:t>Short Examinations</w:t>
      </w:r>
      <w:r w:rsidRPr="008E104C">
        <w:rPr>
          <w:rFonts w:ascii="Verdana" w:eastAsia="Times New Roman" w:hAnsi="Verdana" w:cs="Helvetica"/>
          <w:sz w:val="16"/>
          <w:szCs w:val="16"/>
        </w:rPr>
        <w:t xml:space="preserve"> (</w:t>
      </w:r>
      <w:r w:rsidR="000F7337" w:rsidRPr="008E104C">
        <w:rPr>
          <w:rFonts w:ascii="Verdana" w:eastAsia="Times New Roman" w:hAnsi="Verdana" w:cs="Helvetica"/>
          <w:sz w:val="16"/>
          <w:szCs w:val="16"/>
        </w:rPr>
        <w:t>20</w:t>
      </w:r>
      <w:r w:rsidRPr="008E104C">
        <w:rPr>
          <w:rFonts w:ascii="Verdana" w:eastAsia="Times New Roman" w:hAnsi="Verdana" w:cs="Helvetica"/>
          <w:sz w:val="16"/>
          <w:szCs w:val="16"/>
        </w:rPr>
        <w:t xml:space="preserve"> points each)</w:t>
      </w:r>
    </w:p>
    <w:p w:rsidR="00FE3D00" w:rsidRPr="008E104C" w:rsidRDefault="00FE3D00" w:rsidP="008E104C">
      <w:pPr>
        <w:pStyle w:val="NoSpacing"/>
        <w:rPr>
          <w:rFonts w:ascii="Verdana" w:eastAsia="Times New Roman" w:hAnsi="Verdana"/>
          <w:sz w:val="16"/>
          <w:szCs w:val="16"/>
        </w:rPr>
      </w:pPr>
      <w:r w:rsidRPr="008E104C">
        <w:rPr>
          <w:rFonts w:ascii="Verdana" w:eastAsia="Times New Roman" w:hAnsi="Verdana" w:cs="Helvetica"/>
          <w:sz w:val="16"/>
          <w:szCs w:val="16"/>
        </w:rPr>
        <w:t xml:space="preserve">•           </w:t>
      </w:r>
      <w:r w:rsidR="000F7337" w:rsidRPr="008E104C">
        <w:rPr>
          <w:rFonts w:ascii="Verdana" w:eastAsia="Times New Roman" w:hAnsi="Verdana" w:cs="Helvetica"/>
          <w:sz w:val="16"/>
          <w:szCs w:val="16"/>
        </w:rPr>
        <w:t>100</w:t>
      </w:r>
      <w:r w:rsidRPr="008E104C">
        <w:rPr>
          <w:rFonts w:ascii="Verdana" w:eastAsia="Times New Roman" w:hAnsi="Verdana" w:cs="Helvetica"/>
          <w:sz w:val="16"/>
          <w:szCs w:val="16"/>
        </w:rPr>
        <w:t xml:space="preserve"> points = 1 Art Report  </w:t>
      </w:r>
    </w:p>
    <w:p w:rsidR="00FE3D00" w:rsidRDefault="00FE3D00" w:rsidP="008E104C">
      <w:pPr>
        <w:pStyle w:val="NoSpacing"/>
        <w:rPr>
          <w:rFonts w:ascii="Verdana" w:eastAsia="Times New Roman" w:hAnsi="Verdana" w:cs="Helvetica"/>
          <w:b/>
          <w:bCs/>
          <w:sz w:val="16"/>
          <w:szCs w:val="16"/>
        </w:rPr>
      </w:pPr>
      <w:r w:rsidRPr="008E104C">
        <w:rPr>
          <w:rFonts w:ascii="Verdana" w:eastAsia="Times New Roman" w:hAnsi="Verdana" w:cs="Helvetica"/>
          <w:b/>
          <w:bCs/>
          <w:sz w:val="16"/>
          <w:szCs w:val="16"/>
        </w:rPr>
        <w:t>•       </w:t>
      </w:r>
      <w:r w:rsidR="00850865" w:rsidRPr="008E104C">
        <w:rPr>
          <w:rFonts w:ascii="Verdana" w:eastAsia="Times New Roman" w:hAnsi="Verdana" w:cs="Helvetica"/>
          <w:b/>
          <w:bCs/>
          <w:sz w:val="16"/>
          <w:szCs w:val="16"/>
        </w:rPr>
        <w:t xml:space="preserve"> </w:t>
      </w:r>
      <w:r w:rsidRPr="008E104C">
        <w:rPr>
          <w:rFonts w:ascii="Verdana" w:eastAsia="Times New Roman" w:hAnsi="Verdana" w:cs="Helvetica"/>
          <w:b/>
          <w:bCs/>
          <w:sz w:val="16"/>
          <w:szCs w:val="16"/>
        </w:rPr>
        <w:t xml:space="preserve">   </w:t>
      </w:r>
      <w:r w:rsidR="007F3CE8">
        <w:rPr>
          <w:rFonts w:ascii="Verdana" w:eastAsia="Times New Roman" w:hAnsi="Verdana" w:cs="Helvetica"/>
          <w:b/>
          <w:bCs/>
          <w:sz w:val="16"/>
          <w:szCs w:val="16"/>
        </w:rPr>
        <w:t>2</w:t>
      </w:r>
      <w:r w:rsidR="00A2447D">
        <w:rPr>
          <w:rFonts w:ascii="Verdana" w:eastAsia="Times New Roman" w:hAnsi="Verdana" w:cs="Helvetica"/>
          <w:b/>
          <w:bCs/>
          <w:sz w:val="16"/>
          <w:szCs w:val="16"/>
        </w:rPr>
        <w:t>4</w:t>
      </w:r>
      <w:r w:rsidRPr="008E104C">
        <w:rPr>
          <w:rFonts w:ascii="Verdana" w:eastAsia="Times New Roman" w:hAnsi="Verdana" w:cs="Helvetica"/>
          <w:b/>
          <w:bCs/>
          <w:sz w:val="16"/>
          <w:szCs w:val="16"/>
        </w:rPr>
        <w:t>0 points TOTAL</w:t>
      </w:r>
    </w:p>
    <w:p w:rsidR="00A2447D" w:rsidRPr="008E104C" w:rsidRDefault="00A2447D" w:rsidP="008E104C">
      <w:pPr>
        <w:pStyle w:val="NoSpacing"/>
        <w:rPr>
          <w:rFonts w:ascii="Verdana" w:eastAsia="Times New Roman" w:hAnsi="Verdana"/>
          <w:sz w:val="16"/>
          <w:szCs w:val="16"/>
        </w:rPr>
      </w:pPr>
    </w:p>
    <w:p w:rsidR="00FA7419" w:rsidRDefault="00FA7419" w:rsidP="008E104C">
      <w:pPr>
        <w:pStyle w:val="NoSpacing"/>
        <w:rPr>
          <w:rFonts w:ascii="Verdana" w:eastAsia="Times New Roman" w:hAnsi="Verdana" w:cs="Helvetica"/>
          <w:sz w:val="16"/>
          <w:szCs w:val="16"/>
        </w:rPr>
      </w:pPr>
    </w:p>
    <w:p w:rsidR="00FE3D00" w:rsidRPr="008E104C" w:rsidRDefault="00FE3D00" w:rsidP="008E104C">
      <w:pPr>
        <w:pStyle w:val="NoSpacing"/>
        <w:rPr>
          <w:rFonts w:ascii="Verdana" w:eastAsia="Times New Roman" w:hAnsi="Verdana"/>
          <w:sz w:val="16"/>
          <w:szCs w:val="16"/>
        </w:rPr>
      </w:pPr>
      <w:r w:rsidRPr="008E104C">
        <w:rPr>
          <w:rFonts w:ascii="Verdana" w:eastAsia="Times New Roman" w:hAnsi="Verdana" w:cs="Helvetica"/>
          <w:sz w:val="16"/>
          <w:szCs w:val="16"/>
        </w:rPr>
        <w:t>Grading Framework:</w:t>
      </w:r>
    </w:p>
    <w:p w:rsidR="002B4377" w:rsidRPr="008E104C" w:rsidRDefault="002B4377" w:rsidP="002B4377">
      <w:pPr>
        <w:pStyle w:val="NoSpacing"/>
        <w:rPr>
          <w:rFonts w:ascii="Verdana" w:eastAsia="Times New Roman" w:hAnsi="Verdana"/>
          <w:sz w:val="16"/>
          <w:szCs w:val="16"/>
        </w:rPr>
      </w:pPr>
      <w:r w:rsidRPr="008E104C">
        <w:rPr>
          <w:rFonts w:ascii="Verdana" w:eastAsia="Times New Roman" w:hAnsi="Verdana" w:cs="Helvetica"/>
          <w:sz w:val="16"/>
          <w:szCs w:val="16"/>
        </w:rPr>
        <w:t xml:space="preserve">•           A = </w:t>
      </w:r>
      <w:r>
        <w:rPr>
          <w:rFonts w:ascii="Verdana" w:eastAsia="Times New Roman" w:hAnsi="Verdana" w:cs="Helvetica"/>
          <w:sz w:val="16"/>
          <w:szCs w:val="16"/>
        </w:rPr>
        <w:t>24</w:t>
      </w:r>
      <w:r w:rsidRPr="008E104C">
        <w:rPr>
          <w:rFonts w:ascii="Verdana" w:eastAsia="Times New Roman" w:hAnsi="Verdana" w:cs="Helvetica"/>
          <w:sz w:val="16"/>
          <w:szCs w:val="16"/>
        </w:rPr>
        <w:t>0-</w:t>
      </w:r>
      <w:r>
        <w:rPr>
          <w:rFonts w:ascii="Verdana" w:eastAsia="Times New Roman" w:hAnsi="Verdana" w:cs="Helvetica"/>
          <w:sz w:val="16"/>
          <w:szCs w:val="16"/>
        </w:rPr>
        <w:t>216</w:t>
      </w:r>
      <w:r w:rsidRPr="008E104C">
        <w:rPr>
          <w:rFonts w:ascii="Verdana" w:eastAsia="Times New Roman" w:hAnsi="Verdana" w:cs="Helvetica"/>
          <w:sz w:val="16"/>
          <w:szCs w:val="16"/>
        </w:rPr>
        <w:t xml:space="preserve"> points</w:t>
      </w:r>
    </w:p>
    <w:p w:rsidR="002B4377" w:rsidRPr="008E104C" w:rsidRDefault="002B4377" w:rsidP="002B4377">
      <w:pPr>
        <w:pStyle w:val="NoSpacing"/>
        <w:rPr>
          <w:rFonts w:ascii="Verdana" w:eastAsia="Times New Roman" w:hAnsi="Verdana"/>
          <w:sz w:val="16"/>
          <w:szCs w:val="16"/>
        </w:rPr>
      </w:pPr>
      <w:r w:rsidRPr="008E104C">
        <w:rPr>
          <w:rFonts w:ascii="Verdana" w:eastAsia="Times New Roman" w:hAnsi="Verdana" w:cs="Helvetica"/>
          <w:sz w:val="16"/>
          <w:szCs w:val="16"/>
        </w:rPr>
        <w:t xml:space="preserve">•           B = </w:t>
      </w:r>
      <w:r>
        <w:rPr>
          <w:rFonts w:ascii="Verdana" w:eastAsia="Times New Roman" w:hAnsi="Verdana" w:cs="Helvetica"/>
          <w:sz w:val="16"/>
          <w:szCs w:val="16"/>
        </w:rPr>
        <w:t>215</w:t>
      </w:r>
      <w:r w:rsidRPr="008E104C">
        <w:rPr>
          <w:rFonts w:ascii="Verdana" w:eastAsia="Times New Roman" w:hAnsi="Verdana" w:cs="Helvetica"/>
          <w:sz w:val="16"/>
          <w:szCs w:val="16"/>
        </w:rPr>
        <w:t>-</w:t>
      </w:r>
      <w:r>
        <w:rPr>
          <w:rFonts w:ascii="Verdana" w:eastAsia="Times New Roman" w:hAnsi="Verdana" w:cs="Helvetica"/>
          <w:sz w:val="16"/>
          <w:szCs w:val="16"/>
        </w:rPr>
        <w:t>192</w:t>
      </w:r>
      <w:r w:rsidRPr="008E104C">
        <w:rPr>
          <w:rFonts w:ascii="Verdana" w:eastAsia="Times New Roman" w:hAnsi="Verdana" w:cs="Helvetica"/>
          <w:sz w:val="16"/>
          <w:szCs w:val="16"/>
        </w:rPr>
        <w:t xml:space="preserve"> points</w:t>
      </w:r>
    </w:p>
    <w:p w:rsidR="002B4377" w:rsidRPr="008E104C" w:rsidRDefault="002B4377" w:rsidP="002B4377">
      <w:pPr>
        <w:pStyle w:val="NoSpacing"/>
        <w:rPr>
          <w:rFonts w:ascii="Verdana" w:eastAsia="Times New Roman" w:hAnsi="Verdana"/>
          <w:sz w:val="16"/>
          <w:szCs w:val="16"/>
        </w:rPr>
      </w:pPr>
      <w:r w:rsidRPr="008E104C">
        <w:rPr>
          <w:rFonts w:ascii="Verdana" w:eastAsia="Times New Roman" w:hAnsi="Verdana" w:cs="Helvetica"/>
          <w:sz w:val="16"/>
          <w:szCs w:val="16"/>
        </w:rPr>
        <w:t xml:space="preserve">•           C = </w:t>
      </w:r>
      <w:r>
        <w:rPr>
          <w:rFonts w:ascii="Verdana" w:eastAsia="Times New Roman" w:hAnsi="Verdana" w:cs="Helvetica"/>
          <w:sz w:val="16"/>
          <w:szCs w:val="16"/>
        </w:rPr>
        <w:t>191</w:t>
      </w:r>
      <w:r w:rsidRPr="008E104C">
        <w:rPr>
          <w:rFonts w:ascii="Verdana" w:eastAsia="Times New Roman" w:hAnsi="Verdana" w:cs="Helvetica"/>
          <w:sz w:val="16"/>
          <w:szCs w:val="16"/>
        </w:rPr>
        <w:t>-</w:t>
      </w:r>
      <w:r>
        <w:rPr>
          <w:rFonts w:ascii="Verdana" w:eastAsia="Times New Roman" w:hAnsi="Verdana" w:cs="Helvetica"/>
          <w:sz w:val="16"/>
          <w:szCs w:val="16"/>
        </w:rPr>
        <w:t>168</w:t>
      </w:r>
      <w:r w:rsidRPr="008E104C">
        <w:rPr>
          <w:rFonts w:ascii="Verdana" w:eastAsia="Times New Roman" w:hAnsi="Verdana" w:cs="Helvetica"/>
          <w:sz w:val="16"/>
          <w:szCs w:val="16"/>
        </w:rPr>
        <w:t xml:space="preserve"> points</w:t>
      </w:r>
    </w:p>
    <w:p w:rsidR="002B4377" w:rsidRPr="008E104C" w:rsidRDefault="002B4377" w:rsidP="002B4377">
      <w:pPr>
        <w:pStyle w:val="NoSpacing"/>
        <w:rPr>
          <w:rFonts w:ascii="Verdana" w:eastAsia="Times New Roman" w:hAnsi="Verdana" w:cs="Helvetica"/>
          <w:sz w:val="16"/>
          <w:szCs w:val="16"/>
        </w:rPr>
      </w:pPr>
      <w:r w:rsidRPr="008E104C">
        <w:rPr>
          <w:rFonts w:ascii="Verdana" w:eastAsia="Times New Roman" w:hAnsi="Verdana" w:cs="Helvetica"/>
          <w:sz w:val="16"/>
          <w:szCs w:val="16"/>
        </w:rPr>
        <w:t xml:space="preserve">•           D = </w:t>
      </w:r>
      <w:r>
        <w:rPr>
          <w:rFonts w:ascii="Verdana" w:eastAsia="Times New Roman" w:hAnsi="Verdana" w:cs="Helvetica"/>
          <w:sz w:val="16"/>
          <w:szCs w:val="16"/>
        </w:rPr>
        <w:t>167</w:t>
      </w:r>
      <w:r w:rsidRPr="008E104C">
        <w:rPr>
          <w:rFonts w:ascii="Verdana" w:eastAsia="Times New Roman" w:hAnsi="Verdana" w:cs="Helvetica"/>
          <w:sz w:val="16"/>
          <w:szCs w:val="16"/>
        </w:rPr>
        <w:t>-1</w:t>
      </w:r>
      <w:r>
        <w:rPr>
          <w:rFonts w:ascii="Verdana" w:eastAsia="Times New Roman" w:hAnsi="Verdana" w:cs="Helvetica"/>
          <w:sz w:val="16"/>
          <w:szCs w:val="16"/>
        </w:rPr>
        <w:t>44</w:t>
      </w:r>
      <w:r w:rsidRPr="008E104C">
        <w:rPr>
          <w:rFonts w:ascii="Verdana" w:eastAsia="Times New Roman" w:hAnsi="Verdana" w:cs="Helvetica"/>
          <w:sz w:val="16"/>
          <w:szCs w:val="16"/>
        </w:rPr>
        <w:t xml:space="preserve"> points</w:t>
      </w:r>
    </w:p>
    <w:p w:rsidR="008E104C" w:rsidRPr="00CD7801" w:rsidRDefault="008E104C" w:rsidP="008E104C">
      <w:pPr>
        <w:pStyle w:val="NoSpacing"/>
        <w:rPr>
          <w:rFonts w:eastAsia="Times New Roman"/>
        </w:rPr>
      </w:pPr>
    </w:p>
    <w:p w:rsidR="00FE3D00" w:rsidRDefault="00734651" w:rsidP="00AD2897">
      <w:pPr>
        <w:pStyle w:val="NoSpacing"/>
        <w:jc w:val="both"/>
        <w:rPr>
          <w:rFonts w:ascii="Verdana" w:eastAsia="Times New Roman" w:hAnsi="Verdana"/>
          <w:sz w:val="16"/>
          <w:szCs w:val="16"/>
        </w:rPr>
      </w:pPr>
      <w:r>
        <w:rPr>
          <w:rFonts w:ascii="Verdana" w:eastAsia="Times New Roman" w:hAnsi="Verdana"/>
          <w:sz w:val="16"/>
          <w:szCs w:val="16"/>
        </w:rPr>
        <w:t>Exams</w:t>
      </w:r>
      <w:r w:rsidR="00190434" w:rsidRPr="00AD2897">
        <w:rPr>
          <w:rFonts w:ascii="Verdana" w:eastAsia="Times New Roman" w:hAnsi="Verdana"/>
          <w:sz w:val="16"/>
          <w:szCs w:val="16"/>
        </w:rPr>
        <w:t xml:space="preserve"> are multiple choice and </w:t>
      </w:r>
      <w:r w:rsidR="00102A3F" w:rsidRPr="00AD2897">
        <w:rPr>
          <w:rFonts w:ascii="Verdana" w:eastAsia="Times New Roman" w:hAnsi="Verdana"/>
          <w:sz w:val="16"/>
          <w:szCs w:val="16"/>
        </w:rPr>
        <w:t xml:space="preserve">generally </w:t>
      </w:r>
      <w:r w:rsidR="00190434" w:rsidRPr="00AD2897">
        <w:rPr>
          <w:rFonts w:ascii="Verdana" w:eastAsia="Times New Roman" w:hAnsi="Verdana"/>
          <w:sz w:val="16"/>
          <w:szCs w:val="16"/>
        </w:rPr>
        <w:t>feature the content of two chapters at a time</w:t>
      </w:r>
      <w:r w:rsidR="00A4110B" w:rsidRPr="00AD2897">
        <w:rPr>
          <w:rFonts w:ascii="Verdana" w:eastAsia="Times New Roman" w:hAnsi="Verdana"/>
          <w:sz w:val="16"/>
          <w:szCs w:val="16"/>
        </w:rPr>
        <w:t>, from both lecture and textbook info</w:t>
      </w:r>
      <w:r w:rsidR="00190434" w:rsidRPr="00AD2897">
        <w:rPr>
          <w:rFonts w:ascii="Verdana" w:eastAsia="Times New Roman" w:hAnsi="Verdana"/>
          <w:sz w:val="16"/>
          <w:szCs w:val="16"/>
        </w:rPr>
        <w:t xml:space="preserve">. </w:t>
      </w:r>
      <w:r w:rsidR="00FE3D00" w:rsidRPr="00AD2897">
        <w:rPr>
          <w:rFonts w:ascii="Verdana" w:eastAsia="Times New Roman" w:hAnsi="Verdana"/>
          <w:sz w:val="16"/>
          <w:szCs w:val="16"/>
        </w:rPr>
        <w:t xml:space="preserve">It is the student’s responsibility to track his or her grade. </w:t>
      </w:r>
      <w:r w:rsidR="00FE3D00" w:rsidRPr="00AD2897">
        <w:rPr>
          <w:rFonts w:ascii="Verdana" w:eastAsia="Times New Roman" w:hAnsi="Verdana"/>
          <w:sz w:val="16"/>
          <w:szCs w:val="16"/>
          <w:u w:val="single"/>
        </w:rPr>
        <w:t>Do not</w:t>
      </w:r>
      <w:r w:rsidR="00FE3D00" w:rsidRPr="00AD2897">
        <w:rPr>
          <w:rFonts w:ascii="Verdana" w:eastAsia="Times New Roman" w:hAnsi="Verdana"/>
          <w:sz w:val="16"/>
          <w:szCs w:val="16"/>
        </w:rPr>
        <w:t xml:space="preserve"> ask the instructor what your grade is. Grades can be calculated by keeping track of your point totals and dividing the points you have earned by the total number of points available</w:t>
      </w:r>
      <w:r w:rsidR="003820C3" w:rsidRPr="00AD2897">
        <w:rPr>
          <w:rFonts w:ascii="Verdana" w:eastAsia="Times New Roman" w:hAnsi="Verdana"/>
          <w:sz w:val="16"/>
          <w:szCs w:val="16"/>
        </w:rPr>
        <w:t>.</w:t>
      </w:r>
      <w:r w:rsidR="00FE3D00" w:rsidRPr="00AD2897">
        <w:rPr>
          <w:rFonts w:ascii="Verdana" w:eastAsia="Times New Roman" w:hAnsi="Verdana"/>
          <w:sz w:val="16"/>
          <w:szCs w:val="16"/>
        </w:rPr>
        <w:t xml:space="preserve"> </w:t>
      </w:r>
    </w:p>
    <w:p w:rsidR="00711285" w:rsidRDefault="00711285" w:rsidP="00AD2897">
      <w:pPr>
        <w:pStyle w:val="NoSpacing"/>
        <w:jc w:val="both"/>
        <w:rPr>
          <w:rFonts w:ascii="Verdana" w:eastAsia="Times New Roman" w:hAnsi="Verdana"/>
          <w:sz w:val="16"/>
          <w:szCs w:val="16"/>
        </w:rPr>
      </w:pPr>
    </w:p>
    <w:p w:rsidR="00711285" w:rsidRDefault="00711285" w:rsidP="00AD2897">
      <w:pPr>
        <w:pStyle w:val="NoSpacing"/>
        <w:jc w:val="both"/>
        <w:rPr>
          <w:rFonts w:ascii="Verdana" w:eastAsia="Times New Roman" w:hAnsi="Verdana"/>
          <w:sz w:val="16"/>
          <w:szCs w:val="16"/>
        </w:rPr>
      </w:pPr>
      <w:r>
        <w:rPr>
          <w:rFonts w:ascii="Verdana" w:eastAsia="Times New Roman" w:hAnsi="Verdana"/>
          <w:sz w:val="16"/>
          <w:szCs w:val="16"/>
        </w:rPr>
        <w:t>For convenience, you can keep track of your grade below:</w:t>
      </w:r>
    </w:p>
    <w:p w:rsidR="00711285" w:rsidRDefault="00711285" w:rsidP="00AD2897">
      <w:pPr>
        <w:pStyle w:val="NoSpacing"/>
        <w:jc w:val="both"/>
        <w:rPr>
          <w:rFonts w:ascii="Verdana" w:eastAsia="Times New Roman" w:hAnsi="Verdana"/>
          <w:sz w:val="16"/>
          <w:szCs w:val="16"/>
        </w:rPr>
      </w:pPr>
    </w:p>
    <w:p w:rsidR="00711285" w:rsidRDefault="00711285" w:rsidP="00AD2897">
      <w:pPr>
        <w:pStyle w:val="NoSpacing"/>
        <w:jc w:val="both"/>
        <w:rPr>
          <w:rFonts w:ascii="Verdana" w:eastAsia="Times New Roman" w:hAnsi="Verdana"/>
          <w:sz w:val="16"/>
          <w:szCs w:val="16"/>
        </w:rPr>
      </w:pPr>
      <w:r>
        <w:rPr>
          <w:rFonts w:ascii="Verdana" w:eastAsia="Times New Roman" w:hAnsi="Verdana"/>
          <w:sz w:val="16"/>
          <w:szCs w:val="16"/>
        </w:rPr>
        <w:t>Test 1: __ / 20</w:t>
      </w:r>
    </w:p>
    <w:p w:rsidR="00711285" w:rsidRPr="00AD2897" w:rsidRDefault="00711285" w:rsidP="00711285">
      <w:pPr>
        <w:pStyle w:val="NoSpacing"/>
        <w:jc w:val="both"/>
        <w:rPr>
          <w:rFonts w:ascii="Verdana" w:eastAsia="Times New Roman" w:hAnsi="Verdana"/>
          <w:sz w:val="16"/>
          <w:szCs w:val="16"/>
        </w:rPr>
      </w:pPr>
      <w:r>
        <w:rPr>
          <w:rFonts w:ascii="Verdana" w:eastAsia="Times New Roman" w:hAnsi="Verdana"/>
          <w:sz w:val="16"/>
          <w:szCs w:val="16"/>
        </w:rPr>
        <w:t>Test 2: __ / 20</w:t>
      </w:r>
    </w:p>
    <w:p w:rsidR="00711285" w:rsidRPr="00AD2897" w:rsidRDefault="00711285" w:rsidP="00711285">
      <w:pPr>
        <w:pStyle w:val="NoSpacing"/>
        <w:jc w:val="both"/>
        <w:rPr>
          <w:rFonts w:ascii="Verdana" w:eastAsia="Times New Roman" w:hAnsi="Verdana"/>
          <w:sz w:val="16"/>
          <w:szCs w:val="16"/>
        </w:rPr>
      </w:pPr>
      <w:r>
        <w:rPr>
          <w:rFonts w:ascii="Verdana" w:eastAsia="Times New Roman" w:hAnsi="Verdana"/>
          <w:sz w:val="16"/>
          <w:szCs w:val="16"/>
        </w:rPr>
        <w:t>Test 3: __ / 20</w:t>
      </w:r>
    </w:p>
    <w:p w:rsidR="00711285" w:rsidRPr="00AD2897" w:rsidRDefault="00711285" w:rsidP="00711285">
      <w:pPr>
        <w:pStyle w:val="NoSpacing"/>
        <w:jc w:val="both"/>
        <w:rPr>
          <w:rFonts w:ascii="Verdana" w:eastAsia="Times New Roman" w:hAnsi="Verdana"/>
          <w:sz w:val="16"/>
          <w:szCs w:val="16"/>
        </w:rPr>
      </w:pPr>
      <w:r>
        <w:rPr>
          <w:rFonts w:ascii="Verdana" w:eastAsia="Times New Roman" w:hAnsi="Verdana"/>
          <w:sz w:val="16"/>
          <w:szCs w:val="16"/>
        </w:rPr>
        <w:t>Test 4: __ / 20</w:t>
      </w:r>
    </w:p>
    <w:p w:rsidR="00711285" w:rsidRDefault="00711285" w:rsidP="00711285">
      <w:pPr>
        <w:pStyle w:val="NoSpacing"/>
        <w:jc w:val="both"/>
        <w:rPr>
          <w:rFonts w:ascii="Verdana" w:eastAsia="Times New Roman" w:hAnsi="Verdana"/>
          <w:sz w:val="16"/>
          <w:szCs w:val="16"/>
        </w:rPr>
      </w:pPr>
      <w:r>
        <w:rPr>
          <w:rFonts w:ascii="Verdana" w:eastAsia="Times New Roman" w:hAnsi="Verdana"/>
          <w:sz w:val="16"/>
          <w:szCs w:val="16"/>
        </w:rPr>
        <w:t>Test 5: __ / 20</w:t>
      </w:r>
    </w:p>
    <w:p w:rsidR="00A2447D" w:rsidRDefault="00A2447D" w:rsidP="00A2447D">
      <w:pPr>
        <w:pStyle w:val="NoSpacing"/>
        <w:jc w:val="both"/>
        <w:rPr>
          <w:rFonts w:ascii="Verdana" w:eastAsia="Times New Roman" w:hAnsi="Verdana"/>
          <w:sz w:val="16"/>
          <w:szCs w:val="16"/>
        </w:rPr>
      </w:pPr>
      <w:r>
        <w:rPr>
          <w:rFonts w:ascii="Verdana" w:eastAsia="Times New Roman" w:hAnsi="Verdana"/>
          <w:sz w:val="16"/>
          <w:szCs w:val="16"/>
        </w:rPr>
        <w:t>Test 6: __ / 20</w:t>
      </w:r>
    </w:p>
    <w:p w:rsidR="00711285" w:rsidRDefault="00A2447D" w:rsidP="00711285">
      <w:pPr>
        <w:pStyle w:val="NoSpacing"/>
        <w:jc w:val="both"/>
        <w:rPr>
          <w:rFonts w:ascii="Verdana" w:eastAsia="Times New Roman" w:hAnsi="Verdana"/>
          <w:sz w:val="16"/>
          <w:szCs w:val="16"/>
        </w:rPr>
      </w:pPr>
      <w:r>
        <w:rPr>
          <w:rFonts w:ascii="Verdana" w:eastAsia="Times New Roman" w:hAnsi="Verdana"/>
          <w:sz w:val="16"/>
          <w:szCs w:val="16"/>
        </w:rPr>
        <w:t>Test 7</w:t>
      </w:r>
      <w:r w:rsidR="00711285">
        <w:rPr>
          <w:rFonts w:ascii="Verdana" w:eastAsia="Times New Roman" w:hAnsi="Verdana"/>
          <w:sz w:val="16"/>
          <w:szCs w:val="16"/>
        </w:rPr>
        <w:t>: __ / 20</w:t>
      </w:r>
      <w:r w:rsidR="00711285">
        <w:rPr>
          <w:rFonts w:ascii="Verdana" w:eastAsia="Times New Roman" w:hAnsi="Verdana"/>
          <w:sz w:val="16"/>
          <w:szCs w:val="16"/>
        </w:rPr>
        <w:tab/>
        <w:t xml:space="preserve">Total ___ </w:t>
      </w:r>
      <w:r w:rsidR="00020ADA">
        <w:rPr>
          <w:rFonts w:ascii="Verdana" w:eastAsia="Times New Roman" w:hAnsi="Verdana"/>
          <w:sz w:val="16"/>
          <w:szCs w:val="16"/>
        </w:rPr>
        <w:t xml:space="preserve"> </w:t>
      </w:r>
      <w:r w:rsidR="00FD4E7C">
        <w:rPr>
          <w:rFonts w:ascii="Verdana" w:eastAsia="Times New Roman" w:hAnsi="Verdana"/>
          <w:sz w:val="16"/>
          <w:szCs w:val="16"/>
        </w:rPr>
        <w:t>/ 14</w:t>
      </w:r>
      <w:r w:rsidR="00711285">
        <w:rPr>
          <w:rFonts w:ascii="Verdana" w:eastAsia="Times New Roman" w:hAnsi="Verdana"/>
          <w:sz w:val="16"/>
          <w:szCs w:val="16"/>
        </w:rPr>
        <w:t>0</w:t>
      </w:r>
    </w:p>
    <w:p w:rsidR="00711285" w:rsidRDefault="00711285" w:rsidP="00711285">
      <w:pPr>
        <w:pStyle w:val="NoSpacing"/>
        <w:jc w:val="both"/>
        <w:rPr>
          <w:rFonts w:ascii="Verdana" w:eastAsia="Times New Roman" w:hAnsi="Verdana"/>
          <w:sz w:val="16"/>
          <w:szCs w:val="16"/>
        </w:rPr>
      </w:pPr>
    </w:p>
    <w:p w:rsidR="00711285" w:rsidRDefault="00711285" w:rsidP="00711285">
      <w:pPr>
        <w:pStyle w:val="NoSpacing"/>
        <w:jc w:val="both"/>
        <w:rPr>
          <w:rFonts w:ascii="Verdana" w:eastAsia="Times New Roman" w:hAnsi="Verdana"/>
          <w:sz w:val="16"/>
          <w:szCs w:val="16"/>
        </w:rPr>
      </w:pPr>
      <w:r>
        <w:rPr>
          <w:rFonts w:ascii="Verdana" w:eastAsia="Times New Roman" w:hAnsi="Verdana"/>
          <w:sz w:val="16"/>
          <w:szCs w:val="16"/>
        </w:rPr>
        <w:t xml:space="preserve">Art Report: __ </w:t>
      </w:r>
      <w:r w:rsidR="00020ADA">
        <w:rPr>
          <w:rFonts w:ascii="Verdana" w:eastAsia="Times New Roman" w:hAnsi="Verdana"/>
          <w:sz w:val="16"/>
          <w:szCs w:val="16"/>
        </w:rPr>
        <w:t xml:space="preserve"> </w:t>
      </w:r>
      <w:r>
        <w:rPr>
          <w:rFonts w:ascii="Verdana" w:eastAsia="Times New Roman" w:hAnsi="Verdana"/>
          <w:sz w:val="16"/>
          <w:szCs w:val="16"/>
        </w:rPr>
        <w:t>/ 100</w:t>
      </w:r>
    </w:p>
    <w:p w:rsidR="00711285" w:rsidRDefault="00711285" w:rsidP="00711285">
      <w:pPr>
        <w:pStyle w:val="NoSpacing"/>
        <w:jc w:val="both"/>
        <w:rPr>
          <w:rFonts w:ascii="Verdana" w:eastAsia="Times New Roman" w:hAnsi="Verdana"/>
          <w:sz w:val="16"/>
          <w:szCs w:val="16"/>
        </w:rPr>
      </w:pPr>
    </w:p>
    <w:p w:rsidR="00711285" w:rsidRPr="00AD2897" w:rsidRDefault="00711285" w:rsidP="00711285">
      <w:pPr>
        <w:pStyle w:val="NoSpacing"/>
        <w:jc w:val="both"/>
        <w:rPr>
          <w:rFonts w:ascii="Verdana" w:eastAsia="Times New Roman" w:hAnsi="Verdana"/>
          <w:sz w:val="16"/>
          <w:szCs w:val="16"/>
        </w:rPr>
      </w:pPr>
      <w:r>
        <w:rPr>
          <w:rFonts w:ascii="Verdana" w:eastAsia="Times New Roman" w:hAnsi="Verdana"/>
          <w:sz w:val="16"/>
          <w:szCs w:val="16"/>
        </w:rPr>
        <w:t>T</w:t>
      </w:r>
      <w:r w:rsidR="00A2447D">
        <w:rPr>
          <w:rFonts w:ascii="Verdana" w:eastAsia="Times New Roman" w:hAnsi="Verdana"/>
          <w:sz w:val="16"/>
          <w:szCs w:val="16"/>
        </w:rPr>
        <w:t xml:space="preserve">otal Points Earned:  </w:t>
      </w:r>
      <w:r w:rsidR="00A2447D">
        <w:rPr>
          <w:rFonts w:ascii="Verdana" w:eastAsia="Times New Roman" w:hAnsi="Verdana"/>
          <w:sz w:val="16"/>
          <w:szCs w:val="16"/>
        </w:rPr>
        <w:softHyphen/>
      </w:r>
      <w:r w:rsidR="00A2447D">
        <w:rPr>
          <w:rFonts w:ascii="Verdana" w:eastAsia="Times New Roman" w:hAnsi="Verdana"/>
          <w:sz w:val="16"/>
          <w:szCs w:val="16"/>
        </w:rPr>
        <w:softHyphen/>
        <w:t>___  / 24</w:t>
      </w:r>
      <w:r>
        <w:rPr>
          <w:rFonts w:ascii="Verdana" w:eastAsia="Times New Roman" w:hAnsi="Verdana"/>
          <w:sz w:val="16"/>
          <w:szCs w:val="16"/>
        </w:rPr>
        <w:t>0</w:t>
      </w:r>
    </w:p>
    <w:p w:rsidR="00711285" w:rsidRPr="00AD2897" w:rsidRDefault="00711285" w:rsidP="00AD2897">
      <w:pPr>
        <w:pStyle w:val="NoSpacing"/>
        <w:jc w:val="both"/>
        <w:rPr>
          <w:rFonts w:ascii="Verdana" w:eastAsia="Times New Roman" w:hAnsi="Verdana"/>
          <w:sz w:val="16"/>
          <w:szCs w:val="16"/>
        </w:rPr>
      </w:pPr>
    </w:p>
    <w:p w:rsidR="00FE3D00" w:rsidRDefault="00D72915" w:rsidP="00FE3D00">
      <w:pPr>
        <w:spacing w:before="100" w:beforeAutospacing="1" w:after="100" w:afterAutospacing="1" w:line="240" w:lineRule="auto"/>
        <w:ind w:left="720"/>
        <w:jc w:val="both"/>
        <w:rPr>
          <w:rFonts w:ascii="Verdana" w:eastAsia="Times New Roman" w:hAnsi="Verdana" w:cs="Helvetica"/>
          <w:sz w:val="16"/>
          <w:szCs w:val="16"/>
        </w:rPr>
      </w:pPr>
      <w:r w:rsidRPr="00223280">
        <w:rPr>
          <w:rFonts w:ascii="Verdana" w:eastAsia="Times New Roman" w:hAnsi="Verdana" w:cs="Helvetica"/>
          <w:b/>
          <w:bCs/>
          <w:color w:val="FF0000"/>
          <w:sz w:val="16"/>
          <w:szCs w:val="16"/>
        </w:rPr>
        <w:t>TEXTBOOK</w:t>
      </w:r>
      <w:r w:rsidR="00FE3D00" w:rsidRPr="00CD7801">
        <w:rPr>
          <w:rFonts w:ascii="Verdana" w:eastAsia="Times New Roman" w:hAnsi="Verdana" w:cs="Helvetica"/>
          <w:b/>
          <w:bCs/>
          <w:sz w:val="16"/>
          <w:szCs w:val="16"/>
        </w:rPr>
        <w:t>:</w:t>
      </w:r>
      <w:r w:rsidR="00223280">
        <w:rPr>
          <w:rFonts w:ascii="Verdana" w:eastAsia="Times New Roman" w:hAnsi="Verdana" w:cs="Helvetica"/>
          <w:b/>
          <w:bCs/>
          <w:sz w:val="16"/>
          <w:szCs w:val="16"/>
        </w:rPr>
        <w:t xml:space="preserve"> </w:t>
      </w:r>
      <w:r w:rsidR="00FE3D00" w:rsidRPr="00CD7801">
        <w:rPr>
          <w:rFonts w:ascii="Verdana" w:eastAsia="Times New Roman" w:hAnsi="Verdana" w:cs="Helvetica"/>
          <w:b/>
          <w:bCs/>
          <w:i/>
          <w:iCs/>
          <w:sz w:val="16"/>
          <w:szCs w:val="16"/>
        </w:rPr>
        <w:t>Exploring Art: A Global Thematic Approach</w:t>
      </w:r>
      <w:r w:rsidR="003820C3" w:rsidRPr="00CD7801">
        <w:rPr>
          <w:rFonts w:ascii="Verdana" w:eastAsia="Times New Roman" w:hAnsi="Verdana" w:cs="Helvetica"/>
          <w:b/>
          <w:bCs/>
          <w:i/>
          <w:iCs/>
          <w:sz w:val="16"/>
          <w:szCs w:val="16"/>
        </w:rPr>
        <w:t xml:space="preserve"> 5E</w:t>
      </w:r>
      <w:r w:rsidR="00FE3D00" w:rsidRPr="00CD7801">
        <w:rPr>
          <w:rFonts w:ascii="Verdana" w:eastAsia="Times New Roman" w:hAnsi="Verdana" w:cs="Helvetica"/>
          <w:sz w:val="16"/>
          <w:szCs w:val="16"/>
        </w:rPr>
        <w:t xml:space="preserve"> (</w:t>
      </w:r>
      <w:proofErr w:type="spellStart"/>
      <w:r w:rsidR="00FE3D00" w:rsidRPr="00CD7801">
        <w:rPr>
          <w:rFonts w:ascii="Verdana" w:eastAsia="Times New Roman" w:hAnsi="Verdana" w:cs="Helvetica"/>
          <w:sz w:val="16"/>
          <w:szCs w:val="16"/>
        </w:rPr>
        <w:t>Lazzari</w:t>
      </w:r>
      <w:proofErr w:type="spellEnd"/>
      <w:r w:rsidR="00FE3D00" w:rsidRPr="00CD7801">
        <w:rPr>
          <w:rFonts w:ascii="Verdana" w:eastAsia="Times New Roman" w:hAnsi="Verdana" w:cs="Helvetica"/>
          <w:sz w:val="16"/>
          <w:szCs w:val="16"/>
        </w:rPr>
        <w:t xml:space="preserve"> and </w:t>
      </w:r>
      <w:proofErr w:type="spellStart"/>
      <w:r w:rsidR="00FE3D00" w:rsidRPr="00CD7801">
        <w:rPr>
          <w:rFonts w:ascii="Verdana" w:eastAsia="Times New Roman" w:hAnsi="Verdana" w:cs="Helvetica"/>
          <w:sz w:val="16"/>
          <w:szCs w:val="16"/>
        </w:rPr>
        <w:t>Schlesier</w:t>
      </w:r>
      <w:proofErr w:type="spellEnd"/>
      <w:r w:rsidR="00FE3D00" w:rsidRPr="00CD7801">
        <w:rPr>
          <w:rFonts w:ascii="Verdana" w:eastAsia="Times New Roman" w:hAnsi="Verdana" w:cs="Helvetica"/>
          <w:sz w:val="16"/>
          <w:szCs w:val="16"/>
        </w:rPr>
        <w:t>). </w:t>
      </w:r>
      <w:r w:rsidR="00102A3F" w:rsidRPr="00CD7801">
        <w:rPr>
          <w:rFonts w:ascii="Verdana" w:eastAsia="Times New Roman" w:hAnsi="Verdana" w:cs="Helvetica"/>
          <w:sz w:val="16"/>
          <w:szCs w:val="16"/>
        </w:rPr>
        <w:t>You only need the book. If you are able to locate a cheaper used copy of the book online or elsewhere, that is perfectly permissible.</w:t>
      </w:r>
      <w:r w:rsidR="00A4110B">
        <w:rPr>
          <w:rFonts w:ascii="Verdana" w:eastAsia="Times New Roman" w:hAnsi="Verdana" w:cs="Helvetica"/>
          <w:sz w:val="16"/>
          <w:szCs w:val="16"/>
        </w:rPr>
        <w:t xml:space="preserve"> </w:t>
      </w:r>
      <w:r w:rsidR="00A4110B">
        <w:rPr>
          <w:rFonts w:ascii="Verdana" w:eastAsia="Times New Roman" w:hAnsi="Verdana" w:cs="Helvetica"/>
          <w:sz w:val="16"/>
          <w:szCs w:val="16"/>
          <w:u w:val="single"/>
        </w:rPr>
        <w:t>Students</w:t>
      </w:r>
      <w:r w:rsidR="00A4110B" w:rsidRPr="00A4110B">
        <w:rPr>
          <w:rFonts w:ascii="Verdana" w:eastAsia="Times New Roman" w:hAnsi="Verdana" w:cs="Helvetica"/>
          <w:sz w:val="16"/>
          <w:szCs w:val="16"/>
          <w:u w:val="single"/>
        </w:rPr>
        <w:t xml:space="preserve"> are required to use the 5th edition. No exceptions</w:t>
      </w:r>
      <w:r w:rsidR="00A4110B">
        <w:rPr>
          <w:rFonts w:ascii="Verdana" w:eastAsia="Times New Roman" w:hAnsi="Verdana" w:cs="Helvetica"/>
          <w:sz w:val="16"/>
          <w:szCs w:val="16"/>
        </w:rPr>
        <w:t>.</w:t>
      </w:r>
      <w:r w:rsidR="00FE3D00" w:rsidRPr="00CD7801">
        <w:rPr>
          <w:rFonts w:ascii="Verdana" w:eastAsia="Times New Roman" w:hAnsi="Verdana" w:cs="Helvetica"/>
          <w:sz w:val="16"/>
          <w:szCs w:val="16"/>
        </w:rPr>
        <w:t xml:space="preserve"> </w:t>
      </w:r>
    </w:p>
    <w:p w:rsidR="00A922F3" w:rsidRPr="00A922F3" w:rsidRDefault="00A922F3" w:rsidP="00A922F3">
      <w:pPr>
        <w:pStyle w:val="NoSpacing"/>
        <w:rPr>
          <w:rFonts w:ascii="Verdana" w:eastAsia="Times New Roman" w:hAnsi="Verdana"/>
          <w:sz w:val="16"/>
          <w:szCs w:val="16"/>
        </w:rPr>
      </w:pPr>
      <w:r w:rsidRPr="00A922F3">
        <w:rPr>
          <w:rFonts w:ascii="Verdana" w:eastAsia="Times New Roman" w:hAnsi="Verdana"/>
          <w:b/>
          <w:sz w:val="16"/>
          <w:szCs w:val="16"/>
        </w:rPr>
        <w:t>ISBN-13</w:t>
      </w:r>
      <w:r w:rsidRPr="00A922F3">
        <w:rPr>
          <w:rFonts w:ascii="Verdana" w:eastAsia="Times New Roman" w:hAnsi="Verdana"/>
          <w:sz w:val="16"/>
          <w:szCs w:val="16"/>
        </w:rPr>
        <w:t xml:space="preserve">: </w:t>
      </w:r>
      <w:r>
        <w:rPr>
          <w:rFonts w:ascii="Verdana" w:eastAsia="Times New Roman" w:hAnsi="Verdana"/>
          <w:sz w:val="16"/>
          <w:szCs w:val="16"/>
        </w:rPr>
        <w:t xml:space="preserve"> </w:t>
      </w:r>
      <w:r w:rsidRPr="00A922F3">
        <w:rPr>
          <w:rFonts w:ascii="Verdana" w:eastAsia="Times New Roman" w:hAnsi="Verdana"/>
          <w:sz w:val="16"/>
          <w:szCs w:val="16"/>
        </w:rPr>
        <w:t xml:space="preserve">978-1285858166 </w:t>
      </w:r>
    </w:p>
    <w:p w:rsidR="00A922F3" w:rsidRDefault="00A922F3" w:rsidP="00A922F3">
      <w:pPr>
        <w:pStyle w:val="NoSpacing"/>
        <w:rPr>
          <w:rFonts w:ascii="Verdana" w:eastAsia="Times New Roman" w:hAnsi="Verdana"/>
          <w:sz w:val="16"/>
          <w:szCs w:val="16"/>
        </w:rPr>
      </w:pPr>
      <w:r w:rsidRPr="00A922F3">
        <w:rPr>
          <w:rFonts w:ascii="Verdana" w:eastAsia="Times New Roman" w:hAnsi="Verdana"/>
          <w:b/>
          <w:sz w:val="16"/>
          <w:szCs w:val="16"/>
        </w:rPr>
        <w:t>ISBN-10</w:t>
      </w:r>
      <w:r w:rsidRPr="00A922F3">
        <w:rPr>
          <w:rFonts w:ascii="Verdana" w:eastAsia="Times New Roman" w:hAnsi="Verdana"/>
          <w:sz w:val="16"/>
          <w:szCs w:val="16"/>
        </w:rPr>
        <w:t xml:space="preserve">: </w:t>
      </w:r>
      <w:r>
        <w:rPr>
          <w:rFonts w:ascii="Verdana" w:eastAsia="Times New Roman" w:hAnsi="Verdana"/>
          <w:sz w:val="16"/>
          <w:szCs w:val="16"/>
        </w:rPr>
        <w:t xml:space="preserve"> </w:t>
      </w:r>
      <w:r w:rsidRPr="00A922F3">
        <w:rPr>
          <w:rFonts w:ascii="Verdana" w:eastAsia="Times New Roman" w:hAnsi="Verdana"/>
          <w:sz w:val="16"/>
          <w:szCs w:val="16"/>
        </w:rPr>
        <w:t>1285858166</w:t>
      </w:r>
    </w:p>
    <w:p w:rsidR="00223280" w:rsidRDefault="00223280" w:rsidP="00A922F3">
      <w:pPr>
        <w:pStyle w:val="NoSpacing"/>
        <w:rPr>
          <w:rFonts w:ascii="Verdana" w:eastAsia="Times New Roman" w:hAnsi="Verdana"/>
          <w:sz w:val="16"/>
          <w:szCs w:val="16"/>
        </w:rPr>
      </w:pPr>
    </w:p>
    <w:p w:rsidR="00223280" w:rsidRPr="00223280" w:rsidRDefault="00223280" w:rsidP="00A922F3">
      <w:pPr>
        <w:pStyle w:val="NoSpacing"/>
        <w:rPr>
          <w:rFonts w:ascii="Verdana" w:eastAsia="Times New Roman" w:hAnsi="Verdana"/>
          <w:sz w:val="16"/>
          <w:szCs w:val="16"/>
        </w:rPr>
      </w:pPr>
      <w:r w:rsidRPr="00223280">
        <w:rPr>
          <w:rFonts w:ascii="Verdana" w:hAnsi="Verdana"/>
          <w:b/>
          <w:color w:val="FF0000"/>
          <w:sz w:val="16"/>
          <w:szCs w:val="16"/>
        </w:rPr>
        <w:t>The lecture slides</w:t>
      </w:r>
      <w:r w:rsidRPr="00223280">
        <w:rPr>
          <w:rFonts w:ascii="Verdana" w:hAnsi="Verdana"/>
          <w:sz w:val="16"/>
          <w:szCs w:val="16"/>
        </w:rPr>
        <w:t xml:space="preserve"> are available for your convenience here: </w:t>
      </w:r>
      <w:hyperlink r:id="rId4" w:history="1">
        <w:r w:rsidRPr="00223280">
          <w:rPr>
            <w:rStyle w:val="Hyperlink"/>
            <w:rFonts w:ascii="Verdana" w:hAnsi="Verdana"/>
            <w:sz w:val="16"/>
            <w:szCs w:val="16"/>
          </w:rPr>
          <w:t>ART 2 LECTURE SLIDES</w:t>
        </w:r>
      </w:hyperlink>
      <w:r w:rsidRPr="00223280">
        <w:rPr>
          <w:rFonts w:ascii="Verdana" w:hAnsi="Verdana"/>
          <w:sz w:val="16"/>
          <w:szCs w:val="16"/>
        </w:rPr>
        <w:t>.</w:t>
      </w:r>
    </w:p>
    <w:p w:rsidR="00DB6115" w:rsidRPr="00A922F3" w:rsidRDefault="00DB6115" w:rsidP="00A922F3">
      <w:pPr>
        <w:pStyle w:val="NoSpacing"/>
        <w:rPr>
          <w:rFonts w:ascii="Verdana" w:eastAsia="Times New Roman" w:hAnsi="Verdana"/>
          <w:sz w:val="16"/>
          <w:szCs w:val="16"/>
        </w:rPr>
      </w:pPr>
    </w:p>
    <w:p w:rsidR="009B688E" w:rsidRDefault="009B688E" w:rsidP="00362D1F">
      <w:pPr>
        <w:pStyle w:val="NoSpacing"/>
        <w:rPr>
          <w:rFonts w:ascii="Verdana" w:eastAsia="Times New Roman" w:hAnsi="Verdana"/>
          <w:sz w:val="16"/>
          <w:szCs w:val="16"/>
        </w:rPr>
      </w:pPr>
    </w:p>
    <w:p w:rsidR="00362D1F" w:rsidRPr="00362D1F" w:rsidRDefault="00FE3D00" w:rsidP="00362D1F">
      <w:pPr>
        <w:pStyle w:val="NoSpacing"/>
        <w:rPr>
          <w:rFonts w:ascii="Verdana" w:eastAsia="Times New Roman" w:hAnsi="Verdana" w:cs="Times New Roman"/>
          <w:sz w:val="16"/>
          <w:szCs w:val="16"/>
        </w:rPr>
      </w:pPr>
      <w:r w:rsidRPr="00362D1F">
        <w:rPr>
          <w:rFonts w:ascii="Verdana" w:eastAsia="Times New Roman" w:hAnsi="Verdana"/>
          <w:sz w:val="16"/>
          <w:szCs w:val="16"/>
        </w:rPr>
        <w:t xml:space="preserve">Requirements:  </w:t>
      </w:r>
    </w:p>
    <w:p w:rsidR="00362D1F" w:rsidRDefault="00FE3D00" w:rsidP="00362D1F">
      <w:pPr>
        <w:pStyle w:val="NoSpacing"/>
        <w:rPr>
          <w:rFonts w:ascii="Verdana" w:eastAsia="Times New Roman" w:hAnsi="Verdana"/>
          <w:sz w:val="16"/>
          <w:szCs w:val="16"/>
        </w:rPr>
      </w:pPr>
      <w:r w:rsidRPr="00362D1F">
        <w:rPr>
          <w:rFonts w:ascii="Verdana" w:eastAsia="Times New Roman" w:hAnsi="Verdana"/>
          <w:sz w:val="16"/>
          <w:szCs w:val="16"/>
        </w:rPr>
        <w:t xml:space="preserve">•           </w:t>
      </w:r>
      <w:r w:rsidR="001720C7">
        <w:rPr>
          <w:rFonts w:ascii="Verdana" w:eastAsia="Times New Roman" w:hAnsi="Verdana"/>
          <w:sz w:val="16"/>
          <w:szCs w:val="16"/>
        </w:rPr>
        <w:t>E</w:t>
      </w:r>
      <w:r w:rsidR="00AD2897" w:rsidRPr="00362D1F">
        <w:rPr>
          <w:rFonts w:ascii="Verdana" w:eastAsia="Times New Roman" w:hAnsi="Verdana"/>
          <w:sz w:val="16"/>
          <w:szCs w:val="16"/>
        </w:rPr>
        <w:t xml:space="preserve">xams </w:t>
      </w:r>
      <w:r w:rsidRPr="00362D1F">
        <w:rPr>
          <w:rFonts w:ascii="Verdana" w:eastAsia="Times New Roman" w:hAnsi="Verdana"/>
          <w:sz w:val="16"/>
          <w:szCs w:val="16"/>
        </w:rPr>
        <w:t xml:space="preserve">are given with specific </w:t>
      </w:r>
      <w:r w:rsidR="00102A3F" w:rsidRPr="00362D1F">
        <w:rPr>
          <w:rFonts w:ascii="Verdana" w:eastAsia="Times New Roman" w:hAnsi="Verdana"/>
          <w:sz w:val="16"/>
          <w:szCs w:val="16"/>
        </w:rPr>
        <w:t>start and end times</w:t>
      </w:r>
      <w:r w:rsidRPr="00362D1F">
        <w:rPr>
          <w:rFonts w:ascii="Verdana" w:eastAsia="Times New Roman" w:hAnsi="Verdana"/>
          <w:sz w:val="16"/>
          <w:szCs w:val="16"/>
        </w:rPr>
        <w:t xml:space="preserve">. If you miss a </w:t>
      </w:r>
      <w:r w:rsidR="00AD2897" w:rsidRPr="00362D1F">
        <w:rPr>
          <w:rFonts w:ascii="Verdana" w:eastAsia="Times New Roman" w:hAnsi="Verdana"/>
          <w:sz w:val="16"/>
          <w:szCs w:val="16"/>
        </w:rPr>
        <w:t>scheduled exam</w:t>
      </w:r>
    </w:p>
    <w:p w:rsidR="00362D1F" w:rsidRPr="00362D1F" w:rsidRDefault="00362D1F" w:rsidP="00362D1F">
      <w:pPr>
        <w:pStyle w:val="NoSpacing"/>
        <w:rPr>
          <w:rFonts w:ascii="Verdana" w:eastAsia="Times New Roman" w:hAnsi="Verdana" w:cs="Times New Roman"/>
          <w:sz w:val="16"/>
          <w:szCs w:val="16"/>
        </w:rPr>
      </w:pPr>
      <w:r>
        <w:rPr>
          <w:rFonts w:ascii="Verdana" w:eastAsia="Times New Roman" w:hAnsi="Verdana"/>
          <w:sz w:val="16"/>
          <w:szCs w:val="16"/>
        </w:rPr>
        <w:t xml:space="preserve">            </w:t>
      </w:r>
      <w:r w:rsidR="00FE3D00" w:rsidRPr="00362D1F">
        <w:rPr>
          <w:rFonts w:ascii="Verdana" w:eastAsia="Times New Roman" w:hAnsi="Verdana"/>
          <w:sz w:val="16"/>
          <w:szCs w:val="16"/>
        </w:rPr>
        <w:t xml:space="preserve"> because you are late, then you </w:t>
      </w:r>
      <w:r w:rsidR="00782E5C" w:rsidRPr="00362D1F">
        <w:rPr>
          <w:rFonts w:ascii="Verdana" w:eastAsia="Times New Roman" w:hAnsi="Verdana"/>
          <w:sz w:val="16"/>
          <w:szCs w:val="16"/>
        </w:rPr>
        <w:t>receive ZERO points</w:t>
      </w:r>
    </w:p>
    <w:p w:rsidR="00362D1F" w:rsidRPr="00362D1F" w:rsidRDefault="00FE3D00" w:rsidP="00362D1F">
      <w:pPr>
        <w:pStyle w:val="NoSpacing"/>
        <w:rPr>
          <w:rFonts w:ascii="Verdana" w:eastAsia="Times New Roman" w:hAnsi="Verdana" w:cs="Times New Roman"/>
          <w:sz w:val="16"/>
          <w:szCs w:val="16"/>
        </w:rPr>
      </w:pPr>
      <w:r w:rsidRPr="00362D1F">
        <w:rPr>
          <w:rFonts w:ascii="Verdana" w:eastAsia="Times New Roman" w:hAnsi="Verdana"/>
          <w:sz w:val="16"/>
          <w:szCs w:val="16"/>
        </w:rPr>
        <w:t>•           Class participation</w:t>
      </w:r>
    </w:p>
    <w:p w:rsidR="00362D1F" w:rsidRPr="00362D1F" w:rsidRDefault="00FE3D00" w:rsidP="00362D1F">
      <w:pPr>
        <w:pStyle w:val="NoSpacing"/>
        <w:rPr>
          <w:rFonts w:ascii="Verdana" w:eastAsia="Times New Roman" w:hAnsi="Verdana" w:cs="Times New Roman"/>
          <w:sz w:val="16"/>
          <w:szCs w:val="16"/>
        </w:rPr>
      </w:pPr>
      <w:r w:rsidRPr="00362D1F">
        <w:rPr>
          <w:rFonts w:ascii="Verdana" w:eastAsia="Times New Roman" w:hAnsi="Verdana"/>
          <w:sz w:val="16"/>
          <w:szCs w:val="16"/>
        </w:rPr>
        <w:t>•           Enthusiasm and effort</w:t>
      </w:r>
    </w:p>
    <w:p w:rsidR="00362D1F" w:rsidRPr="00362D1F" w:rsidRDefault="00FE3D00" w:rsidP="00362D1F">
      <w:pPr>
        <w:pStyle w:val="NoSpacing"/>
        <w:rPr>
          <w:rFonts w:ascii="Verdana" w:eastAsia="Times New Roman" w:hAnsi="Verdana" w:cs="Times New Roman"/>
          <w:sz w:val="16"/>
          <w:szCs w:val="16"/>
        </w:rPr>
      </w:pPr>
      <w:r w:rsidRPr="00362D1F">
        <w:rPr>
          <w:rFonts w:ascii="Verdana" w:eastAsia="Times New Roman" w:hAnsi="Verdana"/>
          <w:sz w:val="16"/>
          <w:szCs w:val="16"/>
        </w:rPr>
        <w:t>•           Reading each chapter as assigned</w:t>
      </w:r>
    </w:p>
    <w:p w:rsidR="00FE3D00" w:rsidRPr="00362D1F" w:rsidRDefault="00FE3D00" w:rsidP="00362D1F">
      <w:pPr>
        <w:pStyle w:val="NoSpacing"/>
        <w:rPr>
          <w:rFonts w:ascii="Verdana" w:eastAsia="Times New Roman" w:hAnsi="Verdana" w:cs="Times New Roman"/>
          <w:sz w:val="16"/>
          <w:szCs w:val="16"/>
        </w:rPr>
      </w:pPr>
      <w:r w:rsidRPr="00362D1F">
        <w:rPr>
          <w:rFonts w:ascii="Verdana" w:eastAsia="Times New Roman" w:hAnsi="Verdana"/>
          <w:sz w:val="16"/>
          <w:szCs w:val="16"/>
        </w:rPr>
        <w:t>•           Timely completion and submission of</w:t>
      </w:r>
      <w:r w:rsidR="001720C7">
        <w:rPr>
          <w:rFonts w:ascii="Verdana" w:eastAsia="Times New Roman" w:hAnsi="Verdana"/>
          <w:sz w:val="16"/>
          <w:szCs w:val="16"/>
        </w:rPr>
        <w:t xml:space="preserve"> the</w:t>
      </w:r>
      <w:r w:rsidRPr="00362D1F">
        <w:rPr>
          <w:rFonts w:ascii="Verdana" w:eastAsia="Times New Roman" w:hAnsi="Verdana"/>
          <w:sz w:val="16"/>
          <w:szCs w:val="16"/>
        </w:rPr>
        <w:t xml:space="preserve"> assign</w:t>
      </w:r>
      <w:r w:rsidR="001720C7">
        <w:rPr>
          <w:rFonts w:ascii="Verdana" w:eastAsia="Times New Roman" w:hAnsi="Verdana"/>
          <w:sz w:val="16"/>
          <w:szCs w:val="16"/>
        </w:rPr>
        <w:t xml:space="preserve">ed art report </w:t>
      </w:r>
      <w:r w:rsidRPr="00362D1F">
        <w:rPr>
          <w:rFonts w:ascii="Verdana" w:eastAsia="Times New Roman" w:hAnsi="Verdana"/>
          <w:sz w:val="16"/>
          <w:szCs w:val="16"/>
        </w:rPr>
        <w:t>(late work</w:t>
      </w:r>
      <w:r w:rsidR="00AD2897" w:rsidRPr="00362D1F">
        <w:rPr>
          <w:rFonts w:ascii="Verdana" w:eastAsia="Times New Roman" w:hAnsi="Verdana"/>
          <w:sz w:val="16"/>
          <w:szCs w:val="16"/>
        </w:rPr>
        <w:t xml:space="preserve"> will not be accepted</w:t>
      </w:r>
      <w:r w:rsidRPr="00362D1F">
        <w:rPr>
          <w:rFonts w:ascii="Verdana" w:eastAsia="Times New Roman" w:hAnsi="Verdana"/>
          <w:sz w:val="16"/>
          <w:szCs w:val="16"/>
        </w:rPr>
        <w:t>).</w:t>
      </w:r>
    </w:p>
    <w:p w:rsidR="00FE3D00" w:rsidRPr="00CD7801" w:rsidRDefault="00FE3D00" w:rsidP="00FE3D00">
      <w:pPr>
        <w:spacing w:before="100" w:beforeAutospacing="1" w:after="100" w:afterAutospacing="1" w:line="240" w:lineRule="auto"/>
        <w:jc w:val="both"/>
        <w:rPr>
          <w:rFonts w:ascii="Verdana" w:eastAsia="Times New Roman" w:hAnsi="Verdana" w:cs="Times New Roman"/>
          <w:sz w:val="16"/>
          <w:szCs w:val="16"/>
        </w:rPr>
      </w:pPr>
      <w:r w:rsidRPr="00CD7801">
        <w:rPr>
          <w:rFonts w:ascii="Verdana" w:eastAsia="Times New Roman" w:hAnsi="Verdana" w:cs="Times New Roman"/>
          <w:sz w:val="16"/>
          <w:szCs w:val="16"/>
        </w:rPr>
        <w:t> </w:t>
      </w:r>
      <w:r w:rsidRPr="00CD7801">
        <w:rPr>
          <w:rFonts w:ascii="Verdana" w:eastAsia="Times New Roman" w:hAnsi="Verdana" w:cs="Helvetica"/>
          <w:b/>
          <w:bCs/>
          <w:sz w:val="16"/>
          <w:szCs w:val="16"/>
        </w:rPr>
        <w:t>Understand the Following:</w:t>
      </w:r>
    </w:p>
    <w:p w:rsidR="009B688E" w:rsidRDefault="00FE3D00" w:rsidP="009B688E">
      <w:pPr>
        <w:pStyle w:val="NoSpacing"/>
        <w:jc w:val="both"/>
        <w:rPr>
          <w:rFonts w:ascii="Verdana" w:eastAsia="Times New Roman" w:hAnsi="Verdana"/>
          <w:sz w:val="16"/>
          <w:szCs w:val="16"/>
        </w:rPr>
      </w:pPr>
      <w:r w:rsidRPr="009B688E">
        <w:rPr>
          <w:rFonts w:ascii="Verdana" w:eastAsia="Times New Roman" w:hAnsi="Verdana"/>
          <w:sz w:val="16"/>
          <w:szCs w:val="16"/>
        </w:rPr>
        <w:t xml:space="preserve">•              I do </w:t>
      </w:r>
      <w:r w:rsidR="009B688E">
        <w:rPr>
          <w:rFonts w:ascii="Verdana" w:eastAsia="Times New Roman" w:hAnsi="Verdana"/>
          <w:sz w:val="16"/>
          <w:szCs w:val="16"/>
        </w:rPr>
        <w:t>not</w:t>
      </w:r>
      <w:r w:rsidRPr="009B688E">
        <w:rPr>
          <w:rFonts w:ascii="Verdana" w:eastAsia="Times New Roman" w:hAnsi="Verdana"/>
          <w:sz w:val="16"/>
          <w:szCs w:val="16"/>
        </w:rPr>
        <w:t xml:space="preserve"> accept </w:t>
      </w:r>
      <w:r w:rsidR="009B688E">
        <w:rPr>
          <w:rFonts w:ascii="Verdana" w:eastAsia="Times New Roman" w:hAnsi="Verdana"/>
          <w:sz w:val="16"/>
          <w:szCs w:val="16"/>
        </w:rPr>
        <w:t>any</w:t>
      </w:r>
      <w:r w:rsidRPr="009B688E">
        <w:rPr>
          <w:rFonts w:ascii="Verdana" w:eastAsia="Times New Roman" w:hAnsi="Verdana"/>
          <w:sz w:val="16"/>
          <w:szCs w:val="16"/>
        </w:rPr>
        <w:t xml:space="preserve"> late work. If you do not </w:t>
      </w:r>
      <w:r w:rsidR="00782E5C" w:rsidRPr="009B688E">
        <w:rPr>
          <w:rFonts w:ascii="Verdana" w:eastAsia="Times New Roman" w:hAnsi="Verdana"/>
          <w:sz w:val="16"/>
          <w:szCs w:val="16"/>
        </w:rPr>
        <w:t>take a test on time (unexcused absence)</w:t>
      </w:r>
      <w:r w:rsidRPr="009B688E">
        <w:rPr>
          <w:rFonts w:ascii="Verdana" w:eastAsia="Times New Roman" w:hAnsi="Verdana"/>
          <w:sz w:val="16"/>
          <w:szCs w:val="16"/>
        </w:rPr>
        <w:t xml:space="preserve">, then you receive </w:t>
      </w:r>
      <w:r w:rsidR="009B688E">
        <w:rPr>
          <w:rFonts w:ascii="Verdana" w:eastAsia="Times New Roman" w:hAnsi="Verdana"/>
          <w:sz w:val="16"/>
          <w:szCs w:val="16"/>
        </w:rPr>
        <w:t>zero</w:t>
      </w:r>
      <w:r w:rsidRPr="009B688E">
        <w:rPr>
          <w:rFonts w:ascii="Verdana" w:eastAsia="Times New Roman" w:hAnsi="Verdana"/>
          <w:sz w:val="16"/>
          <w:szCs w:val="16"/>
        </w:rPr>
        <w:t xml:space="preserve"> points. This includes the a</w:t>
      </w:r>
      <w:r w:rsidR="00BC1770" w:rsidRPr="009B688E">
        <w:rPr>
          <w:rFonts w:ascii="Verdana" w:eastAsia="Times New Roman" w:hAnsi="Verdana"/>
          <w:sz w:val="16"/>
          <w:szCs w:val="16"/>
        </w:rPr>
        <w:t>rt report, which is due during f</w:t>
      </w:r>
      <w:r w:rsidRPr="009B688E">
        <w:rPr>
          <w:rFonts w:ascii="Verdana" w:eastAsia="Times New Roman" w:hAnsi="Verdana"/>
          <w:sz w:val="16"/>
          <w:szCs w:val="16"/>
        </w:rPr>
        <w:t>inals week.</w:t>
      </w:r>
    </w:p>
    <w:p w:rsidR="00FE3D00" w:rsidRPr="009B688E" w:rsidRDefault="00FE3D00" w:rsidP="009B688E">
      <w:pPr>
        <w:pStyle w:val="NoSpacing"/>
        <w:jc w:val="both"/>
        <w:rPr>
          <w:rFonts w:ascii="Verdana" w:eastAsia="Times New Roman" w:hAnsi="Verdana" w:cs="Times New Roman"/>
          <w:sz w:val="16"/>
          <w:szCs w:val="16"/>
        </w:rPr>
      </w:pPr>
      <w:r w:rsidRPr="009B688E">
        <w:rPr>
          <w:rFonts w:ascii="Verdana" w:eastAsia="Times New Roman" w:hAnsi="Verdana"/>
          <w:sz w:val="16"/>
          <w:szCs w:val="16"/>
        </w:rPr>
        <w:t xml:space="preserve"> </w:t>
      </w:r>
    </w:p>
    <w:p w:rsidR="00FE3D00" w:rsidRDefault="00FE3D00" w:rsidP="009B688E">
      <w:pPr>
        <w:pStyle w:val="NoSpacing"/>
        <w:jc w:val="both"/>
        <w:rPr>
          <w:rFonts w:ascii="Verdana" w:eastAsia="Times New Roman" w:hAnsi="Verdana"/>
          <w:sz w:val="16"/>
          <w:szCs w:val="16"/>
        </w:rPr>
      </w:pPr>
      <w:r w:rsidRPr="009B688E">
        <w:rPr>
          <w:rFonts w:ascii="Verdana" w:eastAsia="Times New Roman" w:hAnsi="Verdana"/>
          <w:sz w:val="16"/>
          <w:szCs w:val="16"/>
        </w:rPr>
        <w:t xml:space="preserve">•           </w:t>
      </w:r>
      <w:r w:rsidR="001720C7">
        <w:rPr>
          <w:rFonts w:ascii="Verdana" w:eastAsia="Times New Roman" w:hAnsi="Verdana"/>
          <w:sz w:val="16"/>
          <w:szCs w:val="16"/>
        </w:rPr>
        <w:t>Exams</w:t>
      </w:r>
      <w:r w:rsidR="00CD7801" w:rsidRPr="009B688E">
        <w:rPr>
          <w:rFonts w:ascii="Verdana" w:eastAsia="Times New Roman" w:hAnsi="Verdana"/>
          <w:sz w:val="16"/>
          <w:szCs w:val="16"/>
        </w:rPr>
        <w:t xml:space="preserve">. </w:t>
      </w:r>
      <w:r w:rsidR="001720C7">
        <w:rPr>
          <w:rFonts w:ascii="Verdana" w:eastAsia="Times New Roman" w:hAnsi="Verdana"/>
          <w:sz w:val="16"/>
          <w:szCs w:val="16"/>
        </w:rPr>
        <w:t>Exams</w:t>
      </w:r>
      <w:r w:rsidRPr="009B688E">
        <w:rPr>
          <w:rFonts w:ascii="Verdana" w:eastAsia="Times New Roman" w:hAnsi="Verdana"/>
          <w:sz w:val="16"/>
          <w:szCs w:val="16"/>
        </w:rPr>
        <w:t xml:space="preserve"> are presented by PowerPoint file. You will enter your answers </w:t>
      </w:r>
      <w:r w:rsidR="004E2E83" w:rsidRPr="009B688E">
        <w:rPr>
          <w:rFonts w:ascii="Verdana" w:eastAsia="Times New Roman" w:hAnsi="Verdana"/>
          <w:sz w:val="16"/>
          <w:szCs w:val="16"/>
        </w:rPr>
        <w:t>on</w:t>
      </w:r>
      <w:r w:rsidR="008553E2" w:rsidRPr="009B688E">
        <w:rPr>
          <w:rFonts w:ascii="Verdana" w:eastAsia="Times New Roman" w:hAnsi="Verdana"/>
          <w:sz w:val="16"/>
          <w:szCs w:val="16"/>
        </w:rPr>
        <w:t xml:space="preserve"> a short/small Scantron (the one </w:t>
      </w:r>
      <w:r w:rsidR="00BC1770" w:rsidRPr="009B688E">
        <w:rPr>
          <w:rFonts w:ascii="Verdana" w:eastAsia="Times New Roman" w:hAnsi="Verdana"/>
          <w:sz w:val="16"/>
          <w:szCs w:val="16"/>
        </w:rPr>
        <w:t xml:space="preserve">that </w:t>
      </w:r>
      <w:r w:rsidR="00B04B72" w:rsidRPr="009B688E">
        <w:rPr>
          <w:rFonts w:ascii="Verdana" w:eastAsia="Times New Roman" w:hAnsi="Verdana"/>
          <w:sz w:val="16"/>
          <w:szCs w:val="16"/>
        </w:rPr>
        <w:t>is</w:t>
      </w:r>
      <w:r w:rsidR="00BC1770" w:rsidRPr="009B688E">
        <w:rPr>
          <w:rFonts w:ascii="Verdana" w:eastAsia="Times New Roman" w:hAnsi="Verdana"/>
          <w:sz w:val="16"/>
          <w:szCs w:val="16"/>
        </w:rPr>
        <w:t xml:space="preserve"> </w:t>
      </w:r>
      <w:r w:rsidR="008553E2" w:rsidRPr="009B688E">
        <w:rPr>
          <w:rFonts w:ascii="Verdana" w:eastAsia="Times New Roman" w:hAnsi="Verdana"/>
          <w:sz w:val="16"/>
          <w:szCs w:val="16"/>
        </w:rPr>
        <w:t>15 questions in length)</w:t>
      </w:r>
      <w:r w:rsidRPr="009B688E">
        <w:rPr>
          <w:rFonts w:ascii="Verdana" w:eastAsia="Times New Roman" w:hAnsi="Verdana"/>
          <w:sz w:val="16"/>
          <w:szCs w:val="16"/>
        </w:rPr>
        <w:t xml:space="preserve">. If </w:t>
      </w:r>
      <w:r w:rsidR="00102A3F" w:rsidRPr="009B688E">
        <w:rPr>
          <w:rFonts w:ascii="Verdana" w:eastAsia="Times New Roman" w:hAnsi="Verdana"/>
          <w:sz w:val="16"/>
          <w:szCs w:val="16"/>
        </w:rPr>
        <w:t>you</w:t>
      </w:r>
      <w:r w:rsidR="001720C7">
        <w:rPr>
          <w:rFonts w:ascii="Verdana" w:eastAsia="Times New Roman" w:hAnsi="Verdana"/>
          <w:sz w:val="16"/>
          <w:szCs w:val="16"/>
        </w:rPr>
        <w:t xml:space="preserve"> miss a test</w:t>
      </w:r>
      <w:r w:rsidRPr="009B688E">
        <w:rPr>
          <w:rFonts w:ascii="Verdana" w:eastAsia="Times New Roman" w:hAnsi="Verdana"/>
          <w:sz w:val="16"/>
          <w:szCs w:val="16"/>
        </w:rPr>
        <w:t xml:space="preserve"> due to an unexcused absence, there are no make-up opportunities. Moreover, student</w:t>
      </w:r>
      <w:r w:rsidR="00102A3F" w:rsidRPr="009B688E">
        <w:rPr>
          <w:rFonts w:ascii="Verdana" w:eastAsia="Times New Roman" w:hAnsi="Verdana"/>
          <w:sz w:val="16"/>
          <w:szCs w:val="16"/>
        </w:rPr>
        <w:t>s</w:t>
      </w:r>
      <w:r w:rsidRPr="009B688E">
        <w:rPr>
          <w:rFonts w:ascii="Verdana" w:eastAsia="Times New Roman" w:hAnsi="Verdana"/>
          <w:sz w:val="16"/>
          <w:szCs w:val="16"/>
        </w:rPr>
        <w:t xml:space="preserve"> do not get to make up a </w:t>
      </w:r>
      <w:r w:rsidR="001720C7">
        <w:rPr>
          <w:rFonts w:ascii="Verdana" w:eastAsia="Times New Roman" w:hAnsi="Verdana"/>
          <w:sz w:val="16"/>
          <w:szCs w:val="16"/>
        </w:rPr>
        <w:t>test</w:t>
      </w:r>
      <w:r w:rsidRPr="009B688E">
        <w:rPr>
          <w:rFonts w:ascii="Verdana" w:eastAsia="Times New Roman" w:hAnsi="Verdana"/>
          <w:sz w:val="16"/>
          <w:szCs w:val="16"/>
        </w:rPr>
        <w:t xml:space="preserve"> if s/he is unprepared and pleads to take the </w:t>
      </w:r>
      <w:r w:rsidR="001720C7">
        <w:rPr>
          <w:rFonts w:ascii="Verdana" w:eastAsia="Times New Roman" w:hAnsi="Verdana"/>
          <w:sz w:val="16"/>
          <w:szCs w:val="16"/>
        </w:rPr>
        <w:t>test</w:t>
      </w:r>
      <w:r w:rsidRPr="009B688E">
        <w:rPr>
          <w:rFonts w:ascii="Verdana" w:eastAsia="Times New Roman" w:hAnsi="Verdana"/>
          <w:sz w:val="16"/>
          <w:szCs w:val="16"/>
        </w:rPr>
        <w:t xml:space="preserve"> at a later date. The only time a make-up opportunity is available is if the student provides a legitimate reason for missing a </w:t>
      </w:r>
      <w:r w:rsidR="001720C7">
        <w:rPr>
          <w:rFonts w:ascii="Verdana" w:eastAsia="Times New Roman" w:hAnsi="Verdana"/>
          <w:sz w:val="16"/>
          <w:szCs w:val="16"/>
        </w:rPr>
        <w:t>test</w:t>
      </w:r>
      <w:r w:rsidRPr="009B688E">
        <w:rPr>
          <w:rFonts w:ascii="Verdana" w:eastAsia="Times New Roman" w:hAnsi="Verdana"/>
          <w:sz w:val="16"/>
          <w:szCs w:val="16"/>
        </w:rPr>
        <w:t xml:space="preserve">. Legitimate reasons include: family funeral (with documentation), an illness (the student must provide the instructor with documentation / paperwork from a trip to the Dr’s office), or a school sports obligation (with documentation). The instructor reserves the right to refuse make-up exams for all other student reasons. If proper documentation is presented to the satisfaction of the instructor, only then will a make-up </w:t>
      </w:r>
      <w:r w:rsidR="001720C7">
        <w:rPr>
          <w:rFonts w:ascii="Verdana" w:eastAsia="Times New Roman" w:hAnsi="Verdana"/>
          <w:sz w:val="16"/>
          <w:szCs w:val="16"/>
        </w:rPr>
        <w:t>test</w:t>
      </w:r>
      <w:r w:rsidRPr="009B688E">
        <w:rPr>
          <w:rFonts w:ascii="Verdana" w:eastAsia="Times New Roman" w:hAnsi="Verdana"/>
          <w:sz w:val="16"/>
          <w:szCs w:val="16"/>
        </w:rPr>
        <w:t xml:space="preserve"> be given.  </w:t>
      </w:r>
    </w:p>
    <w:p w:rsidR="009B688E" w:rsidRPr="009B688E" w:rsidRDefault="009B688E" w:rsidP="009B688E">
      <w:pPr>
        <w:pStyle w:val="NoSpacing"/>
        <w:jc w:val="both"/>
        <w:rPr>
          <w:rFonts w:ascii="Verdana" w:eastAsia="Times New Roman" w:hAnsi="Verdana" w:cs="Times New Roman"/>
          <w:sz w:val="16"/>
          <w:szCs w:val="16"/>
        </w:rPr>
      </w:pPr>
    </w:p>
    <w:p w:rsidR="009B688E" w:rsidRDefault="00FE3D00" w:rsidP="009B688E">
      <w:pPr>
        <w:pStyle w:val="NoSpacing"/>
        <w:jc w:val="both"/>
        <w:rPr>
          <w:rFonts w:ascii="Verdana" w:eastAsia="Times New Roman" w:hAnsi="Verdana"/>
          <w:sz w:val="16"/>
          <w:szCs w:val="16"/>
        </w:rPr>
      </w:pPr>
      <w:r w:rsidRPr="009B688E">
        <w:rPr>
          <w:rFonts w:ascii="Verdana" w:eastAsia="Times New Roman" w:hAnsi="Verdana"/>
          <w:sz w:val="16"/>
          <w:szCs w:val="16"/>
        </w:rPr>
        <w:t>•           Plagiarism is NOT tolerated and will result in a faili</w:t>
      </w:r>
      <w:r w:rsidR="000A633E" w:rsidRPr="009B688E">
        <w:rPr>
          <w:rFonts w:ascii="Verdana" w:eastAsia="Times New Roman" w:hAnsi="Verdana"/>
          <w:sz w:val="16"/>
          <w:szCs w:val="16"/>
        </w:rPr>
        <w:t>ng grade and expulsion from the</w:t>
      </w:r>
      <w:r w:rsidRPr="009B688E">
        <w:rPr>
          <w:rFonts w:ascii="Verdana" w:eastAsia="Times New Roman" w:hAnsi="Verdana"/>
          <w:sz w:val="16"/>
          <w:szCs w:val="16"/>
        </w:rPr>
        <w:t xml:space="preserve"> class.</w:t>
      </w:r>
    </w:p>
    <w:p w:rsidR="005240F8" w:rsidRDefault="00FE3D00" w:rsidP="005240F8">
      <w:pPr>
        <w:spacing w:before="100" w:beforeAutospacing="1" w:after="100" w:afterAutospacing="1" w:line="240" w:lineRule="auto"/>
        <w:rPr>
          <w:rFonts w:ascii="Verdana" w:eastAsia="Times New Roman" w:hAnsi="Verdana" w:cs="Helvetica"/>
          <w:b/>
          <w:bCs/>
          <w:sz w:val="16"/>
          <w:szCs w:val="16"/>
        </w:rPr>
      </w:pPr>
      <w:r w:rsidRPr="00CD7801">
        <w:rPr>
          <w:rFonts w:ascii="Verdana" w:eastAsia="Times New Roman" w:hAnsi="Verdana" w:cs="Helvetica"/>
          <w:b/>
          <w:bCs/>
          <w:sz w:val="16"/>
          <w:szCs w:val="16"/>
        </w:rPr>
        <w:t xml:space="preserve">FINAL EXAMINATION: </w:t>
      </w:r>
      <w:r w:rsidR="006E11CF">
        <w:rPr>
          <w:rFonts w:ascii="Verdana" w:eastAsia="Times New Roman" w:hAnsi="Verdana" w:cs="Helvetica"/>
          <w:b/>
          <w:bCs/>
          <w:sz w:val="16"/>
          <w:szCs w:val="16"/>
        </w:rPr>
        <w:t xml:space="preserve"> </w:t>
      </w:r>
      <w:r w:rsidR="001720C7">
        <w:rPr>
          <w:rFonts w:ascii="Verdana" w:eastAsia="Times New Roman" w:hAnsi="Verdana" w:cs="Helvetica"/>
          <w:b/>
          <w:bCs/>
          <w:sz w:val="16"/>
          <w:szCs w:val="16"/>
        </w:rPr>
        <w:t>July 27, 2017</w:t>
      </w:r>
      <w:r w:rsidR="005240F8">
        <w:rPr>
          <w:rFonts w:ascii="Verdana" w:eastAsia="Times New Roman" w:hAnsi="Verdana" w:cs="Helvetica"/>
          <w:b/>
          <w:bCs/>
          <w:sz w:val="16"/>
          <w:szCs w:val="16"/>
        </w:rPr>
        <w:t xml:space="preserve"> (it will be short exam #7, worth the same amount of points as the other exams)</w:t>
      </w:r>
    </w:p>
    <w:p w:rsidR="008E104C" w:rsidRDefault="008E104C" w:rsidP="00DB6115">
      <w:pPr>
        <w:spacing w:before="100" w:beforeAutospacing="1" w:after="100" w:afterAutospacing="1" w:line="240" w:lineRule="auto"/>
        <w:rPr>
          <w:rFonts w:ascii="Verdana" w:hAnsi="Verdana"/>
          <w:sz w:val="16"/>
          <w:szCs w:val="16"/>
        </w:rPr>
      </w:pPr>
      <w:r w:rsidRPr="008A4E60">
        <w:rPr>
          <w:rFonts w:ascii="Verdana" w:hAnsi="Verdana"/>
          <w:b/>
          <w:sz w:val="16"/>
          <w:szCs w:val="16"/>
        </w:rPr>
        <w:lastRenderedPageBreak/>
        <w:t>TOPICAL OUTLINE</w:t>
      </w:r>
      <w:r>
        <w:rPr>
          <w:rFonts w:ascii="Verdana" w:hAnsi="Verdana"/>
          <w:sz w:val="16"/>
          <w:szCs w:val="16"/>
        </w:rPr>
        <w:t>:</w:t>
      </w:r>
    </w:p>
    <w:p w:rsidR="008E104C" w:rsidRDefault="008E104C" w:rsidP="008E104C">
      <w:pPr>
        <w:pStyle w:val="NoSpacing"/>
        <w:jc w:val="both"/>
        <w:rPr>
          <w:rFonts w:ascii="Verdana" w:hAnsi="Verdana"/>
          <w:sz w:val="16"/>
          <w:szCs w:val="16"/>
        </w:rPr>
      </w:pPr>
      <w:r>
        <w:rPr>
          <w:rFonts w:ascii="Verdana" w:hAnsi="Verdana"/>
          <w:sz w:val="16"/>
          <w:szCs w:val="16"/>
        </w:rPr>
        <w:t>LECTURE SERIES:</w:t>
      </w:r>
    </w:p>
    <w:p w:rsidR="008E104C" w:rsidRDefault="008E104C" w:rsidP="008E104C">
      <w:pPr>
        <w:pStyle w:val="NoSpacing"/>
        <w:jc w:val="both"/>
        <w:rPr>
          <w:rFonts w:ascii="Verdana" w:hAnsi="Verdana"/>
          <w:sz w:val="16"/>
          <w:szCs w:val="16"/>
        </w:rPr>
      </w:pPr>
    </w:p>
    <w:p w:rsidR="008E104C" w:rsidRPr="006F63A2" w:rsidRDefault="008E104C" w:rsidP="008E104C">
      <w:pPr>
        <w:pStyle w:val="NoSpacing"/>
        <w:jc w:val="both"/>
        <w:rPr>
          <w:rFonts w:ascii="Verdana" w:hAnsi="Verdana"/>
          <w:b/>
          <w:sz w:val="16"/>
          <w:szCs w:val="16"/>
        </w:rPr>
      </w:pPr>
      <w:r w:rsidRPr="006F63A2">
        <w:rPr>
          <w:rFonts w:ascii="Verdana" w:hAnsi="Verdana"/>
          <w:b/>
          <w:sz w:val="16"/>
          <w:szCs w:val="16"/>
        </w:rPr>
        <w:t>Part I: INTRODUCTION TO ART</w:t>
      </w:r>
    </w:p>
    <w:p w:rsidR="008E104C" w:rsidRDefault="008E104C" w:rsidP="008E104C">
      <w:pPr>
        <w:pStyle w:val="NoSpacing"/>
        <w:jc w:val="both"/>
        <w:rPr>
          <w:rFonts w:ascii="Verdana" w:hAnsi="Verdana"/>
          <w:sz w:val="16"/>
          <w:szCs w:val="16"/>
        </w:rPr>
      </w:pPr>
      <w:r>
        <w:rPr>
          <w:rFonts w:ascii="Verdana" w:hAnsi="Verdana"/>
          <w:sz w:val="16"/>
          <w:szCs w:val="16"/>
        </w:rPr>
        <w:t xml:space="preserve">CHPTR </w:t>
      </w:r>
      <w:r w:rsidRPr="008A4E60">
        <w:rPr>
          <w:rFonts w:ascii="Verdana" w:hAnsi="Verdana"/>
          <w:sz w:val="16"/>
          <w:szCs w:val="16"/>
        </w:rPr>
        <w:t xml:space="preserve">1. Art and Art Making. </w:t>
      </w:r>
      <w:r>
        <w:rPr>
          <w:rFonts w:ascii="Verdana" w:hAnsi="Verdana"/>
          <w:sz w:val="16"/>
          <w:szCs w:val="16"/>
        </w:rPr>
        <w:t>Definition(s) of Art. Art within Visual Culture. About Artists.</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2. The Language of Art and Architecture. </w:t>
      </w:r>
      <w:r>
        <w:rPr>
          <w:rFonts w:ascii="Verdana" w:hAnsi="Verdana"/>
          <w:sz w:val="16"/>
          <w:szCs w:val="16"/>
        </w:rPr>
        <w:t>Formal Elements. Principles of Composition. Structural Systems.</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3. Media. </w:t>
      </w:r>
      <w:r>
        <w:rPr>
          <w:rFonts w:ascii="Verdana" w:hAnsi="Verdana"/>
          <w:sz w:val="16"/>
          <w:szCs w:val="16"/>
        </w:rPr>
        <w:t>The Importance of Materials. 2D Media. Methods and Media in 3D Art. Technology-Based Media.</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4. Deriving Meaning. </w:t>
      </w:r>
      <w:r>
        <w:rPr>
          <w:rFonts w:ascii="Verdana" w:hAnsi="Verdana"/>
          <w:sz w:val="16"/>
          <w:szCs w:val="16"/>
        </w:rPr>
        <w:t>Formal Analysis. Content Analysis. Historical Context. Surroundings. Writings on Art.</w:t>
      </w:r>
    </w:p>
    <w:p w:rsidR="008E104C" w:rsidRDefault="008E104C" w:rsidP="008E104C">
      <w:pPr>
        <w:pStyle w:val="NoSpacing"/>
        <w:jc w:val="both"/>
        <w:rPr>
          <w:rFonts w:ascii="Verdana" w:hAnsi="Verdana"/>
          <w:sz w:val="16"/>
          <w:szCs w:val="16"/>
        </w:rPr>
      </w:pPr>
    </w:p>
    <w:p w:rsidR="008E104C" w:rsidRPr="008A4E60" w:rsidRDefault="008E104C" w:rsidP="008E104C">
      <w:pPr>
        <w:pStyle w:val="NoSpacing"/>
        <w:jc w:val="both"/>
        <w:rPr>
          <w:rFonts w:ascii="Verdana" w:hAnsi="Verdana"/>
          <w:b/>
          <w:sz w:val="16"/>
          <w:szCs w:val="16"/>
        </w:rPr>
      </w:pPr>
      <w:r w:rsidRPr="008A4E60">
        <w:rPr>
          <w:rFonts w:ascii="Verdana" w:hAnsi="Verdana"/>
          <w:b/>
          <w:sz w:val="16"/>
          <w:szCs w:val="16"/>
        </w:rPr>
        <w:t xml:space="preserve">Part II: WHY DO WE MAKE ART? </w:t>
      </w:r>
    </w:p>
    <w:p w:rsidR="008E104C" w:rsidRDefault="008E104C" w:rsidP="008E104C">
      <w:pPr>
        <w:pStyle w:val="NoSpacing"/>
        <w:jc w:val="both"/>
        <w:rPr>
          <w:rFonts w:ascii="Verdana" w:hAnsi="Verdana"/>
          <w:sz w:val="16"/>
          <w:szCs w:val="16"/>
        </w:rPr>
      </w:pPr>
      <w:r w:rsidRPr="008A4E60">
        <w:rPr>
          <w:rFonts w:ascii="Verdana" w:hAnsi="Verdana"/>
          <w:sz w:val="16"/>
          <w:szCs w:val="16"/>
        </w:rPr>
        <w:t xml:space="preserve">SECTION 1. Survival and Beyond.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5. Food and Shelter. </w:t>
      </w:r>
      <w:r>
        <w:rPr>
          <w:rFonts w:ascii="Verdana" w:hAnsi="Verdana"/>
          <w:sz w:val="16"/>
          <w:szCs w:val="16"/>
        </w:rPr>
        <w:t>Timeline. Food Supply. Storage. Glorification of Food. The Act of Eating.</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6. Reproduction and Sexuality. </w:t>
      </w:r>
      <w:r>
        <w:rPr>
          <w:rFonts w:ascii="Verdana" w:hAnsi="Verdana"/>
          <w:sz w:val="16"/>
          <w:szCs w:val="16"/>
        </w:rPr>
        <w:t xml:space="preserve">Promise of Fertility. Primordial and Human Couples. Lovemaking. Western </w:t>
      </w:r>
    </w:p>
    <w:p w:rsidR="008E104C" w:rsidRDefault="008E104C" w:rsidP="008E104C">
      <w:pPr>
        <w:pStyle w:val="NoSpacing"/>
        <w:jc w:val="both"/>
        <w:rPr>
          <w:rFonts w:ascii="Verdana" w:hAnsi="Verdana"/>
          <w:sz w:val="16"/>
          <w:szCs w:val="16"/>
        </w:rPr>
      </w:pPr>
      <w:r>
        <w:rPr>
          <w:rFonts w:ascii="Verdana" w:hAnsi="Verdana"/>
          <w:sz w:val="16"/>
          <w:szCs w:val="16"/>
        </w:rPr>
        <w:t xml:space="preserve">             Culture. The Gaze. Politics. Abstraction. Pregnancy, Childbirth, Progeny.</w:t>
      </w:r>
    </w:p>
    <w:p w:rsidR="008E104C" w:rsidRDefault="008E104C" w:rsidP="008E104C">
      <w:pPr>
        <w:pStyle w:val="NoSpacing"/>
        <w:jc w:val="both"/>
        <w:rPr>
          <w:rFonts w:ascii="Verdana" w:hAnsi="Verdana"/>
          <w:sz w:val="16"/>
          <w:szCs w:val="16"/>
        </w:rPr>
      </w:pPr>
    </w:p>
    <w:p w:rsidR="008E104C" w:rsidRDefault="008E104C" w:rsidP="008E104C">
      <w:pPr>
        <w:pStyle w:val="NoSpacing"/>
        <w:jc w:val="both"/>
        <w:rPr>
          <w:rFonts w:ascii="Verdana" w:hAnsi="Verdana"/>
          <w:sz w:val="16"/>
          <w:szCs w:val="16"/>
        </w:rPr>
      </w:pPr>
      <w:r w:rsidRPr="008A4E60">
        <w:rPr>
          <w:rFonts w:ascii="Verdana" w:hAnsi="Verdana"/>
          <w:sz w:val="16"/>
          <w:szCs w:val="16"/>
        </w:rPr>
        <w:t xml:space="preserve">SECTION 2. Religion.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7. Deities and Places of Worship. </w:t>
      </w:r>
      <w:r>
        <w:rPr>
          <w:rFonts w:ascii="Verdana" w:hAnsi="Verdana"/>
          <w:sz w:val="16"/>
          <w:szCs w:val="16"/>
        </w:rPr>
        <w:t xml:space="preserve">Deities. Places of Worship. Images. Holy Beings. Human Response.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8. Mortality and Immortality. </w:t>
      </w:r>
      <w:r>
        <w:rPr>
          <w:rFonts w:ascii="Verdana" w:hAnsi="Verdana"/>
          <w:sz w:val="16"/>
          <w:szCs w:val="16"/>
        </w:rPr>
        <w:t>Tombs. Cemeteries. Mausoleums. Reliquaries.</w:t>
      </w:r>
    </w:p>
    <w:p w:rsidR="008E104C" w:rsidRDefault="008E104C" w:rsidP="008E104C">
      <w:pPr>
        <w:pStyle w:val="NoSpacing"/>
        <w:jc w:val="both"/>
        <w:rPr>
          <w:rFonts w:ascii="Verdana" w:hAnsi="Verdana"/>
          <w:sz w:val="16"/>
          <w:szCs w:val="16"/>
        </w:rPr>
      </w:pPr>
    </w:p>
    <w:p w:rsidR="008E104C" w:rsidRDefault="008E104C" w:rsidP="008E104C">
      <w:pPr>
        <w:pStyle w:val="NoSpacing"/>
        <w:jc w:val="both"/>
        <w:rPr>
          <w:rFonts w:ascii="Verdana" w:hAnsi="Verdana"/>
          <w:sz w:val="16"/>
          <w:szCs w:val="16"/>
        </w:rPr>
      </w:pPr>
      <w:r w:rsidRPr="008A4E60">
        <w:rPr>
          <w:rFonts w:ascii="Verdana" w:hAnsi="Verdana"/>
          <w:sz w:val="16"/>
          <w:szCs w:val="16"/>
        </w:rPr>
        <w:t xml:space="preserve">SECTION 3. The State.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9. Power, Politics, and Glory. </w:t>
      </w:r>
      <w:r>
        <w:rPr>
          <w:rFonts w:ascii="Verdana" w:hAnsi="Verdana"/>
          <w:sz w:val="16"/>
          <w:szCs w:val="16"/>
        </w:rPr>
        <w:t xml:space="preserve">The Glory of the Ruler. Power of the State. Warriors, Weapons. Scenes. </w:t>
      </w:r>
    </w:p>
    <w:p w:rsidR="008E104C" w:rsidRDefault="008E104C" w:rsidP="008E104C">
      <w:pPr>
        <w:pStyle w:val="NoSpacing"/>
        <w:jc w:val="both"/>
        <w:rPr>
          <w:rFonts w:ascii="Verdana" w:hAnsi="Verdana"/>
          <w:sz w:val="16"/>
          <w:szCs w:val="16"/>
        </w:rPr>
      </w:pPr>
      <w:r>
        <w:rPr>
          <w:rFonts w:ascii="Verdana" w:hAnsi="Verdana"/>
          <w:sz w:val="16"/>
          <w:szCs w:val="16"/>
        </w:rPr>
        <w:t xml:space="preserve">             Memorials.</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10. Social Protest/Affirmation. </w:t>
      </w:r>
      <w:r>
        <w:rPr>
          <w:rFonts w:ascii="Verdana" w:hAnsi="Verdana"/>
          <w:sz w:val="16"/>
          <w:szCs w:val="16"/>
        </w:rPr>
        <w:t>Protests Against Military Action. Fighting for the Oppressed. The Status Quo.</w:t>
      </w:r>
    </w:p>
    <w:p w:rsidR="008E104C" w:rsidRDefault="008E104C" w:rsidP="008E104C">
      <w:pPr>
        <w:pStyle w:val="NoSpacing"/>
        <w:jc w:val="both"/>
        <w:rPr>
          <w:rFonts w:ascii="Verdana" w:hAnsi="Verdana"/>
          <w:sz w:val="16"/>
          <w:szCs w:val="16"/>
        </w:rPr>
      </w:pPr>
    </w:p>
    <w:p w:rsidR="008E104C" w:rsidRDefault="008E104C" w:rsidP="008E104C">
      <w:pPr>
        <w:pStyle w:val="NoSpacing"/>
        <w:jc w:val="both"/>
        <w:rPr>
          <w:rFonts w:ascii="Verdana" w:hAnsi="Verdana"/>
          <w:sz w:val="16"/>
          <w:szCs w:val="16"/>
        </w:rPr>
      </w:pPr>
      <w:r w:rsidRPr="008A4E60">
        <w:rPr>
          <w:rFonts w:ascii="Verdana" w:hAnsi="Verdana"/>
          <w:sz w:val="16"/>
          <w:szCs w:val="16"/>
        </w:rPr>
        <w:t xml:space="preserve">SECTION 4. Self and Society.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11. </w:t>
      </w:r>
      <w:r>
        <w:rPr>
          <w:rFonts w:ascii="Verdana" w:hAnsi="Verdana"/>
          <w:sz w:val="16"/>
          <w:szCs w:val="16"/>
        </w:rPr>
        <w:t>Mind and</w:t>
      </w:r>
      <w:r w:rsidRPr="008A4E60">
        <w:rPr>
          <w:rFonts w:ascii="Verdana" w:hAnsi="Verdana"/>
          <w:sz w:val="16"/>
          <w:szCs w:val="16"/>
        </w:rPr>
        <w:t xml:space="preserve"> Body. </w:t>
      </w:r>
      <w:r>
        <w:rPr>
          <w:rFonts w:ascii="Verdana" w:hAnsi="Verdana"/>
          <w:sz w:val="16"/>
          <w:szCs w:val="16"/>
        </w:rPr>
        <w:t xml:space="preserve">Portraiture. The Limits of the Self. Sickness and Death. The Psychological Dimension of </w:t>
      </w:r>
    </w:p>
    <w:p w:rsidR="008E104C" w:rsidRDefault="008E104C" w:rsidP="008E104C">
      <w:pPr>
        <w:pStyle w:val="NoSpacing"/>
        <w:jc w:val="both"/>
        <w:rPr>
          <w:rFonts w:ascii="Verdana" w:hAnsi="Verdana"/>
          <w:sz w:val="16"/>
          <w:szCs w:val="16"/>
        </w:rPr>
      </w:pPr>
      <w:r>
        <w:rPr>
          <w:rFonts w:ascii="Verdana" w:hAnsi="Verdana"/>
          <w:sz w:val="16"/>
          <w:szCs w:val="16"/>
        </w:rPr>
        <w:t xml:space="preserve">              Art.</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12. Race, Gender, Clan, and Class.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13. Nature, Knowledge, and Technology. </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14. Entertainment and Visual Culture. </w:t>
      </w:r>
      <w:r>
        <w:rPr>
          <w:rFonts w:ascii="Verdana" w:hAnsi="Verdana"/>
          <w:sz w:val="16"/>
          <w:szCs w:val="16"/>
        </w:rPr>
        <w:t xml:space="preserve">Architecture. Leisure. Dramatic Productions. Film, Television, Video </w:t>
      </w:r>
    </w:p>
    <w:p w:rsidR="008E104C" w:rsidRDefault="008E104C" w:rsidP="008E104C">
      <w:pPr>
        <w:pStyle w:val="NoSpacing"/>
        <w:jc w:val="both"/>
        <w:rPr>
          <w:rFonts w:ascii="Verdana" w:hAnsi="Verdana"/>
          <w:sz w:val="16"/>
          <w:szCs w:val="16"/>
        </w:rPr>
      </w:pPr>
      <w:r>
        <w:rPr>
          <w:rFonts w:ascii="Verdana" w:hAnsi="Verdana"/>
          <w:sz w:val="16"/>
          <w:szCs w:val="16"/>
        </w:rPr>
        <w:t xml:space="preserve">               Games. </w:t>
      </w:r>
    </w:p>
    <w:p w:rsidR="008E104C" w:rsidRDefault="008E104C" w:rsidP="008E104C">
      <w:pPr>
        <w:pStyle w:val="NoSpacing"/>
        <w:jc w:val="both"/>
        <w:rPr>
          <w:rFonts w:ascii="Verdana" w:hAnsi="Verdana"/>
          <w:sz w:val="16"/>
          <w:szCs w:val="16"/>
        </w:rPr>
      </w:pPr>
    </w:p>
    <w:p w:rsidR="008E104C" w:rsidRPr="006F63A2" w:rsidRDefault="008E104C" w:rsidP="008E104C">
      <w:pPr>
        <w:pStyle w:val="NoSpacing"/>
        <w:jc w:val="both"/>
        <w:rPr>
          <w:rFonts w:ascii="Verdana" w:hAnsi="Verdana"/>
          <w:b/>
          <w:sz w:val="16"/>
          <w:szCs w:val="16"/>
        </w:rPr>
      </w:pPr>
      <w:r w:rsidRPr="006F63A2">
        <w:rPr>
          <w:rFonts w:ascii="Verdana" w:hAnsi="Verdana"/>
          <w:b/>
          <w:sz w:val="16"/>
          <w:szCs w:val="16"/>
        </w:rPr>
        <w:t>Part III: MAKING ART PART OF YOUR LIFE</w:t>
      </w:r>
    </w:p>
    <w:p w:rsidR="008E104C" w:rsidRDefault="008E104C" w:rsidP="008E104C">
      <w:pPr>
        <w:pStyle w:val="NoSpacing"/>
        <w:jc w:val="both"/>
        <w:rPr>
          <w:rFonts w:ascii="Verdana" w:hAnsi="Verdana"/>
          <w:sz w:val="16"/>
          <w:szCs w:val="16"/>
        </w:rPr>
      </w:pPr>
      <w:r>
        <w:rPr>
          <w:rFonts w:ascii="Verdana" w:hAnsi="Verdana"/>
          <w:sz w:val="16"/>
          <w:szCs w:val="16"/>
        </w:rPr>
        <w:t>CHPTR</w:t>
      </w:r>
      <w:r w:rsidRPr="008A4E60">
        <w:rPr>
          <w:rFonts w:ascii="Verdana" w:hAnsi="Verdana"/>
          <w:sz w:val="16"/>
          <w:szCs w:val="16"/>
        </w:rPr>
        <w:t xml:space="preserve"> 15. Art in Your Life. </w:t>
      </w:r>
      <w:r>
        <w:rPr>
          <w:rFonts w:ascii="Verdana" w:hAnsi="Verdana"/>
          <w:sz w:val="16"/>
          <w:szCs w:val="16"/>
        </w:rPr>
        <w:t xml:space="preserve">Seeing Art. Places to See Art. Preservation. Art in International Conflicts. Permanent </w:t>
      </w:r>
    </w:p>
    <w:p w:rsidR="008E104C" w:rsidRDefault="008E104C" w:rsidP="008E104C">
      <w:pPr>
        <w:pStyle w:val="NoSpacing"/>
        <w:jc w:val="both"/>
        <w:rPr>
          <w:rFonts w:ascii="Verdana" w:hAnsi="Verdana"/>
          <w:sz w:val="16"/>
          <w:szCs w:val="16"/>
        </w:rPr>
      </w:pPr>
      <w:r>
        <w:rPr>
          <w:rFonts w:ascii="Verdana" w:hAnsi="Verdana"/>
          <w:sz w:val="16"/>
          <w:szCs w:val="16"/>
        </w:rPr>
        <w:t xml:space="preserve">               and Temporary Art. Art in Your Home. Making Art Happen.</w:t>
      </w:r>
    </w:p>
    <w:p w:rsidR="008E104C" w:rsidRPr="00CD7801" w:rsidRDefault="008E104C" w:rsidP="00FE3D00">
      <w:pPr>
        <w:spacing w:before="100" w:beforeAutospacing="1" w:after="100" w:afterAutospacing="1" w:line="240" w:lineRule="auto"/>
        <w:rPr>
          <w:rFonts w:ascii="Verdana" w:eastAsia="Times New Roman" w:hAnsi="Verdana" w:cs="Times New Roman"/>
          <w:sz w:val="16"/>
          <w:szCs w:val="16"/>
        </w:rPr>
      </w:pPr>
    </w:p>
    <w:p w:rsidR="00FE3D00" w:rsidRPr="00CD7801" w:rsidRDefault="00FE3D00" w:rsidP="00FE3D00">
      <w:pPr>
        <w:spacing w:before="100" w:beforeAutospacing="1" w:after="100" w:afterAutospacing="1" w:line="240" w:lineRule="auto"/>
        <w:rPr>
          <w:rFonts w:ascii="Verdana" w:eastAsia="Times New Roman" w:hAnsi="Verdana" w:cs="Times New Roman"/>
          <w:sz w:val="16"/>
          <w:szCs w:val="16"/>
        </w:rPr>
      </w:pPr>
    </w:p>
    <w:p w:rsidR="00C821FF" w:rsidRPr="00CD7801" w:rsidRDefault="00C821FF" w:rsidP="00FE3D00">
      <w:pPr>
        <w:rPr>
          <w:rFonts w:ascii="Verdana" w:hAnsi="Verdana"/>
          <w:sz w:val="16"/>
          <w:szCs w:val="16"/>
        </w:rPr>
      </w:pPr>
    </w:p>
    <w:sectPr w:rsidR="00C821FF" w:rsidRPr="00CD7801" w:rsidSect="00C821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57D5E"/>
    <w:rsid w:val="00020ADA"/>
    <w:rsid w:val="00033A8A"/>
    <w:rsid w:val="000A633E"/>
    <w:rsid w:val="000E7806"/>
    <w:rsid w:val="000F3980"/>
    <w:rsid w:val="000F7337"/>
    <w:rsid w:val="00102A3F"/>
    <w:rsid w:val="001720C7"/>
    <w:rsid w:val="00190434"/>
    <w:rsid w:val="00196DC5"/>
    <w:rsid w:val="001E2E8D"/>
    <w:rsid w:val="001F1BB3"/>
    <w:rsid w:val="00223280"/>
    <w:rsid w:val="002237D1"/>
    <w:rsid w:val="00266594"/>
    <w:rsid w:val="002A4A2A"/>
    <w:rsid w:val="002B4377"/>
    <w:rsid w:val="002E16B1"/>
    <w:rsid w:val="002F46C2"/>
    <w:rsid w:val="00362D1F"/>
    <w:rsid w:val="00366C5B"/>
    <w:rsid w:val="003820C3"/>
    <w:rsid w:val="003D2C6C"/>
    <w:rsid w:val="003D5CE3"/>
    <w:rsid w:val="003E28B6"/>
    <w:rsid w:val="00423842"/>
    <w:rsid w:val="00471AA5"/>
    <w:rsid w:val="004E2E83"/>
    <w:rsid w:val="005177DC"/>
    <w:rsid w:val="005240F8"/>
    <w:rsid w:val="00541383"/>
    <w:rsid w:val="00591647"/>
    <w:rsid w:val="005E76C2"/>
    <w:rsid w:val="0060408C"/>
    <w:rsid w:val="00632775"/>
    <w:rsid w:val="00654033"/>
    <w:rsid w:val="006B4903"/>
    <w:rsid w:val="006D1088"/>
    <w:rsid w:val="006D27E8"/>
    <w:rsid w:val="006E11CF"/>
    <w:rsid w:val="00711285"/>
    <w:rsid w:val="00734651"/>
    <w:rsid w:val="00757D5E"/>
    <w:rsid w:val="007674E0"/>
    <w:rsid w:val="00782E5C"/>
    <w:rsid w:val="00783121"/>
    <w:rsid w:val="00790B1E"/>
    <w:rsid w:val="00791811"/>
    <w:rsid w:val="007B6872"/>
    <w:rsid w:val="007D1F87"/>
    <w:rsid w:val="007F3CE8"/>
    <w:rsid w:val="00823CA6"/>
    <w:rsid w:val="00834E22"/>
    <w:rsid w:val="00850865"/>
    <w:rsid w:val="008553E2"/>
    <w:rsid w:val="008E104C"/>
    <w:rsid w:val="00960EC2"/>
    <w:rsid w:val="009735FD"/>
    <w:rsid w:val="009A48E8"/>
    <w:rsid w:val="009B104C"/>
    <w:rsid w:val="009B688E"/>
    <w:rsid w:val="009C5111"/>
    <w:rsid w:val="00A2447D"/>
    <w:rsid w:val="00A4110B"/>
    <w:rsid w:val="00A922F3"/>
    <w:rsid w:val="00AB268E"/>
    <w:rsid w:val="00AC53D3"/>
    <w:rsid w:val="00AD2897"/>
    <w:rsid w:val="00B04B72"/>
    <w:rsid w:val="00B7517D"/>
    <w:rsid w:val="00B970C3"/>
    <w:rsid w:val="00BC1539"/>
    <w:rsid w:val="00BC1770"/>
    <w:rsid w:val="00C23AAA"/>
    <w:rsid w:val="00C34C05"/>
    <w:rsid w:val="00C52984"/>
    <w:rsid w:val="00C75D5C"/>
    <w:rsid w:val="00C821FF"/>
    <w:rsid w:val="00CD5F9B"/>
    <w:rsid w:val="00CD7801"/>
    <w:rsid w:val="00D72915"/>
    <w:rsid w:val="00D870D2"/>
    <w:rsid w:val="00DB6115"/>
    <w:rsid w:val="00DD57BD"/>
    <w:rsid w:val="00E33594"/>
    <w:rsid w:val="00E336CC"/>
    <w:rsid w:val="00E66DBA"/>
    <w:rsid w:val="00EA0E55"/>
    <w:rsid w:val="00EC01F8"/>
    <w:rsid w:val="00F22987"/>
    <w:rsid w:val="00FA7419"/>
    <w:rsid w:val="00FC6219"/>
    <w:rsid w:val="00FD4E7C"/>
    <w:rsid w:val="00FE3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5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D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D7801"/>
    <w:pPr>
      <w:spacing w:after="0" w:line="240" w:lineRule="auto"/>
    </w:pPr>
    <w:rPr>
      <w:rFonts w:eastAsiaTheme="minorEastAsia"/>
    </w:rPr>
  </w:style>
  <w:style w:type="character" w:styleId="Hyperlink">
    <w:name w:val="Hyperlink"/>
    <w:basedOn w:val="DefaultParagraphFont"/>
    <w:uiPriority w:val="99"/>
    <w:semiHidden/>
    <w:unhideWhenUsed/>
    <w:rsid w:val="00223280"/>
    <w:rPr>
      <w:color w:val="0000FF"/>
      <w:u w:val="single"/>
    </w:rPr>
  </w:style>
</w:styles>
</file>

<file path=word/webSettings.xml><?xml version="1.0" encoding="utf-8"?>
<w:webSettings xmlns:r="http://schemas.openxmlformats.org/officeDocument/2006/relationships" xmlns:w="http://schemas.openxmlformats.org/wordprocessingml/2006/main">
  <w:divs>
    <w:div w:id="580914274">
      <w:bodyDiv w:val="1"/>
      <w:marLeft w:val="0"/>
      <w:marRight w:val="0"/>
      <w:marTop w:val="0"/>
      <w:marBottom w:val="0"/>
      <w:divBdr>
        <w:top w:val="none" w:sz="0" w:space="0" w:color="auto"/>
        <w:left w:val="none" w:sz="0" w:space="0" w:color="auto"/>
        <w:bottom w:val="none" w:sz="0" w:space="0" w:color="auto"/>
        <w:right w:val="none" w:sz="0" w:space="0" w:color="auto"/>
      </w:divBdr>
    </w:div>
    <w:div w:id="100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h/x0pkq169kvpwkxt/AABse1ycxGOtBVL3Bvo0pTFy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Diran Lyons</dc:creator>
  <cp:lastModifiedBy>Diran Lyons</cp:lastModifiedBy>
  <cp:revision>23</cp:revision>
  <dcterms:created xsi:type="dcterms:W3CDTF">2016-09-06T07:34:00Z</dcterms:created>
  <dcterms:modified xsi:type="dcterms:W3CDTF">2017-05-22T23:15:00Z</dcterms:modified>
</cp:coreProperties>
</file>