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069" w:rsidRPr="005D4B40" w:rsidRDefault="00CD6069" w:rsidP="00106F08">
      <w:pPr>
        <w:pStyle w:val="PlainText"/>
        <w:rPr>
          <w:rFonts w:ascii="Times New Roman" w:eastAsia="MS Mincho" w:hAnsi="Times New Roman"/>
          <w:b/>
          <w:sz w:val="10"/>
          <w:szCs w:val="10"/>
        </w:rPr>
      </w:pPr>
    </w:p>
    <w:p w:rsidR="00CD6069" w:rsidRDefault="00CD6069" w:rsidP="00CD6069">
      <w:pPr>
        <w:pStyle w:val="PlainText"/>
        <w:jc w:val="center"/>
        <w:rPr>
          <w:rFonts w:ascii="Times New Roman" w:eastAsia="MS Mincho" w:hAnsi="Times New Roman"/>
          <w:b/>
          <w:sz w:val="24"/>
        </w:rPr>
      </w:pPr>
      <w:r>
        <w:rPr>
          <w:rFonts w:ascii="Times New Roman" w:eastAsia="MS Mincho" w:hAnsi="Times New Roman"/>
          <w:b/>
          <w:sz w:val="24"/>
        </w:rPr>
        <w:t>SPANISH 1</w:t>
      </w:r>
      <w:r w:rsidR="00A038A6">
        <w:rPr>
          <w:rFonts w:ascii="Times New Roman" w:eastAsia="MS Mincho" w:hAnsi="Times New Roman"/>
          <w:b/>
          <w:sz w:val="24"/>
        </w:rPr>
        <w:t>~</w:t>
      </w:r>
      <w:r>
        <w:rPr>
          <w:rFonts w:ascii="Times New Roman" w:eastAsia="MS Mincho" w:hAnsi="Times New Roman"/>
          <w:b/>
          <w:sz w:val="24"/>
        </w:rPr>
        <w:t xml:space="preserve"> BEGINNI</w:t>
      </w:r>
      <w:r w:rsidR="00F303DF">
        <w:rPr>
          <w:rFonts w:ascii="Times New Roman" w:eastAsia="MS Mincho" w:hAnsi="Times New Roman"/>
          <w:b/>
          <w:sz w:val="24"/>
        </w:rPr>
        <w:t>NG SPANISH (</w:t>
      </w:r>
      <w:r w:rsidR="00220EA6">
        <w:rPr>
          <w:rFonts w:ascii="Times New Roman" w:eastAsia="MS Mincho" w:hAnsi="Times New Roman"/>
          <w:b/>
          <w:sz w:val="24"/>
        </w:rPr>
        <w:t xml:space="preserve">4 UNITS) SCHD# </w:t>
      </w:r>
      <w:r w:rsidR="00337D27">
        <w:rPr>
          <w:rFonts w:ascii="Times New Roman" w:hAnsi="Times New Roman" w:cs="Times New Roman"/>
          <w:b/>
          <w:sz w:val="24"/>
          <w:szCs w:val="24"/>
        </w:rPr>
        <w:t>59289</w:t>
      </w:r>
      <w:r w:rsidR="00F211DF" w:rsidRPr="00F211DF">
        <w:rPr>
          <w:rFonts w:ascii="Times New Roman" w:eastAsia="MS Mincho" w:hAnsi="Times New Roman" w:cs="Times New Roman"/>
          <w:b/>
          <w:sz w:val="24"/>
          <w:szCs w:val="24"/>
        </w:rPr>
        <w:t xml:space="preserve"> </w:t>
      </w:r>
      <w:r w:rsidR="00A038A6">
        <w:rPr>
          <w:rFonts w:ascii="Times New Roman" w:eastAsia="MS Mincho" w:hAnsi="Times New Roman"/>
          <w:b/>
          <w:sz w:val="24"/>
        </w:rPr>
        <w:t>~</w:t>
      </w:r>
      <w:r w:rsidR="00337D27">
        <w:rPr>
          <w:rFonts w:ascii="Times New Roman" w:eastAsia="MS Mincho" w:hAnsi="Times New Roman"/>
          <w:b/>
          <w:sz w:val="24"/>
        </w:rPr>
        <w:t xml:space="preserve"> </w:t>
      </w:r>
      <w:proofErr w:type="gramStart"/>
      <w:r w:rsidR="00337D27">
        <w:rPr>
          <w:rFonts w:ascii="Times New Roman" w:eastAsia="MS Mincho" w:hAnsi="Times New Roman"/>
          <w:b/>
          <w:sz w:val="24"/>
        </w:rPr>
        <w:t>Spring</w:t>
      </w:r>
      <w:proofErr w:type="gramEnd"/>
      <w:r w:rsidR="00337D27">
        <w:rPr>
          <w:rFonts w:ascii="Times New Roman" w:eastAsia="MS Mincho" w:hAnsi="Times New Roman"/>
          <w:b/>
          <w:sz w:val="24"/>
        </w:rPr>
        <w:t xml:space="preserve"> 2017</w:t>
      </w:r>
    </w:p>
    <w:p w:rsidR="00CD6069" w:rsidRDefault="00337D27" w:rsidP="00CD6069">
      <w:pPr>
        <w:pStyle w:val="PlainText"/>
        <w:jc w:val="center"/>
        <w:rPr>
          <w:rFonts w:ascii="Times New Roman" w:eastAsia="MS Mincho" w:hAnsi="Times New Roman"/>
          <w:b/>
          <w:sz w:val="24"/>
        </w:rPr>
      </w:pPr>
      <w:r>
        <w:rPr>
          <w:rFonts w:ascii="Times New Roman" w:eastAsia="MS Mincho" w:hAnsi="Times New Roman"/>
          <w:b/>
          <w:sz w:val="24"/>
        </w:rPr>
        <w:t>Daily 12:00pm-12:50 / Room:  Social Sciences #30</w:t>
      </w:r>
    </w:p>
    <w:p w:rsidR="00CD6069" w:rsidRPr="001E5B0C" w:rsidRDefault="00CD6069" w:rsidP="00CD6069">
      <w:pPr>
        <w:pStyle w:val="PlainText"/>
        <w:jc w:val="center"/>
        <w:rPr>
          <w:rFonts w:ascii="Times New Roman" w:eastAsia="MS Mincho" w:hAnsi="Times New Roman"/>
          <w:b/>
          <w:sz w:val="24"/>
          <w:lang w:val="es-ES"/>
        </w:rPr>
      </w:pPr>
      <w:r w:rsidRPr="001E5B0C">
        <w:rPr>
          <w:rFonts w:ascii="Times New Roman" w:eastAsia="MS Mincho" w:hAnsi="Times New Roman"/>
          <w:b/>
          <w:sz w:val="24"/>
          <w:lang w:val="es-ES"/>
        </w:rPr>
        <w:t>PROFESSOR: FRANCHESCA AMEZOLA</w:t>
      </w:r>
    </w:p>
    <w:p w:rsidR="00CD6069" w:rsidRPr="001E5B0C" w:rsidRDefault="00CD6069" w:rsidP="00CD6069">
      <w:pPr>
        <w:pStyle w:val="PlainText"/>
        <w:jc w:val="center"/>
        <w:rPr>
          <w:rFonts w:ascii="Times New Roman" w:eastAsia="MS Mincho" w:hAnsi="Times New Roman"/>
          <w:b/>
          <w:i/>
          <w:sz w:val="24"/>
          <w:lang w:val="es-ES"/>
        </w:rPr>
      </w:pPr>
      <w:r w:rsidRPr="001E5B0C">
        <w:rPr>
          <w:rFonts w:ascii="Times New Roman" w:eastAsia="MS Mincho" w:hAnsi="Times New Roman"/>
          <w:b/>
          <w:i/>
          <w:sz w:val="24"/>
          <w:lang w:val="es-ES"/>
        </w:rPr>
        <w:t>E-mail: franchesca.amezola@reedleycollege.edu</w:t>
      </w:r>
    </w:p>
    <w:p w:rsidR="00CD6069" w:rsidRDefault="00FF386E" w:rsidP="00CD6069">
      <w:pPr>
        <w:pStyle w:val="PlainText"/>
        <w:jc w:val="center"/>
        <w:rPr>
          <w:rFonts w:ascii="Times New Roman" w:eastAsia="MS Mincho" w:hAnsi="Times New Roman"/>
          <w:b/>
          <w:sz w:val="24"/>
        </w:rPr>
      </w:pPr>
      <w:r>
        <w:rPr>
          <w:rFonts w:ascii="Times New Roman" w:eastAsia="MS Mincho" w:hAnsi="Times New Roman"/>
          <w:b/>
          <w:sz w:val="24"/>
        </w:rPr>
        <w:t>Office: Annex # 4 Tel: 638-0300</w:t>
      </w:r>
      <w:r w:rsidR="00CD6069">
        <w:rPr>
          <w:rFonts w:ascii="Times New Roman" w:eastAsia="MS Mincho" w:hAnsi="Times New Roman"/>
          <w:b/>
          <w:sz w:val="24"/>
        </w:rPr>
        <w:t xml:space="preserve"> ext. 3671</w:t>
      </w:r>
    </w:p>
    <w:p w:rsidR="00CD6069" w:rsidRDefault="00FA1511" w:rsidP="008B1110">
      <w:pPr>
        <w:ind w:left="5040" w:hanging="5040"/>
        <w:jc w:val="center"/>
        <w:rPr>
          <w:rFonts w:eastAsia="MS Mincho"/>
        </w:rPr>
      </w:pPr>
      <w:r>
        <w:rPr>
          <w:rFonts w:eastAsia="MS Mincho"/>
          <w:b/>
          <w:bCs/>
        </w:rPr>
        <w:t xml:space="preserve">Office hrs: </w:t>
      </w:r>
      <w:r w:rsidR="008B1110" w:rsidRPr="008B1110">
        <w:rPr>
          <w:b/>
          <w:bCs/>
        </w:rPr>
        <w:t xml:space="preserve">T&amp;W 9:00a.m.-10:00 &amp; </w:t>
      </w:r>
      <w:proofErr w:type="spellStart"/>
      <w:r w:rsidR="008B1110" w:rsidRPr="008B1110">
        <w:rPr>
          <w:b/>
          <w:bCs/>
        </w:rPr>
        <w:t>Th</w:t>
      </w:r>
      <w:proofErr w:type="spellEnd"/>
      <w:r w:rsidR="008B1110" w:rsidRPr="008B1110">
        <w:rPr>
          <w:b/>
          <w:bCs/>
        </w:rPr>
        <w:t xml:space="preserve"> 2:00-3:00p.m.</w:t>
      </w:r>
      <w:bookmarkStart w:id="0" w:name="_GoBack"/>
      <w:bookmarkEnd w:id="0"/>
      <w:r w:rsidR="00220EA6">
        <w:rPr>
          <w:rFonts w:eastAsia="MS Mincho"/>
        </w:rPr>
        <w:tab/>
      </w:r>
    </w:p>
    <w:p w:rsidR="00410220" w:rsidRPr="00410220" w:rsidRDefault="00410220" w:rsidP="008B1110">
      <w:pPr>
        <w:ind w:left="5040" w:hanging="5040"/>
        <w:jc w:val="center"/>
        <w:rPr>
          <w:rFonts w:eastAsia="MS Mincho"/>
          <w:sz w:val="20"/>
          <w:szCs w:val="20"/>
        </w:rPr>
      </w:pPr>
    </w:p>
    <w:p w:rsidR="00410220" w:rsidRPr="00410220" w:rsidRDefault="00410220" w:rsidP="008B1110">
      <w:pPr>
        <w:ind w:left="5040" w:hanging="5040"/>
        <w:jc w:val="center"/>
        <w:rPr>
          <w:rFonts w:eastAsia="MS Mincho"/>
          <w:b/>
          <w:sz w:val="28"/>
          <w:szCs w:val="28"/>
          <w:lang w:val="es-ES"/>
        </w:rPr>
      </w:pPr>
      <w:proofErr w:type="spellStart"/>
      <w:r w:rsidRPr="00410220">
        <w:rPr>
          <w:rFonts w:eastAsia="MS Mincho"/>
          <w:b/>
          <w:sz w:val="28"/>
          <w:szCs w:val="28"/>
          <w:lang w:val="es-ES"/>
        </w:rPr>
        <w:t>Welcome</w:t>
      </w:r>
      <w:proofErr w:type="spellEnd"/>
      <w:r w:rsidRPr="00410220">
        <w:rPr>
          <w:rFonts w:eastAsia="MS Mincho"/>
          <w:b/>
          <w:sz w:val="28"/>
          <w:szCs w:val="28"/>
          <w:lang w:val="es-ES"/>
        </w:rPr>
        <w:t xml:space="preserve"> </w:t>
      </w:r>
      <w:proofErr w:type="spellStart"/>
      <w:r w:rsidRPr="00410220">
        <w:rPr>
          <w:rFonts w:eastAsia="MS Mincho"/>
          <w:b/>
          <w:sz w:val="28"/>
          <w:szCs w:val="28"/>
          <w:lang w:val="es-ES"/>
        </w:rPr>
        <w:t>to</w:t>
      </w:r>
      <w:proofErr w:type="spellEnd"/>
      <w:r w:rsidRPr="00410220">
        <w:rPr>
          <w:rFonts w:eastAsia="MS Mincho"/>
          <w:b/>
          <w:sz w:val="28"/>
          <w:szCs w:val="28"/>
          <w:lang w:val="es-ES"/>
        </w:rPr>
        <w:t xml:space="preserve"> </w:t>
      </w:r>
      <w:proofErr w:type="spellStart"/>
      <w:r w:rsidRPr="00410220">
        <w:rPr>
          <w:rFonts w:eastAsia="MS Mincho"/>
          <w:b/>
          <w:sz w:val="28"/>
          <w:szCs w:val="28"/>
          <w:lang w:val="es-ES"/>
        </w:rPr>
        <w:t>Spanish</w:t>
      </w:r>
      <w:proofErr w:type="spellEnd"/>
      <w:r w:rsidRPr="00410220">
        <w:rPr>
          <w:rFonts w:eastAsia="MS Mincho"/>
          <w:b/>
          <w:sz w:val="28"/>
          <w:szCs w:val="28"/>
          <w:lang w:val="es-ES"/>
        </w:rPr>
        <w:t xml:space="preserve"> </w:t>
      </w:r>
      <w:proofErr w:type="spellStart"/>
      <w:r w:rsidRPr="00410220">
        <w:rPr>
          <w:rFonts w:eastAsia="MS Mincho"/>
          <w:b/>
          <w:sz w:val="28"/>
          <w:szCs w:val="28"/>
          <w:lang w:val="es-ES"/>
        </w:rPr>
        <w:t>class</w:t>
      </w:r>
      <w:proofErr w:type="spellEnd"/>
      <w:r w:rsidRPr="00410220">
        <w:rPr>
          <w:rFonts w:eastAsia="MS Mincho"/>
          <w:b/>
          <w:sz w:val="28"/>
          <w:szCs w:val="28"/>
          <w:lang w:val="es-ES"/>
        </w:rPr>
        <w:t xml:space="preserve">!  </w:t>
      </w:r>
      <w:r w:rsidRPr="00410220">
        <w:rPr>
          <w:rFonts w:eastAsia="MS Mincho"/>
          <w:b/>
          <w:i/>
          <w:sz w:val="28"/>
          <w:szCs w:val="28"/>
          <w:lang w:val="es-ES"/>
        </w:rPr>
        <w:t>¡Bienvenidos a la clase de Español 1!</w:t>
      </w:r>
    </w:p>
    <w:p w:rsidR="00CD6069" w:rsidRPr="00410220" w:rsidRDefault="00CD6069" w:rsidP="00CD6069">
      <w:pPr>
        <w:pStyle w:val="PlainText"/>
        <w:jc w:val="both"/>
        <w:rPr>
          <w:rFonts w:eastAsia="MS Mincho"/>
          <w:sz w:val="24"/>
          <w:lang w:val="es-ES"/>
        </w:rPr>
      </w:pPr>
    </w:p>
    <w:p w:rsidR="005D4B40" w:rsidRDefault="005D4B40" w:rsidP="005D4B40">
      <w:pPr>
        <w:pStyle w:val="PlainText"/>
        <w:jc w:val="both"/>
        <w:rPr>
          <w:rFonts w:ascii="Times New Roman" w:eastAsia="MS Mincho" w:hAnsi="Times New Roman"/>
          <w:b/>
          <w:sz w:val="24"/>
        </w:rPr>
      </w:pPr>
      <w:r>
        <w:rPr>
          <w:rFonts w:ascii="Times New Roman" w:eastAsia="MS Mincho" w:hAnsi="Times New Roman"/>
          <w:b/>
          <w:sz w:val="24"/>
        </w:rPr>
        <w:t>Spanish 1 Course Description (Catalog):</w:t>
      </w:r>
    </w:p>
    <w:p w:rsidR="005D4B40" w:rsidRPr="00410220" w:rsidRDefault="005D4B40" w:rsidP="005D4B40">
      <w:pPr>
        <w:pStyle w:val="PlainText"/>
        <w:jc w:val="both"/>
        <w:rPr>
          <w:rFonts w:ascii="Times New Roman" w:eastAsia="MS Mincho" w:hAnsi="Times New Roman"/>
          <w:sz w:val="22"/>
          <w:szCs w:val="22"/>
        </w:rPr>
      </w:pPr>
    </w:p>
    <w:p w:rsidR="005D4B40" w:rsidRDefault="005D4B40" w:rsidP="005D4B40">
      <w:pPr>
        <w:pStyle w:val="PlainText"/>
        <w:jc w:val="both"/>
        <w:rPr>
          <w:rFonts w:ascii="Times New Roman" w:eastAsia="MS Mincho" w:hAnsi="Times New Roman"/>
          <w:sz w:val="24"/>
        </w:rPr>
      </w:pPr>
      <w:r>
        <w:rPr>
          <w:rFonts w:ascii="Times New Roman" w:eastAsia="MS Mincho" w:hAnsi="Times New Roman"/>
          <w:sz w:val="24"/>
        </w:rPr>
        <w:t>Beginning course in conversational and written Spanish for non-native speakers; intended for students without previous exposure to Spanish.  Introduction to pronunciation, vocabulary, idioms, grammar, basic composition, and exploration of the cultures of Spain and Latin America and the Hispanic</w:t>
      </w:r>
      <w:r w:rsidR="00FF386E">
        <w:rPr>
          <w:rFonts w:ascii="Times New Roman" w:eastAsia="MS Mincho" w:hAnsi="Times New Roman"/>
          <w:sz w:val="24"/>
        </w:rPr>
        <w:t xml:space="preserve"> cultures of the US.  (See pg. 7 </w:t>
      </w:r>
      <w:r>
        <w:rPr>
          <w:rFonts w:ascii="Times New Roman" w:eastAsia="MS Mincho" w:hAnsi="Times New Roman"/>
          <w:sz w:val="24"/>
        </w:rPr>
        <w:t xml:space="preserve">of this syllabus for Student Learning Outcomes and Objectives as per the Reedley College Credit Course Outline, Spanish 1.) </w:t>
      </w:r>
    </w:p>
    <w:p w:rsidR="005D4B40" w:rsidRDefault="005D4B40" w:rsidP="005D4B40">
      <w:pPr>
        <w:pStyle w:val="PlainText"/>
        <w:jc w:val="both"/>
        <w:rPr>
          <w:rFonts w:ascii="Times New Roman" w:eastAsia="MS Mincho" w:hAnsi="Times New Roman"/>
          <w:sz w:val="24"/>
        </w:rPr>
      </w:pPr>
    </w:p>
    <w:p w:rsidR="005D4B40" w:rsidRDefault="005D4B40" w:rsidP="005D4B40">
      <w:pPr>
        <w:pStyle w:val="PlainText"/>
        <w:jc w:val="both"/>
        <w:rPr>
          <w:rFonts w:ascii="Times New Roman" w:eastAsia="MS Mincho" w:hAnsi="Times New Roman"/>
          <w:b/>
          <w:sz w:val="24"/>
        </w:rPr>
      </w:pPr>
      <w:r>
        <w:rPr>
          <w:rFonts w:ascii="Times New Roman" w:eastAsia="MS Mincho" w:hAnsi="Times New Roman"/>
          <w:b/>
          <w:sz w:val="24"/>
        </w:rPr>
        <w:t>Spanish 1 Course Description (for this particular section):</w:t>
      </w:r>
    </w:p>
    <w:p w:rsidR="005D4B40" w:rsidRPr="00410220" w:rsidRDefault="005D4B40" w:rsidP="005D4B40">
      <w:pPr>
        <w:pStyle w:val="PlainText"/>
        <w:jc w:val="both"/>
        <w:rPr>
          <w:rFonts w:ascii="Times New Roman" w:eastAsia="MS Mincho" w:hAnsi="Times New Roman"/>
          <w:sz w:val="22"/>
          <w:szCs w:val="22"/>
        </w:rPr>
      </w:pPr>
    </w:p>
    <w:p w:rsidR="005D4B40" w:rsidRDefault="005D4B40" w:rsidP="005D4B40">
      <w:pPr>
        <w:pStyle w:val="PlainText"/>
        <w:jc w:val="both"/>
        <w:rPr>
          <w:rFonts w:ascii="Times New Roman" w:eastAsia="MS Mincho" w:hAnsi="Times New Roman"/>
          <w:sz w:val="24"/>
        </w:rPr>
      </w:pPr>
      <w:r>
        <w:rPr>
          <w:rFonts w:ascii="Times New Roman" w:eastAsia="MS Mincho" w:hAnsi="Times New Roman"/>
          <w:sz w:val="24"/>
        </w:rPr>
        <w:t xml:space="preserve">This course stresses </w:t>
      </w:r>
      <w:r>
        <w:rPr>
          <w:rFonts w:ascii="Times New Roman" w:eastAsia="MS Mincho" w:hAnsi="Times New Roman"/>
          <w:i/>
          <w:sz w:val="24"/>
        </w:rPr>
        <w:t>communication skills</w:t>
      </w:r>
      <w:r>
        <w:rPr>
          <w:rFonts w:ascii="Times New Roman" w:eastAsia="MS Mincho" w:hAnsi="Times New Roman"/>
          <w:sz w:val="24"/>
        </w:rPr>
        <w:t xml:space="preserve"> in Spanish.  Much of the practice work will be done in pairs.  The goal is for beginning students to acquire minimal conversational ability in Spanish.  By the end of the semester you will have studied the present and past tenses.  In the process, you will learn certain cultural details.  For example, you will learn that there are two ways of saying "you" in Spanish, and they are not interchangeable.  It is assumed that you are in this class because you want to learn how to communicate in Spanish.  You will not have developed that ability completely by the end of the semester, but you will be surprised at how many communicative skills you will have acquired!</w:t>
      </w:r>
    </w:p>
    <w:p w:rsidR="005D4B40" w:rsidRDefault="005D4B40" w:rsidP="005D4B40">
      <w:pPr>
        <w:pStyle w:val="PlainText"/>
        <w:jc w:val="both"/>
        <w:rPr>
          <w:rFonts w:eastAsia="MS Mincho"/>
          <w:sz w:val="24"/>
        </w:rPr>
      </w:pPr>
    </w:p>
    <w:p w:rsidR="005D4B40" w:rsidRDefault="005D4B40" w:rsidP="005D4B40">
      <w:pPr>
        <w:pStyle w:val="PlainText"/>
        <w:jc w:val="both"/>
        <w:rPr>
          <w:rFonts w:ascii="Times New Roman" w:eastAsia="MS Mincho" w:hAnsi="Times New Roman"/>
          <w:b/>
          <w:sz w:val="24"/>
        </w:rPr>
      </w:pPr>
      <w:r>
        <w:rPr>
          <w:rFonts w:ascii="Times New Roman" w:eastAsia="MS Mincho" w:hAnsi="Times New Roman"/>
          <w:b/>
          <w:sz w:val="24"/>
        </w:rPr>
        <w:t>Method of instruction:</w:t>
      </w:r>
    </w:p>
    <w:p w:rsidR="005D4B40" w:rsidRPr="00410220" w:rsidRDefault="005D4B40" w:rsidP="005D4B40">
      <w:pPr>
        <w:pStyle w:val="PlainText"/>
        <w:jc w:val="both"/>
        <w:rPr>
          <w:rFonts w:ascii="Times New Roman" w:eastAsia="MS Mincho" w:hAnsi="Times New Roman"/>
          <w:sz w:val="22"/>
          <w:szCs w:val="22"/>
        </w:rPr>
      </w:pPr>
    </w:p>
    <w:p w:rsidR="00693AF3" w:rsidRPr="00693AF3" w:rsidRDefault="005D4B40" w:rsidP="005D4B40">
      <w:pPr>
        <w:pStyle w:val="PlainText"/>
        <w:jc w:val="both"/>
        <w:rPr>
          <w:rFonts w:ascii="Times New Roman" w:eastAsia="MS Mincho" w:hAnsi="Times New Roman"/>
          <w:i/>
          <w:iCs/>
          <w:sz w:val="24"/>
          <w:lang w:val="es-ES"/>
        </w:rPr>
      </w:pPr>
      <w:r>
        <w:rPr>
          <w:rFonts w:ascii="Times New Roman" w:eastAsia="MS Mincho" w:hAnsi="Times New Roman"/>
          <w:sz w:val="24"/>
        </w:rPr>
        <w:t xml:space="preserve">Every effort will be made to make this class student-centered.  That is, an activity will be </w:t>
      </w:r>
      <w:proofErr w:type="gramStart"/>
      <w:r>
        <w:rPr>
          <w:rFonts w:ascii="Times New Roman" w:eastAsia="MS Mincho" w:hAnsi="Times New Roman"/>
          <w:sz w:val="24"/>
        </w:rPr>
        <w:t>modeled</w:t>
      </w:r>
      <w:proofErr w:type="gramEnd"/>
      <w:r>
        <w:rPr>
          <w:rFonts w:ascii="Times New Roman" w:eastAsia="MS Mincho" w:hAnsi="Times New Roman"/>
          <w:sz w:val="24"/>
        </w:rPr>
        <w:t xml:space="preserve">, and then you will work in pairs and small groups to assimilate the vocabulary and structures under consideration.  You should make every effort to speak only Spanish and to prepare for the classroom learning activities.  </w:t>
      </w:r>
      <w:proofErr w:type="spellStart"/>
      <w:r w:rsidRPr="00693AF3">
        <w:rPr>
          <w:rFonts w:ascii="Times New Roman" w:eastAsia="MS Mincho" w:hAnsi="Times New Roman"/>
          <w:i/>
          <w:iCs/>
          <w:sz w:val="24"/>
          <w:lang w:val="es-ES"/>
        </w:rPr>
        <w:t>Partners</w:t>
      </w:r>
      <w:proofErr w:type="spellEnd"/>
      <w:r w:rsidRPr="00693AF3">
        <w:rPr>
          <w:rFonts w:ascii="Times New Roman" w:eastAsia="MS Mincho" w:hAnsi="Times New Roman"/>
          <w:i/>
          <w:iCs/>
          <w:sz w:val="24"/>
          <w:lang w:val="es-ES"/>
        </w:rPr>
        <w:t xml:space="preserve"> </w:t>
      </w:r>
      <w:proofErr w:type="spellStart"/>
      <w:r w:rsidRPr="00693AF3">
        <w:rPr>
          <w:rFonts w:ascii="Times New Roman" w:eastAsia="MS Mincho" w:hAnsi="Times New Roman"/>
          <w:i/>
          <w:iCs/>
          <w:sz w:val="24"/>
          <w:lang w:val="es-ES"/>
        </w:rPr>
        <w:t>who</w:t>
      </w:r>
      <w:proofErr w:type="spellEnd"/>
      <w:r w:rsidRPr="00693AF3">
        <w:rPr>
          <w:rFonts w:ascii="Times New Roman" w:eastAsia="MS Mincho" w:hAnsi="Times New Roman"/>
          <w:i/>
          <w:iCs/>
          <w:sz w:val="24"/>
          <w:lang w:val="es-ES"/>
        </w:rPr>
        <w:t xml:space="preserve"> </w:t>
      </w:r>
      <w:proofErr w:type="spellStart"/>
      <w:r w:rsidRPr="00693AF3">
        <w:rPr>
          <w:rFonts w:ascii="Times New Roman" w:eastAsia="MS Mincho" w:hAnsi="Times New Roman"/>
          <w:i/>
          <w:iCs/>
          <w:sz w:val="24"/>
          <w:lang w:val="es-ES"/>
        </w:rPr>
        <w:t>speak</w:t>
      </w:r>
      <w:proofErr w:type="spellEnd"/>
      <w:r w:rsidRPr="00693AF3">
        <w:rPr>
          <w:rFonts w:ascii="Times New Roman" w:eastAsia="MS Mincho" w:hAnsi="Times New Roman"/>
          <w:i/>
          <w:iCs/>
          <w:sz w:val="24"/>
          <w:lang w:val="es-ES"/>
        </w:rPr>
        <w:t xml:space="preserve"> </w:t>
      </w:r>
      <w:proofErr w:type="spellStart"/>
      <w:r w:rsidRPr="00693AF3">
        <w:rPr>
          <w:rFonts w:ascii="Times New Roman" w:eastAsia="MS Mincho" w:hAnsi="Times New Roman"/>
          <w:i/>
          <w:iCs/>
          <w:sz w:val="24"/>
          <w:lang w:val="es-ES"/>
        </w:rPr>
        <w:t>English</w:t>
      </w:r>
      <w:proofErr w:type="spellEnd"/>
      <w:r w:rsidRPr="00693AF3">
        <w:rPr>
          <w:rFonts w:ascii="Times New Roman" w:eastAsia="MS Mincho" w:hAnsi="Times New Roman"/>
          <w:i/>
          <w:iCs/>
          <w:sz w:val="24"/>
          <w:lang w:val="es-ES"/>
        </w:rPr>
        <w:t xml:space="preserve"> </w:t>
      </w:r>
      <w:proofErr w:type="spellStart"/>
      <w:r w:rsidRPr="00693AF3">
        <w:rPr>
          <w:rFonts w:ascii="Times New Roman" w:eastAsia="MS Mincho" w:hAnsi="Times New Roman"/>
          <w:i/>
          <w:iCs/>
          <w:sz w:val="24"/>
          <w:lang w:val="es-ES"/>
        </w:rPr>
        <w:t>will</w:t>
      </w:r>
      <w:proofErr w:type="spellEnd"/>
      <w:r w:rsidRPr="00693AF3">
        <w:rPr>
          <w:rFonts w:ascii="Times New Roman" w:eastAsia="MS Mincho" w:hAnsi="Times New Roman"/>
          <w:i/>
          <w:iCs/>
          <w:sz w:val="24"/>
          <w:lang w:val="es-ES"/>
        </w:rPr>
        <w:t xml:space="preserve"> </w:t>
      </w:r>
      <w:proofErr w:type="spellStart"/>
      <w:r w:rsidRPr="00693AF3">
        <w:rPr>
          <w:rFonts w:ascii="Times New Roman" w:eastAsia="MS Mincho" w:hAnsi="Times New Roman"/>
          <w:i/>
          <w:iCs/>
          <w:sz w:val="24"/>
          <w:lang w:val="es-ES"/>
        </w:rPr>
        <w:t>be</w:t>
      </w:r>
      <w:proofErr w:type="spellEnd"/>
      <w:r w:rsidRPr="00693AF3">
        <w:rPr>
          <w:rFonts w:ascii="Times New Roman" w:eastAsia="MS Mincho" w:hAnsi="Times New Roman"/>
          <w:i/>
          <w:iCs/>
          <w:sz w:val="24"/>
          <w:lang w:val="es-ES"/>
        </w:rPr>
        <w:t xml:space="preserve"> </w:t>
      </w:r>
      <w:proofErr w:type="spellStart"/>
      <w:r w:rsidRPr="00693AF3">
        <w:rPr>
          <w:rFonts w:ascii="Times New Roman" w:eastAsia="MS Mincho" w:hAnsi="Times New Roman"/>
          <w:i/>
          <w:iCs/>
          <w:sz w:val="24"/>
          <w:lang w:val="es-ES"/>
        </w:rPr>
        <w:t>separated</w:t>
      </w:r>
      <w:proofErr w:type="spellEnd"/>
      <w:r w:rsidRPr="00693AF3">
        <w:rPr>
          <w:rFonts w:ascii="Times New Roman" w:eastAsia="MS Mincho" w:hAnsi="Times New Roman"/>
          <w:i/>
          <w:iCs/>
          <w:sz w:val="24"/>
          <w:lang w:val="es-ES"/>
        </w:rPr>
        <w:t>.</w:t>
      </w:r>
    </w:p>
    <w:p w:rsidR="00693AF3" w:rsidRPr="00693AF3" w:rsidRDefault="00693AF3" w:rsidP="00693AF3">
      <w:pPr>
        <w:pStyle w:val="PlainText"/>
        <w:jc w:val="center"/>
        <w:rPr>
          <w:rFonts w:ascii="Times New Roman" w:eastAsia="MS Mincho" w:hAnsi="Times New Roman"/>
          <w:noProof/>
          <w:sz w:val="24"/>
          <w:lang w:val="es-ES"/>
        </w:rPr>
      </w:pPr>
      <w:r>
        <w:rPr>
          <w:rFonts w:ascii="Times New Roman" w:eastAsia="MS Mincho" w:hAnsi="Times New Roman"/>
          <w:noProof/>
          <w:sz w:val="24"/>
        </w:rPr>
        <w:drawing>
          <wp:inline distT="0" distB="0" distL="0" distR="0">
            <wp:extent cx="2152650" cy="1591818"/>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53271" cy="1592277"/>
                    </a:xfrm>
                    <a:prstGeom prst="rect">
                      <a:avLst/>
                    </a:prstGeom>
                    <a:noFill/>
                  </pic:spPr>
                </pic:pic>
              </a:graphicData>
            </a:graphic>
          </wp:inline>
        </w:drawing>
      </w:r>
      <w:r w:rsidRPr="00693AF3">
        <w:rPr>
          <w:rFonts w:ascii="Times New Roman" w:eastAsia="MS Mincho" w:hAnsi="Times New Roman"/>
          <w:noProof/>
          <w:sz w:val="24"/>
          <w:lang w:val="es-ES"/>
        </w:rPr>
        <w:t xml:space="preserve">           </w:t>
      </w:r>
      <w:r>
        <w:rPr>
          <w:rFonts w:ascii="Times New Roman" w:eastAsia="MS Mincho" w:hAnsi="Times New Roman"/>
          <w:noProof/>
          <w:sz w:val="24"/>
        </w:rPr>
        <w:drawing>
          <wp:inline distT="0" distB="0" distL="0" distR="0">
            <wp:extent cx="1628611" cy="1792554"/>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26375" cy="1790093"/>
                    </a:xfrm>
                    <a:prstGeom prst="rect">
                      <a:avLst/>
                    </a:prstGeom>
                    <a:noFill/>
                  </pic:spPr>
                </pic:pic>
              </a:graphicData>
            </a:graphic>
          </wp:inline>
        </w:drawing>
      </w:r>
    </w:p>
    <w:p w:rsidR="00693AF3" w:rsidRPr="00693AF3" w:rsidRDefault="00693AF3" w:rsidP="00693AF3">
      <w:pPr>
        <w:pStyle w:val="PlainText"/>
        <w:jc w:val="center"/>
        <w:rPr>
          <w:rFonts w:ascii="Times New Roman" w:eastAsia="MS Mincho" w:hAnsi="Times New Roman"/>
          <w:sz w:val="24"/>
          <w:lang w:val="es-ES"/>
        </w:rPr>
      </w:pPr>
    </w:p>
    <w:p w:rsidR="00693AF3" w:rsidRPr="00693AF3" w:rsidRDefault="00693AF3" w:rsidP="00693AF3">
      <w:pPr>
        <w:pStyle w:val="PlainText"/>
        <w:jc w:val="center"/>
        <w:rPr>
          <w:rFonts w:ascii="Times New Roman" w:eastAsia="MS Mincho" w:hAnsi="Times New Roman"/>
          <w:sz w:val="24"/>
          <w:lang w:val="es-ES"/>
        </w:rPr>
      </w:pPr>
    </w:p>
    <w:p w:rsidR="00693AF3" w:rsidRPr="00693AF3" w:rsidRDefault="00693AF3" w:rsidP="00410220">
      <w:pPr>
        <w:pStyle w:val="PlainText"/>
        <w:jc w:val="center"/>
        <w:rPr>
          <w:rFonts w:ascii="Times New Roman" w:eastAsia="MS Mincho" w:hAnsi="Times New Roman" w:cs="Times New Roman"/>
          <w:b/>
          <w:i/>
          <w:sz w:val="28"/>
          <w:szCs w:val="28"/>
          <w:lang w:val="es-DO"/>
        </w:rPr>
      </w:pPr>
      <w:r w:rsidRPr="00693AF3">
        <w:rPr>
          <w:rFonts w:ascii="Times New Roman" w:eastAsia="MS Mincho" w:hAnsi="Times New Roman" w:cs="Times New Roman"/>
          <w:b/>
          <w:i/>
          <w:sz w:val="28"/>
          <w:szCs w:val="28"/>
          <w:lang w:val="es-DO"/>
        </w:rPr>
        <w:t>Recuerda…..“El que habla dos lenguas, vale por dos.”</w:t>
      </w:r>
    </w:p>
    <w:p w:rsidR="005D4B40" w:rsidRDefault="005D4B40" w:rsidP="005D4B40">
      <w:pPr>
        <w:pStyle w:val="PlainText"/>
        <w:jc w:val="both"/>
        <w:rPr>
          <w:rFonts w:ascii="Times New Roman" w:eastAsia="MS Mincho" w:hAnsi="Times New Roman"/>
          <w:b/>
          <w:sz w:val="24"/>
        </w:rPr>
      </w:pPr>
      <w:r>
        <w:rPr>
          <w:rFonts w:ascii="Times New Roman" w:eastAsia="MS Mincho" w:hAnsi="Times New Roman"/>
          <w:b/>
          <w:sz w:val="24"/>
        </w:rPr>
        <w:lastRenderedPageBreak/>
        <w:t>Specific course goals and objectives:</w:t>
      </w:r>
    </w:p>
    <w:p w:rsidR="005D4B40" w:rsidRDefault="005D4B40" w:rsidP="005D4B40">
      <w:pPr>
        <w:pStyle w:val="PlainText"/>
        <w:jc w:val="both"/>
        <w:rPr>
          <w:rFonts w:ascii="Times New Roman" w:eastAsia="MS Mincho" w:hAnsi="Times New Roman"/>
          <w:b/>
          <w:sz w:val="24"/>
        </w:rPr>
      </w:pPr>
    </w:p>
    <w:p w:rsidR="005D4B40" w:rsidRDefault="005D4B40" w:rsidP="005D4B40">
      <w:pPr>
        <w:pStyle w:val="PlainText"/>
        <w:jc w:val="both"/>
        <w:rPr>
          <w:rFonts w:ascii="Times New Roman" w:eastAsia="MS Mincho" w:hAnsi="Times New Roman"/>
          <w:sz w:val="24"/>
        </w:rPr>
      </w:pPr>
      <w:r>
        <w:rPr>
          <w:rFonts w:ascii="Times New Roman" w:eastAsia="MS Mincho" w:hAnsi="Times New Roman"/>
          <w:sz w:val="24"/>
        </w:rPr>
        <w:t>1.  To develop your "survival" language skills.</w:t>
      </w:r>
    </w:p>
    <w:p w:rsidR="005D4B40" w:rsidRDefault="005D4B40" w:rsidP="005D4B40">
      <w:pPr>
        <w:pStyle w:val="PlainText"/>
        <w:jc w:val="both"/>
        <w:rPr>
          <w:rFonts w:ascii="Times New Roman" w:eastAsia="MS Mincho" w:hAnsi="Times New Roman"/>
          <w:sz w:val="24"/>
        </w:rPr>
      </w:pPr>
      <w:r>
        <w:rPr>
          <w:rFonts w:ascii="Times New Roman" w:eastAsia="MS Mincho" w:hAnsi="Times New Roman"/>
          <w:sz w:val="24"/>
        </w:rPr>
        <w:t>2.  To develop sensitivity to differences and similarities in cultural issues.</w:t>
      </w:r>
    </w:p>
    <w:p w:rsidR="005D4B40" w:rsidRDefault="005D4B40" w:rsidP="005D4B40">
      <w:pPr>
        <w:pStyle w:val="PlainText"/>
        <w:jc w:val="both"/>
        <w:rPr>
          <w:rFonts w:ascii="Times New Roman" w:eastAsia="MS Mincho" w:hAnsi="Times New Roman"/>
          <w:sz w:val="24"/>
        </w:rPr>
      </w:pPr>
      <w:r>
        <w:rPr>
          <w:rFonts w:ascii="Times New Roman" w:eastAsia="MS Mincho" w:hAnsi="Times New Roman"/>
          <w:sz w:val="24"/>
        </w:rPr>
        <w:t>3.  By the end of the semester, you will be able to: a. when shown a drawing of several actions, describe what is happening b. discuss your habits, vacation plans, describe your home, friends/family c. interview other students to find out their experiences d. tell about your daily routine: the 20-30 things you do in a normal day e. describe other persons and things using appropriate adjectives f. tell some important things you did yesterday, or last summer.</w:t>
      </w:r>
    </w:p>
    <w:p w:rsidR="005D4B40" w:rsidRDefault="005D4B40" w:rsidP="005D4B40">
      <w:pPr>
        <w:pStyle w:val="PlainText"/>
        <w:jc w:val="both"/>
        <w:rPr>
          <w:rFonts w:ascii="Times New Roman" w:eastAsia="MS Mincho" w:hAnsi="Times New Roman"/>
          <w:sz w:val="24"/>
        </w:rPr>
      </w:pPr>
    </w:p>
    <w:p w:rsidR="005D4B40" w:rsidRDefault="005D4B40" w:rsidP="005D4B40">
      <w:pPr>
        <w:pStyle w:val="PlainText"/>
        <w:jc w:val="both"/>
        <w:rPr>
          <w:rFonts w:ascii="Times New Roman" w:eastAsia="MS Mincho" w:hAnsi="Times New Roman"/>
          <w:b/>
          <w:sz w:val="24"/>
        </w:rPr>
      </w:pPr>
      <w:r>
        <w:rPr>
          <w:rFonts w:ascii="Times New Roman" w:eastAsia="MS Mincho" w:hAnsi="Times New Roman"/>
          <w:b/>
          <w:sz w:val="24"/>
        </w:rPr>
        <w:t>Required:</w:t>
      </w:r>
    </w:p>
    <w:p w:rsidR="005D4B40" w:rsidRDefault="005D4B40" w:rsidP="005D4B40">
      <w:pPr>
        <w:pStyle w:val="PlainText"/>
        <w:ind w:left="1440" w:hanging="1440"/>
        <w:jc w:val="both"/>
        <w:rPr>
          <w:rFonts w:ascii="Times New Roman" w:eastAsia="MS Mincho" w:hAnsi="Times New Roman"/>
          <w:sz w:val="24"/>
        </w:rPr>
      </w:pPr>
    </w:p>
    <w:p w:rsidR="005D4B40" w:rsidRPr="00410220" w:rsidRDefault="005D4B40" w:rsidP="00410220">
      <w:pPr>
        <w:pStyle w:val="PlainText"/>
        <w:numPr>
          <w:ilvl w:val="0"/>
          <w:numId w:val="4"/>
        </w:numPr>
        <w:jc w:val="both"/>
        <w:rPr>
          <w:rFonts w:ascii="Times New Roman" w:eastAsia="MS Mincho" w:hAnsi="Times New Roman" w:cs="Times New Roman"/>
          <w:sz w:val="24"/>
          <w:szCs w:val="24"/>
        </w:rPr>
      </w:pPr>
      <w:r>
        <w:rPr>
          <w:rFonts w:ascii="Times New Roman" w:eastAsia="MS Mincho" w:hAnsi="Times New Roman"/>
          <w:b/>
          <w:bCs/>
          <w:sz w:val="24"/>
        </w:rPr>
        <w:t>¡</w:t>
      </w:r>
      <w:r>
        <w:rPr>
          <w:rFonts w:ascii="Times New Roman" w:eastAsia="MS Mincho" w:hAnsi="Times New Roman"/>
          <w:b/>
          <w:bCs/>
          <w:i/>
          <w:sz w:val="24"/>
          <w:u w:val="single"/>
        </w:rPr>
        <w:t xml:space="preserve">ADELANTE! </w:t>
      </w:r>
      <w:r w:rsidRPr="007B60E0">
        <w:rPr>
          <w:rFonts w:ascii="Times New Roman" w:eastAsia="MS Mincho" w:hAnsi="Times New Roman"/>
          <w:b/>
          <w:bCs/>
          <w:i/>
          <w:sz w:val="24"/>
          <w:u w:val="single"/>
        </w:rPr>
        <w:t>UNO</w:t>
      </w:r>
      <w:r>
        <w:rPr>
          <w:rFonts w:ascii="Times New Roman" w:eastAsia="MS Mincho" w:hAnsi="Times New Roman"/>
          <w:b/>
          <w:bCs/>
          <w:i/>
          <w:sz w:val="24"/>
        </w:rPr>
        <w:t xml:space="preserve"> </w:t>
      </w:r>
      <w:r>
        <w:rPr>
          <w:rFonts w:ascii="Times New Roman" w:eastAsia="MS Mincho" w:hAnsi="Times New Roman"/>
          <w:bCs/>
          <w:sz w:val="24"/>
        </w:rPr>
        <w:t xml:space="preserve">(2nd Edition.  </w:t>
      </w:r>
      <w:r w:rsidRPr="00416A76">
        <w:rPr>
          <w:rFonts w:ascii="Times New Roman" w:eastAsia="MS Mincho" w:hAnsi="Times New Roman"/>
          <w:sz w:val="24"/>
        </w:rPr>
        <w:t xml:space="preserve">Blanco, José A., </w:t>
      </w:r>
      <w:r>
        <w:rPr>
          <w:rFonts w:ascii="Times New Roman" w:eastAsia="MS Mincho" w:hAnsi="Times New Roman"/>
          <w:sz w:val="24"/>
        </w:rPr>
        <w:t xml:space="preserve">Vista Higher Learning, Boston, </w:t>
      </w:r>
      <w:r w:rsidRPr="00F001F7">
        <w:rPr>
          <w:rFonts w:ascii="Times New Roman" w:eastAsia="MS Mincho" w:hAnsi="Times New Roman" w:cs="Times New Roman"/>
          <w:sz w:val="24"/>
          <w:szCs w:val="24"/>
        </w:rPr>
        <w:t>MA, 2015)</w:t>
      </w:r>
      <w:r>
        <w:rPr>
          <w:rFonts w:ascii="Times New Roman" w:eastAsia="MS Mincho" w:hAnsi="Times New Roman" w:cs="Times New Roman"/>
          <w:sz w:val="24"/>
          <w:szCs w:val="24"/>
        </w:rPr>
        <w:t xml:space="preserve"> </w:t>
      </w:r>
      <w:r>
        <w:rPr>
          <w:rFonts w:ascii="Times New Roman" w:eastAsia="MS Mincho" w:hAnsi="Times New Roman"/>
          <w:bCs/>
          <w:sz w:val="24"/>
        </w:rPr>
        <w:t xml:space="preserve">and a new/ unused </w:t>
      </w:r>
      <w:r w:rsidRPr="00F001F7">
        <w:rPr>
          <w:rFonts w:ascii="Times New Roman" w:eastAsia="MS Mincho" w:hAnsi="Times New Roman"/>
          <w:b/>
          <w:bCs/>
          <w:i/>
          <w:sz w:val="24"/>
          <w:u w:val="single"/>
        </w:rPr>
        <w:t>Supersite</w:t>
      </w:r>
      <w:r>
        <w:rPr>
          <w:rFonts w:ascii="Times New Roman" w:eastAsia="MS Mincho" w:hAnsi="Times New Roman"/>
          <w:bCs/>
          <w:sz w:val="24"/>
        </w:rPr>
        <w:t xml:space="preserve"> code for Internet access</w:t>
      </w:r>
      <w:r w:rsidRPr="00F001F7">
        <w:rPr>
          <w:rFonts w:ascii="Times New Roman" w:eastAsia="MS Mincho" w:hAnsi="Times New Roman" w:cs="Times New Roman"/>
          <w:sz w:val="24"/>
          <w:szCs w:val="24"/>
        </w:rPr>
        <w:t xml:space="preserve">.  </w:t>
      </w:r>
      <w:r w:rsidRPr="00F001F7">
        <w:rPr>
          <w:rFonts w:ascii="Times New Roman" w:hAnsi="Times New Roman" w:cs="Times New Roman"/>
          <w:sz w:val="24"/>
          <w:szCs w:val="24"/>
        </w:rPr>
        <w:t xml:space="preserve">This is </w:t>
      </w:r>
      <w:r w:rsidRPr="00F001F7">
        <w:rPr>
          <w:rFonts w:ascii="Times New Roman" w:hAnsi="Times New Roman" w:cs="Times New Roman"/>
          <w:b/>
          <w:sz w:val="24"/>
          <w:szCs w:val="24"/>
        </w:rPr>
        <w:t xml:space="preserve">not </w:t>
      </w:r>
      <w:r w:rsidRPr="00F001F7">
        <w:rPr>
          <w:rFonts w:ascii="Times New Roman" w:hAnsi="Times New Roman" w:cs="Times New Roman"/>
          <w:sz w:val="24"/>
          <w:szCs w:val="24"/>
        </w:rPr>
        <w:t xml:space="preserve">the same as the </w:t>
      </w:r>
      <w:proofErr w:type="spellStart"/>
      <w:r w:rsidRPr="00F001F7">
        <w:rPr>
          <w:rFonts w:ascii="Times New Roman" w:hAnsi="Times New Roman" w:cs="Times New Roman"/>
          <w:i/>
          <w:sz w:val="24"/>
          <w:szCs w:val="24"/>
        </w:rPr>
        <w:t>webSAM</w:t>
      </w:r>
      <w:proofErr w:type="spellEnd"/>
      <w:r w:rsidRPr="00F001F7">
        <w:rPr>
          <w:rFonts w:ascii="Times New Roman" w:hAnsi="Times New Roman" w:cs="Times New Roman"/>
          <w:sz w:val="24"/>
          <w:szCs w:val="24"/>
        </w:rPr>
        <w:t xml:space="preserve"> code, which IS available online BUT we do not use it.  Do not purchase a used book –it won’t have a valid unused code.  It is NOT possible to purchase this code separately online.</w:t>
      </w:r>
      <w:r w:rsidR="00410220">
        <w:rPr>
          <w:rFonts w:ascii="Times New Roman" w:hAnsi="Times New Roman" w:cs="Times New Roman"/>
          <w:sz w:val="24"/>
          <w:szCs w:val="24"/>
        </w:rPr>
        <w:t xml:space="preserve">  Purchase the book at the college bookstore or at:  </w:t>
      </w:r>
      <w:hyperlink r:id="rId7" w:history="1">
        <w:r w:rsidR="00410220" w:rsidRPr="00E37DD3">
          <w:rPr>
            <w:rStyle w:val="Hyperlink"/>
            <w:rFonts w:ascii="Times New Roman" w:eastAsia="MS Mincho" w:hAnsi="Times New Roman" w:cs="Times New Roman"/>
            <w:sz w:val="24"/>
            <w:szCs w:val="24"/>
          </w:rPr>
          <w:t>www.vistahigherlearning.co</w:t>
        </w:r>
        <w:r w:rsidR="00410220" w:rsidRPr="00E37DD3">
          <w:rPr>
            <w:rStyle w:val="Hyperlink"/>
            <w:rFonts w:ascii="Times New Roman" w:eastAsia="MS Mincho" w:hAnsi="Times New Roman" w:cs="Times New Roman"/>
            <w:sz w:val="24"/>
            <w:szCs w:val="24"/>
          </w:rPr>
          <w:t>m</w:t>
        </w:r>
        <w:r w:rsidR="00410220" w:rsidRPr="00E37DD3">
          <w:rPr>
            <w:rStyle w:val="Hyperlink"/>
            <w:rFonts w:ascii="Times New Roman" w:eastAsia="MS Mincho" w:hAnsi="Times New Roman" w:cs="Times New Roman"/>
            <w:sz w:val="24"/>
            <w:szCs w:val="24"/>
          </w:rPr>
          <w:t>/store/reedley.htm</w:t>
        </w:r>
      </w:hyperlink>
    </w:p>
    <w:p w:rsidR="005D4B40" w:rsidRDefault="005D4B40" w:rsidP="00410220">
      <w:pPr>
        <w:pStyle w:val="PlainText"/>
        <w:numPr>
          <w:ilvl w:val="0"/>
          <w:numId w:val="4"/>
        </w:numPr>
        <w:jc w:val="both"/>
        <w:rPr>
          <w:rFonts w:ascii="Times New Roman" w:eastAsia="MS Mincho" w:hAnsi="Times New Roman"/>
          <w:sz w:val="24"/>
        </w:rPr>
      </w:pPr>
      <w:r>
        <w:rPr>
          <w:rFonts w:ascii="Times New Roman" w:eastAsia="MS Mincho" w:hAnsi="Times New Roman"/>
          <w:sz w:val="24"/>
        </w:rPr>
        <w:t>Additional handouts from instructor.</w:t>
      </w:r>
    </w:p>
    <w:p w:rsidR="005D4B40" w:rsidRDefault="005D4B40" w:rsidP="00410220">
      <w:pPr>
        <w:pStyle w:val="PlainText"/>
        <w:numPr>
          <w:ilvl w:val="0"/>
          <w:numId w:val="4"/>
        </w:numPr>
        <w:jc w:val="both"/>
        <w:rPr>
          <w:rFonts w:ascii="Times New Roman" w:eastAsia="MS Mincho" w:hAnsi="Times New Roman"/>
          <w:sz w:val="24"/>
        </w:rPr>
      </w:pPr>
      <w:r>
        <w:rPr>
          <w:rFonts w:ascii="Times New Roman" w:eastAsia="MS Mincho" w:hAnsi="Times New Roman"/>
          <w:sz w:val="24"/>
        </w:rPr>
        <w:t>Three-ring binder or spiral notebook for taking notes, writing homework assignments, and keeping handouts.</w:t>
      </w:r>
    </w:p>
    <w:p w:rsidR="005D4B40" w:rsidRDefault="005D4B40" w:rsidP="00410220">
      <w:pPr>
        <w:pStyle w:val="PlainText"/>
        <w:numPr>
          <w:ilvl w:val="0"/>
          <w:numId w:val="4"/>
        </w:numPr>
        <w:jc w:val="both"/>
        <w:rPr>
          <w:rFonts w:ascii="Times New Roman" w:eastAsia="MS Mincho" w:hAnsi="Times New Roman"/>
          <w:sz w:val="24"/>
        </w:rPr>
      </w:pPr>
      <w:r>
        <w:rPr>
          <w:rFonts w:ascii="Times New Roman" w:eastAsia="MS Mincho" w:hAnsi="Times New Roman"/>
          <w:bCs/>
          <w:sz w:val="24"/>
        </w:rPr>
        <w:t>Audio headsets for use in the computer lab.</w:t>
      </w:r>
    </w:p>
    <w:p w:rsidR="005D4B40" w:rsidRDefault="005D4B40" w:rsidP="00410220">
      <w:pPr>
        <w:pStyle w:val="PlainText"/>
        <w:numPr>
          <w:ilvl w:val="0"/>
          <w:numId w:val="4"/>
        </w:numPr>
        <w:ind w:right="-720"/>
        <w:jc w:val="both"/>
        <w:rPr>
          <w:rFonts w:ascii="Times New Roman" w:eastAsia="MS Mincho" w:hAnsi="Times New Roman"/>
          <w:sz w:val="24"/>
        </w:rPr>
      </w:pPr>
      <w:r>
        <w:rPr>
          <w:rFonts w:ascii="Times New Roman" w:eastAsia="MS Mincho" w:hAnsi="Times New Roman"/>
          <w:sz w:val="24"/>
        </w:rPr>
        <w:t>Spanish/English dictionary or access to the Internet.</w:t>
      </w:r>
    </w:p>
    <w:p w:rsidR="005D4B40" w:rsidRDefault="005D4B40" w:rsidP="00410220">
      <w:pPr>
        <w:pStyle w:val="PlainText"/>
        <w:numPr>
          <w:ilvl w:val="0"/>
          <w:numId w:val="4"/>
        </w:numPr>
        <w:ind w:right="-720"/>
        <w:jc w:val="both"/>
        <w:rPr>
          <w:rFonts w:ascii="Times New Roman" w:eastAsia="MS Mincho" w:hAnsi="Times New Roman"/>
          <w:sz w:val="24"/>
        </w:rPr>
      </w:pPr>
      <w:r>
        <w:rPr>
          <w:rFonts w:ascii="Times New Roman" w:eastAsia="MS Mincho" w:hAnsi="Times New Roman"/>
          <w:sz w:val="24"/>
        </w:rPr>
        <w:t>One USB memory stick.</w:t>
      </w:r>
    </w:p>
    <w:p w:rsidR="005D4B40" w:rsidRDefault="005D4B40" w:rsidP="005D4B40">
      <w:pPr>
        <w:pStyle w:val="PlainText"/>
        <w:jc w:val="both"/>
        <w:rPr>
          <w:rFonts w:ascii="Times New Roman" w:eastAsia="MS Mincho" w:hAnsi="Times New Roman"/>
          <w:b/>
          <w:sz w:val="24"/>
        </w:rPr>
      </w:pPr>
    </w:p>
    <w:p w:rsidR="005D4B40" w:rsidRDefault="005D4B40" w:rsidP="005D4B40">
      <w:pPr>
        <w:pStyle w:val="PlainText"/>
        <w:jc w:val="both"/>
        <w:rPr>
          <w:rFonts w:ascii="Times New Roman" w:eastAsia="MS Mincho" w:hAnsi="Times New Roman"/>
          <w:sz w:val="24"/>
        </w:rPr>
      </w:pPr>
      <w:r>
        <w:rPr>
          <w:rFonts w:ascii="Times New Roman" w:eastAsia="MS Mincho" w:hAnsi="Times New Roman"/>
          <w:b/>
          <w:sz w:val="24"/>
        </w:rPr>
        <w:t>Tests and Grades</w:t>
      </w:r>
      <w:r>
        <w:rPr>
          <w:rFonts w:ascii="Times New Roman" w:eastAsia="MS Mincho" w:hAnsi="Times New Roman"/>
          <w:sz w:val="24"/>
        </w:rPr>
        <w:t>:  Your final grade will be based on six elements:</w:t>
      </w:r>
    </w:p>
    <w:p w:rsidR="005D4B40" w:rsidRDefault="005D4B40" w:rsidP="005D4B40">
      <w:pPr>
        <w:pStyle w:val="PlainText"/>
        <w:jc w:val="both"/>
        <w:rPr>
          <w:rFonts w:ascii="Times New Roman" w:eastAsia="MS Mincho" w:hAnsi="Times New Roman"/>
          <w:sz w:val="24"/>
        </w:rPr>
      </w:pPr>
    </w:p>
    <w:p w:rsidR="005D4B40" w:rsidRDefault="005D4B40" w:rsidP="005D4B40">
      <w:pPr>
        <w:pStyle w:val="PlainText"/>
        <w:jc w:val="both"/>
        <w:rPr>
          <w:rFonts w:ascii="Times New Roman" w:eastAsia="MS Mincho" w:hAnsi="Times New Roman"/>
          <w:sz w:val="24"/>
        </w:rPr>
      </w:pPr>
      <w:r>
        <w:rPr>
          <w:rFonts w:ascii="Times New Roman" w:eastAsia="MS Mincho" w:hAnsi="Times New Roman"/>
          <w:b/>
          <w:i/>
          <w:sz w:val="24"/>
          <w:u w:val="single"/>
        </w:rPr>
        <w:t>Oral Performance 15</w:t>
      </w:r>
      <w:r w:rsidRPr="00E31590">
        <w:rPr>
          <w:rFonts w:ascii="Times New Roman" w:eastAsia="MS Mincho" w:hAnsi="Times New Roman"/>
          <w:b/>
          <w:i/>
          <w:sz w:val="24"/>
          <w:u w:val="single"/>
        </w:rPr>
        <w:t>%</w:t>
      </w:r>
      <w:r>
        <w:rPr>
          <w:rFonts w:ascii="Times New Roman" w:eastAsia="MS Mincho" w:hAnsi="Times New Roman"/>
          <w:b/>
          <w:i/>
          <w:sz w:val="24"/>
        </w:rPr>
        <w:t>:</w:t>
      </w:r>
      <w:r>
        <w:rPr>
          <w:rFonts w:ascii="Times New Roman" w:eastAsia="MS Mincho" w:hAnsi="Times New Roman"/>
          <w:sz w:val="24"/>
        </w:rPr>
        <w:t xml:space="preserve"> Participation in class is necessary in order to obtain an "A" or "B" grade.  Since the emphasis is on development of oral abilities in Spanish, the student must be an active participant.  Points are determined by active, on task participation </w:t>
      </w:r>
      <w:proofErr w:type="spellStart"/>
      <w:r>
        <w:rPr>
          <w:rFonts w:ascii="Times New Roman" w:eastAsia="MS Mincho" w:hAnsi="Times New Roman"/>
          <w:sz w:val="24"/>
        </w:rPr>
        <w:t>inpaired</w:t>
      </w:r>
      <w:proofErr w:type="spellEnd"/>
      <w:r>
        <w:rPr>
          <w:rFonts w:ascii="Times New Roman" w:eastAsia="MS Mincho" w:hAnsi="Times New Roman"/>
          <w:sz w:val="24"/>
        </w:rPr>
        <w:t xml:space="preserve"> or group activities, arriving in class with homework prepared, volunteering and being prepared when called on, arriving to class on time, etc.  Points will be deducted when students are not on task (i.e.: using English).</w:t>
      </w:r>
    </w:p>
    <w:p w:rsidR="005D4B40" w:rsidRDefault="005D4B40" w:rsidP="005D4B40">
      <w:pPr>
        <w:pStyle w:val="PlainText"/>
        <w:rPr>
          <w:rFonts w:ascii="Times New Roman" w:eastAsia="MS Mincho" w:hAnsi="Times New Roman"/>
          <w:sz w:val="24"/>
        </w:rPr>
      </w:pPr>
    </w:p>
    <w:p w:rsidR="00693AF3" w:rsidRDefault="00693AF3" w:rsidP="005D4B40">
      <w:pPr>
        <w:pStyle w:val="PlainText"/>
        <w:rPr>
          <w:rFonts w:ascii="Times New Roman" w:eastAsia="MS Mincho" w:hAnsi="Times New Roman"/>
          <w:sz w:val="24"/>
        </w:rPr>
      </w:pPr>
    </w:p>
    <w:p w:rsidR="005D4B40" w:rsidRDefault="005D4B40" w:rsidP="005D4B40">
      <w:pPr>
        <w:pStyle w:val="PlainText"/>
        <w:jc w:val="both"/>
        <w:rPr>
          <w:rFonts w:ascii="Times New Roman" w:eastAsia="MS Mincho" w:hAnsi="Times New Roman"/>
          <w:sz w:val="24"/>
        </w:rPr>
      </w:pPr>
      <w:r w:rsidRPr="00E31590">
        <w:rPr>
          <w:rFonts w:ascii="Times New Roman" w:eastAsia="MS Mincho" w:hAnsi="Times New Roman"/>
          <w:b/>
          <w:i/>
          <w:sz w:val="24"/>
          <w:u w:val="single"/>
        </w:rPr>
        <w:t>Homework 10%</w:t>
      </w:r>
      <w:r w:rsidR="00410220">
        <w:rPr>
          <w:rFonts w:ascii="Times New Roman" w:eastAsia="MS Mincho" w:hAnsi="Times New Roman"/>
          <w:b/>
          <w:i/>
          <w:sz w:val="24"/>
        </w:rPr>
        <w:t>:</w:t>
      </w:r>
      <w:r w:rsidR="00410220">
        <w:rPr>
          <w:rFonts w:ascii="Times New Roman" w:eastAsia="MS Mincho" w:hAnsi="Times New Roman"/>
          <w:sz w:val="24"/>
        </w:rPr>
        <w:t xml:space="preserve"> Homework</w:t>
      </w:r>
      <w:r>
        <w:rPr>
          <w:rFonts w:ascii="Times New Roman" w:eastAsia="MS Mincho" w:hAnsi="Times New Roman"/>
          <w:sz w:val="24"/>
        </w:rPr>
        <w:t xml:space="preserve"> will be assigned daily and it represents 10 percent of your final </w:t>
      </w:r>
      <w:r w:rsidR="00410220">
        <w:rPr>
          <w:rFonts w:ascii="Times New Roman" w:eastAsia="MS Mincho" w:hAnsi="Times New Roman"/>
          <w:sz w:val="24"/>
        </w:rPr>
        <w:t>grade. It</w:t>
      </w:r>
      <w:r>
        <w:rPr>
          <w:rFonts w:ascii="Times New Roman" w:eastAsia="MS Mincho" w:hAnsi="Times New Roman"/>
          <w:sz w:val="24"/>
        </w:rPr>
        <w:t xml:space="preserve"> is due the next session at </w:t>
      </w:r>
      <w:r w:rsidRPr="005D0FFD">
        <w:rPr>
          <w:rFonts w:ascii="Times New Roman" w:eastAsia="MS Mincho" w:hAnsi="Times New Roman"/>
          <w:sz w:val="24"/>
          <w:u w:val="single"/>
        </w:rPr>
        <w:t>the beginning</w:t>
      </w:r>
      <w:r>
        <w:rPr>
          <w:rFonts w:ascii="Times New Roman" w:eastAsia="MS Mincho" w:hAnsi="Times New Roman"/>
          <w:sz w:val="24"/>
        </w:rPr>
        <w:t xml:space="preserve"> of class and </w:t>
      </w:r>
      <w:r w:rsidRPr="004D45A4">
        <w:rPr>
          <w:rFonts w:ascii="Times New Roman" w:eastAsia="MS Mincho" w:hAnsi="Times New Roman"/>
          <w:b/>
          <w:i/>
          <w:sz w:val="24"/>
          <w:u w:val="single"/>
        </w:rPr>
        <w:t>will not be accepted late</w:t>
      </w:r>
      <w:r>
        <w:rPr>
          <w:rFonts w:ascii="Times New Roman" w:eastAsia="MS Mincho" w:hAnsi="Times New Roman"/>
          <w:sz w:val="24"/>
        </w:rPr>
        <w:t>.  NO EXCEPTIONS! You may miss up to</w:t>
      </w:r>
      <w:r>
        <w:rPr>
          <w:rFonts w:ascii="Times New Roman" w:eastAsia="MS Mincho" w:hAnsi="Times New Roman"/>
          <w:i/>
          <w:iCs/>
          <w:sz w:val="24"/>
          <w:u w:val="single"/>
        </w:rPr>
        <w:t xml:space="preserve"> two</w:t>
      </w:r>
      <w:r>
        <w:rPr>
          <w:rFonts w:ascii="Times New Roman" w:eastAsia="MS Mincho" w:hAnsi="Times New Roman"/>
          <w:sz w:val="24"/>
        </w:rPr>
        <w:t xml:space="preserve"> homework assignments without penalty (ex. sick days, etc.).</w:t>
      </w:r>
      <w:r w:rsidR="00410220">
        <w:rPr>
          <w:rFonts w:ascii="Times New Roman" w:eastAsia="MS Mincho" w:hAnsi="Times New Roman"/>
          <w:sz w:val="24"/>
        </w:rPr>
        <w:t xml:space="preserve"> </w:t>
      </w:r>
      <w:r>
        <w:rPr>
          <w:rFonts w:ascii="Times New Roman" w:eastAsia="MS Mincho" w:hAnsi="Times New Roman"/>
          <w:sz w:val="24"/>
        </w:rPr>
        <w:t xml:space="preserve">In addition, you will be working with the </w:t>
      </w:r>
      <w:r>
        <w:rPr>
          <w:rFonts w:ascii="Times New Roman" w:eastAsia="MS Mincho" w:hAnsi="Times New Roman"/>
          <w:b/>
          <w:i/>
          <w:sz w:val="24"/>
        </w:rPr>
        <w:t>¡</w:t>
      </w:r>
      <w:proofErr w:type="spellStart"/>
      <w:r>
        <w:rPr>
          <w:rFonts w:ascii="Times New Roman" w:eastAsia="MS Mincho" w:hAnsi="Times New Roman"/>
          <w:b/>
          <w:i/>
          <w:sz w:val="24"/>
        </w:rPr>
        <w:t>Adelante</w:t>
      </w:r>
      <w:proofErr w:type="spellEnd"/>
      <w:r>
        <w:rPr>
          <w:rFonts w:ascii="Times New Roman" w:eastAsia="MS Mincho" w:hAnsi="Times New Roman"/>
          <w:b/>
          <w:i/>
          <w:sz w:val="24"/>
        </w:rPr>
        <w:t xml:space="preserve">! </w:t>
      </w:r>
      <w:r w:rsidR="00410220">
        <w:rPr>
          <w:rFonts w:ascii="Times New Roman" w:eastAsia="MS Mincho" w:hAnsi="Times New Roman"/>
          <w:b/>
          <w:i/>
          <w:sz w:val="24"/>
        </w:rPr>
        <w:t>Uno</w:t>
      </w:r>
      <w:r w:rsidR="00410220" w:rsidRPr="003722F0">
        <w:rPr>
          <w:rFonts w:ascii="Times New Roman" w:eastAsia="MS Mincho" w:hAnsi="Times New Roman"/>
          <w:sz w:val="24"/>
          <w:szCs w:val="24"/>
        </w:rPr>
        <w:t xml:space="preserve"> Supersite</w:t>
      </w:r>
      <w:r>
        <w:rPr>
          <w:rFonts w:ascii="Times New Roman" w:eastAsia="MS Mincho" w:hAnsi="Times New Roman"/>
          <w:sz w:val="24"/>
          <w:szCs w:val="24"/>
        </w:rPr>
        <w:t xml:space="preserve">, and you are to </w:t>
      </w:r>
      <w:r w:rsidRPr="005B3801">
        <w:rPr>
          <w:rFonts w:ascii="Times New Roman" w:eastAsia="MS Mincho" w:hAnsi="Times New Roman"/>
          <w:b/>
          <w:i/>
          <w:sz w:val="24"/>
          <w:szCs w:val="24"/>
        </w:rPr>
        <w:t xml:space="preserve">submit the on-line assignments by the </w:t>
      </w:r>
      <w:r>
        <w:rPr>
          <w:rFonts w:ascii="Times New Roman" w:eastAsia="MS Mincho" w:hAnsi="Times New Roman"/>
          <w:b/>
          <w:i/>
          <w:sz w:val="24"/>
          <w:szCs w:val="24"/>
        </w:rPr>
        <w:t xml:space="preserve">assigned </w:t>
      </w:r>
      <w:r w:rsidRPr="005B3801">
        <w:rPr>
          <w:rFonts w:ascii="Times New Roman" w:eastAsia="MS Mincho" w:hAnsi="Times New Roman"/>
          <w:b/>
          <w:i/>
          <w:sz w:val="24"/>
          <w:szCs w:val="24"/>
        </w:rPr>
        <w:t>due date</w:t>
      </w:r>
      <w:r>
        <w:rPr>
          <w:rFonts w:ascii="Times New Roman" w:eastAsia="MS Mincho" w:hAnsi="Times New Roman"/>
          <w:sz w:val="24"/>
        </w:rPr>
        <w:t xml:space="preserve">.  </w:t>
      </w:r>
      <w:r w:rsidR="00FF386E">
        <w:rPr>
          <w:rFonts w:ascii="Times New Roman" w:eastAsia="MS Mincho" w:hAnsi="Times New Roman"/>
          <w:sz w:val="24"/>
        </w:rPr>
        <w:t>T</w:t>
      </w:r>
      <w:r>
        <w:rPr>
          <w:rFonts w:ascii="Times New Roman" w:eastAsia="MS Mincho" w:hAnsi="Times New Roman"/>
          <w:sz w:val="24"/>
        </w:rPr>
        <w:t xml:space="preserve">he Lab Manual portion of our </w:t>
      </w:r>
      <w:proofErr w:type="spellStart"/>
      <w:r>
        <w:rPr>
          <w:rFonts w:ascii="Times New Roman" w:eastAsia="MS Mincho" w:hAnsi="Times New Roman"/>
          <w:sz w:val="24"/>
        </w:rPr>
        <w:t>worktext</w:t>
      </w:r>
      <w:proofErr w:type="spellEnd"/>
      <w:r>
        <w:rPr>
          <w:rFonts w:ascii="Times New Roman" w:eastAsia="MS Mincho" w:hAnsi="Times New Roman"/>
          <w:sz w:val="24"/>
        </w:rPr>
        <w:t xml:space="preserve"> is due to the instructor at the beginning of the class </w:t>
      </w:r>
      <w:r w:rsidRPr="006D0238">
        <w:rPr>
          <w:rFonts w:ascii="Times New Roman" w:eastAsia="MS Mincho" w:hAnsi="Times New Roman"/>
          <w:b/>
          <w:i/>
          <w:sz w:val="24"/>
        </w:rPr>
        <w:t>the day of the chapter exam</w:t>
      </w:r>
      <w:r>
        <w:rPr>
          <w:rFonts w:ascii="Times New Roman" w:eastAsia="MS Mincho" w:hAnsi="Times New Roman"/>
          <w:sz w:val="24"/>
        </w:rPr>
        <w:t>, and will be part of this grade as well.  Note: you will be required to bring the audio headsets to</w:t>
      </w:r>
      <w:r w:rsidR="00410220">
        <w:rPr>
          <w:rFonts w:ascii="Times New Roman" w:eastAsia="MS Mincho" w:hAnsi="Times New Roman"/>
          <w:sz w:val="24"/>
        </w:rPr>
        <w:t xml:space="preserve"> class daily</w:t>
      </w:r>
      <w:r>
        <w:rPr>
          <w:rFonts w:ascii="Times New Roman" w:eastAsia="MS Mincho" w:hAnsi="Times New Roman"/>
          <w:sz w:val="24"/>
        </w:rPr>
        <w:t>.  Not having your audio headsets during lab time will result in a deduction of 20 points from your homework grade (an equivalent of two homework assignments!).</w:t>
      </w:r>
    </w:p>
    <w:p w:rsidR="005D4B40" w:rsidRDefault="005D4B40" w:rsidP="005D4B40">
      <w:pPr>
        <w:pStyle w:val="PlainText"/>
        <w:jc w:val="both"/>
        <w:rPr>
          <w:rFonts w:ascii="Times New Roman" w:eastAsia="MS Mincho" w:hAnsi="Times New Roman"/>
          <w:sz w:val="24"/>
        </w:rPr>
      </w:pPr>
    </w:p>
    <w:p w:rsidR="00693AF3" w:rsidRDefault="00693AF3" w:rsidP="005D4B40">
      <w:pPr>
        <w:pStyle w:val="PlainText"/>
        <w:jc w:val="both"/>
        <w:rPr>
          <w:rFonts w:ascii="Times New Roman" w:eastAsia="MS Mincho" w:hAnsi="Times New Roman"/>
          <w:sz w:val="24"/>
        </w:rPr>
      </w:pPr>
    </w:p>
    <w:p w:rsidR="005D4B40" w:rsidRDefault="005D4B40" w:rsidP="005D4B40">
      <w:pPr>
        <w:pStyle w:val="PlainText"/>
        <w:jc w:val="both"/>
        <w:rPr>
          <w:rFonts w:ascii="Times New Roman" w:eastAsia="MS Mincho" w:hAnsi="Times New Roman"/>
          <w:sz w:val="24"/>
        </w:rPr>
      </w:pPr>
      <w:r>
        <w:rPr>
          <w:rFonts w:ascii="Times New Roman" w:eastAsia="MS Mincho" w:hAnsi="Times New Roman"/>
          <w:b/>
          <w:i/>
          <w:sz w:val="24"/>
          <w:u w:val="single"/>
        </w:rPr>
        <w:lastRenderedPageBreak/>
        <w:t>Written &amp; Oral exams 45</w:t>
      </w:r>
      <w:r w:rsidRPr="00E31590">
        <w:rPr>
          <w:rFonts w:ascii="Times New Roman" w:eastAsia="MS Mincho" w:hAnsi="Times New Roman"/>
          <w:b/>
          <w:i/>
          <w:sz w:val="24"/>
          <w:u w:val="single"/>
        </w:rPr>
        <w:t>%</w:t>
      </w:r>
      <w:r>
        <w:rPr>
          <w:rFonts w:ascii="Times New Roman" w:eastAsia="MS Mincho" w:hAnsi="Times New Roman"/>
          <w:b/>
          <w:i/>
          <w:sz w:val="24"/>
        </w:rPr>
        <w:t>:</w:t>
      </w:r>
      <w:r>
        <w:rPr>
          <w:rFonts w:ascii="Times New Roman" w:eastAsia="MS Mincho" w:hAnsi="Times New Roman"/>
          <w:sz w:val="24"/>
        </w:rPr>
        <w:t xml:space="preserve">  Five chapter tests will be given throughout the semester.  These will be at the end of each lesson, approximately every two to three weeks. See tentative schedule.  NO MAKE-UP EXAMS ARE GIVEN.  The tests may be written or oral or a combination of both- this will be announced ahead of time.  </w:t>
      </w:r>
      <w:r w:rsidRPr="00134790">
        <w:rPr>
          <w:rFonts w:ascii="Times New Roman" w:eastAsia="MS Mincho" w:hAnsi="Times New Roman"/>
          <w:b/>
          <w:i/>
          <w:sz w:val="24"/>
        </w:rPr>
        <w:t>Tests may be graded on selected items or all items.</w:t>
      </w:r>
      <w:r>
        <w:rPr>
          <w:rFonts w:ascii="Times New Roman" w:eastAsia="MS Mincho" w:hAnsi="Times New Roman"/>
          <w:sz w:val="24"/>
        </w:rPr>
        <w:t xml:space="preserve">  Pop quizzes may also be given as part of this grade and may not be announced in advance.  </w:t>
      </w:r>
    </w:p>
    <w:p w:rsidR="005D4B40" w:rsidRDefault="005D4B40" w:rsidP="005D4B40">
      <w:pPr>
        <w:pStyle w:val="PlainText"/>
        <w:jc w:val="both"/>
        <w:rPr>
          <w:rFonts w:ascii="Times New Roman" w:eastAsia="MS Mincho" w:hAnsi="Times New Roman"/>
          <w:sz w:val="24"/>
        </w:rPr>
      </w:pPr>
    </w:p>
    <w:p w:rsidR="005D4B40" w:rsidRDefault="005D4B40" w:rsidP="005D4B40">
      <w:pPr>
        <w:pStyle w:val="PlainText"/>
        <w:jc w:val="both"/>
        <w:rPr>
          <w:rFonts w:ascii="Times New Roman" w:eastAsia="MS Mincho" w:hAnsi="Times New Roman"/>
          <w:sz w:val="24"/>
        </w:rPr>
      </w:pPr>
      <w:r w:rsidRPr="00E31590">
        <w:rPr>
          <w:rFonts w:ascii="Times New Roman" w:eastAsia="MS Mincho" w:hAnsi="Times New Roman"/>
          <w:b/>
          <w:i/>
          <w:sz w:val="24"/>
          <w:u w:val="single"/>
        </w:rPr>
        <w:t>Portfolio Assignments 10%</w:t>
      </w:r>
      <w:r>
        <w:rPr>
          <w:rFonts w:ascii="Times New Roman" w:eastAsia="MS Mincho" w:hAnsi="Times New Roman"/>
          <w:b/>
          <w:i/>
          <w:sz w:val="24"/>
        </w:rPr>
        <w:t>:</w:t>
      </w:r>
      <w:r>
        <w:rPr>
          <w:rFonts w:ascii="Times New Roman" w:eastAsia="MS Mincho" w:hAnsi="Times New Roman"/>
          <w:sz w:val="24"/>
        </w:rPr>
        <w:t xml:space="preserve">  Throughout the semester, you will be given portfolio assignments.  These may include creating a booklet describing and illustrating a passage from your daily life, writing and illustrating a poem or short story, researching and presenting to class an aspect of the Hispanic culture, writing a movie critique etc.  Deadline dates as well as further instructions will be provided throughout the semester.  </w:t>
      </w:r>
      <w:r>
        <w:rPr>
          <w:rFonts w:ascii="Times New Roman" w:eastAsia="MS Mincho" w:hAnsi="Times New Roman"/>
          <w:i/>
          <w:sz w:val="24"/>
        </w:rPr>
        <w:t>No late portfolios</w:t>
      </w:r>
      <w:r>
        <w:rPr>
          <w:rFonts w:ascii="Times New Roman" w:eastAsia="MS Mincho" w:hAnsi="Times New Roman"/>
          <w:sz w:val="24"/>
        </w:rPr>
        <w:t xml:space="preserve"> will be accepted unless there is an excused absence.</w:t>
      </w:r>
    </w:p>
    <w:p w:rsidR="005D4B40" w:rsidRDefault="005D4B40" w:rsidP="005D4B40">
      <w:pPr>
        <w:pStyle w:val="PlainText"/>
        <w:jc w:val="both"/>
        <w:rPr>
          <w:rFonts w:ascii="Times New Roman" w:eastAsia="MS Mincho" w:hAnsi="Times New Roman"/>
          <w:b/>
          <w:i/>
          <w:sz w:val="24"/>
        </w:rPr>
      </w:pPr>
    </w:p>
    <w:p w:rsidR="005D4B40" w:rsidRDefault="005D4B40" w:rsidP="005D4B40">
      <w:pPr>
        <w:pStyle w:val="PlainText"/>
        <w:jc w:val="both"/>
        <w:rPr>
          <w:rFonts w:ascii="Times New Roman" w:eastAsia="MS Mincho" w:hAnsi="Times New Roman"/>
          <w:sz w:val="24"/>
        </w:rPr>
      </w:pPr>
      <w:r w:rsidRPr="00C611AD">
        <w:rPr>
          <w:rFonts w:ascii="Times New Roman" w:eastAsia="MS Mincho" w:hAnsi="Times New Roman"/>
          <w:b/>
          <w:i/>
          <w:sz w:val="24"/>
          <w:u w:val="single"/>
        </w:rPr>
        <w:t xml:space="preserve">5 a day (5 al </w:t>
      </w:r>
      <w:proofErr w:type="spellStart"/>
      <w:r w:rsidRPr="00C611AD">
        <w:rPr>
          <w:rFonts w:ascii="Times New Roman" w:eastAsia="MS Mincho" w:hAnsi="Times New Roman"/>
          <w:b/>
          <w:i/>
          <w:sz w:val="24"/>
          <w:u w:val="single"/>
        </w:rPr>
        <w:t>día</w:t>
      </w:r>
      <w:proofErr w:type="spellEnd"/>
      <w:r w:rsidRPr="00C611AD">
        <w:rPr>
          <w:rFonts w:ascii="Times New Roman" w:eastAsia="MS Mincho" w:hAnsi="Times New Roman"/>
          <w:b/>
          <w:i/>
          <w:sz w:val="24"/>
          <w:u w:val="single"/>
        </w:rPr>
        <w:t>) 10%:</w:t>
      </w:r>
      <w:r>
        <w:rPr>
          <w:rFonts w:ascii="Times New Roman" w:eastAsia="MS Mincho" w:hAnsi="Times New Roman"/>
          <w:sz w:val="24"/>
        </w:rPr>
        <w:t xml:space="preserve"> Every day as you walk into the classroom there will be a "5 al </w:t>
      </w:r>
      <w:proofErr w:type="spellStart"/>
      <w:r>
        <w:rPr>
          <w:rFonts w:ascii="Times New Roman" w:eastAsia="MS Mincho" w:hAnsi="Times New Roman"/>
          <w:sz w:val="24"/>
        </w:rPr>
        <w:t>día</w:t>
      </w:r>
      <w:proofErr w:type="spellEnd"/>
      <w:r>
        <w:rPr>
          <w:rFonts w:ascii="Times New Roman" w:eastAsia="MS Mincho" w:hAnsi="Times New Roman"/>
          <w:sz w:val="24"/>
        </w:rPr>
        <w:t xml:space="preserve">” activity up in the projector, or as indicated.  You are to complete the appropriate information in a sheet provided.  "5 al </w:t>
      </w:r>
      <w:proofErr w:type="spellStart"/>
      <w:r>
        <w:rPr>
          <w:rFonts w:ascii="Times New Roman" w:eastAsia="MS Mincho" w:hAnsi="Times New Roman"/>
          <w:sz w:val="24"/>
        </w:rPr>
        <w:t>día</w:t>
      </w:r>
      <w:proofErr w:type="spellEnd"/>
      <w:r>
        <w:rPr>
          <w:rFonts w:ascii="Times New Roman" w:eastAsia="MS Mincho" w:hAnsi="Times New Roman"/>
          <w:sz w:val="24"/>
        </w:rPr>
        <w:t>" sheets will be collected every two weeks.</w:t>
      </w:r>
    </w:p>
    <w:p w:rsidR="005D4B40" w:rsidRDefault="005D4B40" w:rsidP="005D4B40">
      <w:pPr>
        <w:pStyle w:val="PlainText"/>
        <w:jc w:val="both"/>
        <w:rPr>
          <w:rFonts w:ascii="Times New Roman" w:eastAsia="MS Mincho" w:hAnsi="Times New Roman"/>
          <w:sz w:val="24"/>
        </w:rPr>
      </w:pPr>
      <w:r>
        <w:rPr>
          <w:rFonts w:ascii="Times New Roman" w:eastAsia="MS Mincho" w:hAnsi="Times New Roman"/>
          <w:sz w:val="24"/>
        </w:rPr>
        <w:tab/>
      </w:r>
    </w:p>
    <w:p w:rsidR="005D4B40" w:rsidRDefault="005D4B40" w:rsidP="005D4B40">
      <w:pPr>
        <w:pStyle w:val="PlainText"/>
        <w:jc w:val="both"/>
        <w:rPr>
          <w:rFonts w:ascii="Times New Roman" w:eastAsia="MS Mincho" w:hAnsi="Times New Roman"/>
          <w:sz w:val="24"/>
        </w:rPr>
      </w:pPr>
      <w:r w:rsidRPr="00E31590">
        <w:rPr>
          <w:rFonts w:ascii="Times New Roman" w:eastAsia="MS Mincho" w:hAnsi="Times New Roman"/>
          <w:b/>
          <w:i/>
          <w:sz w:val="24"/>
          <w:u w:val="single"/>
        </w:rPr>
        <w:t>Final Exam 10%</w:t>
      </w:r>
      <w:r>
        <w:rPr>
          <w:rFonts w:ascii="Times New Roman" w:eastAsia="MS Mincho" w:hAnsi="Times New Roman"/>
          <w:b/>
          <w:sz w:val="24"/>
        </w:rPr>
        <w:t>:</w:t>
      </w:r>
      <w:r>
        <w:rPr>
          <w:rFonts w:ascii="Times New Roman" w:eastAsia="MS Mincho" w:hAnsi="Times New Roman"/>
          <w:sz w:val="24"/>
        </w:rPr>
        <w:tab/>
        <w:t xml:space="preserve">The final exam is not comprehensive; it will only cover </w:t>
      </w:r>
      <w:proofErr w:type="spellStart"/>
      <w:r>
        <w:rPr>
          <w:rFonts w:ascii="Times New Roman" w:eastAsia="MS Mincho" w:hAnsi="Times New Roman"/>
          <w:sz w:val="24"/>
        </w:rPr>
        <w:t>Capítulo</w:t>
      </w:r>
      <w:proofErr w:type="spellEnd"/>
      <w:r>
        <w:rPr>
          <w:rFonts w:ascii="Times New Roman" w:eastAsia="MS Mincho" w:hAnsi="Times New Roman"/>
          <w:sz w:val="24"/>
        </w:rPr>
        <w:t xml:space="preserve"> 5 &amp; 6.   The exam may be written or oral or a combination of both- this will be announced ahead of </w:t>
      </w:r>
      <w:r w:rsidR="00FF386E">
        <w:rPr>
          <w:rFonts w:ascii="Times New Roman" w:eastAsia="MS Mincho" w:hAnsi="Times New Roman"/>
          <w:sz w:val="24"/>
        </w:rPr>
        <w:t>time. It</w:t>
      </w:r>
      <w:r>
        <w:rPr>
          <w:rFonts w:ascii="Times New Roman" w:eastAsia="MS Mincho" w:hAnsi="Times New Roman"/>
          <w:sz w:val="24"/>
        </w:rPr>
        <w:t xml:space="preserve"> is your responsibility to be in class to receive this information.</w:t>
      </w:r>
      <w:r>
        <w:rPr>
          <w:rFonts w:ascii="Times New Roman" w:eastAsia="MS Mincho" w:hAnsi="Times New Roman"/>
          <w:i/>
          <w:sz w:val="24"/>
        </w:rPr>
        <w:t xml:space="preserve">  </w:t>
      </w:r>
      <w:r w:rsidR="00FF386E">
        <w:rPr>
          <w:rFonts w:ascii="Times New Roman" w:eastAsia="MS Mincho" w:hAnsi="Times New Roman"/>
          <w:i/>
          <w:sz w:val="24"/>
        </w:rPr>
        <w:t>Exams</w:t>
      </w:r>
      <w:r w:rsidR="00FF386E" w:rsidRPr="00134790">
        <w:rPr>
          <w:rFonts w:ascii="Times New Roman" w:eastAsia="MS Mincho" w:hAnsi="Times New Roman"/>
          <w:i/>
          <w:sz w:val="24"/>
        </w:rPr>
        <w:t xml:space="preserve"> may</w:t>
      </w:r>
      <w:r w:rsidRPr="00134790">
        <w:rPr>
          <w:rFonts w:ascii="Times New Roman" w:eastAsia="MS Mincho" w:hAnsi="Times New Roman"/>
          <w:i/>
          <w:sz w:val="24"/>
        </w:rPr>
        <w:t xml:space="preserve"> be graded on selected items or all items</w:t>
      </w:r>
      <w:r>
        <w:rPr>
          <w:rFonts w:ascii="Times New Roman" w:eastAsia="MS Mincho" w:hAnsi="Times New Roman"/>
          <w:sz w:val="24"/>
        </w:rPr>
        <w:t xml:space="preserve">.  </w:t>
      </w:r>
    </w:p>
    <w:p w:rsidR="005D4B40" w:rsidRDefault="005D4B40" w:rsidP="005D4B40">
      <w:pPr>
        <w:pStyle w:val="PlainText"/>
        <w:jc w:val="both"/>
        <w:rPr>
          <w:rFonts w:ascii="Times New Roman" w:eastAsia="MS Mincho" w:hAnsi="Times New Roman"/>
          <w:sz w:val="24"/>
        </w:rPr>
      </w:pPr>
      <w:r>
        <w:rPr>
          <w:rFonts w:ascii="Times New Roman" w:eastAsia="MS Mincho" w:hAnsi="Times New Roman"/>
          <w:sz w:val="24"/>
        </w:rPr>
        <w:tab/>
      </w:r>
    </w:p>
    <w:p w:rsidR="005D4B40" w:rsidRDefault="005D4B40" w:rsidP="005D4B40">
      <w:pPr>
        <w:pStyle w:val="PlainText"/>
        <w:jc w:val="both"/>
        <w:rPr>
          <w:rFonts w:ascii="Times New Roman" w:eastAsia="MS Mincho" w:hAnsi="Times New Roman"/>
          <w:sz w:val="24"/>
        </w:rPr>
      </w:pPr>
      <w:r>
        <w:rPr>
          <w:rFonts w:ascii="Times New Roman" w:eastAsia="MS Mincho" w:hAnsi="Times New Roman"/>
          <w:i/>
          <w:sz w:val="24"/>
          <w:u w:val="single"/>
        </w:rPr>
        <w:t>Class attendance:</w:t>
      </w:r>
      <w:r>
        <w:rPr>
          <w:rFonts w:ascii="Times New Roman" w:eastAsia="MS Mincho" w:hAnsi="Times New Roman"/>
          <w:sz w:val="24"/>
        </w:rPr>
        <w:t xml:space="preserve">  Since the emphasis of this class is in development of oral abilities in Spanish, you must be in class to acquire those skills.  Regular attendance is required.  Roll will be taken at the beginning of each class period.  The teacher reserves the right to drop a student if he/she has excessive absences.  More than three absences are considered excessive absences.</w:t>
      </w:r>
    </w:p>
    <w:p w:rsidR="005D4B40" w:rsidRPr="00F211DF" w:rsidRDefault="005D4B40" w:rsidP="005D4B40">
      <w:pPr>
        <w:pStyle w:val="PlainText"/>
        <w:jc w:val="both"/>
        <w:rPr>
          <w:rFonts w:ascii="Times New Roman" w:eastAsia="MS Mincho" w:hAnsi="Times New Roman"/>
          <w:i/>
          <w:sz w:val="16"/>
          <w:szCs w:val="16"/>
          <w:u w:val="single"/>
        </w:rPr>
      </w:pPr>
    </w:p>
    <w:p w:rsidR="005D4B40" w:rsidRDefault="005D4B40" w:rsidP="005D4B40">
      <w:pPr>
        <w:pStyle w:val="PlainText"/>
        <w:jc w:val="both"/>
        <w:rPr>
          <w:rFonts w:ascii="Times New Roman" w:eastAsia="MS Mincho" w:hAnsi="Times New Roman"/>
          <w:sz w:val="24"/>
        </w:rPr>
      </w:pPr>
      <w:proofErr w:type="spellStart"/>
      <w:r>
        <w:rPr>
          <w:rFonts w:ascii="Times New Roman" w:eastAsia="MS Mincho" w:hAnsi="Times New Roman"/>
          <w:i/>
          <w:sz w:val="24"/>
          <w:u w:val="single"/>
        </w:rPr>
        <w:t>Tardies</w:t>
      </w:r>
      <w:proofErr w:type="spellEnd"/>
      <w:r>
        <w:rPr>
          <w:rFonts w:ascii="Times New Roman" w:eastAsia="MS Mincho" w:hAnsi="Times New Roman"/>
          <w:i/>
          <w:sz w:val="24"/>
          <w:u w:val="single"/>
        </w:rPr>
        <w:t>:</w:t>
      </w:r>
      <w:r>
        <w:rPr>
          <w:rFonts w:ascii="Times New Roman" w:eastAsia="MS Mincho" w:hAnsi="Times New Roman"/>
          <w:sz w:val="24"/>
        </w:rPr>
        <w:t xml:space="preserve"> You will be marked absent if you are tardy.  So, after class (not during class; please do not interrupt class time with this) be sure to see the instructor and change the absence to a tardy.  Also, tardiness is disruptive to the class.</w:t>
      </w:r>
    </w:p>
    <w:p w:rsidR="005D4B40" w:rsidRPr="00F211DF" w:rsidRDefault="005D4B40" w:rsidP="005D4B40">
      <w:pPr>
        <w:pStyle w:val="PlainText"/>
        <w:jc w:val="both"/>
        <w:rPr>
          <w:rFonts w:ascii="Times New Roman" w:eastAsia="MS Mincho" w:hAnsi="Times New Roman"/>
          <w:b/>
          <w:i/>
          <w:sz w:val="16"/>
          <w:szCs w:val="16"/>
        </w:rPr>
      </w:pPr>
    </w:p>
    <w:p w:rsidR="005D4B40" w:rsidRDefault="005D4B40" w:rsidP="005D4B40">
      <w:pPr>
        <w:pStyle w:val="PlainText"/>
        <w:jc w:val="both"/>
        <w:rPr>
          <w:rFonts w:ascii="Times New Roman" w:eastAsia="MS Mincho" w:hAnsi="Times New Roman"/>
          <w:sz w:val="24"/>
        </w:rPr>
      </w:pPr>
      <w:r>
        <w:rPr>
          <w:rFonts w:ascii="Times New Roman" w:eastAsia="MS Mincho" w:hAnsi="Times New Roman"/>
          <w:b/>
          <w:i/>
          <w:sz w:val="24"/>
        </w:rPr>
        <w:t xml:space="preserve">Grading scale:    </w:t>
      </w:r>
      <w:r>
        <w:rPr>
          <w:rFonts w:ascii="Times New Roman" w:eastAsia="MS Mincho" w:hAnsi="Times New Roman"/>
          <w:sz w:val="24"/>
        </w:rPr>
        <w:t>100-90%= A   80-89%= B   70-79%= C   60-69%= D   below 60%= F</w:t>
      </w:r>
    </w:p>
    <w:p w:rsidR="005D4B40" w:rsidRDefault="005D4B40" w:rsidP="005D4B40">
      <w:pPr>
        <w:pStyle w:val="PlainText"/>
        <w:jc w:val="both"/>
        <w:rPr>
          <w:rFonts w:ascii="Times New Roman" w:eastAsia="MS Mincho" w:hAnsi="Times New Roman"/>
          <w:sz w:val="16"/>
        </w:rPr>
      </w:pPr>
    </w:p>
    <w:p w:rsidR="005D4B40" w:rsidRDefault="005D4B40" w:rsidP="005D4B40">
      <w:pPr>
        <w:pStyle w:val="PlainText"/>
        <w:jc w:val="both"/>
        <w:rPr>
          <w:rFonts w:ascii="Times New Roman" w:eastAsia="MS Mincho" w:hAnsi="Times New Roman"/>
          <w:b/>
          <w:i/>
          <w:sz w:val="24"/>
        </w:rPr>
      </w:pPr>
      <w:r>
        <w:rPr>
          <w:rFonts w:ascii="Times New Roman" w:eastAsia="MS Mincho" w:hAnsi="Times New Roman"/>
          <w:b/>
          <w:i/>
          <w:sz w:val="24"/>
        </w:rPr>
        <w:t>Your grade will be determined by the following:</w:t>
      </w:r>
    </w:p>
    <w:p w:rsidR="005D4B40" w:rsidRPr="00F211DF" w:rsidRDefault="005D4B40" w:rsidP="005D4B40">
      <w:pPr>
        <w:pStyle w:val="PlainText"/>
        <w:jc w:val="both"/>
        <w:rPr>
          <w:rFonts w:ascii="Times New Roman" w:eastAsia="MS Mincho" w:hAnsi="Times New Roman"/>
          <w:sz w:val="16"/>
          <w:szCs w:val="16"/>
        </w:rPr>
      </w:pPr>
    </w:p>
    <w:p w:rsidR="005D4B40" w:rsidRDefault="005D4B40" w:rsidP="005D4B40">
      <w:pPr>
        <w:pStyle w:val="PlainText"/>
        <w:jc w:val="both"/>
        <w:rPr>
          <w:rFonts w:ascii="Times New Roman" w:eastAsia="MS Mincho" w:hAnsi="Times New Roman"/>
          <w:sz w:val="24"/>
        </w:rPr>
      </w:pPr>
      <w:r>
        <w:rPr>
          <w:rFonts w:ascii="Times New Roman" w:eastAsia="MS Mincho" w:hAnsi="Times New Roman"/>
          <w:sz w:val="24"/>
        </w:rPr>
        <w:tab/>
        <w:t xml:space="preserve">Homework </w:t>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t>10%</w:t>
      </w:r>
    </w:p>
    <w:p w:rsidR="005D4B40" w:rsidRDefault="005D4B40" w:rsidP="005D4B40">
      <w:pPr>
        <w:pStyle w:val="PlainText"/>
        <w:jc w:val="both"/>
        <w:rPr>
          <w:rFonts w:ascii="Times New Roman" w:eastAsia="MS Mincho" w:hAnsi="Times New Roman"/>
          <w:sz w:val="24"/>
        </w:rPr>
      </w:pPr>
      <w:r>
        <w:rPr>
          <w:rFonts w:ascii="Times New Roman" w:eastAsia="MS Mincho" w:hAnsi="Times New Roman"/>
          <w:sz w:val="24"/>
        </w:rPr>
        <w:tab/>
        <w:t>Written &amp; Oral exams</w:t>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t>45%</w:t>
      </w:r>
    </w:p>
    <w:p w:rsidR="005D4B40" w:rsidRDefault="005D4B40" w:rsidP="005D4B40">
      <w:pPr>
        <w:pStyle w:val="PlainText"/>
        <w:jc w:val="both"/>
        <w:rPr>
          <w:rFonts w:ascii="Times New Roman" w:eastAsia="MS Mincho" w:hAnsi="Times New Roman"/>
          <w:sz w:val="24"/>
        </w:rPr>
      </w:pPr>
      <w:r>
        <w:rPr>
          <w:rFonts w:ascii="Times New Roman" w:eastAsia="MS Mincho" w:hAnsi="Times New Roman"/>
          <w:sz w:val="24"/>
        </w:rPr>
        <w:tab/>
        <w:t>Portfolio</w:t>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t>10%</w:t>
      </w:r>
    </w:p>
    <w:p w:rsidR="005D4B40" w:rsidRDefault="005D4B40" w:rsidP="005D4B40">
      <w:pPr>
        <w:pStyle w:val="PlainText"/>
        <w:jc w:val="both"/>
        <w:rPr>
          <w:rFonts w:ascii="Times New Roman" w:eastAsia="MS Mincho" w:hAnsi="Times New Roman"/>
          <w:sz w:val="24"/>
        </w:rPr>
      </w:pPr>
      <w:r>
        <w:rPr>
          <w:rFonts w:ascii="Times New Roman" w:eastAsia="MS Mincho" w:hAnsi="Times New Roman"/>
          <w:sz w:val="24"/>
        </w:rPr>
        <w:tab/>
        <w:t>Final Exam</w:t>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t>10%</w:t>
      </w:r>
    </w:p>
    <w:p w:rsidR="005D4B40" w:rsidRPr="00F211DF" w:rsidRDefault="005D4B40" w:rsidP="005D4B40">
      <w:pPr>
        <w:pStyle w:val="PlainText"/>
        <w:jc w:val="both"/>
        <w:rPr>
          <w:rFonts w:ascii="Times New Roman" w:eastAsia="MS Mincho" w:hAnsi="Times New Roman"/>
          <w:sz w:val="24"/>
        </w:rPr>
      </w:pPr>
      <w:r>
        <w:rPr>
          <w:rFonts w:ascii="Times New Roman" w:eastAsia="MS Mincho" w:hAnsi="Times New Roman"/>
          <w:sz w:val="24"/>
        </w:rPr>
        <w:tab/>
        <w:t>Oral Performance</w:t>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t>15%</w:t>
      </w:r>
    </w:p>
    <w:p w:rsidR="005D4B40" w:rsidRPr="00C611AD" w:rsidRDefault="005D4B40" w:rsidP="005D4B40">
      <w:pPr>
        <w:pStyle w:val="PlainText"/>
        <w:jc w:val="both"/>
        <w:rPr>
          <w:rFonts w:ascii="Times New Roman" w:eastAsia="MS Mincho" w:hAnsi="Times New Roman" w:cs="Times New Roman"/>
          <w:sz w:val="24"/>
          <w:szCs w:val="24"/>
        </w:rPr>
      </w:pPr>
      <w:r>
        <w:rPr>
          <w:rFonts w:ascii="Times New Roman" w:eastAsia="MS Mincho" w:hAnsi="Times New Roman"/>
          <w:sz w:val="16"/>
        </w:rPr>
        <w:tab/>
      </w:r>
      <w:r>
        <w:rPr>
          <w:rFonts w:ascii="Times New Roman" w:eastAsia="MS Mincho" w:hAnsi="Times New Roman" w:cs="Times New Roman"/>
          <w:sz w:val="24"/>
          <w:szCs w:val="24"/>
        </w:rPr>
        <w:t>Warm-up Activities</w:t>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sidRPr="00C611AD">
        <w:rPr>
          <w:rFonts w:ascii="Times New Roman" w:eastAsia="MS Mincho" w:hAnsi="Times New Roman" w:cs="Times New Roman"/>
          <w:sz w:val="24"/>
          <w:szCs w:val="24"/>
        </w:rPr>
        <w:t>10%</w:t>
      </w:r>
    </w:p>
    <w:p w:rsidR="005D4B40" w:rsidRDefault="005D4B40" w:rsidP="005D4B40">
      <w:pPr>
        <w:pStyle w:val="PlainText"/>
        <w:jc w:val="both"/>
        <w:rPr>
          <w:rFonts w:ascii="Times New Roman" w:eastAsia="MS Mincho" w:hAnsi="Times New Roman"/>
          <w:sz w:val="16"/>
        </w:rPr>
      </w:pPr>
    </w:p>
    <w:p w:rsidR="005D4B40" w:rsidRDefault="005D4B40" w:rsidP="005D4B40">
      <w:pPr>
        <w:pStyle w:val="PlainText"/>
        <w:jc w:val="both"/>
        <w:rPr>
          <w:rFonts w:ascii="Times New Roman" w:eastAsia="MS Mincho" w:hAnsi="Times New Roman"/>
          <w:b/>
          <w:sz w:val="24"/>
          <w:u w:val="single"/>
        </w:rPr>
      </w:pPr>
      <w:r>
        <w:rPr>
          <w:rFonts w:ascii="Times New Roman" w:eastAsia="MS Mincho" w:hAnsi="Times New Roman"/>
          <w:b/>
          <w:sz w:val="24"/>
          <w:u w:val="single"/>
        </w:rPr>
        <w:t>Important Dates</w:t>
      </w:r>
    </w:p>
    <w:p w:rsidR="005D4B40" w:rsidRPr="00F211DF" w:rsidRDefault="005D4B40" w:rsidP="005D4B40">
      <w:pPr>
        <w:pStyle w:val="PlainText"/>
        <w:jc w:val="both"/>
        <w:rPr>
          <w:rFonts w:ascii="Times New Roman" w:eastAsia="MS Mincho" w:hAnsi="Times New Roman"/>
          <w:b/>
          <w:sz w:val="16"/>
          <w:szCs w:val="16"/>
        </w:rPr>
      </w:pPr>
    </w:p>
    <w:p w:rsidR="00AA0A19" w:rsidRPr="00AA0A19" w:rsidRDefault="00AA0A19" w:rsidP="00AA0A19">
      <w:pPr>
        <w:jc w:val="both"/>
        <w:rPr>
          <w:rFonts w:eastAsia="MS Mincho"/>
          <w:szCs w:val="20"/>
        </w:rPr>
      </w:pPr>
      <w:r w:rsidRPr="00AA0A19">
        <w:rPr>
          <w:rFonts w:eastAsia="MS Mincho"/>
          <w:szCs w:val="20"/>
        </w:rPr>
        <w:t>January 16 (M</w:t>
      </w:r>
      <w:proofErr w:type="gramStart"/>
      <w:r w:rsidRPr="00AA0A19">
        <w:rPr>
          <w:rFonts w:eastAsia="MS Mincho"/>
          <w:szCs w:val="20"/>
        </w:rPr>
        <w:t>)  Martin</w:t>
      </w:r>
      <w:proofErr w:type="gramEnd"/>
      <w:r w:rsidRPr="00AA0A19">
        <w:rPr>
          <w:rFonts w:eastAsia="MS Mincho"/>
          <w:szCs w:val="20"/>
        </w:rPr>
        <w:t xml:space="preserve"> Luther King, Jr. Holiday (No classes)</w:t>
      </w:r>
    </w:p>
    <w:p w:rsidR="00AA0A19" w:rsidRPr="00AA0A19" w:rsidRDefault="00AA0A19" w:rsidP="00AA0A19">
      <w:pPr>
        <w:jc w:val="both"/>
        <w:rPr>
          <w:rFonts w:eastAsia="MS Mincho"/>
          <w:szCs w:val="20"/>
        </w:rPr>
      </w:pPr>
      <w:r w:rsidRPr="00AA0A19">
        <w:rPr>
          <w:rFonts w:eastAsia="MS Mincho"/>
          <w:szCs w:val="20"/>
        </w:rPr>
        <w:t>January 20 (F</w:t>
      </w:r>
      <w:proofErr w:type="gramStart"/>
      <w:r w:rsidRPr="00AA0A19">
        <w:rPr>
          <w:rFonts w:eastAsia="MS Mincho"/>
          <w:szCs w:val="20"/>
        </w:rPr>
        <w:t>)  Last</w:t>
      </w:r>
      <w:proofErr w:type="gramEnd"/>
      <w:r w:rsidRPr="00AA0A19">
        <w:rPr>
          <w:rFonts w:eastAsia="MS Mincho"/>
          <w:szCs w:val="20"/>
        </w:rPr>
        <w:t xml:space="preserve"> day to request an Enrollment Fee Refund</w:t>
      </w:r>
    </w:p>
    <w:p w:rsidR="00AA0A19" w:rsidRPr="00AA0A19" w:rsidRDefault="00AA0A19" w:rsidP="00AA0A19">
      <w:pPr>
        <w:jc w:val="both"/>
        <w:rPr>
          <w:rFonts w:eastAsia="MS Mincho"/>
          <w:bCs/>
          <w:szCs w:val="20"/>
        </w:rPr>
      </w:pPr>
      <w:r w:rsidRPr="00AA0A19">
        <w:rPr>
          <w:rFonts w:eastAsia="MS Mincho"/>
          <w:bCs/>
          <w:szCs w:val="20"/>
        </w:rPr>
        <w:t>January 27 (F</w:t>
      </w:r>
      <w:proofErr w:type="gramStart"/>
      <w:r w:rsidRPr="00AA0A19">
        <w:rPr>
          <w:rFonts w:eastAsia="MS Mincho"/>
          <w:bCs/>
          <w:szCs w:val="20"/>
        </w:rPr>
        <w:t>)  Last</w:t>
      </w:r>
      <w:proofErr w:type="gramEnd"/>
      <w:r w:rsidRPr="00AA0A19">
        <w:rPr>
          <w:rFonts w:eastAsia="MS Mincho"/>
          <w:bCs/>
          <w:szCs w:val="20"/>
        </w:rPr>
        <w:t xml:space="preserve"> day </w:t>
      </w:r>
      <w:r w:rsidRPr="00AA0A19">
        <w:rPr>
          <w:rFonts w:eastAsia="MS Mincho"/>
          <w:b/>
          <w:bCs/>
          <w:i/>
          <w:szCs w:val="20"/>
        </w:rPr>
        <w:t>to register</w:t>
      </w:r>
      <w:r w:rsidRPr="00AA0A19">
        <w:rPr>
          <w:rFonts w:eastAsia="MS Mincho"/>
          <w:bCs/>
          <w:szCs w:val="20"/>
        </w:rPr>
        <w:t xml:space="preserve"> for a full-term class for Spring 2017</w:t>
      </w:r>
    </w:p>
    <w:p w:rsidR="00AA0A19" w:rsidRPr="00AA0A19" w:rsidRDefault="00AA0A19" w:rsidP="00AA0A19">
      <w:pPr>
        <w:jc w:val="both"/>
        <w:rPr>
          <w:sz w:val="20"/>
          <w:szCs w:val="20"/>
        </w:rPr>
      </w:pPr>
      <w:r w:rsidRPr="00AA0A19">
        <w:t xml:space="preserve">January 27 (F) </w:t>
      </w:r>
      <w:r w:rsidRPr="00AA0A19">
        <w:rPr>
          <w:sz w:val="22"/>
          <w:szCs w:val="22"/>
        </w:rPr>
        <w:t xml:space="preserve">Last day </w:t>
      </w:r>
      <w:r w:rsidRPr="00AA0A19">
        <w:rPr>
          <w:b/>
          <w:i/>
          <w:sz w:val="22"/>
          <w:szCs w:val="22"/>
        </w:rPr>
        <w:t>to drop</w:t>
      </w:r>
      <w:r w:rsidRPr="00AA0A19">
        <w:rPr>
          <w:sz w:val="22"/>
          <w:szCs w:val="22"/>
        </w:rPr>
        <w:t xml:space="preserve"> a full-term class to avoid a “W” (in person) for </w:t>
      </w:r>
      <w:proofErr w:type="gramStart"/>
      <w:r w:rsidRPr="00AA0A19">
        <w:rPr>
          <w:sz w:val="22"/>
          <w:szCs w:val="22"/>
        </w:rPr>
        <w:t>Spring</w:t>
      </w:r>
      <w:proofErr w:type="gramEnd"/>
      <w:r w:rsidRPr="00AA0A19">
        <w:rPr>
          <w:sz w:val="22"/>
          <w:szCs w:val="22"/>
        </w:rPr>
        <w:t xml:space="preserve"> 2017</w:t>
      </w:r>
      <w:r w:rsidRPr="00AA0A19">
        <w:t xml:space="preserve"> </w:t>
      </w:r>
      <w:r w:rsidRPr="00AA0A19">
        <w:rPr>
          <w:sz w:val="22"/>
          <w:szCs w:val="22"/>
        </w:rPr>
        <w:t xml:space="preserve">January 29 (SU) </w:t>
      </w:r>
      <w:r w:rsidRPr="00AA0A19">
        <w:rPr>
          <w:sz w:val="20"/>
          <w:szCs w:val="20"/>
        </w:rPr>
        <w:t xml:space="preserve">Last day </w:t>
      </w:r>
      <w:r w:rsidRPr="00AA0A19">
        <w:rPr>
          <w:b/>
          <w:i/>
          <w:sz w:val="20"/>
          <w:szCs w:val="20"/>
        </w:rPr>
        <w:t>to drop</w:t>
      </w:r>
      <w:r w:rsidRPr="00AA0A19">
        <w:rPr>
          <w:sz w:val="20"/>
          <w:szCs w:val="20"/>
        </w:rPr>
        <w:t xml:space="preserve"> a full-term class to avoid a “W” (on </w:t>
      </w:r>
      <w:proofErr w:type="spellStart"/>
      <w:r w:rsidRPr="00AA0A19">
        <w:rPr>
          <w:sz w:val="20"/>
          <w:szCs w:val="20"/>
        </w:rPr>
        <w:t>WebAdvisor</w:t>
      </w:r>
      <w:proofErr w:type="spellEnd"/>
      <w:r w:rsidRPr="00AA0A19">
        <w:rPr>
          <w:sz w:val="20"/>
          <w:szCs w:val="20"/>
        </w:rPr>
        <w:t>) for Spring 2017</w:t>
      </w:r>
    </w:p>
    <w:p w:rsidR="00AA0A19" w:rsidRPr="00AA0A19" w:rsidRDefault="00AA0A19" w:rsidP="00AA0A19">
      <w:pPr>
        <w:jc w:val="both"/>
        <w:rPr>
          <w:rFonts w:eastAsia="MS Mincho"/>
          <w:bCs/>
          <w:szCs w:val="20"/>
        </w:rPr>
      </w:pPr>
      <w:r w:rsidRPr="00AA0A19">
        <w:rPr>
          <w:rFonts w:eastAsia="MS Mincho"/>
          <w:bCs/>
          <w:szCs w:val="20"/>
        </w:rPr>
        <w:t>Feb 17-20 (F-M</w:t>
      </w:r>
      <w:proofErr w:type="gramStart"/>
      <w:r w:rsidRPr="00AA0A19">
        <w:rPr>
          <w:rFonts w:eastAsia="MS Mincho"/>
          <w:bCs/>
          <w:szCs w:val="20"/>
        </w:rPr>
        <w:t>)  Presidents’</w:t>
      </w:r>
      <w:proofErr w:type="gramEnd"/>
      <w:r w:rsidRPr="00AA0A19">
        <w:rPr>
          <w:rFonts w:eastAsia="MS Mincho"/>
          <w:bCs/>
          <w:szCs w:val="20"/>
        </w:rPr>
        <w:t xml:space="preserve"> Day (Lincoln and Washington) Holiday (No classes)</w:t>
      </w:r>
    </w:p>
    <w:p w:rsidR="00AA0A19" w:rsidRPr="00AA0A19" w:rsidRDefault="00AA0A19" w:rsidP="00AA0A19">
      <w:pPr>
        <w:jc w:val="both"/>
        <w:rPr>
          <w:rFonts w:eastAsia="MS Mincho"/>
          <w:b/>
          <w:bCs/>
          <w:szCs w:val="20"/>
          <w:u w:val="single"/>
        </w:rPr>
      </w:pPr>
      <w:proofErr w:type="gramStart"/>
      <w:r w:rsidRPr="00AA0A19">
        <w:rPr>
          <w:rFonts w:eastAsia="MS Mincho"/>
          <w:b/>
          <w:bCs/>
          <w:szCs w:val="20"/>
          <w:u w:val="single"/>
        </w:rPr>
        <w:lastRenderedPageBreak/>
        <w:t>Important Dates—cont.</w:t>
      </w:r>
      <w:proofErr w:type="gramEnd"/>
    </w:p>
    <w:p w:rsidR="00AA0A19" w:rsidRPr="00AA0A19" w:rsidRDefault="00AA0A19" w:rsidP="00AA0A19">
      <w:pPr>
        <w:jc w:val="both"/>
        <w:rPr>
          <w:rFonts w:eastAsia="MS Mincho"/>
          <w:b/>
          <w:bCs/>
          <w:i/>
          <w:szCs w:val="20"/>
          <w:u w:val="single"/>
        </w:rPr>
      </w:pPr>
    </w:p>
    <w:p w:rsidR="00AA0A19" w:rsidRPr="00AA0A19" w:rsidRDefault="00AA0A19" w:rsidP="00AA0A19">
      <w:pPr>
        <w:jc w:val="both"/>
        <w:rPr>
          <w:rFonts w:eastAsia="MS Mincho"/>
          <w:b/>
          <w:bCs/>
          <w:i/>
          <w:szCs w:val="20"/>
          <w:u w:val="single"/>
        </w:rPr>
      </w:pPr>
      <w:r w:rsidRPr="00AA0A19">
        <w:rPr>
          <w:rFonts w:eastAsia="MS Mincho"/>
          <w:b/>
          <w:bCs/>
          <w:i/>
          <w:szCs w:val="20"/>
          <w:u w:val="single"/>
        </w:rPr>
        <w:t>March 10 (F</w:t>
      </w:r>
      <w:proofErr w:type="gramStart"/>
      <w:r w:rsidRPr="00AA0A19">
        <w:rPr>
          <w:rFonts w:eastAsia="MS Mincho"/>
          <w:b/>
          <w:bCs/>
          <w:i/>
          <w:szCs w:val="20"/>
          <w:u w:val="single"/>
        </w:rPr>
        <w:t>)  Last</w:t>
      </w:r>
      <w:proofErr w:type="gramEnd"/>
      <w:r w:rsidRPr="00AA0A19">
        <w:rPr>
          <w:rFonts w:eastAsia="MS Mincho"/>
          <w:b/>
          <w:bCs/>
          <w:i/>
          <w:szCs w:val="20"/>
          <w:u w:val="single"/>
        </w:rPr>
        <w:t xml:space="preserve"> day to drop (in person) a Spring 2017 full-term class:</w:t>
      </w:r>
    </w:p>
    <w:p w:rsidR="00AA0A19" w:rsidRPr="00AA0A19" w:rsidRDefault="00AA0A19" w:rsidP="00AA0A19">
      <w:pPr>
        <w:jc w:val="both"/>
        <w:rPr>
          <w:rFonts w:eastAsia="MS Mincho"/>
          <w:b/>
          <w:bCs/>
          <w:i/>
          <w:szCs w:val="20"/>
          <w:u w:val="single"/>
        </w:rPr>
      </w:pPr>
      <w:r w:rsidRPr="00AA0A19">
        <w:rPr>
          <w:rFonts w:eastAsia="MS Mincho"/>
          <w:b/>
          <w:bCs/>
          <w:i/>
          <w:szCs w:val="20"/>
        </w:rPr>
        <w:tab/>
      </w:r>
      <w:r w:rsidRPr="00AA0A19">
        <w:rPr>
          <w:rFonts w:eastAsia="MS Mincho"/>
          <w:b/>
          <w:bCs/>
          <w:i/>
          <w:szCs w:val="20"/>
        </w:rPr>
        <w:tab/>
      </w:r>
      <w:r w:rsidRPr="00AA0A19">
        <w:rPr>
          <w:rFonts w:eastAsia="MS Mincho"/>
          <w:b/>
          <w:bCs/>
          <w:i/>
          <w:szCs w:val="20"/>
        </w:rPr>
        <w:tab/>
      </w:r>
      <w:r w:rsidRPr="00AA0A19">
        <w:rPr>
          <w:rFonts w:eastAsia="MS Mincho"/>
          <w:b/>
          <w:bCs/>
          <w:i/>
          <w:szCs w:val="20"/>
        </w:rPr>
        <w:tab/>
      </w:r>
      <w:r w:rsidRPr="00AA0A19">
        <w:rPr>
          <w:rFonts w:eastAsia="MS Mincho"/>
          <w:b/>
          <w:bCs/>
          <w:i/>
          <w:szCs w:val="20"/>
        </w:rPr>
        <w:tab/>
      </w:r>
      <w:r w:rsidRPr="00AA0A19">
        <w:rPr>
          <w:rFonts w:eastAsia="MS Mincho"/>
          <w:b/>
          <w:bCs/>
          <w:i/>
          <w:szCs w:val="20"/>
          <w:u w:val="single"/>
        </w:rPr>
        <w:t>(</w:t>
      </w:r>
      <w:proofErr w:type="gramStart"/>
      <w:r w:rsidRPr="00AA0A19">
        <w:rPr>
          <w:rFonts w:eastAsia="MS Mincho"/>
          <w:b/>
          <w:bCs/>
          <w:i/>
          <w:szCs w:val="20"/>
          <w:u w:val="single"/>
        </w:rPr>
        <w:t>letter</w:t>
      </w:r>
      <w:proofErr w:type="gramEnd"/>
      <w:r w:rsidRPr="00AA0A19">
        <w:rPr>
          <w:rFonts w:eastAsia="MS Mincho"/>
          <w:b/>
          <w:bCs/>
          <w:i/>
          <w:szCs w:val="20"/>
          <w:u w:val="single"/>
        </w:rPr>
        <w:t xml:space="preserve"> grades will be assigned after this date)</w:t>
      </w:r>
    </w:p>
    <w:p w:rsidR="00AA0A19" w:rsidRPr="00AA0A19" w:rsidRDefault="00AA0A19" w:rsidP="00AA0A19">
      <w:pPr>
        <w:jc w:val="both"/>
      </w:pPr>
      <w:r w:rsidRPr="00AA0A19">
        <w:t>April 10-13 (M-</w:t>
      </w:r>
      <w:proofErr w:type="spellStart"/>
      <w:r w:rsidRPr="00AA0A19">
        <w:t>Th</w:t>
      </w:r>
      <w:proofErr w:type="spellEnd"/>
      <w:r w:rsidRPr="00AA0A19">
        <w:t xml:space="preserve">) Spring Recess (no classes, campus open) </w:t>
      </w:r>
    </w:p>
    <w:p w:rsidR="00AA0A19" w:rsidRPr="00AA0A19" w:rsidRDefault="00AA0A19" w:rsidP="00AA0A19">
      <w:pPr>
        <w:jc w:val="both"/>
      </w:pPr>
      <w:r w:rsidRPr="00AA0A19">
        <w:t xml:space="preserve">April 14 (F) Spring Holiday observed </w:t>
      </w:r>
      <w:r w:rsidRPr="00AA0A19">
        <w:rPr>
          <w:sz w:val="20"/>
          <w:szCs w:val="20"/>
        </w:rPr>
        <w:t xml:space="preserve">(no classes, campus closed, classes reconvene April 17) </w:t>
      </w:r>
    </w:p>
    <w:p w:rsidR="00AA0A19" w:rsidRPr="00AA0A19" w:rsidRDefault="00AA0A19" w:rsidP="00AA0A19">
      <w:pPr>
        <w:jc w:val="both"/>
      </w:pPr>
      <w:r w:rsidRPr="00AA0A19">
        <w:t xml:space="preserve">May 15-9 (M-F) </w:t>
      </w:r>
      <w:proofErr w:type="gramStart"/>
      <w:r w:rsidRPr="00AA0A19">
        <w:t>Spring</w:t>
      </w:r>
      <w:proofErr w:type="gramEnd"/>
      <w:r w:rsidRPr="00AA0A19">
        <w:t xml:space="preserve"> 2017 final exams week</w:t>
      </w:r>
    </w:p>
    <w:p w:rsidR="005D4B40" w:rsidRPr="00F211DF" w:rsidRDefault="005D4B40" w:rsidP="005D4B40">
      <w:pPr>
        <w:pStyle w:val="PlainText"/>
        <w:jc w:val="both"/>
        <w:rPr>
          <w:rFonts w:ascii="Times New Roman" w:eastAsia="MS Mincho" w:hAnsi="Times New Roman"/>
          <w:b/>
          <w:sz w:val="16"/>
          <w:szCs w:val="16"/>
        </w:rPr>
      </w:pPr>
    </w:p>
    <w:p w:rsidR="005D4B40" w:rsidRDefault="005D4B40" w:rsidP="005D4B40">
      <w:pPr>
        <w:pStyle w:val="PlainText"/>
        <w:jc w:val="both"/>
        <w:rPr>
          <w:rFonts w:ascii="Times New Roman" w:eastAsia="MS Mincho" w:hAnsi="Times New Roman"/>
          <w:b/>
          <w:sz w:val="24"/>
        </w:rPr>
      </w:pPr>
      <w:r>
        <w:rPr>
          <w:rFonts w:ascii="Times New Roman" w:eastAsia="MS Mincho" w:hAnsi="Times New Roman"/>
          <w:b/>
          <w:sz w:val="24"/>
        </w:rPr>
        <w:t>Final exam d</w:t>
      </w:r>
      <w:r w:rsidR="005F5D4E">
        <w:rPr>
          <w:rFonts w:ascii="Times New Roman" w:eastAsia="MS Mincho" w:hAnsi="Times New Roman"/>
          <w:b/>
          <w:sz w:val="24"/>
        </w:rPr>
        <w:t>ate: Wednesday, May 17, 2017</w:t>
      </w:r>
      <w:r>
        <w:rPr>
          <w:rFonts w:ascii="Times New Roman" w:eastAsia="MS Mincho" w:hAnsi="Times New Roman"/>
          <w:b/>
          <w:sz w:val="24"/>
        </w:rPr>
        <w:t xml:space="preserve"> from 12:00pm-1:50</w:t>
      </w:r>
    </w:p>
    <w:p w:rsidR="005D4B40" w:rsidRDefault="005D4B40" w:rsidP="005D4B40">
      <w:pPr>
        <w:pStyle w:val="PlainText"/>
        <w:jc w:val="both"/>
        <w:rPr>
          <w:rFonts w:ascii="Times New Roman" w:eastAsia="MS Mincho" w:hAnsi="Times New Roman"/>
          <w:sz w:val="16"/>
        </w:rPr>
      </w:pPr>
    </w:p>
    <w:p w:rsidR="005D4B40" w:rsidRDefault="005D4B40" w:rsidP="005D4B40">
      <w:pPr>
        <w:pStyle w:val="PlainText"/>
        <w:jc w:val="both"/>
        <w:rPr>
          <w:rFonts w:ascii="Times New Roman" w:eastAsia="MS Mincho" w:hAnsi="Times New Roman"/>
          <w:b/>
          <w:sz w:val="24"/>
        </w:rPr>
      </w:pPr>
      <w:r>
        <w:rPr>
          <w:rFonts w:ascii="Times New Roman" w:eastAsia="MS Mincho" w:hAnsi="Times New Roman"/>
          <w:b/>
          <w:sz w:val="24"/>
        </w:rPr>
        <w:t>Study Hints</w:t>
      </w:r>
    </w:p>
    <w:p w:rsidR="005D4B40" w:rsidRDefault="005D4B40" w:rsidP="005D4B40">
      <w:pPr>
        <w:pStyle w:val="PlainText"/>
        <w:ind w:left="360"/>
        <w:jc w:val="both"/>
        <w:rPr>
          <w:rFonts w:ascii="Times New Roman" w:eastAsia="MS Mincho" w:hAnsi="Times New Roman"/>
          <w:sz w:val="24"/>
        </w:rPr>
      </w:pPr>
      <w:r>
        <w:rPr>
          <w:rFonts w:ascii="Times New Roman" w:eastAsia="MS Mincho" w:hAnsi="Times New Roman"/>
          <w:sz w:val="24"/>
        </w:rPr>
        <w:t xml:space="preserve">1. Whenever you study, </w:t>
      </w:r>
      <w:proofErr w:type="spellStart"/>
      <w:r>
        <w:rPr>
          <w:rFonts w:ascii="Times New Roman" w:eastAsia="MS Mincho" w:hAnsi="Times New Roman"/>
          <w:sz w:val="24"/>
        </w:rPr>
        <w:t>doit</w:t>
      </w:r>
      <w:proofErr w:type="spellEnd"/>
      <w:r>
        <w:rPr>
          <w:rFonts w:ascii="Times New Roman" w:eastAsia="MS Mincho" w:hAnsi="Times New Roman"/>
          <w:sz w:val="24"/>
        </w:rPr>
        <w:t xml:space="preserve"> orally.  Pronunciation will improve if you practice aloud.  </w:t>
      </w:r>
    </w:p>
    <w:p w:rsidR="005D4B40" w:rsidRDefault="005D4B40" w:rsidP="005D4B40">
      <w:pPr>
        <w:pStyle w:val="PlainText"/>
        <w:ind w:left="360"/>
        <w:jc w:val="both"/>
        <w:rPr>
          <w:rFonts w:ascii="Times New Roman" w:eastAsia="MS Mincho" w:hAnsi="Times New Roman"/>
          <w:sz w:val="24"/>
        </w:rPr>
      </w:pPr>
      <w:r>
        <w:rPr>
          <w:rFonts w:ascii="Times New Roman" w:eastAsia="MS Mincho" w:hAnsi="Times New Roman"/>
          <w:sz w:val="24"/>
        </w:rPr>
        <w:t>2.  Don't feel you have to sit at a desk to study.  Try using the new words to describe         people and things you see as you walk or drive.</w:t>
      </w:r>
    </w:p>
    <w:p w:rsidR="005D4B40" w:rsidRDefault="005D4B40" w:rsidP="005D4B40">
      <w:pPr>
        <w:pStyle w:val="PlainText"/>
        <w:ind w:left="360"/>
        <w:jc w:val="both"/>
        <w:rPr>
          <w:rFonts w:ascii="Times New Roman" w:eastAsia="MS Mincho" w:hAnsi="Times New Roman"/>
          <w:sz w:val="24"/>
        </w:rPr>
      </w:pPr>
      <w:r>
        <w:rPr>
          <w:rFonts w:ascii="Times New Roman" w:eastAsia="MS Mincho" w:hAnsi="Times New Roman"/>
          <w:sz w:val="24"/>
        </w:rPr>
        <w:t>3.  As you prepare for class, get to the point where you can say the utterances without looking at the book.</w:t>
      </w:r>
    </w:p>
    <w:p w:rsidR="005D4B40" w:rsidRDefault="005D4B40" w:rsidP="005D4B40">
      <w:pPr>
        <w:pStyle w:val="PlainText"/>
        <w:ind w:left="360"/>
        <w:jc w:val="both"/>
        <w:rPr>
          <w:rFonts w:ascii="Times New Roman" w:eastAsia="MS Mincho" w:hAnsi="Times New Roman"/>
          <w:sz w:val="24"/>
        </w:rPr>
      </w:pPr>
      <w:r>
        <w:rPr>
          <w:rFonts w:ascii="Times New Roman" w:eastAsia="MS Mincho" w:hAnsi="Times New Roman"/>
          <w:sz w:val="24"/>
        </w:rPr>
        <w:t>4. Where possible, study with a classmate.  Also, at the beginning of the semester you can register for tutorial help.</w:t>
      </w:r>
    </w:p>
    <w:p w:rsidR="005D4B40" w:rsidRPr="0033797D" w:rsidRDefault="005D4B40" w:rsidP="005D4B40">
      <w:pPr>
        <w:pStyle w:val="PlainText"/>
        <w:ind w:left="360"/>
        <w:jc w:val="both"/>
        <w:rPr>
          <w:rFonts w:ascii="Times New Roman" w:eastAsia="MS Mincho" w:hAnsi="Times New Roman"/>
          <w:sz w:val="24"/>
        </w:rPr>
      </w:pPr>
    </w:p>
    <w:p w:rsidR="005D4B40" w:rsidRDefault="005D4B40" w:rsidP="005D4B40">
      <w:pPr>
        <w:pStyle w:val="PlainText"/>
        <w:jc w:val="both"/>
        <w:rPr>
          <w:rFonts w:ascii="Times New Roman" w:eastAsia="MS Mincho" w:hAnsi="Times New Roman"/>
          <w:b/>
          <w:sz w:val="24"/>
        </w:rPr>
      </w:pPr>
      <w:r>
        <w:rPr>
          <w:rFonts w:ascii="Times New Roman" w:eastAsia="MS Mincho" w:hAnsi="Times New Roman"/>
          <w:b/>
          <w:sz w:val="24"/>
        </w:rPr>
        <w:t>Other:</w:t>
      </w:r>
    </w:p>
    <w:p w:rsidR="005D4B40" w:rsidRPr="00F211DF" w:rsidRDefault="005D4B40" w:rsidP="005D4B40">
      <w:pPr>
        <w:pStyle w:val="PlainText"/>
        <w:jc w:val="both"/>
        <w:rPr>
          <w:rFonts w:ascii="Times New Roman" w:eastAsia="MS Mincho" w:hAnsi="Times New Roman"/>
          <w:sz w:val="16"/>
          <w:szCs w:val="16"/>
        </w:rPr>
      </w:pPr>
    </w:p>
    <w:p w:rsidR="005D4B40" w:rsidRDefault="005D4B40" w:rsidP="005D4B40">
      <w:pPr>
        <w:pStyle w:val="PlainText"/>
        <w:numPr>
          <w:ilvl w:val="0"/>
          <w:numId w:val="2"/>
        </w:numPr>
        <w:jc w:val="both"/>
        <w:rPr>
          <w:rFonts w:ascii="Times New Roman" w:eastAsia="MS Mincho" w:hAnsi="Times New Roman"/>
          <w:sz w:val="24"/>
        </w:rPr>
      </w:pPr>
      <w:r>
        <w:rPr>
          <w:rFonts w:ascii="Times New Roman" w:eastAsia="MS Mincho" w:hAnsi="Times New Roman"/>
          <w:sz w:val="24"/>
        </w:rPr>
        <w:t>If you have special needs as addressed by the Americans with Disabilities Act (ADA) and/or need course materials in alternate formats, notify me immediately.  Reasonable efforts will be made to accommodate your special needs.</w:t>
      </w:r>
    </w:p>
    <w:p w:rsidR="005D4B40" w:rsidRDefault="005D4B40" w:rsidP="005D4B40">
      <w:pPr>
        <w:pStyle w:val="PlainText"/>
        <w:numPr>
          <w:ilvl w:val="0"/>
          <w:numId w:val="2"/>
        </w:numPr>
        <w:jc w:val="both"/>
        <w:rPr>
          <w:rFonts w:ascii="Times New Roman" w:eastAsia="MS Mincho" w:hAnsi="Times New Roman"/>
          <w:sz w:val="24"/>
        </w:rPr>
      </w:pPr>
      <w:r>
        <w:rPr>
          <w:rFonts w:ascii="Times New Roman" w:eastAsia="MS Mincho" w:hAnsi="Times New Roman"/>
          <w:sz w:val="24"/>
        </w:rPr>
        <w:t>Make sure to turn off all cell phones</w:t>
      </w:r>
      <w:r w:rsidR="00D32A8C">
        <w:rPr>
          <w:rFonts w:ascii="Times New Roman" w:eastAsia="MS Mincho" w:hAnsi="Times New Roman"/>
          <w:sz w:val="24"/>
        </w:rPr>
        <w:t xml:space="preserve"> and remove ear buds when you come into class. </w:t>
      </w:r>
      <w:r>
        <w:rPr>
          <w:rFonts w:ascii="Times New Roman" w:eastAsia="MS Mincho" w:hAnsi="Times New Roman"/>
          <w:sz w:val="24"/>
        </w:rPr>
        <w:t xml:space="preserve">They are an interruption during class time.  </w:t>
      </w:r>
      <w:r w:rsidRPr="005D6ACF">
        <w:rPr>
          <w:rFonts w:ascii="Times New Roman" w:eastAsia="MS Mincho" w:hAnsi="Times New Roman"/>
          <w:b/>
          <w:i/>
          <w:sz w:val="24"/>
          <w:u w:val="single"/>
        </w:rPr>
        <w:t>Points will be deducted from your participation grade</w:t>
      </w:r>
      <w:r>
        <w:rPr>
          <w:rFonts w:ascii="Times New Roman" w:eastAsia="MS Mincho" w:hAnsi="Times New Roman"/>
          <w:b/>
          <w:i/>
          <w:sz w:val="24"/>
          <w:u w:val="single"/>
        </w:rPr>
        <w:t xml:space="preserve"> (oral performance grade)</w:t>
      </w:r>
      <w:r w:rsidRPr="005D6ACF">
        <w:rPr>
          <w:rFonts w:ascii="Times New Roman" w:eastAsia="MS Mincho" w:hAnsi="Times New Roman"/>
          <w:b/>
          <w:i/>
          <w:sz w:val="24"/>
          <w:u w:val="single"/>
        </w:rPr>
        <w:t xml:space="preserve"> if you are using your cell phone during class.</w:t>
      </w:r>
      <w:r>
        <w:rPr>
          <w:rFonts w:ascii="Times New Roman" w:eastAsia="MS Mincho" w:hAnsi="Times New Roman"/>
          <w:sz w:val="24"/>
        </w:rPr>
        <w:t xml:space="preserve">  </w:t>
      </w:r>
      <w:r w:rsidR="00D32A8C">
        <w:rPr>
          <w:rFonts w:ascii="Times New Roman" w:eastAsia="MS Mincho" w:hAnsi="Times New Roman"/>
          <w:sz w:val="24"/>
        </w:rPr>
        <w:t xml:space="preserve">If this becomes a problem, </w:t>
      </w:r>
      <w:r w:rsidR="00EB7245">
        <w:rPr>
          <w:rFonts w:ascii="Times New Roman" w:eastAsia="MS Mincho" w:hAnsi="Times New Roman"/>
          <w:sz w:val="24"/>
        </w:rPr>
        <w:t>you will be asked to leave</w:t>
      </w:r>
      <w:r w:rsidR="00D32A8C">
        <w:rPr>
          <w:rFonts w:ascii="Times New Roman" w:eastAsia="MS Mincho" w:hAnsi="Times New Roman"/>
          <w:sz w:val="24"/>
        </w:rPr>
        <w:t xml:space="preserve">. </w:t>
      </w:r>
      <w:r>
        <w:rPr>
          <w:rFonts w:ascii="Times New Roman" w:eastAsia="MS Mincho" w:hAnsi="Times New Roman"/>
          <w:sz w:val="24"/>
        </w:rPr>
        <w:t>In case of an emergency, inform me prior to the beginning of class.</w:t>
      </w:r>
    </w:p>
    <w:p w:rsidR="005D4B40" w:rsidRDefault="005D4B40" w:rsidP="005D4B40">
      <w:pPr>
        <w:pStyle w:val="PlainText"/>
        <w:numPr>
          <w:ilvl w:val="0"/>
          <w:numId w:val="2"/>
        </w:numPr>
        <w:jc w:val="both"/>
        <w:rPr>
          <w:rFonts w:ascii="Times New Roman" w:eastAsia="MS Mincho" w:hAnsi="Times New Roman"/>
          <w:sz w:val="24"/>
        </w:rPr>
      </w:pPr>
      <w:r>
        <w:rPr>
          <w:rFonts w:ascii="Times New Roman" w:eastAsia="MS Mincho" w:hAnsi="Times New Roman"/>
          <w:sz w:val="24"/>
        </w:rPr>
        <w:t xml:space="preserve">The </w:t>
      </w:r>
      <w:r>
        <w:rPr>
          <w:rFonts w:ascii="Times New Roman" w:eastAsia="MS Mincho" w:hAnsi="Times New Roman"/>
          <w:b/>
          <w:bCs/>
          <w:i/>
          <w:sz w:val="24"/>
          <w:u w:val="single"/>
        </w:rPr>
        <w:t>¡</w:t>
      </w:r>
      <w:proofErr w:type="spellStart"/>
      <w:r>
        <w:rPr>
          <w:rFonts w:ascii="Times New Roman" w:eastAsia="MS Mincho" w:hAnsi="Times New Roman"/>
          <w:b/>
          <w:bCs/>
          <w:i/>
          <w:sz w:val="24"/>
          <w:u w:val="single"/>
        </w:rPr>
        <w:t>ADELANTE</w:t>
      </w:r>
      <w:proofErr w:type="gramStart"/>
      <w:r>
        <w:rPr>
          <w:rFonts w:ascii="Times New Roman" w:eastAsia="MS Mincho" w:hAnsi="Times New Roman"/>
          <w:b/>
          <w:bCs/>
          <w:i/>
          <w:sz w:val="24"/>
          <w:u w:val="single"/>
        </w:rPr>
        <w:t>!</w:t>
      </w:r>
      <w:r>
        <w:rPr>
          <w:rFonts w:ascii="Times New Roman" w:eastAsia="MS Mincho" w:hAnsi="Times New Roman"/>
          <w:sz w:val="24"/>
        </w:rPr>
        <w:t>work</w:t>
      </w:r>
      <w:proofErr w:type="spellEnd"/>
      <w:proofErr w:type="gramEnd"/>
      <w:r>
        <w:rPr>
          <w:rFonts w:ascii="Times New Roman" w:eastAsia="MS Mincho" w:hAnsi="Times New Roman"/>
          <w:sz w:val="24"/>
        </w:rPr>
        <w:t xml:space="preserve">-text we will be using in the class offers a great Supersite.  Go to </w:t>
      </w:r>
      <w:hyperlink r:id="rId8" w:history="1">
        <w:r w:rsidRPr="009F4D30">
          <w:rPr>
            <w:rStyle w:val="Hyperlink"/>
            <w:rFonts w:ascii="Times New Roman" w:eastAsia="MS Mincho" w:hAnsi="Times New Roman"/>
            <w:sz w:val="24"/>
          </w:rPr>
          <w:t>www.vhlcentral.com</w:t>
        </w:r>
      </w:hyperlink>
      <w:r>
        <w:rPr>
          <w:rFonts w:ascii="Times New Roman" w:eastAsia="MS Mincho" w:hAnsi="Times New Roman"/>
          <w:sz w:val="24"/>
        </w:rPr>
        <w:t>, register, and you will find a wide range of online resources including interactive activities, audio, and video.</w:t>
      </w:r>
    </w:p>
    <w:p w:rsidR="005D4B40" w:rsidRDefault="005D4B40" w:rsidP="005D4B40">
      <w:pPr>
        <w:pStyle w:val="PlainText"/>
        <w:numPr>
          <w:ilvl w:val="0"/>
          <w:numId w:val="2"/>
        </w:numPr>
        <w:jc w:val="both"/>
        <w:rPr>
          <w:rFonts w:ascii="Times New Roman" w:eastAsia="MS Mincho" w:hAnsi="Times New Roman"/>
          <w:sz w:val="24"/>
        </w:rPr>
      </w:pPr>
      <w:r>
        <w:rPr>
          <w:rFonts w:ascii="Times New Roman" w:eastAsia="MS Mincho" w:hAnsi="Times New Roman"/>
          <w:sz w:val="24"/>
        </w:rPr>
        <w:t xml:space="preserve">Cheating and disruptive behavior are intolerable in an academic environment and may result in an automatic F and/or dismissal from class.  </w:t>
      </w:r>
      <w:r>
        <w:rPr>
          <w:rFonts w:ascii="Times New Roman" w:eastAsia="MS Mincho" w:hAnsi="Times New Roman"/>
          <w:sz w:val="24"/>
          <w:u w:val="single"/>
        </w:rPr>
        <w:t>Copying someone else’s homework or having someone do your assignments for you is cheating.</w:t>
      </w:r>
    </w:p>
    <w:p w:rsidR="005D4B40" w:rsidRDefault="005D4B40" w:rsidP="005D4B40">
      <w:pPr>
        <w:pStyle w:val="PlainText"/>
        <w:jc w:val="both"/>
        <w:rPr>
          <w:rFonts w:ascii="Times New Roman" w:eastAsia="MS Mincho" w:hAnsi="Times New Roman"/>
          <w:sz w:val="24"/>
        </w:rPr>
      </w:pPr>
    </w:p>
    <w:p w:rsidR="005D4B40" w:rsidRDefault="005D4B40" w:rsidP="005D4B40">
      <w:pPr>
        <w:pStyle w:val="PlainText"/>
        <w:jc w:val="both"/>
        <w:rPr>
          <w:rFonts w:ascii="Times New Roman" w:eastAsia="MS Mincho" w:hAnsi="Times New Roman"/>
          <w:sz w:val="24"/>
        </w:rPr>
      </w:pPr>
      <w:r>
        <w:rPr>
          <w:rFonts w:ascii="Times New Roman" w:eastAsia="MS Mincho" w:hAnsi="Times New Roman"/>
          <w:sz w:val="24"/>
        </w:rPr>
        <w:t>*Schedule is subject to change.  Test date changes will be announced.  It is your responsibility to be in class to receive this information.</w:t>
      </w:r>
    </w:p>
    <w:p w:rsidR="005D4B40" w:rsidRPr="00F211DF" w:rsidRDefault="005D4B40" w:rsidP="005D4B40">
      <w:pPr>
        <w:pStyle w:val="PlainText"/>
        <w:jc w:val="both"/>
        <w:rPr>
          <w:rFonts w:ascii="Times New Roman" w:eastAsia="MS Mincho" w:hAnsi="Times New Roman"/>
          <w:sz w:val="16"/>
          <w:szCs w:val="16"/>
        </w:rPr>
      </w:pPr>
    </w:p>
    <w:p w:rsidR="005D4B40" w:rsidRPr="001E5B0C" w:rsidRDefault="00693AF3" w:rsidP="00693AF3">
      <w:pPr>
        <w:pStyle w:val="PlainText"/>
        <w:jc w:val="center"/>
        <w:rPr>
          <w:rFonts w:ascii="Times New Roman" w:eastAsia="MS Mincho" w:hAnsi="Times New Roman"/>
          <w:sz w:val="22"/>
          <w:szCs w:val="22"/>
          <w:lang w:val="es-ES"/>
        </w:rPr>
      </w:pPr>
      <w:r>
        <w:rPr>
          <w:noProof/>
        </w:rPr>
        <w:t xml:space="preserve"> </w:t>
      </w:r>
      <w:r w:rsidR="005D4B40">
        <w:rPr>
          <w:noProof/>
        </w:rPr>
        <w:drawing>
          <wp:inline distT="0" distB="0" distL="0" distR="0">
            <wp:extent cx="1562100" cy="1923497"/>
            <wp:effectExtent l="19050" t="0" r="0" b="0"/>
            <wp:docPr id="2" name="Picture 2" descr="http://t1.gstatic.com/images?q=tbn:ANd9GcT8pXIgoe2GCWW6acQE-G1H1ILzXdLRoudXUGqeU_kGkKANJ1EBfMgeg3kQ5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1.gstatic.com/images?q=tbn:ANd9GcT8pXIgoe2GCWW6acQE-G1H1ILzXdLRoudXUGqeU_kGkKANJ1EBfMgeg3kQ5Q"/>
                    <pic:cNvPicPr>
                      <a:picLocks noChangeAspect="1" noChangeArrowheads="1"/>
                    </pic:cNvPicPr>
                  </pic:nvPicPr>
                  <pic:blipFill>
                    <a:blip r:embed="rId9" cstate="print"/>
                    <a:srcRect/>
                    <a:stretch>
                      <a:fillRect/>
                    </a:stretch>
                  </pic:blipFill>
                  <pic:spPr bwMode="auto">
                    <a:xfrm>
                      <a:off x="0" y="0"/>
                      <a:ext cx="1570744" cy="1934141"/>
                    </a:xfrm>
                    <a:prstGeom prst="rect">
                      <a:avLst/>
                    </a:prstGeom>
                    <a:noFill/>
                    <a:ln w="9525">
                      <a:noFill/>
                      <a:miter lim="800000"/>
                      <a:headEnd/>
                      <a:tailEnd/>
                    </a:ln>
                  </pic:spPr>
                </pic:pic>
              </a:graphicData>
            </a:graphic>
          </wp:inline>
        </w:drawing>
      </w:r>
      <w:r>
        <w:rPr>
          <w:rFonts w:ascii="Times New Roman" w:eastAsia="MS Mincho" w:hAnsi="Times New Roman"/>
          <w:noProof/>
          <w:sz w:val="22"/>
          <w:szCs w:val="22"/>
        </w:rPr>
        <w:t xml:space="preserve">           </w:t>
      </w:r>
      <w:r>
        <w:rPr>
          <w:rFonts w:ascii="Times New Roman" w:eastAsia="MS Mincho" w:hAnsi="Times New Roman"/>
          <w:noProof/>
          <w:sz w:val="22"/>
          <w:szCs w:val="22"/>
        </w:rPr>
        <w:drawing>
          <wp:inline distT="0" distB="0" distL="0" distR="0">
            <wp:extent cx="2606722" cy="175662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24855" cy="1768846"/>
                    </a:xfrm>
                    <a:prstGeom prst="rect">
                      <a:avLst/>
                    </a:prstGeom>
                    <a:noFill/>
                  </pic:spPr>
                </pic:pic>
              </a:graphicData>
            </a:graphic>
          </wp:inline>
        </w:drawing>
      </w:r>
    </w:p>
    <w:p w:rsidR="005D4B40" w:rsidRPr="001E5B0C" w:rsidRDefault="005D4B40" w:rsidP="005D4B40">
      <w:pPr>
        <w:pStyle w:val="PlainText"/>
        <w:jc w:val="both"/>
        <w:rPr>
          <w:rFonts w:ascii="Times New Roman" w:eastAsia="MS Mincho" w:hAnsi="Times New Roman"/>
          <w:sz w:val="22"/>
          <w:szCs w:val="22"/>
          <w:lang w:val="es-ES"/>
        </w:rPr>
      </w:pPr>
    </w:p>
    <w:p w:rsidR="00EC5AF1" w:rsidRPr="004D6A56" w:rsidRDefault="00693AF3" w:rsidP="00693AF3">
      <w:pPr>
        <w:pStyle w:val="PlainText"/>
        <w:rPr>
          <w:rFonts w:ascii="Times New Roman" w:eastAsia="MS Mincho" w:hAnsi="Times New Roman"/>
          <w:b/>
          <w:i/>
          <w:sz w:val="32"/>
          <w:szCs w:val="32"/>
          <w:lang w:val="es-DO"/>
        </w:rPr>
      </w:pPr>
      <w:proofErr w:type="spellStart"/>
      <w:r w:rsidRPr="00693AF3">
        <w:rPr>
          <w:rFonts w:ascii="Times New Roman" w:eastAsia="MS Mincho" w:hAnsi="Times New Roman"/>
          <w:b/>
          <w:i/>
          <w:sz w:val="32"/>
          <w:szCs w:val="32"/>
          <w:lang w:val="es-DO"/>
        </w:rPr>
        <w:lastRenderedPageBreak/>
        <w:t>Tentative</w:t>
      </w:r>
      <w:proofErr w:type="spellEnd"/>
      <w:r w:rsidRPr="00693AF3">
        <w:rPr>
          <w:rFonts w:ascii="Times New Roman" w:eastAsia="MS Mincho" w:hAnsi="Times New Roman"/>
          <w:b/>
          <w:i/>
          <w:sz w:val="32"/>
          <w:szCs w:val="32"/>
          <w:lang w:val="es-DO"/>
        </w:rPr>
        <w:t xml:space="preserve"> Schedule</w:t>
      </w:r>
    </w:p>
    <w:tbl>
      <w:tblPr>
        <w:tblStyle w:val="TableGrid"/>
        <w:tblpPr w:leftFromText="141" w:rightFromText="141" w:vertAnchor="page" w:horzAnchor="margin" w:tblpY="1666"/>
        <w:tblW w:w="9108" w:type="dxa"/>
        <w:tblLook w:val="04A0"/>
      </w:tblPr>
      <w:tblGrid>
        <w:gridCol w:w="1285"/>
        <w:gridCol w:w="1717"/>
        <w:gridCol w:w="3226"/>
        <w:gridCol w:w="2880"/>
      </w:tblGrid>
      <w:tr w:rsidR="004D6A56" w:rsidRPr="005D6A1D" w:rsidTr="004D6A56">
        <w:tc>
          <w:tcPr>
            <w:tcW w:w="1285" w:type="dxa"/>
          </w:tcPr>
          <w:p w:rsidR="004D6A56" w:rsidRPr="005D6A1D" w:rsidRDefault="004D6A56" w:rsidP="004D6A56">
            <w:pPr>
              <w:rPr>
                <w:sz w:val="24"/>
                <w:szCs w:val="24"/>
              </w:rPr>
            </w:pPr>
            <w:proofErr w:type="spellStart"/>
            <w:r w:rsidRPr="005D6A1D">
              <w:rPr>
                <w:sz w:val="24"/>
                <w:szCs w:val="24"/>
              </w:rPr>
              <w:t>Week</w:t>
            </w:r>
            <w:proofErr w:type="spellEnd"/>
          </w:p>
        </w:tc>
        <w:tc>
          <w:tcPr>
            <w:tcW w:w="1717" w:type="dxa"/>
          </w:tcPr>
          <w:p w:rsidR="004D6A56" w:rsidRPr="005D6A1D" w:rsidRDefault="004D6A56" w:rsidP="004D6A56">
            <w:pPr>
              <w:rPr>
                <w:sz w:val="24"/>
                <w:szCs w:val="24"/>
              </w:rPr>
            </w:pPr>
            <w:proofErr w:type="spellStart"/>
            <w:r w:rsidRPr="005D6A1D">
              <w:rPr>
                <w:sz w:val="24"/>
                <w:szCs w:val="24"/>
              </w:rPr>
              <w:t>Chapter</w:t>
            </w:r>
            <w:proofErr w:type="spellEnd"/>
          </w:p>
        </w:tc>
        <w:tc>
          <w:tcPr>
            <w:tcW w:w="3226" w:type="dxa"/>
          </w:tcPr>
          <w:p w:rsidR="004D6A56" w:rsidRPr="005D6A1D" w:rsidRDefault="004D6A56" w:rsidP="004D6A56">
            <w:pPr>
              <w:rPr>
                <w:sz w:val="24"/>
                <w:szCs w:val="24"/>
              </w:rPr>
            </w:pPr>
            <w:r w:rsidRPr="005D6A1D">
              <w:rPr>
                <w:sz w:val="24"/>
                <w:szCs w:val="24"/>
              </w:rPr>
              <w:t xml:space="preserve">Material </w:t>
            </w:r>
            <w:proofErr w:type="spellStart"/>
            <w:r w:rsidRPr="005D6A1D">
              <w:rPr>
                <w:sz w:val="24"/>
                <w:szCs w:val="24"/>
              </w:rPr>
              <w:t>covered</w:t>
            </w:r>
            <w:proofErr w:type="spellEnd"/>
          </w:p>
        </w:tc>
        <w:tc>
          <w:tcPr>
            <w:tcW w:w="2880" w:type="dxa"/>
          </w:tcPr>
          <w:p w:rsidR="004D6A56" w:rsidRPr="005D6A1D" w:rsidRDefault="004D6A56" w:rsidP="004D6A56">
            <w:pPr>
              <w:rPr>
                <w:sz w:val="24"/>
                <w:szCs w:val="24"/>
              </w:rPr>
            </w:pPr>
            <w:proofErr w:type="spellStart"/>
            <w:r w:rsidRPr="005D6A1D">
              <w:rPr>
                <w:sz w:val="24"/>
                <w:szCs w:val="24"/>
              </w:rPr>
              <w:t>Exams</w:t>
            </w:r>
            <w:proofErr w:type="spellEnd"/>
            <w:r w:rsidRPr="005D6A1D">
              <w:rPr>
                <w:sz w:val="24"/>
                <w:szCs w:val="24"/>
              </w:rPr>
              <w:t xml:space="preserve"> / </w:t>
            </w:r>
            <w:proofErr w:type="spellStart"/>
            <w:r w:rsidRPr="005D6A1D">
              <w:rPr>
                <w:sz w:val="24"/>
                <w:szCs w:val="24"/>
              </w:rPr>
              <w:t>Holidays</w:t>
            </w:r>
            <w:proofErr w:type="spellEnd"/>
          </w:p>
        </w:tc>
      </w:tr>
      <w:tr w:rsidR="004D6A56" w:rsidRPr="005D6A1D" w:rsidTr="004D6A56">
        <w:tc>
          <w:tcPr>
            <w:tcW w:w="1285" w:type="dxa"/>
          </w:tcPr>
          <w:p w:rsidR="004D6A56" w:rsidRPr="005D6A1D" w:rsidRDefault="004D6A56" w:rsidP="004D6A56">
            <w:pPr>
              <w:rPr>
                <w:sz w:val="24"/>
                <w:szCs w:val="24"/>
                <w:lang w:val="en-US"/>
              </w:rPr>
            </w:pPr>
            <w:r w:rsidRPr="005D6A1D">
              <w:rPr>
                <w:sz w:val="24"/>
                <w:szCs w:val="24"/>
                <w:lang w:val="en-US"/>
              </w:rPr>
              <w:t xml:space="preserve">Jan. 9-13 </w:t>
            </w:r>
          </w:p>
        </w:tc>
        <w:tc>
          <w:tcPr>
            <w:tcW w:w="1717" w:type="dxa"/>
          </w:tcPr>
          <w:p w:rsidR="004D6A56" w:rsidRPr="005E3461" w:rsidRDefault="004D6A56" w:rsidP="004D6A56">
            <w:pPr>
              <w:rPr>
                <w:b/>
                <w:sz w:val="24"/>
                <w:szCs w:val="24"/>
                <w:lang w:val="en-US"/>
              </w:rPr>
            </w:pPr>
            <w:proofErr w:type="spellStart"/>
            <w:r w:rsidRPr="005E3461">
              <w:rPr>
                <w:b/>
                <w:sz w:val="24"/>
                <w:szCs w:val="24"/>
                <w:lang w:val="en-US"/>
              </w:rPr>
              <w:t>Lección</w:t>
            </w:r>
            <w:proofErr w:type="spellEnd"/>
            <w:r w:rsidRPr="005E3461">
              <w:rPr>
                <w:b/>
                <w:sz w:val="24"/>
                <w:szCs w:val="24"/>
                <w:lang w:val="en-US"/>
              </w:rPr>
              <w:t xml:space="preserve"> 1</w:t>
            </w:r>
          </w:p>
          <w:p w:rsidR="004D6A56" w:rsidRPr="005D6A1D" w:rsidRDefault="004D6A56" w:rsidP="004D6A56">
            <w:pPr>
              <w:rPr>
                <w:sz w:val="24"/>
                <w:szCs w:val="24"/>
                <w:lang w:val="en-US"/>
              </w:rPr>
            </w:pPr>
            <w:proofErr w:type="spellStart"/>
            <w:r w:rsidRPr="005E3461">
              <w:rPr>
                <w:b/>
                <w:sz w:val="24"/>
                <w:szCs w:val="24"/>
                <w:lang w:val="en-US"/>
              </w:rPr>
              <w:t>Hola</w:t>
            </w:r>
            <w:proofErr w:type="spellEnd"/>
            <w:r w:rsidRPr="005E3461">
              <w:rPr>
                <w:b/>
                <w:sz w:val="24"/>
                <w:szCs w:val="24"/>
                <w:lang w:val="en-US"/>
              </w:rPr>
              <w:t>, ¿</w:t>
            </w:r>
            <w:proofErr w:type="spellStart"/>
            <w:r w:rsidRPr="005E3461">
              <w:rPr>
                <w:b/>
                <w:sz w:val="24"/>
                <w:szCs w:val="24"/>
                <w:lang w:val="en-US"/>
              </w:rPr>
              <w:t>qué</w:t>
            </w:r>
            <w:proofErr w:type="spellEnd"/>
            <w:r w:rsidRPr="005E3461">
              <w:rPr>
                <w:b/>
                <w:sz w:val="24"/>
                <w:szCs w:val="24"/>
                <w:lang w:val="en-US"/>
              </w:rPr>
              <w:t xml:space="preserve"> </w:t>
            </w:r>
            <w:proofErr w:type="spellStart"/>
            <w:r w:rsidRPr="005E3461">
              <w:rPr>
                <w:b/>
                <w:sz w:val="24"/>
                <w:szCs w:val="24"/>
                <w:lang w:val="en-US"/>
              </w:rPr>
              <w:t>tal</w:t>
            </w:r>
            <w:proofErr w:type="spellEnd"/>
            <w:r w:rsidRPr="005E3461">
              <w:rPr>
                <w:b/>
                <w:sz w:val="24"/>
                <w:szCs w:val="24"/>
                <w:lang w:val="en-US"/>
              </w:rPr>
              <w:t>?</w:t>
            </w:r>
          </w:p>
        </w:tc>
        <w:tc>
          <w:tcPr>
            <w:tcW w:w="3226" w:type="dxa"/>
          </w:tcPr>
          <w:p w:rsidR="004D6A56" w:rsidRPr="005D6A1D" w:rsidRDefault="004D6A56" w:rsidP="004D6A56">
            <w:pPr>
              <w:rPr>
                <w:sz w:val="24"/>
                <w:szCs w:val="24"/>
                <w:lang w:val="en-US"/>
              </w:rPr>
            </w:pPr>
            <w:r w:rsidRPr="005D6A1D">
              <w:rPr>
                <w:sz w:val="24"/>
                <w:szCs w:val="24"/>
                <w:lang w:val="en-US"/>
              </w:rPr>
              <w:t>Greetings and leave-takings</w:t>
            </w:r>
          </w:p>
          <w:p w:rsidR="004D6A56" w:rsidRPr="005D6A1D" w:rsidRDefault="004D6A56" w:rsidP="004D6A56">
            <w:pPr>
              <w:rPr>
                <w:sz w:val="24"/>
                <w:szCs w:val="24"/>
                <w:lang w:val="en-US"/>
              </w:rPr>
            </w:pPr>
            <w:r w:rsidRPr="005D6A1D">
              <w:rPr>
                <w:sz w:val="24"/>
                <w:szCs w:val="24"/>
                <w:lang w:val="en-US"/>
              </w:rPr>
              <w:t>Identifying yourself and others</w:t>
            </w:r>
          </w:p>
          <w:p w:rsidR="004D6A56" w:rsidRPr="005D6A1D" w:rsidRDefault="004D6A56" w:rsidP="004D6A56">
            <w:pPr>
              <w:rPr>
                <w:sz w:val="24"/>
                <w:szCs w:val="24"/>
                <w:lang w:val="en-US"/>
              </w:rPr>
            </w:pPr>
            <w:r w:rsidRPr="005D6A1D">
              <w:rPr>
                <w:sz w:val="24"/>
                <w:szCs w:val="24"/>
                <w:lang w:val="en-US"/>
              </w:rPr>
              <w:t>Expressions of courtesy</w:t>
            </w:r>
          </w:p>
        </w:tc>
        <w:tc>
          <w:tcPr>
            <w:tcW w:w="2880" w:type="dxa"/>
          </w:tcPr>
          <w:p w:rsidR="004D6A56" w:rsidRPr="005D6A1D" w:rsidRDefault="004D6A56" w:rsidP="004D6A56">
            <w:pPr>
              <w:rPr>
                <w:sz w:val="24"/>
                <w:szCs w:val="24"/>
                <w:lang w:val="en-US"/>
              </w:rPr>
            </w:pPr>
          </w:p>
        </w:tc>
      </w:tr>
      <w:tr w:rsidR="004D6A56" w:rsidRPr="00160C54" w:rsidTr="004D6A56">
        <w:tc>
          <w:tcPr>
            <w:tcW w:w="1285" w:type="dxa"/>
          </w:tcPr>
          <w:p w:rsidR="004D6A56" w:rsidRPr="005D6A1D" w:rsidRDefault="004D6A56" w:rsidP="004D6A56">
            <w:pPr>
              <w:rPr>
                <w:sz w:val="24"/>
                <w:szCs w:val="24"/>
                <w:lang w:val="en-US"/>
              </w:rPr>
            </w:pPr>
            <w:r w:rsidRPr="005D6A1D">
              <w:rPr>
                <w:sz w:val="24"/>
                <w:szCs w:val="24"/>
                <w:lang w:val="en-US"/>
              </w:rPr>
              <w:t>Jan. 16-20</w:t>
            </w:r>
          </w:p>
        </w:tc>
        <w:tc>
          <w:tcPr>
            <w:tcW w:w="1717" w:type="dxa"/>
          </w:tcPr>
          <w:p w:rsidR="004D6A56" w:rsidRPr="005D6A1D" w:rsidRDefault="004D6A56" w:rsidP="004D6A56">
            <w:pPr>
              <w:rPr>
                <w:sz w:val="24"/>
                <w:szCs w:val="24"/>
                <w:lang w:val="en-US"/>
              </w:rPr>
            </w:pPr>
          </w:p>
        </w:tc>
        <w:tc>
          <w:tcPr>
            <w:tcW w:w="3226" w:type="dxa"/>
          </w:tcPr>
          <w:p w:rsidR="004D6A56" w:rsidRPr="005D6A1D" w:rsidRDefault="004D6A56" w:rsidP="004D6A56">
            <w:pPr>
              <w:rPr>
                <w:sz w:val="24"/>
                <w:szCs w:val="24"/>
                <w:lang w:val="en-US"/>
              </w:rPr>
            </w:pPr>
            <w:r w:rsidRPr="005D6A1D">
              <w:rPr>
                <w:sz w:val="24"/>
                <w:szCs w:val="24"/>
                <w:lang w:val="en-US"/>
              </w:rPr>
              <w:t>1.1 Nouns and articles</w:t>
            </w:r>
          </w:p>
          <w:p w:rsidR="004D6A56" w:rsidRPr="005D6A1D" w:rsidRDefault="004D6A56" w:rsidP="004D6A56">
            <w:pPr>
              <w:rPr>
                <w:sz w:val="24"/>
                <w:szCs w:val="24"/>
                <w:lang w:val="en-US"/>
              </w:rPr>
            </w:pPr>
            <w:r w:rsidRPr="005D6A1D">
              <w:rPr>
                <w:sz w:val="24"/>
                <w:szCs w:val="24"/>
                <w:lang w:val="en-US"/>
              </w:rPr>
              <w:t>1.2 Numbers 0–30</w:t>
            </w:r>
          </w:p>
          <w:p w:rsidR="004D6A56" w:rsidRPr="005D6A1D" w:rsidRDefault="004D6A56" w:rsidP="004D6A56">
            <w:pPr>
              <w:rPr>
                <w:sz w:val="24"/>
                <w:szCs w:val="24"/>
                <w:lang w:val="en-US"/>
              </w:rPr>
            </w:pPr>
            <w:r w:rsidRPr="005D6A1D">
              <w:rPr>
                <w:sz w:val="24"/>
                <w:szCs w:val="24"/>
                <w:lang w:val="en-US"/>
              </w:rPr>
              <w:t>1.3 Present tense of ser</w:t>
            </w:r>
          </w:p>
          <w:p w:rsidR="004D6A56" w:rsidRPr="005D6A1D" w:rsidRDefault="004D6A56" w:rsidP="004D6A56">
            <w:pPr>
              <w:rPr>
                <w:sz w:val="24"/>
                <w:szCs w:val="24"/>
              </w:rPr>
            </w:pPr>
            <w:r w:rsidRPr="005D6A1D">
              <w:rPr>
                <w:sz w:val="24"/>
                <w:szCs w:val="24"/>
              </w:rPr>
              <w:t xml:space="preserve">1.4 </w:t>
            </w:r>
            <w:proofErr w:type="spellStart"/>
            <w:r w:rsidRPr="005D6A1D">
              <w:rPr>
                <w:sz w:val="24"/>
                <w:szCs w:val="24"/>
              </w:rPr>
              <w:t>Telling</w:t>
            </w:r>
            <w:proofErr w:type="spellEnd"/>
            <w:r w:rsidRPr="005D6A1D">
              <w:rPr>
                <w:sz w:val="24"/>
                <w:szCs w:val="24"/>
              </w:rPr>
              <w:t xml:space="preserve"> time</w:t>
            </w:r>
          </w:p>
        </w:tc>
        <w:tc>
          <w:tcPr>
            <w:tcW w:w="2880" w:type="dxa"/>
          </w:tcPr>
          <w:p w:rsidR="004D6A56" w:rsidRPr="005D6A1D" w:rsidRDefault="004D6A56" w:rsidP="004D6A56">
            <w:pPr>
              <w:rPr>
                <w:sz w:val="24"/>
                <w:szCs w:val="24"/>
                <w:lang w:val="en-US"/>
              </w:rPr>
            </w:pPr>
            <w:r w:rsidRPr="005D6A1D">
              <w:rPr>
                <w:sz w:val="24"/>
                <w:szCs w:val="24"/>
                <w:lang w:val="en-US"/>
              </w:rPr>
              <w:t>Monday, Jan. 16—MLK—No classes</w:t>
            </w:r>
          </w:p>
        </w:tc>
      </w:tr>
      <w:tr w:rsidR="004D6A56" w:rsidRPr="00160C54" w:rsidTr="004D6A56">
        <w:tc>
          <w:tcPr>
            <w:tcW w:w="1285" w:type="dxa"/>
          </w:tcPr>
          <w:p w:rsidR="004D6A56" w:rsidRPr="005D6A1D" w:rsidRDefault="004D6A56" w:rsidP="004D6A56">
            <w:pPr>
              <w:rPr>
                <w:sz w:val="24"/>
                <w:szCs w:val="24"/>
                <w:lang w:val="en-US"/>
              </w:rPr>
            </w:pPr>
            <w:r w:rsidRPr="005D6A1D">
              <w:rPr>
                <w:sz w:val="24"/>
                <w:szCs w:val="24"/>
                <w:lang w:val="en-US"/>
              </w:rPr>
              <w:t>Jan. 23-27</w:t>
            </w:r>
          </w:p>
        </w:tc>
        <w:tc>
          <w:tcPr>
            <w:tcW w:w="1717" w:type="dxa"/>
          </w:tcPr>
          <w:p w:rsidR="004D6A56" w:rsidRPr="005D6A1D" w:rsidRDefault="004D6A56" w:rsidP="004D6A56">
            <w:pPr>
              <w:rPr>
                <w:sz w:val="24"/>
                <w:szCs w:val="24"/>
                <w:lang w:val="en-US"/>
              </w:rPr>
            </w:pPr>
          </w:p>
        </w:tc>
        <w:tc>
          <w:tcPr>
            <w:tcW w:w="3226" w:type="dxa"/>
          </w:tcPr>
          <w:p w:rsidR="004D6A56" w:rsidRPr="005D6A1D" w:rsidRDefault="004D6A56" w:rsidP="004D6A56">
            <w:pPr>
              <w:rPr>
                <w:sz w:val="24"/>
                <w:szCs w:val="24"/>
              </w:rPr>
            </w:pPr>
            <w:r w:rsidRPr="005D6A1D">
              <w:rPr>
                <w:sz w:val="24"/>
                <w:szCs w:val="24"/>
              </w:rPr>
              <w:t>Panorama: Estados Unidos y Canadá</w:t>
            </w:r>
          </w:p>
        </w:tc>
        <w:tc>
          <w:tcPr>
            <w:tcW w:w="2880" w:type="dxa"/>
          </w:tcPr>
          <w:p w:rsidR="004D6A56" w:rsidRPr="005D6A1D" w:rsidRDefault="004D6A56" w:rsidP="004D6A56">
            <w:pPr>
              <w:rPr>
                <w:b/>
                <w:sz w:val="24"/>
                <w:szCs w:val="24"/>
                <w:u w:val="single"/>
                <w:lang w:val="en-US"/>
              </w:rPr>
            </w:pPr>
            <w:r>
              <w:rPr>
                <w:b/>
                <w:sz w:val="24"/>
                <w:szCs w:val="24"/>
                <w:u w:val="single"/>
                <w:lang w:val="en-US"/>
              </w:rPr>
              <w:t>Friday, Jan.</w:t>
            </w:r>
            <w:r w:rsidRPr="005D6A1D">
              <w:rPr>
                <w:b/>
                <w:sz w:val="24"/>
                <w:szCs w:val="24"/>
                <w:u w:val="single"/>
                <w:lang w:val="en-US"/>
              </w:rPr>
              <w:t xml:space="preserve"> 27:  Exam Lesson 1</w:t>
            </w:r>
          </w:p>
        </w:tc>
      </w:tr>
      <w:tr w:rsidR="004D6A56" w:rsidRPr="00160C54" w:rsidTr="004D6A56">
        <w:tc>
          <w:tcPr>
            <w:tcW w:w="1285" w:type="dxa"/>
          </w:tcPr>
          <w:p w:rsidR="004D6A56" w:rsidRPr="005D6A1D" w:rsidRDefault="004D6A56" w:rsidP="004D6A56">
            <w:pPr>
              <w:rPr>
                <w:sz w:val="24"/>
                <w:szCs w:val="24"/>
                <w:lang w:val="en-US"/>
              </w:rPr>
            </w:pPr>
            <w:r w:rsidRPr="005D6A1D">
              <w:rPr>
                <w:sz w:val="24"/>
                <w:szCs w:val="24"/>
                <w:lang w:val="en-US"/>
              </w:rPr>
              <w:t>Jan. 30-Feb. 3</w:t>
            </w:r>
          </w:p>
        </w:tc>
        <w:tc>
          <w:tcPr>
            <w:tcW w:w="1717" w:type="dxa"/>
          </w:tcPr>
          <w:p w:rsidR="004D6A56" w:rsidRPr="005E3461" w:rsidRDefault="004D6A56" w:rsidP="004D6A56">
            <w:pPr>
              <w:rPr>
                <w:b/>
                <w:sz w:val="24"/>
                <w:szCs w:val="24"/>
                <w:lang w:val="en-US"/>
              </w:rPr>
            </w:pPr>
            <w:proofErr w:type="spellStart"/>
            <w:r w:rsidRPr="005E3461">
              <w:rPr>
                <w:b/>
                <w:sz w:val="24"/>
                <w:szCs w:val="24"/>
                <w:lang w:val="en-US"/>
              </w:rPr>
              <w:t>Lección</w:t>
            </w:r>
            <w:proofErr w:type="spellEnd"/>
            <w:r w:rsidRPr="005E3461">
              <w:rPr>
                <w:b/>
                <w:sz w:val="24"/>
                <w:szCs w:val="24"/>
                <w:lang w:val="en-US"/>
              </w:rPr>
              <w:t xml:space="preserve"> 2</w:t>
            </w:r>
          </w:p>
          <w:p w:rsidR="004D6A56" w:rsidRPr="005D6A1D" w:rsidRDefault="004D6A56" w:rsidP="004D6A56">
            <w:pPr>
              <w:rPr>
                <w:sz w:val="24"/>
                <w:szCs w:val="24"/>
                <w:lang w:val="en-US"/>
              </w:rPr>
            </w:pPr>
            <w:r w:rsidRPr="005E3461">
              <w:rPr>
                <w:b/>
                <w:sz w:val="24"/>
                <w:szCs w:val="24"/>
                <w:lang w:val="en-US"/>
              </w:rPr>
              <w:t xml:space="preserve">En la </w:t>
            </w:r>
            <w:proofErr w:type="spellStart"/>
            <w:r w:rsidRPr="005E3461">
              <w:rPr>
                <w:b/>
                <w:sz w:val="24"/>
                <w:szCs w:val="24"/>
                <w:lang w:val="en-US"/>
              </w:rPr>
              <w:t>universidad</w:t>
            </w:r>
            <w:proofErr w:type="spellEnd"/>
          </w:p>
        </w:tc>
        <w:tc>
          <w:tcPr>
            <w:tcW w:w="3226" w:type="dxa"/>
          </w:tcPr>
          <w:p w:rsidR="004D6A56" w:rsidRPr="005D6A1D" w:rsidRDefault="004D6A56" w:rsidP="004D6A56">
            <w:pPr>
              <w:rPr>
                <w:sz w:val="24"/>
                <w:szCs w:val="24"/>
                <w:lang w:val="en-US"/>
              </w:rPr>
            </w:pPr>
            <w:r w:rsidRPr="005D6A1D">
              <w:rPr>
                <w:sz w:val="24"/>
                <w:szCs w:val="24"/>
                <w:lang w:val="en-US"/>
              </w:rPr>
              <w:t>The classroom and academic life</w:t>
            </w:r>
          </w:p>
          <w:p w:rsidR="004D6A56" w:rsidRPr="005D6A1D" w:rsidRDefault="004D6A56" w:rsidP="004D6A56">
            <w:pPr>
              <w:rPr>
                <w:sz w:val="24"/>
                <w:szCs w:val="24"/>
                <w:lang w:val="en-US"/>
              </w:rPr>
            </w:pPr>
            <w:r w:rsidRPr="005D6A1D">
              <w:rPr>
                <w:sz w:val="24"/>
                <w:szCs w:val="24"/>
                <w:lang w:val="en-US"/>
              </w:rPr>
              <w:t>Fields of study and academic subjects</w:t>
            </w:r>
          </w:p>
          <w:p w:rsidR="004D6A56" w:rsidRPr="005D6A1D" w:rsidRDefault="004D6A56" w:rsidP="004D6A56">
            <w:pPr>
              <w:rPr>
                <w:sz w:val="24"/>
                <w:szCs w:val="24"/>
                <w:lang w:val="en-US"/>
              </w:rPr>
            </w:pPr>
            <w:r w:rsidRPr="005D6A1D">
              <w:rPr>
                <w:sz w:val="24"/>
                <w:szCs w:val="24"/>
                <w:lang w:val="en-US"/>
              </w:rPr>
              <w:t>Days of the week</w:t>
            </w:r>
          </w:p>
          <w:p w:rsidR="004D6A56" w:rsidRPr="005D6A1D" w:rsidRDefault="004D6A56" w:rsidP="004D6A56">
            <w:pPr>
              <w:rPr>
                <w:sz w:val="24"/>
                <w:szCs w:val="24"/>
                <w:lang w:val="en-US"/>
              </w:rPr>
            </w:pPr>
            <w:r w:rsidRPr="005D6A1D">
              <w:rPr>
                <w:sz w:val="24"/>
                <w:szCs w:val="24"/>
                <w:lang w:val="en-US"/>
              </w:rPr>
              <w:t>Class schedules</w:t>
            </w:r>
          </w:p>
        </w:tc>
        <w:tc>
          <w:tcPr>
            <w:tcW w:w="2880" w:type="dxa"/>
          </w:tcPr>
          <w:p w:rsidR="004D6A56" w:rsidRPr="005D6A1D" w:rsidRDefault="004D6A56" w:rsidP="004D6A56">
            <w:pPr>
              <w:rPr>
                <w:sz w:val="24"/>
                <w:szCs w:val="24"/>
                <w:lang w:val="en-US"/>
              </w:rPr>
            </w:pPr>
          </w:p>
        </w:tc>
      </w:tr>
      <w:tr w:rsidR="004D6A56" w:rsidRPr="00160C54" w:rsidTr="004D6A56">
        <w:tc>
          <w:tcPr>
            <w:tcW w:w="1285" w:type="dxa"/>
          </w:tcPr>
          <w:p w:rsidR="004D6A56" w:rsidRPr="005D6A1D" w:rsidRDefault="004D6A56" w:rsidP="004D6A56">
            <w:pPr>
              <w:rPr>
                <w:sz w:val="24"/>
                <w:szCs w:val="24"/>
                <w:lang w:val="en-US"/>
              </w:rPr>
            </w:pPr>
            <w:r w:rsidRPr="005D6A1D">
              <w:rPr>
                <w:sz w:val="24"/>
                <w:szCs w:val="24"/>
                <w:lang w:val="en-US"/>
              </w:rPr>
              <w:t>Feb.6-10</w:t>
            </w:r>
          </w:p>
        </w:tc>
        <w:tc>
          <w:tcPr>
            <w:tcW w:w="1717" w:type="dxa"/>
          </w:tcPr>
          <w:p w:rsidR="004D6A56" w:rsidRPr="005D6A1D" w:rsidRDefault="004D6A56" w:rsidP="004D6A56">
            <w:pPr>
              <w:rPr>
                <w:sz w:val="24"/>
                <w:szCs w:val="24"/>
                <w:lang w:val="en-US"/>
              </w:rPr>
            </w:pPr>
          </w:p>
        </w:tc>
        <w:tc>
          <w:tcPr>
            <w:tcW w:w="3226" w:type="dxa"/>
          </w:tcPr>
          <w:p w:rsidR="004D6A56" w:rsidRPr="005D6A1D" w:rsidRDefault="004D6A56" w:rsidP="004D6A56">
            <w:pPr>
              <w:rPr>
                <w:sz w:val="24"/>
                <w:szCs w:val="24"/>
                <w:lang w:val="en-US"/>
              </w:rPr>
            </w:pPr>
            <w:r w:rsidRPr="005D6A1D">
              <w:rPr>
                <w:sz w:val="24"/>
                <w:szCs w:val="24"/>
                <w:lang w:val="en-US"/>
              </w:rPr>
              <w:t>2.1 Present tense of -</w:t>
            </w:r>
            <w:proofErr w:type="spellStart"/>
            <w:r w:rsidRPr="005D6A1D">
              <w:rPr>
                <w:sz w:val="24"/>
                <w:szCs w:val="24"/>
                <w:lang w:val="en-US"/>
              </w:rPr>
              <w:t>ar</w:t>
            </w:r>
            <w:proofErr w:type="spellEnd"/>
            <w:r w:rsidRPr="005D6A1D">
              <w:rPr>
                <w:sz w:val="24"/>
                <w:szCs w:val="24"/>
                <w:lang w:val="en-US"/>
              </w:rPr>
              <w:t xml:space="preserve"> verbs</w:t>
            </w:r>
          </w:p>
          <w:p w:rsidR="004D6A56" w:rsidRPr="005D6A1D" w:rsidRDefault="004D6A56" w:rsidP="004D6A56">
            <w:pPr>
              <w:rPr>
                <w:sz w:val="24"/>
                <w:szCs w:val="24"/>
                <w:lang w:val="en-US"/>
              </w:rPr>
            </w:pPr>
            <w:r w:rsidRPr="005D6A1D">
              <w:rPr>
                <w:sz w:val="24"/>
                <w:szCs w:val="24"/>
                <w:lang w:val="en-US"/>
              </w:rPr>
              <w:t>2.2 Forming questions in Spanish</w:t>
            </w:r>
          </w:p>
          <w:p w:rsidR="004D6A56" w:rsidRPr="005D6A1D" w:rsidRDefault="004D6A56" w:rsidP="004D6A56">
            <w:pPr>
              <w:rPr>
                <w:sz w:val="24"/>
                <w:szCs w:val="24"/>
                <w:lang w:val="en-US"/>
              </w:rPr>
            </w:pPr>
            <w:r w:rsidRPr="005D6A1D">
              <w:rPr>
                <w:sz w:val="24"/>
                <w:szCs w:val="24"/>
                <w:lang w:val="en-US"/>
              </w:rPr>
              <w:t xml:space="preserve">2.3 Present tense of </w:t>
            </w:r>
            <w:proofErr w:type="spellStart"/>
            <w:r w:rsidRPr="005D6A1D">
              <w:rPr>
                <w:sz w:val="24"/>
                <w:szCs w:val="24"/>
                <w:lang w:val="en-US"/>
              </w:rPr>
              <w:t>estar</w:t>
            </w:r>
            <w:proofErr w:type="spellEnd"/>
          </w:p>
          <w:p w:rsidR="004D6A56" w:rsidRPr="005D6A1D" w:rsidRDefault="004D6A56" w:rsidP="004D6A56">
            <w:pPr>
              <w:rPr>
                <w:sz w:val="24"/>
                <w:szCs w:val="24"/>
                <w:lang w:val="en-US"/>
              </w:rPr>
            </w:pPr>
            <w:r w:rsidRPr="005D6A1D">
              <w:rPr>
                <w:sz w:val="24"/>
                <w:szCs w:val="24"/>
                <w:lang w:val="en-US"/>
              </w:rPr>
              <w:t>2.4 Numbers 31 and higher</w:t>
            </w:r>
          </w:p>
        </w:tc>
        <w:tc>
          <w:tcPr>
            <w:tcW w:w="2880" w:type="dxa"/>
          </w:tcPr>
          <w:p w:rsidR="004D6A56" w:rsidRPr="005D6A1D" w:rsidRDefault="004D6A56" w:rsidP="004D6A56">
            <w:pPr>
              <w:rPr>
                <w:sz w:val="24"/>
                <w:szCs w:val="24"/>
                <w:lang w:val="en-US"/>
              </w:rPr>
            </w:pPr>
          </w:p>
        </w:tc>
      </w:tr>
      <w:tr w:rsidR="004D6A56" w:rsidRPr="005D6A1D" w:rsidTr="004D6A56">
        <w:tc>
          <w:tcPr>
            <w:tcW w:w="1285" w:type="dxa"/>
          </w:tcPr>
          <w:p w:rsidR="004D6A56" w:rsidRPr="005D6A1D" w:rsidRDefault="004D6A56" w:rsidP="004D6A56">
            <w:pPr>
              <w:rPr>
                <w:sz w:val="24"/>
                <w:szCs w:val="24"/>
                <w:lang w:val="en-US"/>
              </w:rPr>
            </w:pPr>
            <w:r w:rsidRPr="005D6A1D">
              <w:rPr>
                <w:sz w:val="24"/>
                <w:szCs w:val="24"/>
                <w:lang w:val="en-US"/>
              </w:rPr>
              <w:t>Feb. 13-17</w:t>
            </w:r>
          </w:p>
        </w:tc>
        <w:tc>
          <w:tcPr>
            <w:tcW w:w="1717" w:type="dxa"/>
          </w:tcPr>
          <w:p w:rsidR="004D6A56" w:rsidRPr="005D6A1D" w:rsidRDefault="004D6A56" w:rsidP="004D6A56">
            <w:pPr>
              <w:rPr>
                <w:sz w:val="24"/>
                <w:szCs w:val="24"/>
                <w:lang w:val="en-US"/>
              </w:rPr>
            </w:pPr>
          </w:p>
        </w:tc>
        <w:tc>
          <w:tcPr>
            <w:tcW w:w="3226" w:type="dxa"/>
          </w:tcPr>
          <w:p w:rsidR="004D6A56" w:rsidRPr="005D6A1D" w:rsidRDefault="004D6A56" w:rsidP="004D6A56">
            <w:pPr>
              <w:rPr>
                <w:sz w:val="24"/>
                <w:szCs w:val="24"/>
                <w:lang w:val="en-US"/>
              </w:rPr>
            </w:pPr>
            <w:r w:rsidRPr="005D6A1D">
              <w:rPr>
                <w:sz w:val="24"/>
                <w:szCs w:val="24"/>
                <w:lang w:val="en-US"/>
              </w:rPr>
              <w:t xml:space="preserve">Panorama: </w:t>
            </w:r>
            <w:proofErr w:type="spellStart"/>
            <w:r w:rsidRPr="005D6A1D">
              <w:rPr>
                <w:sz w:val="24"/>
                <w:szCs w:val="24"/>
                <w:lang w:val="en-US"/>
              </w:rPr>
              <w:t>España</w:t>
            </w:r>
            <w:proofErr w:type="spellEnd"/>
          </w:p>
        </w:tc>
        <w:tc>
          <w:tcPr>
            <w:tcW w:w="2880" w:type="dxa"/>
          </w:tcPr>
          <w:p w:rsidR="004D6A56" w:rsidRPr="005D6A1D" w:rsidRDefault="004D6A56" w:rsidP="004D6A56">
            <w:pPr>
              <w:rPr>
                <w:b/>
                <w:sz w:val="24"/>
                <w:szCs w:val="24"/>
                <w:u w:val="single"/>
                <w:lang w:val="en-US"/>
              </w:rPr>
            </w:pPr>
            <w:r w:rsidRPr="005D6A1D">
              <w:rPr>
                <w:b/>
                <w:sz w:val="24"/>
                <w:szCs w:val="24"/>
                <w:u w:val="single"/>
                <w:lang w:val="en-US"/>
              </w:rPr>
              <w:t>Thursday, Feb. 16:  Exam Lesson 2</w:t>
            </w:r>
          </w:p>
          <w:p w:rsidR="004D6A56" w:rsidRDefault="004D6A56" w:rsidP="004D6A56">
            <w:pPr>
              <w:rPr>
                <w:sz w:val="24"/>
                <w:szCs w:val="24"/>
                <w:lang w:val="en-US"/>
              </w:rPr>
            </w:pPr>
            <w:r w:rsidRPr="005D6A1D">
              <w:rPr>
                <w:sz w:val="24"/>
                <w:szCs w:val="24"/>
                <w:lang w:val="en-US"/>
              </w:rPr>
              <w:t xml:space="preserve">Friday, Feb.17: No classes- </w:t>
            </w:r>
          </w:p>
          <w:p w:rsidR="004D6A56" w:rsidRPr="005D6A1D" w:rsidRDefault="004D6A56" w:rsidP="004D6A56">
            <w:pPr>
              <w:rPr>
                <w:sz w:val="24"/>
                <w:szCs w:val="24"/>
                <w:lang w:val="en-US"/>
              </w:rPr>
            </w:pPr>
            <w:r w:rsidRPr="005D6A1D">
              <w:rPr>
                <w:sz w:val="24"/>
                <w:szCs w:val="24"/>
                <w:lang w:val="en-US"/>
              </w:rPr>
              <w:t>Presidents’ Holiday</w:t>
            </w:r>
          </w:p>
        </w:tc>
      </w:tr>
      <w:tr w:rsidR="004D6A56" w:rsidRPr="00160C54" w:rsidTr="004D6A56">
        <w:tc>
          <w:tcPr>
            <w:tcW w:w="1285" w:type="dxa"/>
          </w:tcPr>
          <w:p w:rsidR="004D6A56" w:rsidRPr="005D6A1D" w:rsidRDefault="004D6A56" w:rsidP="004D6A56">
            <w:pPr>
              <w:rPr>
                <w:sz w:val="24"/>
                <w:szCs w:val="24"/>
                <w:lang w:val="en-US"/>
              </w:rPr>
            </w:pPr>
            <w:r w:rsidRPr="005D6A1D">
              <w:rPr>
                <w:sz w:val="24"/>
                <w:szCs w:val="24"/>
                <w:lang w:val="en-US"/>
              </w:rPr>
              <w:t>Feb. 20-24</w:t>
            </w:r>
          </w:p>
        </w:tc>
        <w:tc>
          <w:tcPr>
            <w:tcW w:w="1717" w:type="dxa"/>
          </w:tcPr>
          <w:p w:rsidR="004D6A56" w:rsidRPr="005E3461" w:rsidRDefault="004D6A56" w:rsidP="004D6A56">
            <w:pPr>
              <w:rPr>
                <w:b/>
                <w:sz w:val="24"/>
                <w:szCs w:val="24"/>
                <w:lang w:val="en-US"/>
              </w:rPr>
            </w:pPr>
            <w:proofErr w:type="spellStart"/>
            <w:r w:rsidRPr="005E3461">
              <w:rPr>
                <w:b/>
                <w:sz w:val="24"/>
                <w:szCs w:val="24"/>
                <w:lang w:val="en-US"/>
              </w:rPr>
              <w:t>Lección</w:t>
            </w:r>
            <w:proofErr w:type="spellEnd"/>
            <w:r w:rsidRPr="005E3461">
              <w:rPr>
                <w:b/>
                <w:sz w:val="24"/>
                <w:szCs w:val="24"/>
                <w:lang w:val="en-US"/>
              </w:rPr>
              <w:t xml:space="preserve"> 3</w:t>
            </w:r>
          </w:p>
          <w:p w:rsidR="004D6A56" w:rsidRPr="005D6A1D" w:rsidRDefault="004D6A56" w:rsidP="004D6A56">
            <w:pPr>
              <w:rPr>
                <w:sz w:val="24"/>
                <w:szCs w:val="24"/>
                <w:lang w:val="en-US"/>
              </w:rPr>
            </w:pPr>
            <w:r w:rsidRPr="005E3461">
              <w:rPr>
                <w:b/>
                <w:sz w:val="24"/>
                <w:szCs w:val="24"/>
                <w:lang w:val="en-US"/>
              </w:rPr>
              <w:t xml:space="preserve">La </w:t>
            </w:r>
            <w:proofErr w:type="spellStart"/>
            <w:r w:rsidRPr="005E3461">
              <w:rPr>
                <w:b/>
                <w:sz w:val="24"/>
                <w:szCs w:val="24"/>
                <w:lang w:val="en-US"/>
              </w:rPr>
              <w:t>familia</w:t>
            </w:r>
            <w:proofErr w:type="spellEnd"/>
          </w:p>
        </w:tc>
        <w:tc>
          <w:tcPr>
            <w:tcW w:w="3226" w:type="dxa"/>
          </w:tcPr>
          <w:p w:rsidR="004D6A56" w:rsidRPr="005D6A1D" w:rsidRDefault="004D6A56" w:rsidP="004D6A56">
            <w:pPr>
              <w:rPr>
                <w:sz w:val="24"/>
                <w:szCs w:val="24"/>
                <w:lang w:val="en-US"/>
              </w:rPr>
            </w:pPr>
            <w:r w:rsidRPr="005D6A1D">
              <w:rPr>
                <w:sz w:val="24"/>
                <w:szCs w:val="24"/>
                <w:lang w:val="en-US"/>
              </w:rPr>
              <w:t>The family</w:t>
            </w:r>
          </w:p>
          <w:p w:rsidR="004D6A56" w:rsidRPr="005D6A1D" w:rsidRDefault="004D6A56" w:rsidP="004D6A56">
            <w:pPr>
              <w:rPr>
                <w:sz w:val="24"/>
                <w:szCs w:val="24"/>
                <w:lang w:val="en-US"/>
              </w:rPr>
            </w:pPr>
            <w:r w:rsidRPr="005D6A1D">
              <w:rPr>
                <w:sz w:val="24"/>
                <w:szCs w:val="24"/>
                <w:lang w:val="en-US"/>
              </w:rPr>
              <w:t>Identifying people</w:t>
            </w:r>
          </w:p>
          <w:p w:rsidR="004D6A56" w:rsidRPr="005D6A1D" w:rsidRDefault="004D6A56" w:rsidP="004D6A56">
            <w:pPr>
              <w:rPr>
                <w:sz w:val="24"/>
                <w:szCs w:val="24"/>
                <w:lang w:val="en-US"/>
              </w:rPr>
            </w:pPr>
            <w:r w:rsidRPr="005D6A1D">
              <w:rPr>
                <w:sz w:val="24"/>
                <w:szCs w:val="24"/>
                <w:lang w:val="en-US"/>
              </w:rPr>
              <w:t>Professions and occupations</w:t>
            </w:r>
          </w:p>
        </w:tc>
        <w:tc>
          <w:tcPr>
            <w:tcW w:w="2880" w:type="dxa"/>
          </w:tcPr>
          <w:p w:rsidR="004D6A56" w:rsidRPr="005D6A1D" w:rsidRDefault="004D6A56" w:rsidP="004D6A56">
            <w:pPr>
              <w:rPr>
                <w:sz w:val="24"/>
                <w:szCs w:val="24"/>
                <w:lang w:val="en-US"/>
              </w:rPr>
            </w:pPr>
            <w:r w:rsidRPr="005D6A1D">
              <w:rPr>
                <w:sz w:val="24"/>
                <w:szCs w:val="24"/>
                <w:lang w:val="en-US"/>
              </w:rPr>
              <w:t>Monday, Feb. 20:  Presidents’ Holiday: No classes</w:t>
            </w:r>
          </w:p>
        </w:tc>
      </w:tr>
    </w:tbl>
    <w:p w:rsidR="004D6A56" w:rsidRPr="005D6A1D" w:rsidRDefault="004D6A56" w:rsidP="004D6A56"/>
    <w:tbl>
      <w:tblPr>
        <w:tblStyle w:val="TableGrid1"/>
        <w:tblW w:w="9108" w:type="dxa"/>
        <w:tblLook w:val="04A0"/>
      </w:tblPr>
      <w:tblGrid>
        <w:gridCol w:w="1278"/>
        <w:gridCol w:w="1710"/>
        <w:gridCol w:w="3240"/>
        <w:gridCol w:w="2880"/>
      </w:tblGrid>
      <w:tr w:rsidR="004D6A56" w:rsidRPr="004D6A56" w:rsidTr="004D6A56">
        <w:tc>
          <w:tcPr>
            <w:tcW w:w="1278" w:type="dxa"/>
          </w:tcPr>
          <w:p w:rsidR="004D6A56" w:rsidRPr="004D6A56" w:rsidRDefault="004D6A56" w:rsidP="004D6A56">
            <w:pPr>
              <w:rPr>
                <w:rFonts w:eastAsia="Calibri"/>
              </w:rPr>
            </w:pPr>
            <w:r w:rsidRPr="004D6A56">
              <w:rPr>
                <w:rFonts w:eastAsia="Calibri"/>
              </w:rPr>
              <w:t>Feb.27-Mar.3</w:t>
            </w:r>
          </w:p>
        </w:tc>
        <w:tc>
          <w:tcPr>
            <w:tcW w:w="1710" w:type="dxa"/>
          </w:tcPr>
          <w:p w:rsidR="004D6A56" w:rsidRPr="004D6A56" w:rsidRDefault="004D6A56" w:rsidP="004D6A56">
            <w:pPr>
              <w:rPr>
                <w:rFonts w:eastAsia="Calibri"/>
              </w:rPr>
            </w:pPr>
          </w:p>
        </w:tc>
        <w:tc>
          <w:tcPr>
            <w:tcW w:w="3240" w:type="dxa"/>
          </w:tcPr>
          <w:p w:rsidR="004D6A56" w:rsidRPr="004D6A56" w:rsidRDefault="004D6A56" w:rsidP="004D6A56">
            <w:pPr>
              <w:rPr>
                <w:rFonts w:eastAsia="Calibri"/>
                <w:lang w:val="en-US"/>
              </w:rPr>
            </w:pPr>
            <w:r w:rsidRPr="004D6A56">
              <w:rPr>
                <w:rFonts w:eastAsia="Calibri"/>
                <w:lang w:val="en-US"/>
              </w:rPr>
              <w:t>3.1 Descriptive adjectives</w:t>
            </w:r>
          </w:p>
          <w:p w:rsidR="004D6A56" w:rsidRPr="004D6A56" w:rsidRDefault="004D6A56" w:rsidP="004D6A56">
            <w:pPr>
              <w:rPr>
                <w:rFonts w:eastAsia="Calibri"/>
                <w:lang w:val="en-US"/>
              </w:rPr>
            </w:pPr>
            <w:r w:rsidRPr="004D6A56">
              <w:rPr>
                <w:rFonts w:eastAsia="Calibri"/>
                <w:lang w:val="en-US"/>
              </w:rPr>
              <w:t>3.2 Possessive adjectives</w:t>
            </w:r>
          </w:p>
          <w:p w:rsidR="004D6A56" w:rsidRPr="004D6A56" w:rsidRDefault="004D6A56" w:rsidP="004D6A56">
            <w:pPr>
              <w:rPr>
                <w:rFonts w:eastAsia="Calibri"/>
                <w:lang w:val="en-US"/>
              </w:rPr>
            </w:pPr>
            <w:r w:rsidRPr="004D6A56">
              <w:rPr>
                <w:rFonts w:eastAsia="Calibri"/>
                <w:lang w:val="en-US"/>
              </w:rPr>
              <w:t>3.3 Present tense of -</w:t>
            </w:r>
            <w:proofErr w:type="spellStart"/>
            <w:r w:rsidRPr="004D6A56">
              <w:rPr>
                <w:rFonts w:eastAsia="Calibri"/>
                <w:lang w:val="en-US"/>
              </w:rPr>
              <w:t>er</w:t>
            </w:r>
            <w:proofErr w:type="spellEnd"/>
            <w:r w:rsidRPr="004D6A56">
              <w:rPr>
                <w:rFonts w:eastAsia="Calibri"/>
                <w:lang w:val="en-US"/>
              </w:rPr>
              <w:t xml:space="preserve"> and -</w:t>
            </w:r>
            <w:proofErr w:type="spellStart"/>
            <w:r w:rsidRPr="004D6A56">
              <w:rPr>
                <w:rFonts w:eastAsia="Calibri"/>
                <w:lang w:val="en-US"/>
              </w:rPr>
              <w:t>ir</w:t>
            </w:r>
            <w:proofErr w:type="spellEnd"/>
            <w:r w:rsidRPr="004D6A56">
              <w:rPr>
                <w:rFonts w:eastAsia="Calibri"/>
                <w:lang w:val="en-US"/>
              </w:rPr>
              <w:t xml:space="preserve"> verbs</w:t>
            </w:r>
          </w:p>
          <w:p w:rsidR="004D6A56" w:rsidRPr="004D6A56" w:rsidRDefault="004D6A56" w:rsidP="004D6A56">
            <w:pPr>
              <w:rPr>
                <w:rFonts w:eastAsia="Calibri"/>
                <w:lang w:val="en-US"/>
              </w:rPr>
            </w:pPr>
            <w:r w:rsidRPr="004D6A56">
              <w:rPr>
                <w:rFonts w:eastAsia="Calibri"/>
                <w:lang w:val="en-US"/>
              </w:rPr>
              <w:t xml:space="preserve">3.4 Present tense of </w:t>
            </w:r>
            <w:proofErr w:type="spellStart"/>
            <w:r w:rsidRPr="004D6A56">
              <w:rPr>
                <w:rFonts w:eastAsia="Calibri"/>
                <w:lang w:val="en-US"/>
              </w:rPr>
              <w:t>tener</w:t>
            </w:r>
            <w:proofErr w:type="spellEnd"/>
            <w:r w:rsidRPr="004D6A56">
              <w:rPr>
                <w:rFonts w:eastAsia="Calibri"/>
                <w:lang w:val="en-US"/>
              </w:rPr>
              <w:t xml:space="preserve"> and </w:t>
            </w:r>
            <w:proofErr w:type="spellStart"/>
            <w:r w:rsidRPr="004D6A56">
              <w:rPr>
                <w:rFonts w:eastAsia="Calibri"/>
                <w:lang w:val="en-US"/>
              </w:rPr>
              <w:t>venir</w:t>
            </w:r>
            <w:proofErr w:type="spellEnd"/>
          </w:p>
          <w:p w:rsidR="004D6A56" w:rsidRPr="004D6A56" w:rsidRDefault="004D6A56" w:rsidP="004D6A56">
            <w:pPr>
              <w:rPr>
                <w:rFonts w:eastAsia="Calibri"/>
              </w:rPr>
            </w:pPr>
            <w:r w:rsidRPr="004D6A56">
              <w:rPr>
                <w:rFonts w:eastAsia="Calibri"/>
              </w:rPr>
              <w:t>Panorama: Ecuador</w:t>
            </w:r>
          </w:p>
        </w:tc>
        <w:tc>
          <w:tcPr>
            <w:tcW w:w="2880" w:type="dxa"/>
          </w:tcPr>
          <w:p w:rsidR="004D6A56" w:rsidRPr="004D6A56" w:rsidRDefault="004D6A56" w:rsidP="004D6A56">
            <w:pPr>
              <w:rPr>
                <w:rFonts w:eastAsia="Calibri"/>
              </w:rPr>
            </w:pPr>
          </w:p>
        </w:tc>
      </w:tr>
      <w:tr w:rsidR="004D6A56" w:rsidRPr="004D6A56" w:rsidTr="004D6A56">
        <w:tc>
          <w:tcPr>
            <w:tcW w:w="1278" w:type="dxa"/>
          </w:tcPr>
          <w:p w:rsidR="004D6A56" w:rsidRPr="004D6A56" w:rsidRDefault="004D6A56" w:rsidP="004D6A56">
            <w:pPr>
              <w:rPr>
                <w:rFonts w:eastAsia="Calibri"/>
              </w:rPr>
            </w:pPr>
            <w:r w:rsidRPr="004D6A56">
              <w:rPr>
                <w:rFonts w:eastAsia="Calibri"/>
              </w:rPr>
              <w:t>Mar. 6-10</w:t>
            </w:r>
          </w:p>
        </w:tc>
        <w:tc>
          <w:tcPr>
            <w:tcW w:w="1710" w:type="dxa"/>
          </w:tcPr>
          <w:p w:rsidR="004D6A56" w:rsidRPr="004D6A56" w:rsidRDefault="004D6A56" w:rsidP="004D6A56">
            <w:pPr>
              <w:rPr>
                <w:rFonts w:eastAsia="Calibri"/>
                <w:b/>
              </w:rPr>
            </w:pPr>
            <w:r w:rsidRPr="004D6A56">
              <w:rPr>
                <w:rFonts w:eastAsia="Calibri"/>
                <w:b/>
              </w:rPr>
              <w:t>Lección 4</w:t>
            </w:r>
          </w:p>
          <w:p w:rsidR="004D6A56" w:rsidRPr="004D6A56" w:rsidRDefault="004D6A56" w:rsidP="004D6A56">
            <w:pPr>
              <w:rPr>
                <w:rFonts w:eastAsia="Calibri"/>
              </w:rPr>
            </w:pPr>
            <w:r w:rsidRPr="004D6A56">
              <w:rPr>
                <w:rFonts w:eastAsia="Calibri"/>
                <w:b/>
              </w:rPr>
              <w:t>Los pasatiempos</w:t>
            </w:r>
          </w:p>
        </w:tc>
        <w:tc>
          <w:tcPr>
            <w:tcW w:w="3240" w:type="dxa"/>
          </w:tcPr>
          <w:p w:rsidR="004D6A56" w:rsidRPr="004D6A56" w:rsidRDefault="004D6A56" w:rsidP="004D6A56">
            <w:pPr>
              <w:rPr>
                <w:rFonts w:eastAsia="Calibri"/>
                <w:lang w:val="en-US"/>
              </w:rPr>
            </w:pPr>
            <w:r w:rsidRPr="004D6A56">
              <w:rPr>
                <w:rFonts w:eastAsia="Calibri"/>
                <w:lang w:val="en-US"/>
              </w:rPr>
              <w:t>Pastimes</w:t>
            </w:r>
          </w:p>
          <w:p w:rsidR="004D6A56" w:rsidRPr="004D6A56" w:rsidRDefault="004D6A56" w:rsidP="004D6A56">
            <w:pPr>
              <w:rPr>
                <w:rFonts w:eastAsia="Calibri"/>
                <w:lang w:val="en-US"/>
              </w:rPr>
            </w:pPr>
            <w:r w:rsidRPr="004D6A56">
              <w:rPr>
                <w:rFonts w:eastAsia="Calibri"/>
                <w:lang w:val="en-US"/>
              </w:rPr>
              <w:t>Sports</w:t>
            </w:r>
          </w:p>
          <w:p w:rsidR="004D6A56" w:rsidRPr="004D6A56" w:rsidRDefault="004D6A56" w:rsidP="004D6A56">
            <w:pPr>
              <w:rPr>
                <w:rFonts w:eastAsia="Calibri"/>
                <w:lang w:val="en-US"/>
              </w:rPr>
            </w:pPr>
            <w:r w:rsidRPr="004D6A56">
              <w:rPr>
                <w:rFonts w:eastAsia="Calibri"/>
                <w:lang w:val="en-US"/>
              </w:rPr>
              <w:t>Places in the city</w:t>
            </w:r>
          </w:p>
        </w:tc>
        <w:tc>
          <w:tcPr>
            <w:tcW w:w="2880" w:type="dxa"/>
          </w:tcPr>
          <w:p w:rsidR="004D6A56" w:rsidRPr="004D6A56" w:rsidRDefault="004D6A56" w:rsidP="004D6A56">
            <w:pPr>
              <w:rPr>
                <w:rFonts w:eastAsia="Calibri"/>
                <w:b/>
                <w:u w:val="single"/>
                <w:lang w:val="en-US"/>
              </w:rPr>
            </w:pPr>
            <w:r w:rsidRPr="004D6A56">
              <w:rPr>
                <w:rFonts w:eastAsia="Calibri"/>
                <w:b/>
                <w:u w:val="single"/>
                <w:lang w:val="en-US"/>
              </w:rPr>
              <w:t>Wednesday, March 8:  Exam Lesson 3</w:t>
            </w:r>
          </w:p>
          <w:p w:rsidR="004D6A56" w:rsidRPr="004D6A56" w:rsidRDefault="004D6A56" w:rsidP="004D6A56">
            <w:pPr>
              <w:rPr>
                <w:rFonts w:eastAsia="Calibri"/>
                <w:lang w:val="en-US"/>
              </w:rPr>
            </w:pPr>
            <w:r w:rsidRPr="004D6A56">
              <w:rPr>
                <w:rFonts w:eastAsia="Calibri"/>
                <w:lang w:val="en-US"/>
              </w:rPr>
              <w:t>Thursday, March 9:  Start Lesson 4</w:t>
            </w:r>
          </w:p>
        </w:tc>
      </w:tr>
      <w:tr w:rsidR="004D6A56" w:rsidRPr="004D6A56" w:rsidTr="004D6A56">
        <w:tc>
          <w:tcPr>
            <w:tcW w:w="1278" w:type="dxa"/>
          </w:tcPr>
          <w:p w:rsidR="004D6A56" w:rsidRPr="004D6A56" w:rsidRDefault="004D6A56" w:rsidP="004D6A56">
            <w:pPr>
              <w:rPr>
                <w:rFonts w:eastAsia="Calibri"/>
              </w:rPr>
            </w:pPr>
            <w:r w:rsidRPr="004D6A56">
              <w:rPr>
                <w:rFonts w:eastAsia="Calibri"/>
              </w:rPr>
              <w:t>Mar. 13-17</w:t>
            </w:r>
          </w:p>
        </w:tc>
        <w:tc>
          <w:tcPr>
            <w:tcW w:w="1710" w:type="dxa"/>
          </w:tcPr>
          <w:p w:rsidR="004D6A56" w:rsidRPr="004D6A56" w:rsidRDefault="004D6A56" w:rsidP="004D6A56">
            <w:pPr>
              <w:rPr>
                <w:rFonts w:eastAsia="Calibri"/>
              </w:rPr>
            </w:pPr>
          </w:p>
        </w:tc>
        <w:tc>
          <w:tcPr>
            <w:tcW w:w="3240" w:type="dxa"/>
          </w:tcPr>
          <w:p w:rsidR="004D6A56" w:rsidRPr="004D6A56" w:rsidRDefault="004D6A56" w:rsidP="004D6A56">
            <w:pPr>
              <w:rPr>
                <w:rFonts w:eastAsia="Calibri"/>
                <w:lang w:val="en-US"/>
              </w:rPr>
            </w:pPr>
            <w:r w:rsidRPr="004D6A56">
              <w:rPr>
                <w:rFonts w:eastAsia="Calibri"/>
                <w:lang w:val="en-US"/>
              </w:rPr>
              <w:t xml:space="preserve">4.1 Present tense of </w:t>
            </w:r>
            <w:proofErr w:type="spellStart"/>
            <w:r w:rsidRPr="004D6A56">
              <w:rPr>
                <w:rFonts w:eastAsia="Calibri"/>
                <w:lang w:val="en-US"/>
              </w:rPr>
              <w:t>ir</w:t>
            </w:r>
            <w:proofErr w:type="spellEnd"/>
          </w:p>
          <w:p w:rsidR="004D6A56" w:rsidRPr="004D6A56" w:rsidRDefault="004D6A56" w:rsidP="004D6A56">
            <w:pPr>
              <w:rPr>
                <w:rFonts w:eastAsia="Calibri"/>
                <w:lang w:val="en-US"/>
              </w:rPr>
            </w:pPr>
            <w:r w:rsidRPr="004D6A56">
              <w:rPr>
                <w:rFonts w:eastAsia="Calibri"/>
                <w:lang w:val="en-US"/>
              </w:rPr>
              <w:t>4.2 Stem-changing verbs: e &gt;</w:t>
            </w:r>
            <w:proofErr w:type="spellStart"/>
            <w:r w:rsidRPr="004D6A56">
              <w:rPr>
                <w:rFonts w:eastAsia="Calibri"/>
                <w:lang w:val="en-US"/>
              </w:rPr>
              <w:t>ie</w:t>
            </w:r>
            <w:proofErr w:type="spellEnd"/>
            <w:r w:rsidRPr="004D6A56">
              <w:rPr>
                <w:rFonts w:eastAsia="Calibri"/>
                <w:lang w:val="en-US"/>
              </w:rPr>
              <w:t>, o&gt;</w:t>
            </w:r>
            <w:proofErr w:type="spellStart"/>
            <w:r w:rsidRPr="004D6A56">
              <w:rPr>
                <w:rFonts w:eastAsia="Calibri"/>
                <w:lang w:val="en-US"/>
              </w:rPr>
              <w:t>ue</w:t>
            </w:r>
            <w:proofErr w:type="spellEnd"/>
          </w:p>
          <w:p w:rsidR="004D6A56" w:rsidRPr="004D6A56" w:rsidRDefault="004D6A56" w:rsidP="004D6A56">
            <w:pPr>
              <w:rPr>
                <w:rFonts w:eastAsia="Calibri"/>
                <w:lang w:val="en-US"/>
              </w:rPr>
            </w:pPr>
            <w:r w:rsidRPr="004D6A56">
              <w:rPr>
                <w:rFonts w:eastAsia="Calibri"/>
                <w:lang w:val="en-US"/>
              </w:rPr>
              <w:t xml:space="preserve">4.3 Stem-changing verbs: e &gt; </w:t>
            </w:r>
            <w:proofErr w:type="spellStart"/>
            <w:r w:rsidRPr="004D6A56">
              <w:rPr>
                <w:rFonts w:eastAsia="Calibri"/>
                <w:lang w:val="en-US"/>
              </w:rPr>
              <w:t>i</w:t>
            </w:r>
            <w:proofErr w:type="spellEnd"/>
          </w:p>
          <w:p w:rsidR="004D6A56" w:rsidRPr="004D6A56" w:rsidRDefault="004D6A56" w:rsidP="004D6A56">
            <w:pPr>
              <w:rPr>
                <w:rFonts w:eastAsia="Calibri"/>
                <w:lang w:val="en-US"/>
              </w:rPr>
            </w:pPr>
            <w:r w:rsidRPr="004D6A56">
              <w:rPr>
                <w:rFonts w:eastAsia="Calibri"/>
                <w:lang w:val="en-US"/>
              </w:rPr>
              <w:t xml:space="preserve">4.4 Verbs with irregular </w:t>
            </w:r>
            <w:proofErr w:type="spellStart"/>
            <w:r w:rsidRPr="004D6A56">
              <w:rPr>
                <w:rFonts w:eastAsia="Calibri"/>
                <w:lang w:val="en-US"/>
              </w:rPr>
              <w:t>yo</w:t>
            </w:r>
            <w:proofErr w:type="spellEnd"/>
            <w:r w:rsidRPr="004D6A56">
              <w:rPr>
                <w:rFonts w:eastAsia="Calibri"/>
                <w:lang w:val="en-US"/>
              </w:rPr>
              <w:t xml:space="preserve"> forms</w:t>
            </w:r>
          </w:p>
        </w:tc>
        <w:tc>
          <w:tcPr>
            <w:tcW w:w="2880" w:type="dxa"/>
          </w:tcPr>
          <w:p w:rsidR="004D6A56" w:rsidRPr="004D6A56" w:rsidRDefault="004D6A56" w:rsidP="004D6A56">
            <w:pPr>
              <w:rPr>
                <w:rFonts w:eastAsia="Calibri"/>
                <w:lang w:val="en-US"/>
              </w:rPr>
            </w:pPr>
          </w:p>
        </w:tc>
      </w:tr>
      <w:tr w:rsidR="004D6A56" w:rsidRPr="004D6A56" w:rsidTr="00693AF3">
        <w:trPr>
          <w:trHeight w:val="1178"/>
        </w:trPr>
        <w:tc>
          <w:tcPr>
            <w:tcW w:w="1278" w:type="dxa"/>
          </w:tcPr>
          <w:p w:rsidR="004D6A56" w:rsidRPr="004D6A56" w:rsidRDefault="004D6A56" w:rsidP="004D6A56">
            <w:pPr>
              <w:rPr>
                <w:rFonts w:eastAsia="Calibri"/>
              </w:rPr>
            </w:pPr>
            <w:r w:rsidRPr="004D6A56">
              <w:rPr>
                <w:rFonts w:eastAsia="Calibri"/>
              </w:rPr>
              <w:t>Mar. 20-24</w:t>
            </w:r>
          </w:p>
        </w:tc>
        <w:tc>
          <w:tcPr>
            <w:tcW w:w="1710" w:type="dxa"/>
          </w:tcPr>
          <w:p w:rsidR="004D6A56" w:rsidRPr="004D6A56" w:rsidRDefault="004D6A56" w:rsidP="004D6A56">
            <w:pPr>
              <w:rPr>
                <w:rFonts w:eastAsia="Calibri"/>
              </w:rPr>
            </w:pPr>
          </w:p>
        </w:tc>
        <w:tc>
          <w:tcPr>
            <w:tcW w:w="3240" w:type="dxa"/>
          </w:tcPr>
          <w:p w:rsidR="004D6A56" w:rsidRPr="004D6A56" w:rsidRDefault="004D6A56" w:rsidP="004D6A56">
            <w:pPr>
              <w:rPr>
                <w:rFonts w:eastAsia="Calibri"/>
              </w:rPr>
            </w:pPr>
            <w:r w:rsidRPr="004D6A56">
              <w:rPr>
                <w:rFonts w:eastAsia="Calibri"/>
              </w:rPr>
              <w:t>Panorama: México</w:t>
            </w:r>
          </w:p>
        </w:tc>
        <w:tc>
          <w:tcPr>
            <w:tcW w:w="2880" w:type="dxa"/>
          </w:tcPr>
          <w:p w:rsidR="00693AF3" w:rsidRDefault="004D6A56" w:rsidP="004D6A56">
            <w:pPr>
              <w:rPr>
                <w:rFonts w:eastAsia="Calibri"/>
                <w:b/>
                <w:u w:val="single"/>
              </w:rPr>
            </w:pPr>
            <w:r w:rsidRPr="004D6A56">
              <w:rPr>
                <w:rFonts w:eastAsia="Calibri"/>
                <w:b/>
                <w:u w:val="single"/>
              </w:rPr>
              <w:t xml:space="preserve">Friday, </w:t>
            </w:r>
            <w:proofErr w:type="spellStart"/>
            <w:r w:rsidRPr="004D6A56">
              <w:rPr>
                <w:rFonts w:eastAsia="Calibri"/>
                <w:b/>
                <w:u w:val="single"/>
              </w:rPr>
              <w:t>March</w:t>
            </w:r>
            <w:proofErr w:type="spellEnd"/>
            <w:r w:rsidRPr="004D6A56">
              <w:rPr>
                <w:rFonts w:eastAsia="Calibri"/>
                <w:b/>
                <w:u w:val="single"/>
              </w:rPr>
              <w:t xml:space="preserve"> 24:  </w:t>
            </w:r>
          </w:p>
          <w:p w:rsidR="004D6A56" w:rsidRPr="004D6A56" w:rsidRDefault="004D6A56" w:rsidP="004D6A56">
            <w:pPr>
              <w:rPr>
                <w:rFonts w:eastAsia="Calibri"/>
                <w:b/>
                <w:u w:val="single"/>
              </w:rPr>
            </w:pPr>
            <w:proofErr w:type="spellStart"/>
            <w:r w:rsidRPr="004D6A56">
              <w:rPr>
                <w:rFonts w:eastAsia="Calibri"/>
                <w:b/>
                <w:u w:val="single"/>
              </w:rPr>
              <w:t>Exam</w:t>
            </w:r>
            <w:proofErr w:type="spellEnd"/>
            <w:r w:rsidRPr="004D6A56">
              <w:rPr>
                <w:rFonts w:eastAsia="Calibri"/>
                <w:b/>
                <w:u w:val="single"/>
              </w:rPr>
              <w:t xml:space="preserve"> </w:t>
            </w:r>
            <w:proofErr w:type="spellStart"/>
            <w:r w:rsidRPr="004D6A56">
              <w:rPr>
                <w:rFonts w:eastAsia="Calibri"/>
                <w:b/>
                <w:u w:val="single"/>
              </w:rPr>
              <w:t>Lesson</w:t>
            </w:r>
            <w:proofErr w:type="spellEnd"/>
            <w:r w:rsidRPr="004D6A56">
              <w:rPr>
                <w:rFonts w:eastAsia="Calibri"/>
                <w:b/>
                <w:u w:val="single"/>
              </w:rPr>
              <w:t xml:space="preserve"> 4</w:t>
            </w:r>
          </w:p>
        </w:tc>
      </w:tr>
      <w:tr w:rsidR="004D6A56" w:rsidRPr="004D6A56" w:rsidTr="004D6A56">
        <w:tc>
          <w:tcPr>
            <w:tcW w:w="1278" w:type="dxa"/>
          </w:tcPr>
          <w:p w:rsidR="004D6A56" w:rsidRPr="004D6A56" w:rsidRDefault="004D6A56" w:rsidP="004D6A56">
            <w:pPr>
              <w:rPr>
                <w:rFonts w:eastAsia="Calibri"/>
              </w:rPr>
            </w:pPr>
            <w:r w:rsidRPr="004D6A56">
              <w:rPr>
                <w:rFonts w:eastAsia="Calibri"/>
              </w:rPr>
              <w:lastRenderedPageBreak/>
              <w:t>Mar. 27-31</w:t>
            </w:r>
          </w:p>
        </w:tc>
        <w:tc>
          <w:tcPr>
            <w:tcW w:w="1710" w:type="dxa"/>
          </w:tcPr>
          <w:p w:rsidR="004D6A56" w:rsidRPr="004D6A56" w:rsidRDefault="004D6A56" w:rsidP="004D6A56">
            <w:pPr>
              <w:rPr>
                <w:rFonts w:eastAsia="Calibri"/>
                <w:b/>
              </w:rPr>
            </w:pPr>
            <w:r w:rsidRPr="004D6A56">
              <w:rPr>
                <w:rFonts w:eastAsia="Calibri"/>
                <w:b/>
              </w:rPr>
              <w:t>Lección 5</w:t>
            </w:r>
          </w:p>
          <w:p w:rsidR="004D6A56" w:rsidRPr="004D6A56" w:rsidRDefault="004D6A56" w:rsidP="004D6A56">
            <w:pPr>
              <w:rPr>
                <w:rFonts w:eastAsia="Calibri"/>
              </w:rPr>
            </w:pPr>
            <w:r w:rsidRPr="004D6A56">
              <w:rPr>
                <w:rFonts w:eastAsia="Calibri"/>
                <w:b/>
              </w:rPr>
              <w:t>Las vacaciones</w:t>
            </w:r>
          </w:p>
        </w:tc>
        <w:tc>
          <w:tcPr>
            <w:tcW w:w="3240" w:type="dxa"/>
          </w:tcPr>
          <w:p w:rsidR="004D6A56" w:rsidRPr="004D6A56" w:rsidRDefault="004D6A56" w:rsidP="004D6A56">
            <w:pPr>
              <w:rPr>
                <w:rFonts w:eastAsia="Calibri"/>
                <w:lang w:val="en-US"/>
              </w:rPr>
            </w:pPr>
            <w:r w:rsidRPr="004D6A56">
              <w:rPr>
                <w:rFonts w:eastAsia="Calibri"/>
                <w:lang w:val="en-US"/>
              </w:rPr>
              <w:t>Travel and vacation</w:t>
            </w:r>
          </w:p>
          <w:p w:rsidR="004D6A56" w:rsidRPr="004D6A56" w:rsidRDefault="004D6A56" w:rsidP="004D6A56">
            <w:pPr>
              <w:rPr>
                <w:rFonts w:eastAsia="Calibri"/>
                <w:lang w:val="en-US"/>
              </w:rPr>
            </w:pPr>
            <w:r w:rsidRPr="004D6A56">
              <w:rPr>
                <w:rFonts w:eastAsia="Calibri"/>
                <w:lang w:val="en-US"/>
              </w:rPr>
              <w:t>Months of the year</w:t>
            </w:r>
          </w:p>
          <w:p w:rsidR="004D6A56" w:rsidRPr="004D6A56" w:rsidRDefault="004D6A56" w:rsidP="004D6A56">
            <w:pPr>
              <w:rPr>
                <w:rFonts w:eastAsia="Calibri"/>
                <w:lang w:val="en-US"/>
              </w:rPr>
            </w:pPr>
            <w:r w:rsidRPr="004D6A56">
              <w:rPr>
                <w:rFonts w:eastAsia="Calibri"/>
                <w:lang w:val="en-US"/>
              </w:rPr>
              <w:t>Seasons and weather</w:t>
            </w:r>
          </w:p>
          <w:p w:rsidR="004D6A56" w:rsidRPr="004D6A56" w:rsidRDefault="004D6A56" w:rsidP="004D6A56">
            <w:pPr>
              <w:rPr>
                <w:rFonts w:eastAsia="Calibri"/>
                <w:lang w:val="en-US"/>
              </w:rPr>
            </w:pPr>
            <w:r w:rsidRPr="004D6A56">
              <w:rPr>
                <w:rFonts w:eastAsia="Calibri"/>
                <w:lang w:val="en-US"/>
              </w:rPr>
              <w:t>Ordinal numbers</w:t>
            </w:r>
          </w:p>
        </w:tc>
        <w:tc>
          <w:tcPr>
            <w:tcW w:w="2880" w:type="dxa"/>
          </w:tcPr>
          <w:p w:rsidR="004D6A56" w:rsidRPr="004D6A56" w:rsidRDefault="004D6A56" w:rsidP="004D6A56">
            <w:pPr>
              <w:rPr>
                <w:rFonts w:eastAsia="Calibri"/>
                <w:lang w:val="en-US"/>
              </w:rPr>
            </w:pPr>
          </w:p>
        </w:tc>
      </w:tr>
      <w:tr w:rsidR="004D6A56" w:rsidRPr="004D6A56" w:rsidTr="004D6A56">
        <w:tc>
          <w:tcPr>
            <w:tcW w:w="1278" w:type="dxa"/>
          </w:tcPr>
          <w:p w:rsidR="004D6A56" w:rsidRPr="004D6A56" w:rsidRDefault="004D6A56" w:rsidP="004D6A56">
            <w:pPr>
              <w:rPr>
                <w:rFonts w:eastAsia="Calibri"/>
              </w:rPr>
            </w:pPr>
            <w:proofErr w:type="spellStart"/>
            <w:r w:rsidRPr="004D6A56">
              <w:rPr>
                <w:rFonts w:eastAsia="Calibri"/>
              </w:rPr>
              <w:t>April</w:t>
            </w:r>
            <w:proofErr w:type="spellEnd"/>
            <w:r w:rsidRPr="004D6A56">
              <w:rPr>
                <w:rFonts w:eastAsia="Calibri"/>
              </w:rPr>
              <w:t xml:space="preserve"> 3-7</w:t>
            </w:r>
          </w:p>
        </w:tc>
        <w:tc>
          <w:tcPr>
            <w:tcW w:w="1710" w:type="dxa"/>
          </w:tcPr>
          <w:p w:rsidR="004D6A56" w:rsidRPr="004D6A56" w:rsidRDefault="004D6A56" w:rsidP="004D6A56">
            <w:pPr>
              <w:rPr>
                <w:rFonts w:eastAsia="Calibri"/>
              </w:rPr>
            </w:pPr>
          </w:p>
        </w:tc>
        <w:tc>
          <w:tcPr>
            <w:tcW w:w="3240" w:type="dxa"/>
          </w:tcPr>
          <w:p w:rsidR="004D6A56" w:rsidRPr="004D6A56" w:rsidRDefault="004D6A56" w:rsidP="004D6A56">
            <w:pPr>
              <w:rPr>
                <w:rFonts w:eastAsia="Calibri"/>
                <w:lang w:val="en-US"/>
              </w:rPr>
            </w:pPr>
            <w:r w:rsidRPr="004D6A56">
              <w:rPr>
                <w:rFonts w:eastAsia="Calibri"/>
                <w:lang w:val="en-US"/>
              </w:rPr>
              <w:t xml:space="preserve">5.1 </w:t>
            </w:r>
            <w:proofErr w:type="spellStart"/>
            <w:r w:rsidRPr="004D6A56">
              <w:rPr>
                <w:rFonts w:eastAsia="Calibri"/>
                <w:lang w:val="en-US"/>
              </w:rPr>
              <w:t>Estar</w:t>
            </w:r>
            <w:proofErr w:type="spellEnd"/>
            <w:r w:rsidRPr="004D6A56">
              <w:rPr>
                <w:rFonts w:eastAsia="Calibri"/>
                <w:lang w:val="en-US"/>
              </w:rPr>
              <w:t xml:space="preserve"> with conditions and emotions</w:t>
            </w:r>
          </w:p>
          <w:p w:rsidR="004D6A56" w:rsidRPr="004D6A56" w:rsidRDefault="004D6A56" w:rsidP="004D6A56">
            <w:pPr>
              <w:rPr>
                <w:rFonts w:eastAsia="Calibri"/>
                <w:lang w:val="en-US"/>
              </w:rPr>
            </w:pPr>
            <w:r w:rsidRPr="004D6A56">
              <w:rPr>
                <w:rFonts w:eastAsia="Calibri"/>
                <w:lang w:val="en-US"/>
              </w:rPr>
              <w:t>5.2 The present progressive</w:t>
            </w:r>
          </w:p>
          <w:p w:rsidR="004D6A56" w:rsidRPr="004D6A56" w:rsidRDefault="004D6A56" w:rsidP="004D6A56">
            <w:pPr>
              <w:rPr>
                <w:rFonts w:eastAsia="Calibri"/>
                <w:lang w:val="en-US"/>
              </w:rPr>
            </w:pPr>
            <w:r w:rsidRPr="004D6A56">
              <w:rPr>
                <w:rFonts w:eastAsia="Calibri"/>
                <w:lang w:val="en-US"/>
              </w:rPr>
              <w:t xml:space="preserve">5.3 Ser and </w:t>
            </w:r>
            <w:proofErr w:type="spellStart"/>
            <w:r w:rsidRPr="004D6A56">
              <w:rPr>
                <w:rFonts w:eastAsia="Calibri"/>
                <w:lang w:val="en-US"/>
              </w:rPr>
              <w:t>estar</w:t>
            </w:r>
            <w:proofErr w:type="spellEnd"/>
          </w:p>
          <w:p w:rsidR="004D6A56" w:rsidRPr="004D6A56" w:rsidRDefault="004D6A56" w:rsidP="004D6A56">
            <w:pPr>
              <w:rPr>
                <w:rFonts w:eastAsia="Calibri"/>
                <w:lang w:val="en-US"/>
              </w:rPr>
            </w:pPr>
            <w:r w:rsidRPr="004D6A56">
              <w:rPr>
                <w:rFonts w:eastAsia="Calibri"/>
                <w:lang w:val="en-US"/>
              </w:rPr>
              <w:t>5.4 Direct object nouns and pronouns</w:t>
            </w:r>
          </w:p>
        </w:tc>
        <w:tc>
          <w:tcPr>
            <w:tcW w:w="2880" w:type="dxa"/>
          </w:tcPr>
          <w:p w:rsidR="004D6A56" w:rsidRPr="004D6A56" w:rsidRDefault="004D6A56" w:rsidP="004D6A56">
            <w:pPr>
              <w:rPr>
                <w:rFonts w:eastAsia="Calibri"/>
                <w:lang w:val="en-US"/>
              </w:rPr>
            </w:pPr>
          </w:p>
        </w:tc>
      </w:tr>
      <w:tr w:rsidR="004D6A56" w:rsidRPr="004D6A56" w:rsidTr="004D6A56">
        <w:tc>
          <w:tcPr>
            <w:tcW w:w="1278" w:type="dxa"/>
          </w:tcPr>
          <w:p w:rsidR="004D6A56" w:rsidRPr="004D6A56" w:rsidRDefault="004D6A56" w:rsidP="004D6A56">
            <w:pPr>
              <w:rPr>
                <w:rFonts w:eastAsia="Calibri"/>
              </w:rPr>
            </w:pPr>
            <w:proofErr w:type="spellStart"/>
            <w:r w:rsidRPr="004D6A56">
              <w:rPr>
                <w:rFonts w:eastAsia="Calibri"/>
              </w:rPr>
              <w:t>April</w:t>
            </w:r>
            <w:proofErr w:type="spellEnd"/>
            <w:r w:rsidRPr="004D6A56">
              <w:rPr>
                <w:rFonts w:eastAsia="Calibri"/>
              </w:rPr>
              <w:t xml:space="preserve"> 10-14</w:t>
            </w:r>
          </w:p>
        </w:tc>
        <w:tc>
          <w:tcPr>
            <w:tcW w:w="1710" w:type="dxa"/>
          </w:tcPr>
          <w:p w:rsidR="004D6A56" w:rsidRPr="004D6A56" w:rsidRDefault="004D6A56" w:rsidP="004D6A56">
            <w:pPr>
              <w:rPr>
                <w:rFonts w:eastAsia="Calibri"/>
              </w:rPr>
            </w:pPr>
            <w:r w:rsidRPr="004D6A56">
              <w:rPr>
                <w:rFonts w:eastAsia="Calibri"/>
              </w:rPr>
              <w:t xml:space="preserve">Spring </w:t>
            </w:r>
            <w:proofErr w:type="spellStart"/>
            <w:r w:rsidRPr="004D6A56">
              <w:rPr>
                <w:rFonts w:eastAsia="Calibri"/>
              </w:rPr>
              <w:t>Recess</w:t>
            </w:r>
            <w:proofErr w:type="spellEnd"/>
          </w:p>
        </w:tc>
        <w:tc>
          <w:tcPr>
            <w:tcW w:w="3240" w:type="dxa"/>
          </w:tcPr>
          <w:p w:rsidR="004D6A56" w:rsidRPr="004D6A56" w:rsidRDefault="004D6A56" w:rsidP="004D6A56">
            <w:pPr>
              <w:rPr>
                <w:rFonts w:eastAsia="Calibri"/>
              </w:rPr>
            </w:pPr>
          </w:p>
        </w:tc>
        <w:tc>
          <w:tcPr>
            <w:tcW w:w="2880" w:type="dxa"/>
          </w:tcPr>
          <w:p w:rsidR="004D6A56" w:rsidRPr="004D6A56" w:rsidRDefault="004D6A56" w:rsidP="004D6A56">
            <w:pPr>
              <w:rPr>
                <w:rFonts w:eastAsia="Calibri"/>
              </w:rPr>
            </w:pPr>
            <w:r w:rsidRPr="004D6A56">
              <w:rPr>
                <w:rFonts w:eastAsia="Calibri"/>
              </w:rPr>
              <w:t xml:space="preserve">No </w:t>
            </w:r>
            <w:proofErr w:type="spellStart"/>
            <w:r w:rsidRPr="004D6A56">
              <w:rPr>
                <w:rFonts w:eastAsia="Calibri"/>
              </w:rPr>
              <w:t>classes</w:t>
            </w:r>
            <w:proofErr w:type="spellEnd"/>
            <w:r w:rsidRPr="004D6A56">
              <w:rPr>
                <w:rFonts w:eastAsia="Calibri"/>
              </w:rPr>
              <w:t xml:space="preserve">: Spring </w:t>
            </w:r>
            <w:proofErr w:type="spellStart"/>
            <w:r w:rsidRPr="004D6A56">
              <w:rPr>
                <w:rFonts w:eastAsia="Calibri"/>
              </w:rPr>
              <w:t>Recess</w:t>
            </w:r>
            <w:proofErr w:type="spellEnd"/>
          </w:p>
        </w:tc>
      </w:tr>
      <w:tr w:rsidR="004D6A56" w:rsidRPr="004D6A56" w:rsidTr="004D6A56">
        <w:tc>
          <w:tcPr>
            <w:tcW w:w="1278" w:type="dxa"/>
          </w:tcPr>
          <w:p w:rsidR="004D6A56" w:rsidRPr="004D6A56" w:rsidRDefault="004D6A56" w:rsidP="004D6A56">
            <w:pPr>
              <w:rPr>
                <w:rFonts w:eastAsia="Calibri"/>
              </w:rPr>
            </w:pPr>
            <w:proofErr w:type="spellStart"/>
            <w:r w:rsidRPr="004D6A56">
              <w:rPr>
                <w:rFonts w:eastAsia="Calibri"/>
              </w:rPr>
              <w:t>April</w:t>
            </w:r>
            <w:proofErr w:type="spellEnd"/>
            <w:r w:rsidRPr="004D6A56">
              <w:rPr>
                <w:rFonts w:eastAsia="Calibri"/>
              </w:rPr>
              <w:t xml:space="preserve"> 17-21</w:t>
            </w:r>
          </w:p>
        </w:tc>
        <w:tc>
          <w:tcPr>
            <w:tcW w:w="1710" w:type="dxa"/>
          </w:tcPr>
          <w:p w:rsidR="004D6A56" w:rsidRPr="004D6A56" w:rsidRDefault="004D6A56" w:rsidP="004D6A56">
            <w:pPr>
              <w:rPr>
                <w:rFonts w:eastAsia="Calibri"/>
              </w:rPr>
            </w:pPr>
          </w:p>
        </w:tc>
        <w:tc>
          <w:tcPr>
            <w:tcW w:w="3240" w:type="dxa"/>
          </w:tcPr>
          <w:p w:rsidR="004D6A56" w:rsidRPr="004D6A56" w:rsidRDefault="004D6A56" w:rsidP="004D6A56">
            <w:pPr>
              <w:rPr>
                <w:rFonts w:eastAsia="Calibri"/>
              </w:rPr>
            </w:pPr>
            <w:r w:rsidRPr="004D6A56">
              <w:rPr>
                <w:rFonts w:eastAsia="Calibri"/>
              </w:rPr>
              <w:t>Panorama: Puerto Rico</w:t>
            </w:r>
          </w:p>
        </w:tc>
        <w:tc>
          <w:tcPr>
            <w:tcW w:w="2880" w:type="dxa"/>
          </w:tcPr>
          <w:p w:rsidR="004D6A56" w:rsidRPr="004D6A56" w:rsidRDefault="004D6A56" w:rsidP="004D6A56">
            <w:pPr>
              <w:rPr>
                <w:rFonts w:eastAsia="Calibri"/>
                <w:b/>
                <w:u w:val="single"/>
              </w:rPr>
            </w:pPr>
            <w:r w:rsidRPr="004D6A56">
              <w:rPr>
                <w:rFonts w:eastAsia="Calibri"/>
                <w:b/>
                <w:u w:val="single"/>
              </w:rPr>
              <w:t xml:space="preserve">Friday, </w:t>
            </w:r>
            <w:proofErr w:type="spellStart"/>
            <w:r w:rsidRPr="004D6A56">
              <w:rPr>
                <w:rFonts w:eastAsia="Calibri"/>
                <w:b/>
                <w:u w:val="single"/>
              </w:rPr>
              <w:t>April</w:t>
            </w:r>
            <w:proofErr w:type="spellEnd"/>
            <w:r w:rsidRPr="004D6A56">
              <w:rPr>
                <w:rFonts w:eastAsia="Calibri"/>
                <w:b/>
                <w:u w:val="single"/>
              </w:rPr>
              <w:t xml:space="preserve"> 21:  </w:t>
            </w:r>
            <w:proofErr w:type="spellStart"/>
            <w:r w:rsidRPr="004D6A56">
              <w:rPr>
                <w:rFonts w:eastAsia="Calibri"/>
                <w:b/>
                <w:u w:val="single"/>
              </w:rPr>
              <w:t>Exam</w:t>
            </w:r>
            <w:proofErr w:type="spellEnd"/>
            <w:r w:rsidRPr="004D6A56">
              <w:rPr>
                <w:rFonts w:eastAsia="Calibri"/>
                <w:b/>
                <w:u w:val="single"/>
              </w:rPr>
              <w:t xml:space="preserve"> </w:t>
            </w:r>
            <w:proofErr w:type="spellStart"/>
            <w:r w:rsidRPr="004D6A56">
              <w:rPr>
                <w:rFonts w:eastAsia="Calibri"/>
                <w:b/>
                <w:u w:val="single"/>
              </w:rPr>
              <w:t>Lesson</w:t>
            </w:r>
            <w:proofErr w:type="spellEnd"/>
            <w:r w:rsidRPr="004D6A56">
              <w:rPr>
                <w:rFonts w:eastAsia="Calibri"/>
                <w:b/>
                <w:u w:val="single"/>
              </w:rPr>
              <w:t xml:space="preserve"> 5</w:t>
            </w:r>
          </w:p>
        </w:tc>
      </w:tr>
      <w:tr w:rsidR="004D6A56" w:rsidRPr="004D6A56" w:rsidTr="004D6A56">
        <w:tc>
          <w:tcPr>
            <w:tcW w:w="1278" w:type="dxa"/>
          </w:tcPr>
          <w:p w:rsidR="004D6A56" w:rsidRPr="004D6A56" w:rsidRDefault="004D6A56" w:rsidP="004D6A56">
            <w:pPr>
              <w:rPr>
                <w:rFonts w:eastAsia="Calibri"/>
              </w:rPr>
            </w:pPr>
            <w:proofErr w:type="spellStart"/>
            <w:r w:rsidRPr="004D6A56">
              <w:rPr>
                <w:rFonts w:eastAsia="Calibri"/>
              </w:rPr>
              <w:t>April</w:t>
            </w:r>
            <w:proofErr w:type="spellEnd"/>
            <w:r w:rsidRPr="004D6A56">
              <w:rPr>
                <w:rFonts w:eastAsia="Calibri"/>
              </w:rPr>
              <w:t xml:space="preserve"> 24-28</w:t>
            </w:r>
          </w:p>
        </w:tc>
        <w:tc>
          <w:tcPr>
            <w:tcW w:w="1710" w:type="dxa"/>
          </w:tcPr>
          <w:p w:rsidR="004D6A56" w:rsidRPr="004D6A56" w:rsidRDefault="004D6A56" w:rsidP="004D6A56">
            <w:pPr>
              <w:rPr>
                <w:rFonts w:eastAsia="Calibri"/>
                <w:b/>
              </w:rPr>
            </w:pPr>
            <w:r w:rsidRPr="004D6A56">
              <w:rPr>
                <w:rFonts w:eastAsia="Calibri"/>
                <w:b/>
              </w:rPr>
              <w:t>Lección 6</w:t>
            </w:r>
          </w:p>
          <w:p w:rsidR="004D6A56" w:rsidRPr="004D6A56" w:rsidRDefault="004D6A56" w:rsidP="004D6A56">
            <w:pPr>
              <w:rPr>
                <w:rFonts w:eastAsia="Calibri"/>
              </w:rPr>
            </w:pPr>
            <w:r w:rsidRPr="004D6A56">
              <w:rPr>
                <w:rFonts w:eastAsia="Calibri"/>
                <w:b/>
              </w:rPr>
              <w:t>¡De compras!</w:t>
            </w:r>
          </w:p>
        </w:tc>
        <w:tc>
          <w:tcPr>
            <w:tcW w:w="3240" w:type="dxa"/>
          </w:tcPr>
          <w:p w:rsidR="004D6A56" w:rsidRPr="004D6A56" w:rsidRDefault="004D6A56" w:rsidP="004D6A56">
            <w:pPr>
              <w:rPr>
                <w:rFonts w:eastAsia="Calibri"/>
                <w:lang w:val="en-US"/>
              </w:rPr>
            </w:pPr>
            <w:r w:rsidRPr="004D6A56">
              <w:rPr>
                <w:rFonts w:eastAsia="Calibri"/>
                <w:lang w:val="en-US"/>
              </w:rPr>
              <w:t>Clothing and shopping</w:t>
            </w:r>
          </w:p>
          <w:p w:rsidR="004D6A56" w:rsidRPr="004D6A56" w:rsidRDefault="004D6A56" w:rsidP="004D6A56">
            <w:pPr>
              <w:rPr>
                <w:rFonts w:eastAsia="Calibri"/>
                <w:lang w:val="en-US"/>
              </w:rPr>
            </w:pPr>
            <w:r w:rsidRPr="004D6A56">
              <w:rPr>
                <w:rFonts w:eastAsia="Calibri"/>
                <w:lang w:val="en-US"/>
              </w:rPr>
              <w:t>Negotiating a price and buying</w:t>
            </w:r>
          </w:p>
          <w:p w:rsidR="004D6A56" w:rsidRPr="004D6A56" w:rsidRDefault="004D6A56" w:rsidP="004D6A56">
            <w:pPr>
              <w:rPr>
                <w:rFonts w:eastAsia="Calibri"/>
              </w:rPr>
            </w:pPr>
            <w:proofErr w:type="spellStart"/>
            <w:r w:rsidRPr="004D6A56">
              <w:rPr>
                <w:rFonts w:eastAsia="Calibri"/>
              </w:rPr>
              <w:t>Colors</w:t>
            </w:r>
            <w:proofErr w:type="spellEnd"/>
          </w:p>
          <w:p w:rsidR="004D6A56" w:rsidRPr="004D6A56" w:rsidRDefault="004D6A56" w:rsidP="004D6A56">
            <w:pPr>
              <w:rPr>
                <w:rFonts w:eastAsia="Calibri"/>
              </w:rPr>
            </w:pPr>
            <w:r w:rsidRPr="004D6A56">
              <w:rPr>
                <w:rFonts w:eastAsia="Calibri"/>
              </w:rPr>
              <w:t xml:space="preserve">More </w:t>
            </w:r>
            <w:proofErr w:type="spellStart"/>
            <w:r w:rsidRPr="004D6A56">
              <w:rPr>
                <w:rFonts w:eastAsia="Calibri"/>
              </w:rPr>
              <w:t>adjectives</w:t>
            </w:r>
            <w:proofErr w:type="spellEnd"/>
          </w:p>
        </w:tc>
        <w:tc>
          <w:tcPr>
            <w:tcW w:w="2880" w:type="dxa"/>
          </w:tcPr>
          <w:p w:rsidR="004D6A56" w:rsidRPr="004D6A56" w:rsidRDefault="004D6A56" w:rsidP="004D6A56">
            <w:pPr>
              <w:rPr>
                <w:rFonts w:eastAsia="Calibri"/>
                <w:b/>
                <w:u w:val="single"/>
              </w:rPr>
            </w:pPr>
          </w:p>
        </w:tc>
      </w:tr>
      <w:tr w:rsidR="004D6A56" w:rsidRPr="004D6A56" w:rsidTr="004D6A56">
        <w:tc>
          <w:tcPr>
            <w:tcW w:w="1278" w:type="dxa"/>
          </w:tcPr>
          <w:p w:rsidR="004D6A56" w:rsidRPr="004D6A56" w:rsidRDefault="004D6A56" w:rsidP="004D6A56">
            <w:pPr>
              <w:rPr>
                <w:rFonts w:eastAsia="Calibri"/>
              </w:rPr>
            </w:pPr>
            <w:proofErr w:type="spellStart"/>
            <w:r w:rsidRPr="004D6A56">
              <w:rPr>
                <w:rFonts w:eastAsia="Calibri"/>
              </w:rPr>
              <w:t>May</w:t>
            </w:r>
            <w:proofErr w:type="spellEnd"/>
            <w:r w:rsidRPr="004D6A56">
              <w:rPr>
                <w:rFonts w:eastAsia="Calibri"/>
              </w:rPr>
              <w:t xml:space="preserve"> 1-5</w:t>
            </w:r>
          </w:p>
        </w:tc>
        <w:tc>
          <w:tcPr>
            <w:tcW w:w="1710" w:type="dxa"/>
          </w:tcPr>
          <w:p w:rsidR="004D6A56" w:rsidRPr="004D6A56" w:rsidRDefault="004D6A56" w:rsidP="004D6A56">
            <w:pPr>
              <w:rPr>
                <w:rFonts w:eastAsia="Calibri"/>
              </w:rPr>
            </w:pPr>
          </w:p>
        </w:tc>
        <w:tc>
          <w:tcPr>
            <w:tcW w:w="3240" w:type="dxa"/>
          </w:tcPr>
          <w:p w:rsidR="004D6A56" w:rsidRPr="004D6A56" w:rsidRDefault="004D6A56" w:rsidP="004D6A56">
            <w:pPr>
              <w:rPr>
                <w:rFonts w:eastAsia="Calibri"/>
                <w:lang w:val="en-US"/>
              </w:rPr>
            </w:pPr>
            <w:r w:rsidRPr="004D6A56">
              <w:rPr>
                <w:rFonts w:eastAsia="Calibri"/>
                <w:lang w:val="en-US"/>
              </w:rPr>
              <w:t xml:space="preserve">6.1 Saber and </w:t>
            </w:r>
            <w:proofErr w:type="spellStart"/>
            <w:r w:rsidRPr="004D6A56">
              <w:rPr>
                <w:rFonts w:eastAsia="Calibri"/>
                <w:lang w:val="en-US"/>
              </w:rPr>
              <w:t>conocer</w:t>
            </w:r>
            <w:proofErr w:type="spellEnd"/>
          </w:p>
          <w:p w:rsidR="004D6A56" w:rsidRPr="004D6A56" w:rsidRDefault="004D6A56" w:rsidP="004D6A56">
            <w:pPr>
              <w:rPr>
                <w:rFonts w:eastAsia="Calibri"/>
                <w:lang w:val="en-US"/>
              </w:rPr>
            </w:pPr>
            <w:r w:rsidRPr="004D6A56">
              <w:rPr>
                <w:rFonts w:eastAsia="Calibri"/>
                <w:lang w:val="en-US"/>
              </w:rPr>
              <w:t>6.2 Indirect object pronouns</w:t>
            </w:r>
          </w:p>
          <w:p w:rsidR="004D6A56" w:rsidRPr="004D6A56" w:rsidRDefault="004D6A56" w:rsidP="004D6A56">
            <w:pPr>
              <w:rPr>
                <w:rFonts w:eastAsia="Calibri"/>
                <w:lang w:val="en-US"/>
              </w:rPr>
            </w:pPr>
            <w:r w:rsidRPr="004D6A56">
              <w:rPr>
                <w:rFonts w:eastAsia="Calibri"/>
                <w:lang w:val="en-US"/>
              </w:rPr>
              <w:t xml:space="preserve">6.3 </w:t>
            </w:r>
            <w:proofErr w:type="spellStart"/>
            <w:r w:rsidRPr="004D6A56">
              <w:rPr>
                <w:rFonts w:eastAsia="Calibri"/>
                <w:lang w:val="en-US"/>
              </w:rPr>
              <w:t>Preterite</w:t>
            </w:r>
            <w:proofErr w:type="spellEnd"/>
            <w:r w:rsidRPr="004D6A56">
              <w:rPr>
                <w:rFonts w:eastAsia="Calibri"/>
                <w:lang w:val="en-US"/>
              </w:rPr>
              <w:t xml:space="preserve"> tense of regular verbs</w:t>
            </w:r>
          </w:p>
          <w:p w:rsidR="004D6A56" w:rsidRPr="004D6A56" w:rsidRDefault="004D6A56" w:rsidP="004D6A56">
            <w:pPr>
              <w:rPr>
                <w:rFonts w:eastAsia="Calibri"/>
                <w:lang w:val="en-US"/>
              </w:rPr>
            </w:pPr>
            <w:r w:rsidRPr="004D6A56">
              <w:rPr>
                <w:rFonts w:eastAsia="Calibri"/>
                <w:lang w:val="en-US"/>
              </w:rPr>
              <w:t>6.4 Demonstrative adjectives and pronouns</w:t>
            </w:r>
          </w:p>
        </w:tc>
        <w:tc>
          <w:tcPr>
            <w:tcW w:w="2880" w:type="dxa"/>
          </w:tcPr>
          <w:p w:rsidR="004D6A56" w:rsidRPr="004D6A56" w:rsidRDefault="00D32A8C" w:rsidP="004D6A56">
            <w:pPr>
              <w:rPr>
                <w:rFonts w:eastAsia="Calibri"/>
                <w:b/>
                <w:u w:val="single"/>
                <w:lang w:val="en-US"/>
              </w:rPr>
            </w:pPr>
            <w:r>
              <w:rPr>
                <w:rFonts w:eastAsia="Calibri"/>
                <w:b/>
                <w:u w:val="single"/>
                <w:lang w:val="en-US"/>
              </w:rPr>
              <w:t>Presentations</w:t>
            </w:r>
          </w:p>
        </w:tc>
      </w:tr>
      <w:tr w:rsidR="004D6A56" w:rsidRPr="004D6A56" w:rsidTr="00693AF3">
        <w:trPr>
          <w:trHeight w:val="413"/>
        </w:trPr>
        <w:tc>
          <w:tcPr>
            <w:tcW w:w="1278" w:type="dxa"/>
          </w:tcPr>
          <w:p w:rsidR="004D6A56" w:rsidRPr="004D6A56" w:rsidRDefault="004D6A56" w:rsidP="004D6A56">
            <w:pPr>
              <w:rPr>
                <w:rFonts w:eastAsia="Calibri"/>
              </w:rPr>
            </w:pPr>
            <w:proofErr w:type="spellStart"/>
            <w:r w:rsidRPr="004D6A56">
              <w:rPr>
                <w:rFonts w:eastAsia="Calibri"/>
              </w:rPr>
              <w:t>May</w:t>
            </w:r>
            <w:proofErr w:type="spellEnd"/>
            <w:r w:rsidRPr="004D6A56">
              <w:rPr>
                <w:rFonts w:eastAsia="Calibri"/>
              </w:rPr>
              <w:t xml:space="preserve"> 8-12</w:t>
            </w:r>
          </w:p>
        </w:tc>
        <w:tc>
          <w:tcPr>
            <w:tcW w:w="1710" w:type="dxa"/>
          </w:tcPr>
          <w:p w:rsidR="004D6A56" w:rsidRPr="004D6A56" w:rsidRDefault="004D6A56" w:rsidP="004D6A56">
            <w:pPr>
              <w:rPr>
                <w:rFonts w:eastAsia="Calibri"/>
              </w:rPr>
            </w:pPr>
          </w:p>
        </w:tc>
        <w:tc>
          <w:tcPr>
            <w:tcW w:w="3240" w:type="dxa"/>
          </w:tcPr>
          <w:p w:rsidR="004D6A56" w:rsidRPr="004D6A56" w:rsidRDefault="004D6A56" w:rsidP="004D6A56">
            <w:pPr>
              <w:rPr>
                <w:rFonts w:eastAsia="Calibri"/>
              </w:rPr>
            </w:pPr>
            <w:r w:rsidRPr="004D6A56">
              <w:rPr>
                <w:rFonts w:eastAsia="Calibri"/>
              </w:rPr>
              <w:t>Panorama: Cuba</w:t>
            </w:r>
          </w:p>
        </w:tc>
        <w:tc>
          <w:tcPr>
            <w:tcW w:w="2880" w:type="dxa"/>
          </w:tcPr>
          <w:p w:rsidR="004D6A56" w:rsidRPr="004D6A56" w:rsidRDefault="004D6A56" w:rsidP="004D6A56">
            <w:pPr>
              <w:rPr>
                <w:rFonts w:eastAsia="Calibri"/>
                <w:b/>
                <w:u w:val="single"/>
              </w:rPr>
            </w:pPr>
          </w:p>
        </w:tc>
      </w:tr>
      <w:tr w:rsidR="004D6A56" w:rsidRPr="004D6A56" w:rsidTr="00693AF3">
        <w:trPr>
          <w:trHeight w:val="521"/>
        </w:trPr>
        <w:tc>
          <w:tcPr>
            <w:tcW w:w="1278" w:type="dxa"/>
          </w:tcPr>
          <w:p w:rsidR="004D6A56" w:rsidRPr="004D6A56" w:rsidRDefault="004D6A56" w:rsidP="004D6A56">
            <w:pPr>
              <w:rPr>
                <w:rFonts w:eastAsia="Calibri"/>
              </w:rPr>
            </w:pPr>
            <w:proofErr w:type="spellStart"/>
            <w:r w:rsidRPr="004D6A56">
              <w:rPr>
                <w:rFonts w:eastAsia="Calibri"/>
              </w:rPr>
              <w:t>May</w:t>
            </w:r>
            <w:proofErr w:type="spellEnd"/>
            <w:r w:rsidRPr="004D6A56">
              <w:rPr>
                <w:rFonts w:eastAsia="Calibri"/>
              </w:rPr>
              <w:t xml:space="preserve"> 15-19</w:t>
            </w:r>
          </w:p>
        </w:tc>
        <w:tc>
          <w:tcPr>
            <w:tcW w:w="1710" w:type="dxa"/>
          </w:tcPr>
          <w:p w:rsidR="004D6A56" w:rsidRPr="004D6A56" w:rsidRDefault="004D6A56" w:rsidP="004D6A56">
            <w:pPr>
              <w:rPr>
                <w:rFonts w:eastAsia="Calibri"/>
              </w:rPr>
            </w:pPr>
          </w:p>
        </w:tc>
        <w:tc>
          <w:tcPr>
            <w:tcW w:w="3240" w:type="dxa"/>
          </w:tcPr>
          <w:p w:rsidR="004D6A56" w:rsidRPr="004D6A56" w:rsidRDefault="004D6A56" w:rsidP="004D6A56">
            <w:pPr>
              <w:rPr>
                <w:rFonts w:eastAsia="Calibri"/>
              </w:rPr>
            </w:pPr>
            <w:r w:rsidRPr="004D6A56">
              <w:rPr>
                <w:rFonts w:eastAsia="Calibri"/>
              </w:rPr>
              <w:t xml:space="preserve">FINALS WEEK </w:t>
            </w:r>
          </w:p>
        </w:tc>
        <w:tc>
          <w:tcPr>
            <w:tcW w:w="2880" w:type="dxa"/>
          </w:tcPr>
          <w:p w:rsidR="004D6A56" w:rsidRPr="00AA0A19" w:rsidRDefault="004D6A56" w:rsidP="004D6A56">
            <w:pPr>
              <w:rPr>
                <w:rFonts w:eastAsia="Calibri"/>
                <w:b/>
                <w:u w:val="single"/>
                <w:lang w:val="en-US"/>
              </w:rPr>
            </w:pPr>
            <w:r w:rsidRPr="00AA0A19">
              <w:rPr>
                <w:rFonts w:eastAsia="Calibri"/>
                <w:b/>
                <w:u w:val="single"/>
                <w:lang w:val="en-US"/>
              </w:rPr>
              <w:t xml:space="preserve">Spanish 1 Final:  </w:t>
            </w:r>
          </w:p>
          <w:p w:rsidR="00601AC8" w:rsidRPr="00AA0A19" w:rsidRDefault="00601AC8" w:rsidP="004D6A56">
            <w:pPr>
              <w:rPr>
                <w:rFonts w:eastAsia="Calibri"/>
                <w:b/>
                <w:u w:val="single"/>
                <w:lang w:val="en-US"/>
              </w:rPr>
            </w:pPr>
            <w:r w:rsidRPr="00AA0A19">
              <w:rPr>
                <w:rFonts w:eastAsia="Calibri"/>
                <w:b/>
                <w:u w:val="single"/>
                <w:lang w:val="en-US"/>
              </w:rPr>
              <w:t>Wednesday, May 17, 2017</w:t>
            </w:r>
          </w:p>
          <w:p w:rsidR="00601AC8" w:rsidRPr="00AA0A19" w:rsidRDefault="00601AC8" w:rsidP="004D6A56">
            <w:pPr>
              <w:rPr>
                <w:rFonts w:eastAsia="Calibri"/>
                <w:b/>
                <w:u w:val="single"/>
                <w:lang w:val="en-US"/>
              </w:rPr>
            </w:pPr>
            <w:r w:rsidRPr="00AA0A19">
              <w:rPr>
                <w:rFonts w:eastAsia="Calibri"/>
                <w:b/>
                <w:u w:val="single"/>
                <w:lang w:val="en-US"/>
              </w:rPr>
              <w:t>12:00pm—SOC #30</w:t>
            </w:r>
          </w:p>
        </w:tc>
      </w:tr>
    </w:tbl>
    <w:p w:rsidR="00CC4716" w:rsidRPr="004D6A56" w:rsidRDefault="00CC4716" w:rsidP="00EC5AF1">
      <w:pPr>
        <w:pStyle w:val="PlainText"/>
        <w:jc w:val="center"/>
        <w:rPr>
          <w:rFonts w:ascii="Times New Roman" w:eastAsia="MS Mincho" w:hAnsi="Times New Roman"/>
          <w:sz w:val="22"/>
          <w:szCs w:val="22"/>
        </w:rPr>
      </w:pPr>
    </w:p>
    <w:p w:rsidR="004D6A56" w:rsidRDefault="004D6A56" w:rsidP="004D6A56">
      <w:r w:rsidRPr="005E3461">
        <w:t>*Schedule is subject to change.  Test date changes will be announced.  It is your responsibility to be in class to receive this information.</w:t>
      </w:r>
    </w:p>
    <w:p w:rsidR="004D6A56" w:rsidRPr="004D6A56" w:rsidRDefault="004D6A56" w:rsidP="00EC5AF1">
      <w:pPr>
        <w:pStyle w:val="PlainText"/>
        <w:jc w:val="center"/>
        <w:rPr>
          <w:rFonts w:ascii="Times New Roman" w:eastAsia="MS Mincho" w:hAnsi="Times New Roman"/>
          <w:sz w:val="22"/>
          <w:szCs w:val="22"/>
        </w:rPr>
      </w:pPr>
    </w:p>
    <w:p w:rsidR="00F211DF" w:rsidRPr="004D6A56" w:rsidRDefault="00F211DF" w:rsidP="00EC5AF1">
      <w:pPr>
        <w:pStyle w:val="PlainText"/>
        <w:jc w:val="center"/>
        <w:rPr>
          <w:rFonts w:ascii="Times New Roman" w:eastAsia="MS Mincho" w:hAnsi="Times New Roman"/>
          <w:b/>
          <w:i/>
          <w:sz w:val="22"/>
          <w:szCs w:val="22"/>
        </w:rPr>
      </w:pPr>
    </w:p>
    <w:p w:rsidR="00F211DF" w:rsidRPr="004D6A56" w:rsidRDefault="00F211DF" w:rsidP="00EC5AF1">
      <w:pPr>
        <w:pStyle w:val="PlainText"/>
        <w:jc w:val="center"/>
        <w:rPr>
          <w:rFonts w:ascii="Times New Roman" w:eastAsia="MS Mincho" w:hAnsi="Times New Roman"/>
          <w:b/>
          <w:i/>
          <w:sz w:val="22"/>
          <w:szCs w:val="22"/>
        </w:rPr>
      </w:pPr>
    </w:p>
    <w:p w:rsidR="0068583E" w:rsidRDefault="0068583E" w:rsidP="0068583E">
      <w:pPr>
        <w:pStyle w:val="PlainText"/>
        <w:jc w:val="both"/>
        <w:rPr>
          <w:rFonts w:ascii="Times New Roman" w:eastAsia="MS Mincho" w:hAnsi="Times New Roman"/>
          <w:sz w:val="24"/>
        </w:rPr>
      </w:pPr>
    </w:p>
    <w:p w:rsidR="0068583E" w:rsidRDefault="0068583E" w:rsidP="0068583E">
      <w:pPr>
        <w:pStyle w:val="PlainText"/>
        <w:jc w:val="both"/>
        <w:rPr>
          <w:rFonts w:ascii="Times New Roman" w:eastAsia="MS Mincho" w:hAnsi="Times New Roman"/>
          <w:sz w:val="24"/>
        </w:rPr>
      </w:pPr>
    </w:p>
    <w:p w:rsidR="0068583E" w:rsidRDefault="0068583E" w:rsidP="0068583E">
      <w:pPr>
        <w:pStyle w:val="PlainText"/>
        <w:jc w:val="both"/>
        <w:rPr>
          <w:rFonts w:ascii="Times New Roman" w:eastAsia="MS Mincho" w:hAnsi="Times New Roman"/>
          <w:sz w:val="24"/>
        </w:rPr>
      </w:pPr>
    </w:p>
    <w:p w:rsidR="0068583E" w:rsidRDefault="0068583E" w:rsidP="0068583E">
      <w:pPr>
        <w:pStyle w:val="PlainText"/>
        <w:jc w:val="both"/>
        <w:rPr>
          <w:rFonts w:ascii="Times New Roman" w:eastAsia="MS Mincho" w:hAnsi="Times New Roman"/>
          <w:sz w:val="24"/>
        </w:rPr>
      </w:pPr>
    </w:p>
    <w:p w:rsidR="0068583E" w:rsidRDefault="0068583E" w:rsidP="0068583E">
      <w:pPr>
        <w:pStyle w:val="PlainText"/>
        <w:jc w:val="both"/>
        <w:rPr>
          <w:rFonts w:ascii="Times New Roman" w:eastAsia="MS Mincho" w:hAnsi="Times New Roman"/>
          <w:sz w:val="24"/>
        </w:rPr>
      </w:pPr>
    </w:p>
    <w:p w:rsidR="0068583E" w:rsidRDefault="0068583E" w:rsidP="0068583E">
      <w:pPr>
        <w:pStyle w:val="PlainText"/>
        <w:jc w:val="both"/>
        <w:rPr>
          <w:rFonts w:ascii="Times New Roman" w:eastAsia="MS Mincho" w:hAnsi="Times New Roman"/>
          <w:sz w:val="24"/>
        </w:rPr>
      </w:pPr>
    </w:p>
    <w:p w:rsidR="0068583E" w:rsidRDefault="0068583E" w:rsidP="0068583E">
      <w:pPr>
        <w:pStyle w:val="PlainText"/>
        <w:jc w:val="both"/>
        <w:rPr>
          <w:rFonts w:ascii="Times New Roman" w:eastAsia="MS Mincho" w:hAnsi="Times New Roman"/>
          <w:sz w:val="24"/>
        </w:rPr>
      </w:pPr>
    </w:p>
    <w:p w:rsidR="0068583E" w:rsidRDefault="0068583E" w:rsidP="0068583E">
      <w:pPr>
        <w:pStyle w:val="PlainText"/>
        <w:jc w:val="both"/>
        <w:rPr>
          <w:rFonts w:ascii="Times New Roman" w:eastAsia="MS Mincho" w:hAnsi="Times New Roman"/>
          <w:sz w:val="24"/>
        </w:rPr>
      </w:pPr>
    </w:p>
    <w:p w:rsidR="0068583E" w:rsidRDefault="0068583E" w:rsidP="0068583E">
      <w:pPr>
        <w:pStyle w:val="PlainText"/>
        <w:jc w:val="both"/>
        <w:rPr>
          <w:rFonts w:ascii="Times New Roman" w:eastAsia="MS Mincho" w:hAnsi="Times New Roman"/>
          <w:sz w:val="24"/>
        </w:rPr>
      </w:pPr>
    </w:p>
    <w:p w:rsidR="0068583E" w:rsidRDefault="0068583E" w:rsidP="0068583E">
      <w:pPr>
        <w:pStyle w:val="PlainText"/>
        <w:jc w:val="both"/>
        <w:rPr>
          <w:rFonts w:ascii="Times New Roman" w:eastAsia="MS Mincho" w:hAnsi="Times New Roman"/>
          <w:sz w:val="24"/>
        </w:rPr>
      </w:pPr>
    </w:p>
    <w:p w:rsidR="0068583E" w:rsidRDefault="0068583E" w:rsidP="0068583E">
      <w:pPr>
        <w:pStyle w:val="PlainText"/>
        <w:jc w:val="both"/>
        <w:rPr>
          <w:rFonts w:ascii="Times New Roman" w:eastAsia="MS Mincho" w:hAnsi="Times New Roman"/>
          <w:sz w:val="24"/>
        </w:rPr>
      </w:pPr>
    </w:p>
    <w:p w:rsidR="0068583E" w:rsidRDefault="0068583E" w:rsidP="0068583E">
      <w:pPr>
        <w:pStyle w:val="PlainText"/>
        <w:jc w:val="both"/>
        <w:rPr>
          <w:rFonts w:ascii="Times New Roman" w:eastAsia="MS Mincho" w:hAnsi="Times New Roman"/>
          <w:sz w:val="24"/>
        </w:rPr>
      </w:pPr>
    </w:p>
    <w:p w:rsidR="0068583E" w:rsidRDefault="0068583E" w:rsidP="0068583E">
      <w:pPr>
        <w:pStyle w:val="PlainText"/>
        <w:jc w:val="both"/>
        <w:rPr>
          <w:rFonts w:ascii="Times New Roman" w:eastAsia="MS Mincho" w:hAnsi="Times New Roman"/>
          <w:sz w:val="24"/>
        </w:rPr>
      </w:pPr>
    </w:p>
    <w:p w:rsidR="0068583E" w:rsidRDefault="008931FC" w:rsidP="0068583E">
      <w:pPr>
        <w:pStyle w:val="PlainText"/>
        <w:jc w:val="both"/>
        <w:rPr>
          <w:rFonts w:ascii="Times New Roman" w:eastAsia="MS Mincho" w:hAnsi="Times New Roman"/>
          <w:sz w:val="24"/>
        </w:rPr>
      </w:pPr>
      <w:r w:rsidRPr="008931FC">
        <w:rPr>
          <w:noProof/>
          <w:sz w:val="22"/>
          <w:szCs w:val="22"/>
        </w:rPr>
        <w:pict>
          <v:shapetype id="_x0000_t202" coordsize="21600,21600" o:spt="202" path="m,l,21600r21600,l21600,xe">
            <v:stroke joinstyle="miter"/>
            <v:path gradientshapeok="t" o:connecttype="rect"/>
          </v:shapetype>
          <v:shape id="_x0000_s1029" type="#_x0000_t202" style="position:absolute;left:0;text-align:left;margin-left:73.85pt;margin-top:376.7pt;width:197.7pt;height:41.25pt;z-index:251657216;mso-width-relative:margin;mso-height-relative:margin">
            <v:textbox style="mso-next-textbox:#_x0000_s1029">
              <w:txbxContent>
                <w:p w:rsidR="0068583E" w:rsidRPr="00881322" w:rsidRDefault="0068583E" w:rsidP="0068583E">
                  <w:pPr>
                    <w:rPr>
                      <w:sz w:val="22"/>
                      <w:szCs w:val="22"/>
                    </w:rPr>
                  </w:pPr>
                  <w:r w:rsidRPr="00881322">
                    <w:rPr>
                      <w:sz w:val="22"/>
                      <w:szCs w:val="22"/>
                    </w:rPr>
                    <w:t xml:space="preserve">Unannounced quizzes will be administered throughout the semester.  </w:t>
                  </w:r>
                </w:p>
              </w:txbxContent>
            </v:textbox>
          </v:shape>
        </w:pict>
      </w:r>
    </w:p>
    <w:p w:rsidR="0068583E" w:rsidRDefault="0068583E" w:rsidP="0068583E"/>
    <w:p w:rsidR="0068583E" w:rsidRDefault="0068583E" w:rsidP="0068583E"/>
    <w:p w:rsidR="0068583E" w:rsidRDefault="0068583E" w:rsidP="0068583E"/>
    <w:p w:rsidR="0068583E" w:rsidRDefault="0068583E" w:rsidP="0068583E"/>
    <w:p w:rsidR="00AE288F" w:rsidRDefault="00AE288F" w:rsidP="00CD6069">
      <w:pPr>
        <w:pStyle w:val="PlainText"/>
        <w:jc w:val="both"/>
        <w:rPr>
          <w:rFonts w:ascii="Times New Roman" w:eastAsia="MS Mincho" w:hAnsi="Times New Roman"/>
          <w:sz w:val="22"/>
          <w:szCs w:val="22"/>
        </w:rPr>
      </w:pPr>
    </w:p>
    <w:tbl>
      <w:tblPr>
        <w:tblW w:w="0" w:type="auto"/>
        <w:tblBorders>
          <w:bottom w:val="single" w:sz="6" w:space="0" w:color="auto"/>
        </w:tblBorders>
        <w:tblLayout w:type="fixed"/>
        <w:tblLook w:val="0000"/>
      </w:tblPr>
      <w:tblGrid>
        <w:gridCol w:w="2088"/>
        <w:gridCol w:w="810"/>
        <w:gridCol w:w="8118"/>
      </w:tblGrid>
      <w:tr w:rsidR="00CD6069" w:rsidTr="009E478A">
        <w:tc>
          <w:tcPr>
            <w:tcW w:w="2088" w:type="dxa"/>
          </w:tcPr>
          <w:p w:rsidR="00CD6069" w:rsidRDefault="00CD6069" w:rsidP="009E478A">
            <w:pPr>
              <w:rPr>
                <w:sz w:val="20"/>
              </w:rPr>
            </w:pPr>
            <w:r>
              <w:rPr>
                <w:sz w:val="20"/>
              </w:rPr>
              <w:t>Course ID:  SPAN 1</w:t>
            </w:r>
          </w:p>
        </w:tc>
        <w:tc>
          <w:tcPr>
            <w:tcW w:w="810" w:type="dxa"/>
            <w:tcBorders>
              <w:bottom w:val="nil"/>
            </w:tcBorders>
          </w:tcPr>
          <w:p w:rsidR="00CD6069" w:rsidRDefault="00CD6069" w:rsidP="009E478A">
            <w:pPr>
              <w:rPr>
                <w:b/>
                <w:sz w:val="20"/>
              </w:rPr>
            </w:pPr>
          </w:p>
        </w:tc>
        <w:tc>
          <w:tcPr>
            <w:tcW w:w="8118" w:type="dxa"/>
          </w:tcPr>
          <w:p w:rsidR="00CD6069" w:rsidRDefault="00CD6069" w:rsidP="009E478A">
            <w:pPr>
              <w:rPr>
                <w:sz w:val="20"/>
              </w:rPr>
            </w:pPr>
            <w:r>
              <w:rPr>
                <w:sz w:val="20"/>
              </w:rPr>
              <w:t xml:space="preserve">Course Title:  </w:t>
            </w:r>
            <w:r>
              <w:rPr>
                <w:sz w:val="20"/>
                <w:szCs w:val="20"/>
              </w:rPr>
              <w:t>Beginning Spanish</w:t>
            </w:r>
          </w:p>
        </w:tc>
      </w:tr>
    </w:tbl>
    <w:p w:rsidR="00CD6069" w:rsidRDefault="00CD6069" w:rsidP="00CD6069">
      <w:pPr>
        <w:rPr>
          <w:sz w:val="20"/>
        </w:rPr>
      </w:pPr>
    </w:p>
    <w:p w:rsidR="00CD6069" w:rsidRDefault="00CD6069" w:rsidP="00CD6069">
      <w:pPr>
        <w:jc w:val="center"/>
        <w:rPr>
          <w:sz w:val="20"/>
        </w:rPr>
      </w:pPr>
    </w:p>
    <w:p w:rsidR="00CD6069" w:rsidRDefault="00CD6069" w:rsidP="00CD6069">
      <w:pPr>
        <w:jc w:val="center"/>
        <w:rPr>
          <w:b/>
          <w:sz w:val="20"/>
        </w:rPr>
      </w:pPr>
      <w:r>
        <w:rPr>
          <w:b/>
          <w:sz w:val="20"/>
        </w:rPr>
        <w:t>VI. COURSE OUTCOMES:</w:t>
      </w:r>
    </w:p>
    <w:p w:rsidR="00CD6069" w:rsidRDefault="00CD6069" w:rsidP="00CD6069">
      <w:pPr>
        <w:rPr>
          <w:sz w:val="20"/>
        </w:rPr>
      </w:pPr>
    </w:p>
    <w:p w:rsidR="00CD6069" w:rsidRDefault="00CD6069" w:rsidP="00CD6069">
      <w:pPr>
        <w:rPr>
          <w:b/>
          <w:i/>
          <w:sz w:val="20"/>
        </w:rPr>
      </w:pPr>
      <w:r>
        <w:rPr>
          <w:b/>
          <w:i/>
          <w:sz w:val="20"/>
        </w:rPr>
        <w:t>(Specify the learning skills the student demonstrates through completing the course and link critical thinking skills to specific course content and objectives.)</w:t>
      </w:r>
    </w:p>
    <w:p w:rsidR="00CD6069" w:rsidRDefault="00CD6069" w:rsidP="00CD6069">
      <w:pPr>
        <w:pStyle w:val="Heading3"/>
        <w:rPr>
          <w:sz w:val="20"/>
        </w:rPr>
      </w:pPr>
    </w:p>
    <w:p w:rsidR="00CD6069" w:rsidRDefault="00CD6069" w:rsidP="00CD6069">
      <w:pPr>
        <w:pStyle w:val="BodyText"/>
      </w:pPr>
      <w:r>
        <w:t>Upon completion of this course, students will be able to:</w:t>
      </w:r>
    </w:p>
    <w:p w:rsidR="00CD6069" w:rsidRDefault="00CD6069" w:rsidP="00CD6069"/>
    <w:p w:rsidR="00CD6069" w:rsidRDefault="00CD6069" w:rsidP="00CD6069">
      <w:pPr>
        <w:rPr>
          <w:sz w:val="20"/>
        </w:rPr>
      </w:pPr>
      <w:proofErr w:type="gramStart"/>
      <w:r>
        <w:rPr>
          <w:sz w:val="20"/>
        </w:rPr>
        <w:t>A.  engage</w:t>
      </w:r>
      <w:proofErr w:type="gramEnd"/>
      <w:r>
        <w:rPr>
          <w:sz w:val="20"/>
        </w:rPr>
        <w:t xml:space="preserve"> in conversation applying “survival skill” Spanish outside of the classroom in a variety of </w:t>
      </w:r>
    </w:p>
    <w:p w:rsidR="00CD6069" w:rsidRDefault="00CD6069" w:rsidP="00CD6069">
      <w:pPr>
        <w:pStyle w:val="BodyTextIndent2"/>
      </w:pPr>
      <w:proofErr w:type="gramStart"/>
      <w:r>
        <w:t>contexts</w:t>
      </w:r>
      <w:proofErr w:type="gramEnd"/>
      <w:r>
        <w:t xml:space="preserve"> within the limits of personal language experience.  These contexts include meeting people; describing oneself; talking about family, friends, pastimes and habits; making plans.</w:t>
      </w:r>
      <w:r>
        <w:tab/>
      </w:r>
    </w:p>
    <w:p w:rsidR="00CD6069" w:rsidRDefault="00CD6069" w:rsidP="00CD6069">
      <w:pPr>
        <w:tabs>
          <w:tab w:val="left" w:pos="400"/>
        </w:tabs>
        <w:ind w:left="300" w:hanging="300"/>
        <w:rPr>
          <w:sz w:val="20"/>
        </w:rPr>
      </w:pPr>
      <w:r>
        <w:rPr>
          <w:sz w:val="20"/>
        </w:rPr>
        <w:t>B.</w:t>
      </w:r>
      <w:r>
        <w:rPr>
          <w:sz w:val="20"/>
        </w:rPr>
        <w:tab/>
        <w:t xml:space="preserve">choose, evaluate and apply the correct usage of basic vocabulary and grammatical structures to express ideas, describe present events, ask simple questions, and be able to respond both verbally and in writing to simple questions. </w:t>
      </w:r>
    </w:p>
    <w:p w:rsidR="00CD6069" w:rsidRDefault="00CD6069" w:rsidP="00CD6069">
      <w:pPr>
        <w:tabs>
          <w:tab w:val="left" w:pos="400"/>
        </w:tabs>
        <w:ind w:left="300" w:hanging="300"/>
        <w:rPr>
          <w:sz w:val="20"/>
        </w:rPr>
      </w:pPr>
      <w:r>
        <w:rPr>
          <w:sz w:val="20"/>
        </w:rPr>
        <w:t>C.</w:t>
      </w:r>
      <w:r>
        <w:rPr>
          <w:sz w:val="20"/>
        </w:rPr>
        <w:tab/>
        <w:t xml:space="preserve">read and </w:t>
      </w:r>
      <w:proofErr w:type="gramStart"/>
      <w:r>
        <w:rPr>
          <w:sz w:val="20"/>
        </w:rPr>
        <w:t>understand</w:t>
      </w:r>
      <w:proofErr w:type="gramEnd"/>
      <w:r>
        <w:rPr>
          <w:sz w:val="20"/>
        </w:rPr>
        <w:t xml:space="preserve"> specific pieces of information from authentic, graphically-represented text such as ads, short magazine or newspaper articles.</w:t>
      </w:r>
    </w:p>
    <w:p w:rsidR="00CD6069" w:rsidRDefault="00CD6069" w:rsidP="00CD6069">
      <w:pPr>
        <w:pStyle w:val="BodyTextIndent3"/>
      </w:pPr>
      <w:r>
        <w:t>D.</w:t>
      </w:r>
      <w:r>
        <w:tab/>
      </w:r>
      <w:proofErr w:type="gramStart"/>
      <w:r>
        <w:t>meet</w:t>
      </w:r>
      <w:proofErr w:type="gramEnd"/>
      <w:r>
        <w:t xml:space="preserve"> and get to know native speakers of Spanish through face-to-face contact, personal correspondence, the Internet, or through travel.</w:t>
      </w:r>
    </w:p>
    <w:p w:rsidR="00CD6069" w:rsidRDefault="00CD6069" w:rsidP="00CD6069">
      <w:pPr>
        <w:rPr>
          <w:sz w:val="20"/>
        </w:rPr>
      </w:pPr>
      <w:r>
        <w:rPr>
          <w:sz w:val="20"/>
        </w:rPr>
        <w:t xml:space="preserve">E.   </w:t>
      </w:r>
      <w:proofErr w:type="gramStart"/>
      <w:r>
        <w:rPr>
          <w:sz w:val="20"/>
        </w:rPr>
        <w:t>have</w:t>
      </w:r>
      <w:proofErr w:type="gramEnd"/>
      <w:r>
        <w:rPr>
          <w:sz w:val="20"/>
        </w:rPr>
        <w:t xml:space="preserve"> a greater understanding and appreciation of the diversity of Hispanic cultures and the products of                        </w:t>
      </w:r>
    </w:p>
    <w:p w:rsidR="00CD6069" w:rsidRDefault="00CD6069" w:rsidP="00CD6069">
      <w:pPr>
        <w:rPr>
          <w:sz w:val="20"/>
        </w:rPr>
      </w:pPr>
      <w:proofErr w:type="gramStart"/>
      <w:r>
        <w:rPr>
          <w:sz w:val="20"/>
        </w:rPr>
        <w:t>these</w:t>
      </w:r>
      <w:proofErr w:type="gramEnd"/>
      <w:r>
        <w:rPr>
          <w:sz w:val="20"/>
        </w:rPr>
        <w:t xml:space="preserve"> cultures.</w:t>
      </w:r>
    </w:p>
    <w:p w:rsidR="00CD6069" w:rsidRDefault="00CD6069" w:rsidP="00CD6069">
      <w:pPr>
        <w:jc w:val="center"/>
        <w:rPr>
          <w:sz w:val="20"/>
        </w:rPr>
      </w:pPr>
      <w:r>
        <w:rPr>
          <w:b/>
          <w:sz w:val="20"/>
        </w:rPr>
        <w:t>II. COURSE OBJECTIVES:</w:t>
      </w:r>
    </w:p>
    <w:p w:rsidR="00CD6069" w:rsidRDefault="00CD6069" w:rsidP="00CD6069">
      <w:pPr>
        <w:pStyle w:val="1EnsStyle"/>
        <w:tabs>
          <w:tab w:val="clear" w:pos="720"/>
        </w:tabs>
        <w:ind w:left="0" w:firstLine="0"/>
        <w:rPr>
          <w:sz w:val="20"/>
        </w:rPr>
      </w:pPr>
    </w:p>
    <w:p w:rsidR="00CD6069" w:rsidRDefault="00CD6069" w:rsidP="00CD6069">
      <w:pPr>
        <w:pStyle w:val="1EnsStyle"/>
        <w:tabs>
          <w:tab w:val="clear" w:pos="720"/>
        </w:tabs>
        <w:ind w:left="0" w:firstLine="0"/>
        <w:rPr>
          <w:sz w:val="20"/>
        </w:rPr>
      </w:pPr>
      <w:r>
        <w:rPr>
          <w:sz w:val="20"/>
        </w:rPr>
        <w:tab/>
      </w:r>
      <w:r>
        <w:rPr>
          <w:b/>
          <w:bCs/>
          <w:i/>
          <w:iCs/>
          <w:sz w:val="20"/>
        </w:rPr>
        <w:t>(Specify major objectives in terms of the observable knowledge and/or skills to be attained.)</w:t>
      </w:r>
    </w:p>
    <w:p w:rsidR="00CD6069" w:rsidRDefault="00CD6069" w:rsidP="00CD6069"/>
    <w:p w:rsidR="00CD6069" w:rsidRDefault="00CD6069" w:rsidP="00CD6069">
      <w:pPr>
        <w:pStyle w:val="BodyText"/>
      </w:pPr>
      <w:r>
        <w:t>In the process of completing this course, students will:</w:t>
      </w:r>
    </w:p>
    <w:p w:rsidR="00CD6069" w:rsidRDefault="00CD6069" w:rsidP="00CD6069">
      <w:pPr>
        <w:rPr>
          <w:sz w:val="20"/>
        </w:rPr>
      </w:pPr>
    </w:p>
    <w:p w:rsidR="00CD6069" w:rsidRDefault="00CD6069" w:rsidP="00CD6069">
      <w:pPr>
        <w:pStyle w:val="BodyTextIndent"/>
      </w:pPr>
      <w:r>
        <w:t>A.</w:t>
      </w:r>
      <w:r>
        <w:tab/>
      </w:r>
      <w:proofErr w:type="gramStart"/>
      <w:r>
        <w:t>understand</w:t>
      </w:r>
      <w:proofErr w:type="gramEnd"/>
      <w:r>
        <w:t xml:space="preserve"> and interact in simple spoken Spanish within the range of vocabulary topics </w:t>
      </w:r>
      <w:r w:rsidR="00106F08">
        <w:t>and structures</w:t>
      </w:r>
      <w:r>
        <w:t xml:space="preserve"> covered in this course.</w:t>
      </w:r>
    </w:p>
    <w:p w:rsidR="00CD6069" w:rsidRDefault="00CD6069" w:rsidP="00CD6069">
      <w:pPr>
        <w:pStyle w:val="BodyText"/>
        <w:tabs>
          <w:tab w:val="left" w:pos="400"/>
        </w:tabs>
        <w:ind w:left="400" w:hanging="400"/>
      </w:pPr>
      <w:r>
        <w:t>B.</w:t>
      </w:r>
      <w:r>
        <w:tab/>
      </w:r>
      <w:proofErr w:type="gramStart"/>
      <w:r>
        <w:t>recognize</w:t>
      </w:r>
      <w:proofErr w:type="gramEnd"/>
      <w:r>
        <w:t xml:space="preserve"> and employ new vocabulary and grammar structures in order to communicate ideas both verbally and in writing, in the present tense.</w:t>
      </w:r>
    </w:p>
    <w:p w:rsidR="00CD6069" w:rsidRDefault="00CD6069" w:rsidP="00CD6069">
      <w:pPr>
        <w:pStyle w:val="BodyTextIndent"/>
      </w:pPr>
      <w:r>
        <w:t>C.</w:t>
      </w:r>
      <w:r>
        <w:tab/>
      </w:r>
      <w:proofErr w:type="gramStart"/>
      <w:r>
        <w:t>understand</w:t>
      </w:r>
      <w:proofErr w:type="gramEnd"/>
      <w:r>
        <w:t xml:space="preserve"> basic written texts using contextual clues, vocabulary recognition, grammar knowledge, cognates, and inferences.              </w:t>
      </w:r>
    </w:p>
    <w:p w:rsidR="00CD6069" w:rsidRDefault="00CD6069" w:rsidP="00CD6069">
      <w:pPr>
        <w:pStyle w:val="BodyTextIndent"/>
      </w:pPr>
      <w:r>
        <w:t>D.</w:t>
      </w:r>
      <w:r>
        <w:tab/>
        <w:t>review, recall and use previously learned vocabulary and grammatical structures while continuing to augment and expand this base of knowledge.</w:t>
      </w:r>
    </w:p>
    <w:p w:rsidR="00CD6069" w:rsidRDefault="00CD6069" w:rsidP="00CD6069">
      <w:pPr>
        <w:pStyle w:val="BodyText"/>
        <w:tabs>
          <w:tab w:val="left" w:pos="400"/>
        </w:tabs>
      </w:pPr>
      <w:r>
        <w:t>E.</w:t>
      </w:r>
      <w:r>
        <w:tab/>
      </w:r>
      <w:proofErr w:type="gramStart"/>
      <w:r>
        <w:t>compare</w:t>
      </w:r>
      <w:proofErr w:type="gramEnd"/>
      <w:r>
        <w:t xml:space="preserve"> and contrast the target language and culture with the language and culture of the U.S. </w:t>
      </w:r>
    </w:p>
    <w:p w:rsidR="00CD6069" w:rsidRDefault="00CD6069" w:rsidP="00CD6069">
      <w:pPr>
        <w:pStyle w:val="BodyText"/>
        <w:numPr>
          <w:ilvl w:val="0"/>
          <w:numId w:val="3"/>
        </w:numPr>
        <w:ind w:hanging="405"/>
      </w:pPr>
      <w:proofErr w:type="gramStart"/>
      <w:r>
        <w:t>demonstrate</w:t>
      </w:r>
      <w:proofErr w:type="gramEnd"/>
      <w:r>
        <w:t xml:space="preserve"> a low beginner level of proficiency in the five skills as mandated by the competency guidelines of the American Council on the Teaching of Foreign Languages (ACTFL): listening comprehension, speaking, reading, writing and an understanding of the people and cultures of Spanish-speaking countries.</w:t>
      </w:r>
    </w:p>
    <w:p w:rsidR="00CD6069" w:rsidRDefault="00CD6069" w:rsidP="00CD6069">
      <w:pPr>
        <w:pStyle w:val="BodyText"/>
        <w:tabs>
          <w:tab w:val="left" w:pos="400"/>
        </w:tabs>
      </w:pPr>
    </w:p>
    <w:p w:rsidR="00CD6069" w:rsidRDefault="00CD6069" w:rsidP="00CD6069">
      <w:pPr>
        <w:pStyle w:val="PlainText"/>
        <w:jc w:val="both"/>
        <w:rPr>
          <w:rFonts w:ascii="Times New Roman" w:eastAsia="MS Mincho" w:hAnsi="Times New Roman"/>
          <w:i/>
          <w:sz w:val="24"/>
        </w:rPr>
      </w:pPr>
    </w:p>
    <w:p w:rsidR="00CD6069" w:rsidRDefault="00CD6069" w:rsidP="00CD6069">
      <w:pPr>
        <w:pStyle w:val="PlainText"/>
        <w:jc w:val="both"/>
        <w:rPr>
          <w:rFonts w:ascii="Times New Roman" w:eastAsia="MS Mincho" w:hAnsi="Times New Roman"/>
          <w:i/>
          <w:sz w:val="24"/>
        </w:rPr>
      </w:pPr>
    </w:p>
    <w:p w:rsidR="00CD6069" w:rsidRDefault="00CD6069" w:rsidP="00CD6069">
      <w:pPr>
        <w:pStyle w:val="PlainText"/>
        <w:jc w:val="both"/>
        <w:rPr>
          <w:rFonts w:ascii="Times New Roman" w:eastAsia="MS Mincho" w:hAnsi="Times New Roman"/>
          <w:i/>
          <w:sz w:val="24"/>
        </w:rPr>
      </w:pPr>
    </w:p>
    <w:p w:rsidR="00CD6069" w:rsidRDefault="00CD6069" w:rsidP="00CD6069">
      <w:pPr>
        <w:pStyle w:val="PlainText"/>
        <w:jc w:val="both"/>
        <w:rPr>
          <w:rFonts w:ascii="Times New Roman" w:eastAsia="MS Mincho" w:hAnsi="Times New Roman"/>
          <w:i/>
          <w:sz w:val="24"/>
        </w:rPr>
      </w:pPr>
    </w:p>
    <w:p w:rsidR="00CD6069" w:rsidRDefault="00CD6069" w:rsidP="00CD6069">
      <w:pPr>
        <w:pStyle w:val="PlainText"/>
        <w:jc w:val="both"/>
        <w:rPr>
          <w:rFonts w:ascii="Times New Roman" w:eastAsia="MS Mincho" w:hAnsi="Times New Roman"/>
          <w:i/>
          <w:sz w:val="24"/>
        </w:rPr>
      </w:pPr>
    </w:p>
    <w:p w:rsidR="00CD6069" w:rsidRDefault="00CD6069" w:rsidP="00CD6069">
      <w:pPr>
        <w:pStyle w:val="PlainText"/>
        <w:jc w:val="both"/>
        <w:rPr>
          <w:rFonts w:ascii="Times New Roman" w:eastAsia="MS Mincho" w:hAnsi="Times New Roman"/>
          <w:i/>
          <w:sz w:val="24"/>
        </w:rPr>
      </w:pPr>
    </w:p>
    <w:p w:rsidR="00CD6069" w:rsidRDefault="00CD6069" w:rsidP="00CD6069">
      <w:pPr>
        <w:pStyle w:val="PlainText"/>
        <w:jc w:val="both"/>
        <w:rPr>
          <w:rFonts w:ascii="Times New Roman" w:eastAsia="MS Mincho" w:hAnsi="Times New Roman"/>
          <w:i/>
          <w:sz w:val="24"/>
        </w:rPr>
      </w:pPr>
    </w:p>
    <w:p w:rsidR="00CD6069" w:rsidRDefault="00CD6069" w:rsidP="00CD6069">
      <w:pPr>
        <w:pStyle w:val="PlainText"/>
        <w:jc w:val="both"/>
        <w:rPr>
          <w:rFonts w:ascii="Times New Roman" w:eastAsia="MS Mincho" w:hAnsi="Times New Roman"/>
          <w:i/>
          <w:sz w:val="24"/>
        </w:rPr>
      </w:pPr>
    </w:p>
    <w:p w:rsidR="00CD6069" w:rsidRDefault="00CD6069" w:rsidP="00CD6069">
      <w:pPr>
        <w:pStyle w:val="PlainText"/>
        <w:jc w:val="both"/>
        <w:rPr>
          <w:rFonts w:ascii="Times New Roman" w:eastAsia="MS Mincho" w:hAnsi="Times New Roman"/>
          <w:i/>
          <w:sz w:val="24"/>
        </w:rPr>
      </w:pPr>
    </w:p>
    <w:p w:rsidR="00CD6069" w:rsidRDefault="00CD6069" w:rsidP="00CD6069">
      <w:pPr>
        <w:pStyle w:val="PlainText"/>
        <w:jc w:val="both"/>
        <w:rPr>
          <w:rFonts w:ascii="Times New Roman" w:eastAsia="MS Mincho" w:hAnsi="Times New Roman"/>
          <w:i/>
          <w:sz w:val="24"/>
        </w:rPr>
      </w:pPr>
    </w:p>
    <w:p w:rsidR="00CD6069" w:rsidRDefault="00CD6069" w:rsidP="00CD6069">
      <w:pPr>
        <w:pStyle w:val="PlainText"/>
        <w:jc w:val="both"/>
        <w:rPr>
          <w:rFonts w:ascii="Times New Roman" w:eastAsia="MS Mincho" w:hAnsi="Times New Roman"/>
          <w:i/>
          <w:sz w:val="24"/>
        </w:rPr>
      </w:pPr>
    </w:p>
    <w:p w:rsidR="00CD6069" w:rsidRDefault="00CD6069" w:rsidP="00CD6069">
      <w:pPr>
        <w:pStyle w:val="PlainText"/>
        <w:jc w:val="both"/>
        <w:rPr>
          <w:rFonts w:ascii="Times New Roman" w:eastAsia="MS Mincho" w:hAnsi="Times New Roman"/>
          <w:i/>
          <w:sz w:val="24"/>
        </w:rPr>
      </w:pPr>
    </w:p>
    <w:p w:rsidR="00CD6069" w:rsidRDefault="00CD6069" w:rsidP="00CD6069">
      <w:pPr>
        <w:pStyle w:val="PlainText"/>
        <w:jc w:val="both"/>
        <w:rPr>
          <w:rFonts w:ascii="Times New Roman" w:eastAsia="MS Mincho" w:hAnsi="Times New Roman"/>
          <w:i/>
          <w:sz w:val="24"/>
        </w:rPr>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D6069" w:rsidRDefault="00CD6069" w:rsidP="00CD6069">
      <w:pPr>
        <w:pStyle w:val="Heading3"/>
      </w:pPr>
      <w:r>
        <w:lastRenderedPageBreak/>
        <w:t>Reedley College</w:t>
      </w:r>
      <w:r>
        <w:tab/>
      </w:r>
      <w:r>
        <w:tab/>
        <w:t>Course</w:t>
      </w:r>
      <w:r w:rsidR="00693AF3">
        <w:t xml:space="preserve"> Syllabus and Expectations</w:t>
      </w:r>
      <w:r w:rsidR="00693AF3">
        <w:tab/>
      </w:r>
      <w:r w:rsidR="00693AF3">
        <w:tab/>
        <w:t>Spring 2017</w:t>
      </w:r>
    </w:p>
    <w:p w:rsidR="00CD6069" w:rsidRDefault="00CD6069" w:rsidP="00CD6069"/>
    <w:p w:rsidR="00CD6069" w:rsidRDefault="00CD6069" w:rsidP="00CD6069">
      <w:r>
        <w:rPr>
          <w:u w:val="single"/>
        </w:rPr>
        <w:t>Class</w:t>
      </w:r>
      <w:r w:rsidR="00CC4716">
        <w:tab/>
      </w:r>
      <w:r w:rsidR="00D208EB">
        <w:t xml:space="preserve">         </w:t>
      </w:r>
      <w:r w:rsidR="00693AF3">
        <w:tab/>
      </w:r>
      <w:r w:rsidR="00693AF3">
        <w:tab/>
      </w:r>
      <w:r>
        <w:rPr>
          <w:u w:val="single"/>
        </w:rPr>
        <w:t>Sec Hour</w:t>
      </w:r>
      <w:r w:rsidR="00CC4716">
        <w:rPr>
          <w:u w:val="single"/>
        </w:rPr>
        <w:t>s &amp;</w:t>
      </w:r>
      <w:r>
        <w:rPr>
          <w:u w:val="single"/>
        </w:rPr>
        <w:t>Day</w:t>
      </w:r>
      <w:r w:rsidR="007940C3">
        <w:rPr>
          <w:u w:val="single"/>
        </w:rPr>
        <w:t>s</w:t>
      </w:r>
      <w:r w:rsidR="00693AF3">
        <w:tab/>
      </w:r>
      <w:r w:rsidR="00693AF3">
        <w:tab/>
      </w:r>
      <w:r w:rsidR="00D208EB">
        <w:t xml:space="preserve"> </w:t>
      </w:r>
      <w:r w:rsidR="00693AF3">
        <w:tab/>
      </w:r>
      <w:r>
        <w:rPr>
          <w:u w:val="single"/>
        </w:rPr>
        <w:t>Instructor</w:t>
      </w:r>
    </w:p>
    <w:p w:rsidR="00CD6069" w:rsidRDefault="00CD6069" w:rsidP="00CD6069">
      <w:r>
        <w:t xml:space="preserve">Spanish 1   </w:t>
      </w:r>
      <w:r w:rsidR="00D208EB">
        <w:t xml:space="preserve">   </w:t>
      </w:r>
      <w:r w:rsidR="00693AF3">
        <w:tab/>
      </w:r>
      <w:r w:rsidR="00693AF3">
        <w:tab/>
      </w:r>
      <w:r w:rsidR="00693AF3">
        <w:rPr>
          <w:b/>
        </w:rPr>
        <w:t>59289</w:t>
      </w:r>
      <w:r w:rsidR="00D208EB">
        <w:rPr>
          <w:b/>
        </w:rPr>
        <w:t xml:space="preserve">/ </w:t>
      </w:r>
      <w:r w:rsidR="00693AF3">
        <w:rPr>
          <w:rFonts w:eastAsia="MS Mincho"/>
          <w:sz w:val="20"/>
          <w:szCs w:val="20"/>
        </w:rPr>
        <w:t>Daily 12:00pm-12:</w:t>
      </w:r>
      <w:r w:rsidR="00CB1F26" w:rsidRPr="00CB1F26">
        <w:rPr>
          <w:rFonts w:eastAsia="MS Mincho"/>
          <w:sz w:val="20"/>
          <w:szCs w:val="20"/>
        </w:rPr>
        <w:t>50</w:t>
      </w:r>
      <w:r w:rsidR="00D208EB">
        <w:rPr>
          <w:rFonts w:eastAsia="MS Mincho"/>
          <w:sz w:val="20"/>
          <w:szCs w:val="20"/>
        </w:rPr>
        <w:t xml:space="preserve">         </w:t>
      </w:r>
      <w:r w:rsidR="00693AF3">
        <w:rPr>
          <w:rFonts w:eastAsia="MS Mincho"/>
          <w:sz w:val="20"/>
          <w:szCs w:val="20"/>
        </w:rPr>
        <w:t xml:space="preserve">   </w:t>
      </w:r>
      <w:r w:rsidR="00693AF3">
        <w:rPr>
          <w:rFonts w:eastAsia="MS Mincho"/>
          <w:sz w:val="20"/>
          <w:szCs w:val="20"/>
        </w:rPr>
        <w:tab/>
        <w:t xml:space="preserve">B. </w:t>
      </w:r>
      <w:r>
        <w:t>Franchesca Amezola</w:t>
      </w:r>
    </w:p>
    <w:p w:rsidR="00CD6069" w:rsidRDefault="00CD6069" w:rsidP="00CD6069">
      <w:r>
        <w:tab/>
      </w:r>
      <w:r>
        <w:tab/>
      </w:r>
    </w:p>
    <w:p w:rsidR="00CD6069" w:rsidRDefault="00CD6069" w:rsidP="00CD6069">
      <w:pPr>
        <w:pStyle w:val="Heading1"/>
      </w:pPr>
      <w:r>
        <w:t>CONTRACT</w:t>
      </w:r>
    </w:p>
    <w:p w:rsidR="00CD6069" w:rsidRDefault="00CD6069" w:rsidP="00CD6069"/>
    <w:p w:rsidR="00CD6069" w:rsidRDefault="00CD6069" w:rsidP="00CD6069">
      <w:r>
        <w:t>I, ____________________________________, have read carefully and fully understand the syllabus and expectations for this course.</w:t>
      </w:r>
    </w:p>
    <w:p w:rsidR="00CD6069" w:rsidRDefault="00CD6069" w:rsidP="00CD6069"/>
    <w:p w:rsidR="00CD6069" w:rsidRDefault="00CD6069" w:rsidP="00CD6069"/>
    <w:p w:rsidR="00CD6069" w:rsidRDefault="00CD6069" w:rsidP="00CD6069">
      <w:pPr>
        <w:rPr>
          <w:lang w:val="fr-FR"/>
        </w:rPr>
      </w:pPr>
      <w:r>
        <w:rPr>
          <w:lang w:val="fr-FR"/>
        </w:rPr>
        <w:t>________________________________________     _____________________________</w:t>
      </w:r>
    </w:p>
    <w:p w:rsidR="00CD6069" w:rsidRDefault="00CD6069" w:rsidP="00CD6069">
      <w:pPr>
        <w:rPr>
          <w:lang w:val="fr-FR"/>
        </w:rPr>
      </w:pPr>
      <w:r>
        <w:rPr>
          <w:lang w:val="fr-FR"/>
        </w:rPr>
        <w:t>(</w:t>
      </w:r>
      <w:proofErr w:type="gramStart"/>
      <w:r>
        <w:rPr>
          <w:lang w:val="fr-FR"/>
        </w:rPr>
        <w:t>signature</w:t>
      </w:r>
      <w:proofErr w:type="gramEnd"/>
      <w:r>
        <w:rPr>
          <w:lang w:val="fr-FR"/>
        </w:rPr>
        <w:t>)</w:t>
      </w:r>
      <w:r>
        <w:rPr>
          <w:lang w:val="fr-FR"/>
        </w:rPr>
        <w:tab/>
      </w:r>
      <w:r>
        <w:rPr>
          <w:lang w:val="fr-FR"/>
        </w:rPr>
        <w:tab/>
      </w:r>
      <w:r>
        <w:rPr>
          <w:lang w:val="fr-FR"/>
        </w:rPr>
        <w:tab/>
      </w:r>
      <w:r>
        <w:rPr>
          <w:lang w:val="fr-FR"/>
        </w:rPr>
        <w:tab/>
      </w:r>
      <w:r>
        <w:rPr>
          <w:lang w:val="fr-FR"/>
        </w:rPr>
        <w:tab/>
      </w:r>
      <w:r>
        <w:rPr>
          <w:lang w:val="fr-FR"/>
        </w:rPr>
        <w:tab/>
        <w:t xml:space="preserve"> (</w:t>
      </w:r>
      <w:proofErr w:type="gramStart"/>
      <w:r>
        <w:rPr>
          <w:lang w:val="fr-FR"/>
        </w:rPr>
        <w:t>date</w:t>
      </w:r>
      <w:proofErr w:type="gramEnd"/>
      <w:r>
        <w:rPr>
          <w:lang w:val="fr-FR"/>
        </w:rPr>
        <w:t>)</w:t>
      </w:r>
    </w:p>
    <w:p w:rsidR="00CD6069" w:rsidRDefault="00CD6069" w:rsidP="00CD6069">
      <w:pPr>
        <w:pBdr>
          <w:bottom w:val="dotted" w:sz="24" w:space="1" w:color="auto"/>
        </w:pBdr>
        <w:rPr>
          <w:lang w:val="fr-FR"/>
        </w:rPr>
      </w:pPr>
    </w:p>
    <w:p w:rsidR="00CD6069" w:rsidRDefault="00CD6069" w:rsidP="00CD6069">
      <w:pPr>
        <w:rPr>
          <w:lang w:val="fr-FR"/>
        </w:rPr>
      </w:pPr>
    </w:p>
    <w:p w:rsidR="00CD6069" w:rsidRDefault="00CD6069" w:rsidP="00CD6069">
      <w:pPr>
        <w:jc w:val="center"/>
        <w:rPr>
          <w:lang w:val="fr-FR"/>
        </w:rPr>
      </w:pPr>
      <w:r>
        <w:rPr>
          <w:lang w:val="fr-FR"/>
        </w:rPr>
        <w:t>Questionnaire</w:t>
      </w:r>
    </w:p>
    <w:p w:rsidR="00CD6069" w:rsidRDefault="00CD6069" w:rsidP="00CD6069">
      <w:pPr>
        <w:jc w:val="center"/>
        <w:rPr>
          <w:lang w:val="fr-FR"/>
        </w:rPr>
      </w:pPr>
    </w:p>
    <w:p w:rsidR="00CD6069" w:rsidRDefault="00CD6069" w:rsidP="00CD6069">
      <w:pPr>
        <w:rPr>
          <w:lang w:val="fr-FR"/>
        </w:rPr>
      </w:pPr>
      <w:r>
        <w:rPr>
          <w:lang w:val="fr-FR"/>
        </w:rPr>
        <w:t xml:space="preserve">Phone </w:t>
      </w:r>
      <w:proofErr w:type="spellStart"/>
      <w:r>
        <w:rPr>
          <w:lang w:val="fr-FR"/>
        </w:rPr>
        <w:t>number</w:t>
      </w:r>
      <w:proofErr w:type="spellEnd"/>
      <w:r>
        <w:rPr>
          <w:lang w:val="fr-FR"/>
        </w:rPr>
        <w:t>___________________________ Email____________________________</w:t>
      </w:r>
    </w:p>
    <w:p w:rsidR="00CD6069" w:rsidRDefault="00CD6069" w:rsidP="00CD6069">
      <w:pPr>
        <w:jc w:val="center"/>
        <w:rPr>
          <w:lang w:val="fr-FR"/>
        </w:rPr>
      </w:pPr>
    </w:p>
    <w:p w:rsidR="00CD6069" w:rsidRDefault="00CD6069" w:rsidP="00CD6069">
      <w:r>
        <w:t>Have you taken any Spanish classes before? (Choose one)</w:t>
      </w:r>
    </w:p>
    <w:p w:rsidR="00CD6069" w:rsidRDefault="00CD6069" w:rsidP="00CD6069">
      <w:r>
        <w:tab/>
      </w:r>
    </w:p>
    <w:p w:rsidR="00CD6069" w:rsidRDefault="00CD6069" w:rsidP="00CD6069">
      <w:pPr>
        <w:ind w:firstLine="720"/>
      </w:pPr>
      <w:r>
        <w:t>---never before___________</w:t>
      </w:r>
    </w:p>
    <w:p w:rsidR="00CD6069" w:rsidRDefault="00CD6069" w:rsidP="00CD6069">
      <w:r>
        <w:tab/>
        <w:t>---in high school__________ how many years</w:t>
      </w:r>
      <w:proofErr w:type="gramStart"/>
      <w:r>
        <w:t>?_</w:t>
      </w:r>
      <w:proofErr w:type="gramEnd"/>
      <w:r>
        <w:t>______________</w:t>
      </w:r>
    </w:p>
    <w:p w:rsidR="00CD6069" w:rsidRDefault="00CD6069" w:rsidP="00CD6069">
      <w:r>
        <w:tab/>
        <w:t>---speak Spanish at home__________________</w:t>
      </w:r>
    </w:p>
    <w:p w:rsidR="00CD6069" w:rsidRDefault="00CD6069" w:rsidP="00CD6069"/>
    <w:p w:rsidR="00CD6069" w:rsidRDefault="00CD6069" w:rsidP="00CD6069">
      <w:r>
        <w:t>Do you speak any languages other than English?</w:t>
      </w:r>
    </w:p>
    <w:p w:rsidR="00CD6069" w:rsidRDefault="00CD6069" w:rsidP="00CD6069"/>
    <w:p w:rsidR="00CD6069" w:rsidRDefault="00CD6069" w:rsidP="00CD6069"/>
    <w:p w:rsidR="00CD6069" w:rsidRDefault="00CD6069" w:rsidP="00CD6069">
      <w:r>
        <w:t>Why have you chosen Spanish now?  (Please be frank.)</w:t>
      </w:r>
    </w:p>
    <w:p w:rsidR="00CD6069" w:rsidRDefault="00CD6069" w:rsidP="00CD6069"/>
    <w:p w:rsidR="00CD6069" w:rsidRDefault="00CD6069" w:rsidP="00CD6069"/>
    <w:p w:rsidR="00CD6069" w:rsidRDefault="00CD6069" w:rsidP="00CD6069">
      <w:r>
        <w:t>What are your career objectives?</w:t>
      </w:r>
    </w:p>
    <w:p w:rsidR="00CD6069" w:rsidRDefault="00CD6069" w:rsidP="00CD6069"/>
    <w:p w:rsidR="00CD6069" w:rsidRDefault="00CD6069" w:rsidP="00CD6069"/>
    <w:p w:rsidR="00CD6069" w:rsidRDefault="00CD6069" w:rsidP="00CD6069">
      <w:r>
        <w:t>What are your hobbies or special interests?</w:t>
      </w:r>
    </w:p>
    <w:p w:rsidR="00CD6069" w:rsidRDefault="00CD6069" w:rsidP="00CD6069"/>
    <w:p w:rsidR="00CD6069" w:rsidRDefault="00CD6069" w:rsidP="00CD6069"/>
    <w:p w:rsidR="00CD6069" w:rsidRDefault="00CD6069" w:rsidP="00CD6069">
      <w:r>
        <w:t>What are your expectations for this course?  What would you like to gain from it?</w:t>
      </w:r>
    </w:p>
    <w:p w:rsidR="00CD6069" w:rsidRDefault="00CD6069" w:rsidP="00CD6069"/>
    <w:p w:rsidR="00CD6069" w:rsidRDefault="00CD6069" w:rsidP="00CD6069"/>
    <w:p w:rsidR="00CD6069" w:rsidRDefault="00CD6069" w:rsidP="00CD6069">
      <w:r>
        <w:t xml:space="preserve">Do you have any special needs or circumstances, or is there anything else you would like me to know about? </w:t>
      </w:r>
    </w:p>
    <w:p w:rsidR="00CD6069" w:rsidRDefault="00CD6069" w:rsidP="00CD6069"/>
    <w:p w:rsidR="00CD6069" w:rsidRDefault="00CD6069" w:rsidP="00CD6069"/>
    <w:p w:rsidR="00CD6069" w:rsidRDefault="00CD6069" w:rsidP="00CD6069">
      <w:r>
        <w:t>Keep in mind this is a four-unit course and requires a considerable investment of time outside of class (two hours of study for every hour of class time).</w:t>
      </w:r>
    </w:p>
    <w:p w:rsidR="00CD6069" w:rsidRDefault="00CD6069" w:rsidP="00CD6069">
      <w:pPr>
        <w:pStyle w:val="PlainText"/>
        <w:jc w:val="both"/>
        <w:rPr>
          <w:rFonts w:ascii="Times New Roman" w:eastAsia="MS Mincho" w:hAnsi="Times New Roman"/>
          <w:i/>
          <w:sz w:val="24"/>
        </w:rPr>
      </w:pPr>
    </w:p>
    <w:p w:rsidR="00CD6069" w:rsidRDefault="00CD6069" w:rsidP="00CD6069">
      <w:pPr>
        <w:pStyle w:val="PlainText"/>
        <w:jc w:val="both"/>
        <w:rPr>
          <w:rFonts w:eastAsia="MS Mincho"/>
          <w:sz w:val="24"/>
        </w:rPr>
      </w:pPr>
    </w:p>
    <w:p w:rsidR="00E61DFE" w:rsidRDefault="00EB7245"/>
    <w:sectPr w:rsidR="00E61DFE" w:rsidSect="00AF0024">
      <w:pgSz w:w="12240" w:h="15840"/>
      <w:pgMar w:top="1260" w:right="1800" w:bottom="72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56176"/>
    <w:multiLevelType w:val="hybridMultilevel"/>
    <w:tmpl w:val="D1BCB5F8"/>
    <w:lvl w:ilvl="0" w:tplc="B4B8797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2652631D"/>
    <w:multiLevelType w:val="hybridMultilevel"/>
    <w:tmpl w:val="41A0F9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3CB3E16"/>
    <w:multiLevelType w:val="hybridMultilevel"/>
    <w:tmpl w:val="C6ECE8D6"/>
    <w:lvl w:ilvl="0" w:tplc="1218656A">
      <w:start w:val="6"/>
      <w:numFmt w:val="upperLetter"/>
      <w:lvlText w:val="%1."/>
      <w:lvlJc w:val="left"/>
      <w:pPr>
        <w:tabs>
          <w:tab w:val="num" w:pos="405"/>
        </w:tabs>
        <w:ind w:left="405" w:hanging="360"/>
      </w:pPr>
      <w:rPr>
        <w:rFonts w:hint="default"/>
      </w:rPr>
    </w:lvl>
    <w:lvl w:ilvl="1" w:tplc="159C5ACA">
      <w:start w:val="3"/>
      <w:numFmt w:val="upperRoman"/>
      <w:lvlText w:val="%2."/>
      <w:lvlJc w:val="left"/>
      <w:pPr>
        <w:tabs>
          <w:tab w:val="num" w:pos="1485"/>
        </w:tabs>
        <w:ind w:left="1485" w:hanging="720"/>
      </w:pPr>
      <w:rPr>
        <w:rFonts w:hint="default"/>
        <w:b/>
      </w:r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3">
    <w:nsid w:val="65204889"/>
    <w:multiLevelType w:val="hybridMultilevel"/>
    <w:tmpl w:val="825CA628"/>
    <w:lvl w:ilvl="0" w:tplc="EF04F87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CD6069"/>
    <w:rsid w:val="00000FC7"/>
    <w:rsid w:val="00030256"/>
    <w:rsid w:val="00091C39"/>
    <w:rsid w:val="00096874"/>
    <w:rsid w:val="00106D29"/>
    <w:rsid w:val="00106F08"/>
    <w:rsid w:val="001616C9"/>
    <w:rsid w:val="001925CF"/>
    <w:rsid w:val="001963ED"/>
    <w:rsid w:val="001C6E54"/>
    <w:rsid w:val="001E5B0C"/>
    <w:rsid w:val="001E78F4"/>
    <w:rsid w:val="002027F3"/>
    <w:rsid w:val="00210D1C"/>
    <w:rsid w:val="00220EA6"/>
    <w:rsid w:val="00226728"/>
    <w:rsid w:val="002B06A5"/>
    <w:rsid w:val="00301DEA"/>
    <w:rsid w:val="0033797D"/>
    <w:rsid w:val="00337D27"/>
    <w:rsid w:val="0036546F"/>
    <w:rsid w:val="0036724C"/>
    <w:rsid w:val="00410220"/>
    <w:rsid w:val="00416A76"/>
    <w:rsid w:val="00486200"/>
    <w:rsid w:val="004D6A56"/>
    <w:rsid w:val="00567CBD"/>
    <w:rsid w:val="005A4228"/>
    <w:rsid w:val="005B247E"/>
    <w:rsid w:val="005C2580"/>
    <w:rsid w:val="005D4B40"/>
    <w:rsid w:val="005F5D4E"/>
    <w:rsid w:val="00601AC8"/>
    <w:rsid w:val="00665E87"/>
    <w:rsid w:val="0068583E"/>
    <w:rsid w:val="00693AF3"/>
    <w:rsid w:val="00771D13"/>
    <w:rsid w:val="007940C3"/>
    <w:rsid w:val="007C634C"/>
    <w:rsid w:val="0082498E"/>
    <w:rsid w:val="0084182B"/>
    <w:rsid w:val="00887CA9"/>
    <w:rsid w:val="008931FC"/>
    <w:rsid w:val="00895FB7"/>
    <w:rsid w:val="008B1110"/>
    <w:rsid w:val="008B5314"/>
    <w:rsid w:val="008E7223"/>
    <w:rsid w:val="0098143C"/>
    <w:rsid w:val="00984B6B"/>
    <w:rsid w:val="0098738C"/>
    <w:rsid w:val="009B1BB0"/>
    <w:rsid w:val="00A038A6"/>
    <w:rsid w:val="00A47A14"/>
    <w:rsid w:val="00A63315"/>
    <w:rsid w:val="00A93646"/>
    <w:rsid w:val="00AA0A19"/>
    <w:rsid w:val="00AC1F4C"/>
    <w:rsid w:val="00AE288F"/>
    <w:rsid w:val="00AF0024"/>
    <w:rsid w:val="00B1281F"/>
    <w:rsid w:val="00B1402B"/>
    <w:rsid w:val="00B76BFD"/>
    <w:rsid w:val="00BC580E"/>
    <w:rsid w:val="00C13DE6"/>
    <w:rsid w:val="00C610E9"/>
    <w:rsid w:val="00CA647D"/>
    <w:rsid w:val="00CB1F26"/>
    <w:rsid w:val="00CC304F"/>
    <w:rsid w:val="00CC4716"/>
    <w:rsid w:val="00CD6069"/>
    <w:rsid w:val="00CF7F10"/>
    <w:rsid w:val="00D208EB"/>
    <w:rsid w:val="00D32A8C"/>
    <w:rsid w:val="00D767ED"/>
    <w:rsid w:val="00D9112C"/>
    <w:rsid w:val="00DA65CB"/>
    <w:rsid w:val="00E4378C"/>
    <w:rsid w:val="00EB2532"/>
    <w:rsid w:val="00EB7245"/>
    <w:rsid w:val="00EC5AF1"/>
    <w:rsid w:val="00F001F7"/>
    <w:rsid w:val="00F042CB"/>
    <w:rsid w:val="00F12759"/>
    <w:rsid w:val="00F211DF"/>
    <w:rsid w:val="00F303DF"/>
    <w:rsid w:val="00F34F55"/>
    <w:rsid w:val="00FA1511"/>
    <w:rsid w:val="00FF386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3AF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D6069"/>
    <w:pPr>
      <w:keepNext/>
      <w:jc w:val="center"/>
      <w:outlineLvl w:val="0"/>
    </w:pPr>
    <w:rPr>
      <w:b/>
      <w:bCs/>
    </w:rPr>
  </w:style>
  <w:style w:type="paragraph" w:styleId="Heading3">
    <w:name w:val="heading 3"/>
    <w:basedOn w:val="Normal"/>
    <w:next w:val="Normal"/>
    <w:link w:val="Heading3Char"/>
    <w:qFormat/>
    <w:rsid w:val="00CD6069"/>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outlineLvl w:val="2"/>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6069"/>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CD6069"/>
    <w:rPr>
      <w:rFonts w:ascii="Times New Roman" w:eastAsia="Times New Roman" w:hAnsi="Times New Roman" w:cs="Times New Roman"/>
      <w:b/>
      <w:sz w:val="24"/>
      <w:szCs w:val="20"/>
    </w:rPr>
  </w:style>
  <w:style w:type="paragraph" w:styleId="PlainText">
    <w:name w:val="Plain Text"/>
    <w:basedOn w:val="Normal"/>
    <w:link w:val="PlainTextChar"/>
    <w:rsid w:val="00CD6069"/>
    <w:rPr>
      <w:rFonts w:ascii="Courier New" w:hAnsi="Courier New" w:cs="Courier New"/>
      <w:sz w:val="20"/>
      <w:szCs w:val="20"/>
    </w:rPr>
  </w:style>
  <w:style w:type="character" w:customStyle="1" w:styleId="PlainTextChar">
    <w:name w:val="Plain Text Char"/>
    <w:basedOn w:val="DefaultParagraphFont"/>
    <w:link w:val="PlainText"/>
    <w:rsid w:val="00CD6069"/>
    <w:rPr>
      <w:rFonts w:ascii="Courier New" w:eastAsia="Times New Roman" w:hAnsi="Courier New" w:cs="Courier New"/>
      <w:sz w:val="20"/>
      <w:szCs w:val="20"/>
    </w:rPr>
  </w:style>
  <w:style w:type="paragraph" w:styleId="BodyText">
    <w:name w:val="Body Text"/>
    <w:basedOn w:val="Normal"/>
    <w:link w:val="BodyTextChar"/>
    <w:semiHidden/>
    <w:rsid w:val="00CD6069"/>
    <w:rPr>
      <w:sz w:val="20"/>
    </w:rPr>
  </w:style>
  <w:style w:type="character" w:customStyle="1" w:styleId="BodyTextChar">
    <w:name w:val="Body Text Char"/>
    <w:basedOn w:val="DefaultParagraphFont"/>
    <w:link w:val="BodyText"/>
    <w:semiHidden/>
    <w:rsid w:val="00CD6069"/>
    <w:rPr>
      <w:rFonts w:ascii="Times New Roman" w:eastAsia="Times New Roman" w:hAnsi="Times New Roman" w:cs="Times New Roman"/>
      <w:sz w:val="20"/>
      <w:szCs w:val="24"/>
    </w:rPr>
  </w:style>
  <w:style w:type="paragraph" w:styleId="BodyTextIndent2">
    <w:name w:val="Body Text Indent 2"/>
    <w:basedOn w:val="Normal"/>
    <w:link w:val="BodyTextIndent2Char"/>
    <w:semiHidden/>
    <w:rsid w:val="00CD6069"/>
    <w:pPr>
      <w:tabs>
        <w:tab w:val="left" w:pos="300"/>
      </w:tabs>
      <w:ind w:left="300"/>
    </w:pPr>
    <w:rPr>
      <w:sz w:val="20"/>
    </w:rPr>
  </w:style>
  <w:style w:type="character" w:customStyle="1" w:styleId="BodyTextIndent2Char">
    <w:name w:val="Body Text Indent 2 Char"/>
    <w:basedOn w:val="DefaultParagraphFont"/>
    <w:link w:val="BodyTextIndent2"/>
    <w:semiHidden/>
    <w:rsid w:val="00CD6069"/>
    <w:rPr>
      <w:rFonts w:ascii="Times New Roman" w:eastAsia="Times New Roman" w:hAnsi="Times New Roman" w:cs="Times New Roman"/>
      <w:sz w:val="20"/>
      <w:szCs w:val="24"/>
    </w:rPr>
  </w:style>
  <w:style w:type="paragraph" w:styleId="BodyTextIndent3">
    <w:name w:val="Body Text Indent 3"/>
    <w:basedOn w:val="Normal"/>
    <w:link w:val="BodyTextIndent3Char"/>
    <w:semiHidden/>
    <w:rsid w:val="00CD6069"/>
    <w:pPr>
      <w:tabs>
        <w:tab w:val="left" w:pos="300"/>
      </w:tabs>
      <w:ind w:left="300" w:hanging="300"/>
    </w:pPr>
    <w:rPr>
      <w:sz w:val="20"/>
    </w:rPr>
  </w:style>
  <w:style w:type="character" w:customStyle="1" w:styleId="BodyTextIndent3Char">
    <w:name w:val="Body Text Indent 3 Char"/>
    <w:basedOn w:val="DefaultParagraphFont"/>
    <w:link w:val="BodyTextIndent3"/>
    <w:semiHidden/>
    <w:rsid w:val="00CD6069"/>
    <w:rPr>
      <w:rFonts w:ascii="Times New Roman" w:eastAsia="Times New Roman" w:hAnsi="Times New Roman" w:cs="Times New Roman"/>
      <w:sz w:val="20"/>
      <w:szCs w:val="24"/>
    </w:rPr>
  </w:style>
  <w:style w:type="paragraph" w:customStyle="1" w:styleId="1EnsStyle">
    <w:name w:val="1Ens Style"/>
    <w:rsid w:val="00CD6069"/>
    <w:pPr>
      <w:tabs>
        <w:tab w:val="left" w:pos="720"/>
      </w:tabs>
      <w:spacing w:after="0" w:line="240" w:lineRule="auto"/>
      <w:ind w:left="720" w:hanging="720"/>
    </w:pPr>
    <w:rPr>
      <w:rFonts w:ascii="Times New Roman" w:eastAsia="Times New Roman" w:hAnsi="Times New Roman" w:cs="Times New Roman"/>
      <w:snapToGrid w:val="0"/>
      <w:sz w:val="24"/>
      <w:szCs w:val="20"/>
    </w:rPr>
  </w:style>
  <w:style w:type="paragraph" w:styleId="BodyTextIndent">
    <w:name w:val="Body Text Indent"/>
    <w:basedOn w:val="Normal"/>
    <w:link w:val="BodyTextIndentChar"/>
    <w:semiHidden/>
    <w:rsid w:val="00CD6069"/>
    <w:pPr>
      <w:tabs>
        <w:tab w:val="left" w:pos="400"/>
      </w:tabs>
      <w:ind w:left="400" w:hanging="400"/>
    </w:pPr>
    <w:rPr>
      <w:sz w:val="20"/>
    </w:rPr>
  </w:style>
  <w:style w:type="character" w:customStyle="1" w:styleId="BodyTextIndentChar">
    <w:name w:val="Body Text Indent Char"/>
    <w:basedOn w:val="DefaultParagraphFont"/>
    <w:link w:val="BodyTextIndent"/>
    <w:semiHidden/>
    <w:rsid w:val="00CD6069"/>
    <w:rPr>
      <w:rFonts w:ascii="Times New Roman" w:eastAsia="Times New Roman" w:hAnsi="Times New Roman" w:cs="Times New Roman"/>
      <w:sz w:val="20"/>
      <w:szCs w:val="24"/>
    </w:rPr>
  </w:style>
  <w:style w:type="character" w:styleId="Hyperlink">
    <w:name w:val="Hyperlink"/>
    <w:basedOn w:val="DefaultParagraphFont"/>
    <w:rsid w:val="002027F3"/>
    <w:rPr>
      <w:color w:val="0000FF"/>
      <w:u w:val="single"/>
    </w:rPr>
  </w:style>
  <w:style w:type="paragraph" w:styleId="BalloonText">
    <w:name w:val="Balloon Text"/>
    <w:basedOn w:val="Normal"/>
    <w:link w:val="BalloonTextChar"/>
    <w:uiPriority w:val="99"/>
    <w:semiHidden/>
    <w:unhideWhenUsed/>
    <w:rsid w:val="00B76BFD"/>
    <w:rPr>
      <w:rFonts w:ascii="Tahoma" w:hAnsi="Tahoma" w:cs="Tahoma"/>
      <w:sz w:val="16"/>
      <w:szCs w:val="16"/>
    </w:rPr>
  </w:style>
  <w:style w:type="character" w:customStyle="1" w:styleId="BalloonTextChar">
    <w:name w:val="Balloon Text Char"/>
    <w:basedOn w:val="DefaultParagraphFont"/>
    <w:link w:val="BalloonText"/>
    <w:uiPriority w:val="99"/>
    <w:semiHidden/>
    <w:rsid w:val="00B76BFD"/>
    <w:rPr>
      <w:rFonts w:ascii="Tahoma" w:eastAsia="Times New Roman" w:hAnsi="Tahoma" w:cs="Tahoma"/>
      <w:sz w:val="16"/>
      <w:szCs w:val="16"/>
    </w:rPr>
  </w:style>
  <w:style w:type="paragraph" w:styleId="Footer">
    <w:name w:val="footer"/>
    <w:basedOn w:val="Normal"/>
    <w:link w:val="FooterChar"/>
    <w:uiPriority w:val="99"/>
    <w:semiHidden/>
    <w:unhideWhenUsed/>
    <w:rsid w:val="00567CBD"/>
    <w:pPr>
      <w:tabs>
        <w:tab w:val="center" w:pos="4680"/>
        <w:tab w:val="right" w:pos="9360"/>
      </w:tabs>
    </w:pPr>
  </w:style>
  <w:style w:type="character" w:customStyle="1" w:styleId="FooterChar">
    <w:name w:val="Footer Char"/>
    <w:basedOn w:val="DefaultParagraphFont"/>
    <w:link w:val="Footer"/>
    <w:uiPriority w:val="99"/>
    <w:semiHidden/>
    <w:rsid w:val="00567CBD"/>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9B1BB0"/>
    <w:rPr>
      <w:color w:val="800080" w:themeColor="followedHyperlink"/>
      <w:u w:val="single"/>
    </w:rPr>
  </w:style>
  <w:style w:type="table" w:styleId="TableGrid">
    <w:name w:val="Table Grid"/>
    <w:basedOn w:val="TableNormal"/>
    <w:uiPriority w:val="59"/>
    <w:rsid w:val="004D6A56"/>
    <w:pPr>
      <w:spacing w:after="0" w:line="240" w:lineRule="auto"/>
    </w:pPr>
    <w:rPr>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4D6A56"/>
    <w:pPr>
      <w:spacing w:after="0" w:line="240" w:lineRule="auto"/>
    </w:pPr>
    <w:rPr>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hlcentral.com" TargetMode="External"/><Relationship Id="rId3" Type="http://schemas.openxmlformats.org/officeDocument/2006/relationships/settings" Target="settings.xml"/><Relationship Id="rId7" Type="http://schemas.openxmlformats.org/officeDocument/2006/relationships/hyperlink" Target="http://www.vistahigherlearning.com/store/reedley.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463</TotalTime>
  <Pages>9</Pages>
  <Words>2392</Words>
  <Characters>13641</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Tito</dc:creator>
  <cp:lastModifiedBy>Gerardo</cp:lastModifiedBy>
  <cp:revision>38</cp:revision>
  <dcterms:created xsi:type="dcterms:W3CDTF">2010-08-07T20:53:00Z</dcterms:created>
  <dcterms:modified xsi:type="dcterms:W3CDTF">2017-01-06T22:14:00Z</dcterms:modified>
</cp:coreProperties>
</file>