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5FD5EE" w14:textId="712D6A72" w:rsidR="00222B39" w:rsidRDefault="00E01066">
      <w:pPr>
        <w:pStyle w:val="Title"/>
        <w:pBdr>
          <w:top w:val="thinThickSmallGap" w:sz="24" w:space="1" w:color="auto" w:shadow="1"/>
          <w:left w:val="thinThickSmallGap" w:sz="24" w:space="1" w:color="auto" w:shadow="1"/>
          <w:bottom w:val="thinThickSmallGap" w:sz="24" w:space="1" w:color="auto" w:shadow="1"/>
          <w:right w:val="thinThickSmallGap" w:sz="24" w:space="1" w:color="auto" w:shadow="1"/>
        </w:pBdr>
        <w:rPr>
          <w:sz w:val="24"/>
        </w:rPr>
      </w:pPr>
      <w:r>
        <w:rPr>
          <w:sz w:val="24"/>
        </w:rPr>
        <w:t xml:space="preserve">NR32 – </w:t>
      </w:r>
      <w:r w:rsidR="00520BB2">
        <w:rPr>
          <w:sz w:val="24"/>
        </w:rPr>
        <w:t xml:space="preserve">Introduction to </w:t>
      </w:r>
      <w:r>
        <w:rPr>
          <w:sz w:val="24"/>
        </w:rPr>
        <w:t>Museum Taxidermy</w:t>
      </w:r>
    </w:p>
    <w:p w14:paraId="389ECB87" w14:textId="62A501FA" w:rsidR="00222B39" w:rsidRDefault="00222B39">
      <w:pPr>
        <w:pBdr>
          <w:top w:val="thinThickSmallGap" w:sz="24" w:space="1" w:color="auto" w:shadow="1"/>
          <w:left w:val="thinThickSmallGap" w:sz="24" w:space="1" w:color="auto" w:shadow="1"/>
          <w:bottom w:val="thinThickSmallGap" w:sz="24" w:space="1" w:color="auto" w:shadow="1"/>
          <w:right w:val="thinThickSmallGap" w:sz="24" w:space="1" w:color="auto" w:shadow="1"/>
        </w:pBdr>
        <w:shd w:val="pct12" w:color="auto" w:fill="auto"/>
        <w:jc w:val="center"/>
        <w:rPr>
          <w:rFonts w:ascii="Comic Sans MS" w:hAnsi="Comic Sans MS"/>
        </w:rPr>
      </w:pPr>
      <w:r>
        <w:rPr>
          <w:rFonts w:ascii="Comic Sans MS" w:hAnsi="Comic Sans MS"/>
        </w:rPr>
        <w:t xml:space="preserve">Course Syllabus </w:t>
      </w:r>
      <w:r w:rsidR="00520BB2">
        <w:rPr>
          <w:rFonts w:ascii="Comic Sans MS" w:hAnsi="Comic Sans MS"/>
        </w:rPr>
        <w:t>for Spring 2017</w:t>
      </w:r>
      <w:r w:rsidR="00B375D6">
        <w:rPr>
          <w:rFonts w:ascii="Comic Sans MS" w:hAnsi="Comic Sans MS"/>
        </w:rPr>
        <w:t xml:space="preserve"> – Section #</w:t>
      </w:r>
      <w:r w:rsidR="001137B2">
        <w:rPr>
          <w:rFonts w:ascii="Comic Sans MS" w:hAnsi="Comic Sans MS"/>
        </w:rPr>
        <w:t>58</w:t>
      </w:r>
      <w:r w:rsidR="00F02927">
        <w:rPr>
          <w:rFonts w:ascii="Comic Sans MS" w:hAnsi="Comic Sans MS"/>
        </w:rPr>
        <w:t>322</w:t>
      </w:r>
    </w:p>
    <w:p w14:paraId="3EF2B922" w14:textId="5A1C7DE1" w:rsidR="00222B39" w:rsidRDefault="00E01066">
      <w:pPr>
        <w:pBdr>
          <w:top w:val="thinThickSmallGap" w:sz="24" w:space="1" w:color="auto" w:shadow="1"/>
          <w:left w:val="thinThickSmallGap" w:sz="24" w:space="1" w:color="auto" w:shadow="1"/>
          <w:bottom w:val="thinThickSmallGap" w:sz="24" w:space="1" w:color="auto" w:shadow="1"/>
          <w:right w:val="thinThickSmallGap" w:sz="24" w:space="1" w:color="auto" w:shadow="1"/>
        </w:pBdr>
        <w:shd w:val="pct12" w:color="auto" w:fill="auto"/>
        <w:jc w:val="center"/>
        <w:rPr>
          <w:rFonts w:ascii="Comic Sans MS" w:hAnsi="Comic Sans MS"/>
        </w:rPr>
      </w:pPr>
      <w:r>
        <w:rPr>
          <w:rFonts w:ascii="Comic Sans MS" w:hAnsi="Comic Sans MS"/>
        </w:rPr>
        <w:t>Thursday 6-8:50pm</w:t>
      </w:r>
      <w:r w:rsidR="00222B39">
        <w:rPr>
          <w:rFonts w:ascii="Comic Sans MS" w:hAnsi="Comic Sans MS"/>
        </w:rPr>
        <w:t xml:space="preserve"> (FEM 8)</w:t>
      </w:r>
    </w:p>
    <w:p w14:paraId="4057185A" w14:textId="77777777" w:rsidR="00222B39" w:rsidRDefault="00222B39">
      <w:pPr>
        <w:rPr>
          <w:rFonts w:ascii="Comic Sans MS" w:hAnsi="Comic Sans MS"/>
        </w:rPr>
      </w:pPr>
    </w:p>
    <w:p w14:paraId="684E16A0" w14:textId="77777777" w:rsidR="00222B39" w:rsidRDefault="00222B39">
      <w:pPr>
        <w:rPr>
          <w:rFonts w:ascii="Comic Sans MS" w:hAnsi="Comic Sans MS"/>
          <w:sz w:val="22"/>
        </w:rPr>
      </w:pPr>
      <w:r>
        <w:rPr>
          <w:rFonts w:ascii="Comic Sans MS" w:hAnsi="Comic Sans MS"/>
          <w:b/>
          <w:sz w:val="22"/>
        </w:rPr>
        <w:t>Instructor</w:t>
      </w:r>
      <w:r>
        <w:rPr>
          <w:rFonts w:ascii="Comic Sans MS" w:hAnsi="Comic Sans MS"/>
          <w:sz w:val="22"/>
        </w:rPr>
        <w:t xml:space="preserve">:  </w:t>
      </w:r>
      <w:r>
        <w:rPr>
          <w:rFonts w:ascii="Comic Sans MS" w:hAnsi="Comic Sans MS"/>
          <w:sz w:val="22"/>
        </w:rPr>
        <w:tab/>
        <w:t>Louie M Long Jr</w:t>
      </w:r>
    </w:p>
    <w:p w14:paraId="16C6ECF1" w14:textId="78674C4A" w:rsidR="00222B39" w:rsidRDefault="00222B39">
      <w:pPr>
        <w:rPr>
          <w:rFonts w:ascii="Comic Sans MS" w:hAnsi="Comic Sans MS"/>
          <w:sz w:val="22"/>
        </w:rPr>
      </w:pPr>
      <w:r>
        <w:rPr>
          <w:rFonts w:ascii="Comic Sans MS" w:hAnsi="Comic Sans MS"/>
          <w:sz w:val="22"/>
        </w:rPr>
        <w:tab/>
      </w:r>
      <w:r>
        <w:rPr>
          <w:rFonts w:ascii="Comic Sans MS" w:hAnsi="Comic Sans MS"/>
          <w:sz w:val="22"/>
        </w:rPr>
        <w:tab/>
      </w:r>
      <w:proofErr w:type="gramStart"/>
      <w:r>
        <w:rPr>
          <w:rFonts w:ascii="Comic Sans MS" w:hAnsi="Comic Sans MS"/>
          <w:sz w:val="22"/>
        </w:rPr>
        <w:t>Office ,</w:t>
      </w:r>
      <w:proofErr w:type="gramEnd"/>
      <w:r>
        <w:rPr>
          <w:rFonts w:ascii="Comic Sans MS" w:hAnsi="Comic Sans MS"/>
          <w:sz w:val="22"/>
        </w:rPr>
        <w:t xml:space="preserve"> Phone 4F : (559) 638-</w:t>
      </w:r>
      <w:r w:rsidR="00F02927">
        <w:rPr>
          <w:rFonts w:ascii="Comic Sans MS" w:hAnsi="Comic Sans MS"/>
          <w:sz w:val="22"/>
        </w:rPr>
        <w:t>0300</w:t>
      </w:r>
      <w:r>
        <w:rPr>
          <w:rFonts w:ascii="Comic Sans MS" w:hAnsi="Comic Sans MS"/>
          <w:sz w:val="22"/>
        </w:rPr>
        <w:t xml:space="preserve"> Ext. 3268</w:t>
      </w:r>
    </w:p>
    <w:p w14:paraId="687C93D8" w14:textId="1A8FB7E5" w:rsidR="00222B39" w:rsidRDefault="00222B39">
      <w:pPr>
        <w:ind w:left="720" w:firstLine="720"/>
        <w:rPr>
          <w:rFonts w:ascii="Comic Sans MS" w:hAnsi="Comic Sans MS"/>
          <w:sz w:val="22"/>
        </w:rPr>
      </w:pPr>
      <w:r>
        <w:rPr>
          <w:rFonts w:ascii="Comic Sans MS" w:hAnsi="Comic Sans MS"/>
          <w:sz w:val="22"/>
        </w:rPr>
        <w:t xml:space="preserve">Office Hours: </w:t>
      </w:r>
      <w:r w:rsidR="00F02927">
        <w:rPr>
          <w:rFonts w:ascii="Comic Sans MS" w:hAnsi="Comic Sans MS"/>
          <w:sz w:val="22"/>
        </w:rPr>
        <w:t>Tuesday 8:00am – 12:</w:t>
      </w:r>
      <w:r>
        <w:rPr>
          <w:rFonts w:ascii="Comic Sans MS" w:hAnsi="Comic Sans MS"/>
          <w:sz w:val="22"/>
        </w:rPr>
        <w:t>00</w:t>
      </w:r>
      <w:r w:rsidR="00F02927">
        <w:rPr>
          <w:rFonts w:ascii="Comic Sans MS" w:hAnsi="Comic Sans MS"/>
          <w:sz w:val="22"/>
        </w:rPr>
        <w:t>pm</w:t>
      </w:r>
    </w:p>
    <w:p w14:paraId="0E40AB73" w14:textId="68DBF5DD" w:rsidR="00222B39" w:rsidRDefault="00222B39">
      <w:pPr>
        <w:rPr>
          <w:rFonts w:ascii="Comic Sans MS" w:hAnsi="Comic Sans MS"/>
          <w:sz w:val="22"/>
        </w:rPr>
      </w:pPr>
      <w:r>
        <w:rPr>
          <w:rFonts w:ascii="Comic Sans MS" w:hAnsi="Comic Sans MS"/>
          <w:sz w:val="22"/>
        </w:rPr>
        <w:tab/>
      </w:r>
      <w:r>
        <w:rPr>
          <w:rFonts w:ascii="Comic Sans MS" w:hAnsi="Comic Sans MS"/>
          <w:sz w:val="22"/>
        </w:rPr>
        <w:tab/>
      </w:r>
      <w:r>
        <w:rPr>
          <w:rFonts w:ascii="Comic Sans MS" w:hAnsi="Comic Sans MS"/>
          <w:b/>
          <w:bCs/>
          <w:sz w:val="22"/>
        </w:rPr>
        <w:t>Email</w:t>
      </w:r>
      <w:r>
        <w:rPr>
          <w:rFonts w:ascii="Comic Sans MS" w:hAnsi="Comic Sans MS"/>
          <w:sz w:val="22"/>
        </w:rPr>
        <w:t xml:space="preserve">: </w:t>
      </w:r>
      <w:hyperlink r:id="rId8" w:history="1">
        <w:r w:rsidR="00E01066" w:rsidRPr="0080076A">
          <w:rPr>
            <w:rStyle w:val="Hyperlink"/>
            <w:rFonts w:ascii="Comic Sans MS" w:hAnsi="Comic Sans MS"/>
            <w:sz w:val="22"/>
          </w:rPr>
          <w:t>louie.long@reedleycollege.edu</w:t>
        </w:r>
      </w:hyperlink>
      <w:r w:rsidR="00E01066">
        <w:rPr>
          <w:rFonts w:ascii="Comic Sans MS" w:hAnsi="Comic Sans MS"/>
          <w:sz w:val="22"/>
        </w:rPr>
        <w:br/>
      </w:r>
    </w:p>
    <w:p w14:paraId="33288AE0" w14:textId="2A435C8B" w:rsidR="00222B39" w:rsidRDefault="00E01066">
      <w:pPr>
        <w:rPr>
          <w:rFonts w:ascii="Comic Sans MS" w:hAnsi="Comic Sans MS"/>
          <w:b/>
          <w:sz w:val="22"/>
        </w:rPr>
      </w:pPr>
      <w:r w:rsidRPr="00E01066">
        <w:rPr>
          <w:rFonts w:ascii="Comic Sans MS" w:hAnsi="Comic Sans MS"/>
          <w:b/>
          <w:sz w:val="22"/>
        </w:rPr>
        <w:t>Supplies:</w:t>
      </w:r>
      <w:r>
        <w:rPr>
          <w:rFonts w:ascii="Comic Sans MS" w:hAnsi="Comic Sans MS"/>
          <w:b/>
          <w:sz w:val="22"/>
        </w:rPr>
        <w:t xml:space="preserve"> (students must purchase) </w:t>
      </w:r>
    </w:p>
    <w:p w14:paraId="22EF6F96" w14:textId="7273A7E0" w:rsidR="00277F4D" w:rsidRDefault="00277F4D" w:rsidP="00277F4D">
      <w:pPr>
        <w:pStyle w:val="p1"/>
        <w:ind w:left="720"/>
        <w:rPr>
          <w:rFonts w:ascii="Comic Sans MS" w:hAnsi="Comic Sans MS"/>
          <w:color w:val="auto"/>
          <w:sz w:val="22"/>
          <w:szCs w:val="24"/>
        </w:rPr>
      </w:pPr>
      <w:r>
        <w:rPr>
          <w:rFonts w:ascii="Comic Sans MS" w:hAnsi="Comic Sans MS"/>
          <w:color w:val="auto"/>
          <w:sz w:val="22"/>
          <w:szCs w:val="24"/>
        </w:rPr>
        <w:t>I cannot keep everyone supplied with the tools and extra blades required therefore y</w:t>
      </w:r>
      <w:r w:rsidRPr="00245A9B">
        <w:rPr>
          <w:rFonts w:ascii="Comic Sans MS" w:hAnsi="Comic Sans MS"/>
          <w:color w:val="auto"/>
          <w:sz w:val="22"/>
          <w:szCs w:val="24"/>
        </w:rPr>
        <w:t>ou will need to purchase some basic equipment in order to complete the class.</w:t>
      </w:r>
    </w:p>
    <w:p w14:paraId="36B4B7F1" w14:textId="77777777" w:rsidR="00277F4D" w:rsidRDefault="00277F4D" w:rsidP="00277F4D">
      <w:pPr>
        <w:pStyle w:val="p1"/>
        <w:ind w:left="720"/>
        <w:rPr>
          <w:rFonts w:ascii="Comic Sans MS" w:hAnsi="Comic Sans MS"/>
          <w:color w:val="auto"/>
          <w:sz w:val="22"/>
          <w:szCs w:val="24"/>
        </w:rPr>
      </w:pPr>
    </w:p>
    <w:p w14:paraId="03D2573D" w14:textId="569895B9" w:rsidR="00245A9B" w:rsidRPr="00245A9B" w:rsidRDefault="00245A9B" w:rsidP="00277F4D">
      <w:pPr>
        <w:pStyle w:val="p1"/>
        <w:ind w:left="720"/>
        <w:rPr>
          <w:rFonts w:ascii="Comic Sans MS" w:hAnsi="Comic Sans MS"/>
          <w:color w:val="auto"/>
          <w:sz w:val="22"/>
          <w:szCs w:val="24"/>
        </w:rPr>
      </w:pPr>
      <w:r w:rsidRPr="00245A9B">
        <w:rPr>
          <w:rFonts w:ascii="Comic Sans MS" w:hAnsi="Comic Sans MS"/>
          <w:color w:val="auto"/>
          <w:sz w:val="22"/>
          <w:szCs w:val="24"/>
        </w:rPr>
        <w:t>You will need the following equipment;</w:t>
      </w:r>
    </w:p>
    <w:p w14:paraId="37698465" w14:textId="401D1B8F" w:rsidR="00245A9B" w:rsidRDefault="00245A9B" w:rsidP="00277F4D">
      <w:pPr>
        <w:ind w:left="720"/>
        <w:rPr>
          <w:rFonts w:ascii="Comic Sans MS" w:hAnsi="Comic Sans MS"/>
          <w:sz w:val="22"/>
        </w:rPr>
      </w:pPr>
      <w:r w:rsidRPr="005B2CA7">
        <w:rPr>
          <w:rFonts w:ascii="Comic Sans MS" w:hAnsi="Comic Sans MS"/>
          <w:b/>
          <w:sz w:val="22"/>
        </w:rPr>
        <w:t>Dissection kit</w:t>
      </w:r>
      <w:r w:rsidR="00277F4D">
        <w:rPr>
          <w:rFonts w:ascii="Comic Sans MS" w:hAnsi="Comic Sans MS"/>
          <w:sz w:val="22"/>
        </w:rPr>
        <w:t xml:space="preserve"> - </w:t>
      </w:r>
      <w:r w:rsidR="00277F4D" w:rsidRPr="00245A9B">
        <w:rPr>
          <w:rFonts w:ascii="Comic Sans MS" w:hAnsi="Comic Sans MS"/>
          <w:sz w:val="22"/>
        </w:rPr>
        <w:t>The kit you purchase does not need to be an expensive one. A basic kit with a scalpel handle, scissors, tweezers, pin tool, and probe will be just fine. Kits range in price from about $10 and go up from there.</w:t>
      </w:r>
      <w:r w:rsidR="00277F4D">
        <w:rPr>
          <w:rFonts w:ascii="Comic Sans MS" w:hAnsi="Comic Sans MS"/>
          <w:sz w:val="22"/>
        </w:rPr>
        <w:t xml:space="preserve"> </w:t>
      </w:r>
      <w:r w:rsidR="00277F4D" w:rsidRPr="00245A9B">
        <w:rPr>
          <w:rFonts w:ascii="Comic Sans MS" w:hAnsi="Comic Sans MS"/>
          <w:sz w:val="22"/>
        </w:rPr>
        <w:t>I do not recommend buying a scalpel with a fixed blade unless you are a master knife sharpener. When selecting a kit, buy one that allows you to replace the blade and buy plenty of extra blades as the get dull very quickly.</w:t>
      </w:r>
      <w:r w:rsidR="00277F4D">
        <w:rPr>
          <w:rFonts w:ascii="Comic Sans MS" w:hAnsi="Comic Sans MS"/>
          <w:sz w:val="22"/>
        </w:rPr>
        <w:t xml:space="preserve"> </w:t>
      </w:r>
      <w:r w:rsidR="00277F4D" w:rsidRPr="00245A9B">
        <w:rPr>
          <w:rFonts w:ascii="Comic Sans MS" w:hAnsi="Comic Sans MS"/>
          <w:sz w:val="22"/>
        </w:rPr>
        <w:t xml:space="preserve">You can purchase dissection kits from various </w:t>
      </w:r>
      <w:r w:rsidR="00277F4D">
        <w:rPr>
          <w:rFonts w:ascii="Comic Sans MS" w:hAnsi="Comic Sans MS"/>
          <w:sz w:val="22"/>
        </w:rPr>
        <w:t>places (see links on CANVAS).</w:t>
      </w:r>
    </w:p>
    <w:p w14:paraId="6B260C3B" w14:textId="77777777" w:rsidR="00277F4D" w:rsidRPr="00245A9B" w:rsidRDefault="00277F4D" w:rsidP="00277F4D">
      <w:pPr>
        <w:ind w:left="720"/>
        <w:rPr>
          <w:rFonts w:ascii="Comic Sans MS" w:hAnsi="Comic Sans MS"/>
          <w:sz w:val="22"/>
        </w:rPr>
      </w:pPr>
    </w:p>
    <w:p w14:paraId="6608EA3C" w14:textId="3D82C541" w:rsidR="00245A9B" w:rsidRPr="00245A9B" w:rsidRDefault="00245A9B" w:rsidP="00277F4D">
      <w:pPr>
        <w:ind w:left="720"/>
        <w:rPr>
          <w:rFonts w:ascii="Comic Sans MS" w:hAnsi="Comic Sans MS"/>
          <w:sz w:val="22"/>
        </w:rPr>
      </w:pPr>
      <w:r w:rsidRPr="005B2CA7">
        <w:rPr>
          <w:rFonts w:ascii="Comic Sans MS" w:hAnsi="Comic Sans MS"/>
          <w:b/>
          <w:sz w:val="22"/>
        </w:rPr>
        <w:t>Extra blades</w:t>
      </w:r>
      <w:r w:rsidR="00277F4D">
        <w:rPr>
          <w:rFonts w:ascii="Comic Sans MS" w:hAnsi="Comic Sans MS"/>
          <w:sz w:val="22"/>
        </w:rPr>
        <w:t xml:space="preserve"> – Scalpel blades dull very quickly, especially when you are scraping against bone. It is essential that you buy extra blades. You can buy them in bulk (recommended).</w:t>
      </w:r>
    </w:p>
    <w:p w14:paraId="754206ED" w14:textId="77777777" w:rsidR="00277F4D" w:rsidRDefault="00277F4D" w:rsidP="00277F4D">
      <w:pPr>
        <w:pStyle w:val="p1"/>
        <w:ind w:left="720"/>
        <w:rPr>
          <w:rFonts w:ascii="Comic Sans MS" w:hAnsi="Comic Sans MS"/>
          <w:color w:val="auto"/>
          <w:sz w:val="22"/>
          <w:szCs w:val="24"/>
        </w:rPr>
      </w:pPr>
    </w:p>
    <w:p w14:paraId="0110A86A" w14:textId="05316BB7" w:rsidR="00277F4D" w:rsidRPr="00245A9B" w:rsidRDefault="00277F4D" w:rsidP="00277F4D">
      <w:pPr>
        <w:ind w:left="720"/>
        <w:rPr>
          <w:rFonts w:ascii="Comic Sans MS" w:hAnsi="Comic Sans MS"/>
          <w:sz w:val="22"/>
        </w:rPr>
      </w:pPr>
      <w:r w:rsidRPr="005B2CA7">
        <w:rPr>
          <w:rFonts w:ascii="Comic Sans MS" w:hAnsi="Comic Sans MS"/>
          <w:b/>
          <w:sz w:val="22"/>
        </w:rPr>
        <w:t>Forms for life-like mounts</w:t>
      </w:r>
      <w:r w:rsidRPr="005B2CA7">
        <w:rPr>
          <w:rFonts w:ascii="Comic Sans MS" w:hAnsi="Comic Sans MS"/>
          <w:b/>
          <w:sz w:val="22"/>
        </w:rPr>
        <w:t xml:space="preserve"> and o</w:t>
      </w:r>
      <w:r w:rsidRPr="005B2CA7">
        <w:rPr>
          <w:rFonts w:ascii="Comic Sans MS" w:hAnsi="Comic Sans MS"/>
          <w:b/>
          <w:sz w:val="22"/>
        </w:rPr>
        <w:t>ther components required to finish the mount (eyes, inserts, jaw sets, etc.)</w:t>
      </w:r>
      <w:r>
        <w:rPr>
          <w:rFonts w:ascii="Comic Sans MS" w:hAnsi="Comic Sans MS"/>
          <w:sz w:val="22"/>
        </w:rPr>
        <w:t xml:space="preserve"> </w:t>
      </w:r>
      <w:r>
        <w:rPr>
          <w:rFonts w:ascii="Comic Sans MS" w:hAnsi="Comic Sans MS"/>
          <w:sz w:val="22"/>
        </w:rPr>
        <w:t>– you will be responsible for purchasing your form</w:t>
      </w:r>
      <w:r>
        <w:rPr>
          <w:rFonts w:ascii="Comic Sans MS" w:hAnsi="Comic Sans MS"/>
          <w:sz w:val="22"/>
        </w:rPr>
        <w:t xml:space="preserve"> and all other components. Make sure you plan ahead as it can take a week or two for delivery.</w:t>
      </w:r>
      <w:r w:rsidR="00556F56">
        <w:rPr>
          <w:rFonts w:ascii="Comic Sans MS" w:hAnsi="Comic Sans MS"/>
          <w:sz w:val="22"/>
        </w:rPr>
        <w:t xml:space="preserve"> </w:t>
      </w:r>
    </w:p>
    <w:p w14:paraId="23B5217E" w14:textId="77777777" w:rsidR="00245A9B" w:rsidRPr="00E01066" w:rsidRDefault="00245A9B">
      <w:pPr>
        <w:rPr>
          <w:rFonts w:ascii="Comic Sans MS" w:hAnsi="Comic Sans MS"/>
          <w:b/>
          <w:sz w:val="22"/>
        </w:rPr>
      </w:pPr>
    </w:p>
    <w:p w14:paraId="3564917C" w14:textId="77777777" w:rsidR="00222B39" w:rsidRDefault="00222B39">
      <w:pPr>
        <w:rPr>
          <w:rFonts w:ascii="Comic Sans MS" w:hAnsi="Comic Sans MS"/>
          <w:sz w:val="22"/>
        </w:rPr>
      </w:pPr>
      <w:r>
        <w:rPr>
          <w:rFonts w:ascii="Comic Sans MS" w:hAnsi="Comic Sans MS"/>
          <w:b/>
          <w:sz w:val="22"/>
        </w:rPr>
        <w:t>Course Objectives</w:t>
      </w:r>
      <w:r>
        <w:rPr>
          <w:rFonts w:ascii="Comic Sans MS" w:hAnsi="Comic Sans MS"/>
          <w:sz w:val="22"/>
        </w:rPr>
        <w:t xml:space="preserve">:  </w:t>
      </w:r>
    </w:p>
    <w:p w14:paraId="6E2E2147" w14:textId="577BD807" w:rsidR="00222B39" w:rsidRDefault="00222B39">
      <w:pPr>
        <w:ind w:left="720"/>
        <w:rPr>
          <w:rFonts w:ascii="Comic Sans MS" w:hAnsi="Comic Sans MS"/>
          <w:sz w:val="22"/>
        </w:rPr>
      </w:pPr>
      <w:r>
        <w:rPr>
          <w:rFonts w:ascii="Comic Sans MS" w:hAnsi="Comic Sans MS"/>
          <w:sz w:val="22"/>
        </w:rPr>
        <w:t xml:space="preserve">To introduce students </w:t>
      </w:r>
      <w:r w:rsidR="00E01066">
        <w:rPr>
          <w:rFonts w:ascii="Comic Sans MS" w:hAnsi="Comic Sans MS"/>
          <w:sz w:val="22"/>
        </w:rPr>
        <w:t>to the basic techniques for the preservation and display of wildlife skins. Students will learn to properly prepare both mammal and bird skins for display in a museum collection.</w:t>
      </w:r>
    </w:p>
    <w:p w14:paraId="7ABF9BD2" w14:textId="77777777" w:rsidR="00222B39" w:rsidRDefault="00222B39">
      <w:pPr>
        <w:rPr>
          <w:rFonts w:ascii="Comic Sans MS" w:hAnsi="Comic Sans MS"/>
          <w:b/>
          <w:sz w:val="22"/>
        </w:rPr>
      </w:pPr>
    </w:p>
    <w:p w14:paraId="78611C7D" w14:textId="77777777" w:rsidR="00B15EAD" w:rsidRDefault="00B15EAD" w:rsidP="00B15EAD">
      <w:pPr>
        <w:ind w:left="720"/>
        <w:rPr>
          <w:rFonts w:ascii="Comic Sans MS" w:hAnsi="Comic Sans MS"/>
          <w:sz w:val="22"/>
        </w:rPr>
      </w:pPr>
      <w:r>
        <w:rPr>
          <w:rFonts w:ascii="Comic Sans MS" w:hAnsi="Comic Sans MS"/>
          <w:b/>
          <w:sz w:val="22"/>
        </w:rPr>
        <w:t>Always come prepared for class.  My definition of “Being Prepared” means to bring your equipment with you. Wear clothes that you will not be afraid to get dirty as taxidermy can be a messy job. Frozen specimens take 5 – 6 hours to defrost when whole (depending on size) and 2 – 3 hours to defrost when just skins. Remove your specimens from the freezer on Thursday mornings so that they will be thoroughly defrosted when class starts. If you will not be on campus in the morning, make arrangements with me so that I can take your specimen out of the freezer for you.</w:t>
      </w:r>
    </w:p>
    <w:p w14:paraId="408EF181" w14:textId="77777777" w:rsidR="00B15EAD" w:rsidRDefault="00B15EAD" w:rsidP="00B15EAD">
      <w:pPr>
        <w:rPr>
          <w:rFonts w:ascii="Comic Sans MS" w:hAnsi="Comic Sans MS"/>
          <w:b/>
          <w:i/>
          <w:sz w:val="22"/>
        </w:rPr>
      </w:pPr>
    </w:p>
    <w:p w14:paraId="6370C5CC" w14:textId="77777777" w:rsidR="00B15EAD" w:rsidRDefault="00B15EAD">
      <w:pPr>
        <w:rPr>
          <w:rFonts w:ascii="Comic Sans MS" w:hAnsi="Comic Sans MS"/>
          <w:b/>
          <w:sz w:val="22"/>
        </w:rPr>
      </w:pPr>
    </w:p>
    <w:p w14:paraId="46D3B2B6" w14:textId="77777777" w:rsidR="00B15EAD" w:rsidRDefault="00B15EAD">
      <w:pPr>
        <w:rPr>
          <w:rFonts w:ascii="Comic Sans MS" w:hAnsi="Comic Sans MS"/>
          <w:b/>
          <w:sz w:val="22"/>
        </w:rPr>
      </w:pPr>
    </w:p>
    <w:p w14:paraId="427BC995" w14:textId="77777777" w:rsidR="00B15EAD" w:rsidRDefault="00B15EAD">
      <w:pPr>
        <w:rPr>
          <w:rFonts w:ascii="Comic Sans MS" w:hAnsi="Comic Sans MS"/>
          <w:b/>
          <w:sz w:val="22"/>
        </w:rPr>
      </w:pPr>
    </w:p>
    <w:p w14:paraId="23C9D162" w14:textId="77777777" w:rsidR="00222B39" w:rsidRDefault="00222B39">
      <w:pPr>
        <w:rPr>
          <w:rFonts w:ascii="Comic Sans MS" w:hAnsi="Comic Sans MS"/>
          <w:sz w:val="22"/>
        </w:rPr>
      </w:pPr>
      <w:r>
        <w:rPr>
          <w:rFonts w:ascii="Comic Sans MS" w:hAnsi="Comic Sans MS"/>
          <w:sz w:val="22"/>
        </w:rPr>
        <w:lastRenderedPageBreak/>
        <w:t xml:space="preserve"> </w:t>
      </w:r>
      <w:r>
        <w:rPr>
          <w:rFonts w:ascii="Comic Sans MS" w:hAnsi="Comic Sans MS"/>
          <w:b/>
          <w:sz w:val="22"/>
        </w:rPr>
        <w:t>Attendance and Grading Policy:</w:t>
      </w:r>
      <w:r>
        <w:rPr>
          <w:rFonts w:ascii="Comic Sans MS" w:hAnsi="Comic Sans MS"/>
          <w:sz w:val="22"/>
        </w:rPr>
        <w:t xml:space="preserve">  </w:t>
      </w:r>
    </w:p>
    <w:p w14:paraId="10726D74" w14:textId="77777777" w:rsidR="00222B39" w:rsidRDefault="00222B39">
      <w:pPr>
        <w:pStyle w:val="BodyTextIndent"/>
        <w:rPr>
          <w:sz w:val="22"/>
        </w:rPr>
      </w:pPr>
      <w:r>
        <w:rPr>
          <w:sz w:val="22"/>
        </w:rPr>
        <w:t xml:space="preserve">If you miss a lecture or lab, you are responsible for obtaining notes from a classmate.  The success of any class depends on the presence and active participation of each student; therefore, you are expected to attend every class.  </w:t>
      </w:r>
      <w:r>
        <w:rPr>
          <w:b/>
          <w:bCs/>
          <w:sz w:val="22"/>
        </w:rPr>
        <w:t>If you miss class &gt;3 times during the semester you may be dropped from the course</w:t>
      </w:r>
      <w:r>
        <w:rPr>
          <w:sz w:val="22"/>
        </w:rPr>
        <w:t>.  Individual exam grades may be curved and final grades will be assigned based on a straight percentage system according to the following scale:</w:t>
      </w:r>
    </w:p>
    <w:p w14:paraId="10DDAE3F" w14:textId="77777777" w:rsidR="00222B39" w:rsidRDefault="00222B39">
      <w:pPr>
        <w:ind w:left="720"/>
        <w:rPr>
          <w:rFonts w:ascii="Comic Sans MS" w:hAnsi="Comic Sans MS"/>
          <w:b/>
          <w:sz w:val="22"/>
          <w:u w:val="single"/>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46"/>
        <w:gridCol w:w="4686"/>
      </w:tblGrid>
      <w:tr w:rsidR="00222B39" w14:paraId="19B79077" w14:textId="77777777">
        <w:tc>
          <w:tcPr>
            <w:tcW w:w="4746" w:type="dxa"/>
          </w:tcPr>
          <w:p w14:paraId="237255B8" w14:textId="77777777" w:rsidR="00222B39" w:rsidRDefault="00222B39">
            <w:pPr>
              <w:rPr>
                <w:rFonts w:ascii="Comic Sans MS" w:hAnsi="Comic Sans MS"/>
                <w:sz w:val="22"/>
                <w:u w:val="single"/>
              </w:rPr>
            </w:pPr>
            <w:r>
              <w:rPr>
                <w:rFonts w:ascii="Comic Sans MS" w:hAnsi="Comic Sans MS"/>
                <w:b/>
                <w:sz w:val="22"/>
                <w:u w:val="single"/>
              </w:rPr>
              <w:t>Course Grade</w:t>
            </w:r>
            <w:r>
              <w:rPr>
                <w:rFonts w:ascii="Comic Sans MS" w:hAnsi="Comic Sans MS"/>
                <w:sz w:val="22"/>
                <w:u w:val="single"/>
              </w:rPr>
              <w:tab/>
            </w:r>
            <w:r>
              <w:rPr>
                <w:rFonts w:ascii="Comic Sans MS" w:hAnsi="Comic Sans MS"/>
                <w:b/>
                <w:sz w:val="22"/>
                <w:u w:val="single"/>
              </w:rPr>
              <w:t>Cumulative Percent</w:t>
            </w:r>
          </w:p>
          <w:p w14:paraId="744F3B79" w14:textId="77777777" w:rsidR="00222B39" w:rsidRDefault="00222B39">
            <w:pPr>
              <w:rPr>
                <w:rFonts w:ascii="Comic Sans MS" w:hAnsi="Comic Sans MS"/>
                <w:sz w:val="22"/>
              </w:rPr>
            </w:pPr>
            <w:r>
              <w:rPr>
                <w:rFonts w:ascii="Comic Sans MS" w:hAnsi="Comic Sans MS"/>
                <w:sz w:val="22"/>
              </w:rPr>
              <w:tab/>
              <w:t>A</w:t>
            </w:r>
            <w:r>
              <w:rPr>
                <w:rFonts w:ascii="Comic Sans MS" w:hAnsi="Comic Sans MS"/>
                <w:sz w:val="22"/>
              </w:rPr>
              <w:tab/>
            </w:r>
            <w:r>
              <w:rPr>
                <w:rFonts w:ascii="Comic Sans MS" w:hAnsi="Comic Sans MS"/>
                <w:sz w:val="22"/>
              </w:rPr>
              <w:tab/>
            </w:r>
            <w:r>
              <w:rPr>
                <w:rFonts w:ascii="Comic Sans MS" w:hAnsi="Comic Sans MS"/>
                <w:sz w:val="22"/>
              </w:rPr>
              <w:tab/>
              <w:t>90-100</w:t>
            </w:r>
          </w:p>
          <w:p w14:paraId="1EA983AD" w14:textId="77777777" w:rsidR="00222B39" w:rsidRDefault="00222B39">
            <w:pPr>
              <w:rPr>
                <w:rFonts w:ascii="Comic Sans MS" w:hAnsi="Comic Sans MS"/>
                <w:sz w:val="22"/>
              </w:rPr>
            </w:pPr>
            <w:r>
              <w:rPr>
                <w:rFonts w:ascii="Comic Sans MS" w:hAnsi="Comic Sans MS"/>
                <w:sz w:val="22"/>
              </w:rPr>
              <w:tab/>
              <w:t>B</w:t>
            </w:r>
            <w:r>
              <w:rPr>
                <w:rFonts w:ascii="Comic Sans MS" w:hAnsi="Comic Sans MS"/>
                <w:sz w:val="22"/>
              </w:rPr>
              <w:tab/>
            </w:r>
            <w:r>
              <w:rPr>
                <w:rFonts w:ascii="Comic Sans MS" w:hAnsi="Comic Sans MS"/>
                <w:sz w:val="22"/>
              </w:rPr>
              <w:tab/>
            </w:r>
            <w:r>
              <w:rPr>
                <w:rFonts w:ascii="Comic Sans MS" w:hAnsi="Comic Sans MS"/>
                <w:sz w:val="22"/>
              </w:rPr>
              <w:tab/>
              <w:t>80-89</w:t>
            </w:r>
          </w:p>
          <w:p w14:paraId="682D3AEB" w14:textId="77777777" w:rsidR="00222B39" w:rsidRDefault="00222B39">
            <w:pPr>
              <w:rPr>
                <w:rFonts w:ascii="Comic Sans MS" w:hAnsi="Comic Sans MS"/>
                <w:sz w:val="22"/>
              </w:rPr>
            </w:pPr>
            <w:r>
              <w:rPr>
                <w:rFonts w:ascii="Comic Sans MS" w:hAnsi="Comic Sans MS"/>
                <w:sz w:val="22"/>
              </w:rPr>
              <w:tab/>
              <w:t>C</w:t>
            </w:r>
            <w:r>
              <w:rPr>
                <w:rFonts w:ascii="Comic Sans MS" w:hAnsi="Comic Sans MS"/>
                <w:sz w:val="22"/>
              </w:rPr>
              <w:tab/>
            </w:r>
            <w:r>
              <w:rPr>
                <w:rFonts w:ascii="Comic Sans MS" w:hAnsi="Comic Sans MS"/>
                <w:sz w:val="22"/>
              </w:rPr>
              <w:tab/>
            </w:r>
            <w:r>
              <w:rPr>
                <w:rFonts w:ascii="Comic Sans MS" w:hAnsi="Comic Sans MS"/>
                <w:sz w:val="22"/>
              </w:rPr>
              <w:tab/>
              <w:t>70-79</w:t>
            </w:r>
          </w:p>
          <w:p w14:paraId="2A3A369E" w14:textId="77777777" w:rsidR="00222B39" w:rsidRDefault="00222B39">
            <w:pPr>
              <w:rPr>
                <w:rFonts w:ascii="Comic Sans MS" w:hAnsi="Comic Sans MS"/>
                <w:sz w:val="22"/>
              </w:rPr>
            </w:pPr>
            <w:r>
              <w:rPr>
                <w:rFonts w:ascii="Comic Sans MS" w:hAnsi="Comic Sans MS"/>
                <w:sz w:val="22"/>
              </w:rPr>
              <w:tab/>
              <w:t>D</w:t>
            </w:r>
            <w:r>
              <w:rPr>
                <w:rFonts w:ascii="Comic Sans MS" w:hAnsi="Comic Sans MS"/>
                <w:sz w:val="22"/>
              </w:rPr>
              <w:tab/>
            </w:r>
            <w:r>
              <w:rPr>
                <w:rFonts w:ascii="Comic Sans MS" w:hAnsi="Comic Sans MS"/>
                <w:sz w:val="22"/>
              </w:rPr>
              <w:tab/>
            </w:r>
            <w:r>
              <w:rPr>
                <w:rFonts w:ascii="Comic Sans MS" w:hAnsi="Comic Sans MS"/>
                <w:sz w:val="22"/>
              </w:rPr>
              <w:tab/>
              <w:t>60-69</w:t>
            </w:r>
          </w:p>
          <w:p w14:paraId="164E1ECC" w14:textId="77777777" w:rsidR="00222B39" w:rsidRDefault="00222B39">
            <w:pPr>
              <w:rPr>
                <w:rFonts w:ascii="Comic Sans MS" w:hAnsi="Comic Sans MS"/>
                <w:b/>
                <w:sz w:val="22"/>
                <w:u w:val="single"/>
              </w:rPr>
            </w:pPr>
            <w:r>
              <w:rPr>
                <w:rFonts w:ascii="Comic Sans MS" w:hAnsi="Comic Sans MS"/>
                <w:sz w:val="22"/>
              </w:rPr>
              <w:tab/>
              <w:t>F</w:t>
            </w:r>
            <w:r>
              <w:rPr>
                <w:rFonts w:ascii="Comic Sans MS" w:hAnsi="Comic Sans MS"/>
                <w:sz w:val="22"/>
              </w:rPr>
              <w:tab/>
            </w:r>
            <w:r>
              <w:rPr>
                <w:rFonts w:ascii="Comic Sans MS" w:hAnsi="Comic Sans MS"/>
                <w:sz w:val="22"/>
              </w:rPr>
              <w:tab/>
            </w:r>
            <w:r>
              <w:rPr>
                <w:rFonts w:ascii="Comic Sans MS" w:hAnsi="Comic Sans MS"/>
                <w:sz w:val="22"/>
              </w:rPr>
              <w:tab/>
              <w:t>&lt; 59</w:t>
            </w:r>
          </w:p>
        </w:tc>
        <w:tc>
          <w:tcPr>
            <w:tcW w:w="4686" w:type="dxa"/>
          </w:tcPr>
          <w:p w14:paraId="4E0031F4" w14:textId="72532989" w:rsidR="00222B39" w:rsidRDefault="00E01066">
            <w:pPr>
              <w:pStyle w:val="Heading7"/>
              <w:ind w:firstLine="0"/>
            </w:pPr>
            <w:r>
              <w:t>Breakdown of Grades          Percentage</w:t>
            </w:r>
          </w:p>
          <w:p w14:paraId="7EAB976D" w14:textId="3FAE2DEC" w:rsidR="00222B39" w:rsidRDefault="00E01066">
            <w:pPr>
              <w:rPr>
                <w:rFonts w:ascii="Comic Sans MS" w:hAnsi="Comic Sans MS"/>
                <w:sz w:val="22"/>
              </w:rPr>
            </w:pPr>
            <w:r>
              <w:rPr>
                <w:rFonts w:ascii="Comic Sans MS" w:hAnsi="Comic Sans MS"/>
                <w:sz w:val="22"/>
              </w:rPr>
              <w:t>Mammal round skin                           33%</w:t>
            </w:r>
          </w:p>
          <w:p w14:paraId="6FE0AA2F" w14:textId="182480EB" w:rsidR="00E01066" w:rsidRDefault="00E01066">
            <w:pPr>
              <w:rPr>
                <w:rFonts w:ascii="Comic Sans MS" w:hAnsi="Comic Sans MS"/>
                <w:sz w:val="22"/>
              </w:rPr>
            </w:pPr>
            <w:r>
              <w:rPr>
                <w:rFonts w:ascii="Comic Sans MS" w:hAnsi="Comic Sans MS"/>
                <w:sz w:val="22"/>
              </w:rPr>
              <w:t>Bird round skin                                 33%</w:t>
            </w:r>
          </w:p>
          <w:p w14:paraId="73D80655" w14:textId="40DE8CDA" w:rsidR="00E01066" w:rsidRPr="00E01066" w:rsidRDefault="00F9175D">
            <w:pPr>
              <w:rPr>
                <w:rFonts w:ascii="Comic Sans MS" w:hAnsi="Comic Sans MS"/>
                <w:sz w:val="22"/>
                <w:u w:val="single"/>
              </w:rPr>
            </w:pPr>
            <w:r>
              <w:rPr>
                <w:rFonts w:ascii="Comic Sans MS" w:hAnsi="Comic Sans MS"/>
                <w:sz w:val="22"/>
                <w:u w:val="single"/>
              </w:rPr>
              <w:t>Life-like</w:t>
            </w:r>
            <w:r w:rsidR="00E01066" w:rsidRPr="00E01066">
              <w:rPr>
                <w:rFonts w:ascii="Comic Sans MS" w:hAnsi="Comic Sans MS"/>
                <w:sz w:val="22"/>
                <w:u w:val="single"/>
              </w:rPr>
              <w:t xml:space="preserve"> mount</w:t>
            </w:r>
            <w:r>
              <w:rPr>
                <w:rFonts w:ascii="Comic Sans MS" w:hAnsi="Comic Sans MS"/>
                <w:sz w:val="22"/>
                <w:u w:val="single"/>
              </w:rPr>
              <w:t xml:space="preserve">                                 </w:t>
            </w:r>
            <w:r w:rsidR="00E01066" w:rsidRPr="00E01066">
              <w:rPr>
                <w:rFonts w:ascii="Comic Sans MS" w:hAnsi="Comic Sans MS"/>
                <w:sz w:val="22"/>
                <w:u w:val="single"/>
              </w:rPr>
              <w:t>33%</w:t>
            </w:r>
          </w:p>
          <w:p w14:paraId="17DD23EA" w14:textId="7E772424" w:rsidR="00222B39" w:rsidRDefault="00222B39" w:rsidP="00222B39">
            <w:pPr>
              <w:rPr>
                <w:rFonts w:ascii="Comic Sans MS" w:hAnsi="Comic Sans MS"/>
                <w:b/>
                <w:sz w:val="22"/>
                <w:u w:val="single"/>
              </w:rPr>
            </w:pPr>
            <w:r>
              <w:rPr>
                <w:rFonts w:ascii="Comic Sans MS" w:hAnsi="Comic Sans MS"/>
                <w:sz w:val="22"/>
              </w:rPr>
              <w:tab/>
              <w:t xml:space="preserve">    </w:t>
            </w:r>
            <w:r w:rsidR="005611BB">
              <w:rPr>
                <w:rFonts w:ascii="Comic Sans MS" w:hAnsi="Comic Sans MS"/>
                <w:b/>
                <w:sz w:val="22"/>
              </w:rPr>
              <w:t>Total</w:t>
            </w:r>
            <w:r w:rsidR="005611BB">
              <w:rPr>
                <w:rFonts w:ascii="Comic Sans MS" w:hAnsi="Comic Sans MS"/>
                <w:b/>
                <w:sz w:val="22"/>
              </w:rPr>
              <w:tab/>
              <w:t xml:space="preserve">       </w:t>
            </w:r>
            <w:r w:rsidR="005611BB">
              <w:rPr>
                <w:rFonts w:ascii="Comic Sans MS" w:hAnsi="Comic Sans MS"/>
                <w:b/>
                <w:sz w:val="22"/>
              </w:rPr>
              <w:tab/>
              <w:t xml:space="preserve">      </w:t>
            </w:r>
            <w:r w:rsidR="00E01066">
              <w:rPr>
                <w:rFonts w:ascii="Comic Sans MS" w:hAnsi="Comic Sans MS"/>
                <w:b/>
                <w:sz w:val="22"/>
              </w:rPr>
              <w:t xml:space="preserve">  </w:t>
            </w:r>
            <w:r w:rsidR="005611BB">
              <w:rPr>
                <w:rFonts w:ascii="Comic Sans MS" w:hAnsi="Comic Sans MS"/>
                <w:b/>
                <w:sz w:val="22"/>
              </w:rPr>
              <w:t>100%</w:t>
            </w:r>
            <w:r>
              <w:rPr>
                <w:rFonts w:ascii="Comic Sans MS" w:hAnsi="Comic Sans MS"/>
                <w:b/>
                <w:sz w:val="22"/>
              </w:rPr>
              <w:t xml:space="preserve"> </w:t>
            </w:r>
          </w:p>
        </w:tc>
      </w:tr>
    </w:tbl>
    <w:p w14:paraId="0509849C" w14:textId="77777777" w:rsidR="00222B39" w:rsidRDefault="00222B39" w:rsidP="00E01066">
      <w:pPr>
        <w:rPr>
          <w:rFonts w:ascii="Comic Sans MS" w:hAnsi="Comic Sans MS"/>
          <w:sz w:val="22"/>
        </w:rPr>
      </w:pPr>
    </w:p>
    <w:p w14:paraId="34CE62D5" w14:textId="770D9173" w:rsidR="00F9175D" w:rsidRPr="00F9175D" w:rsidRDefault="00520BB2">
      <w:pPr>
        <w:ind w:left="720"/>
        <w:rPr>
          <w:rFonts w:ascii="Comic Sans MS" w:hAnsi="Comic Sans MS"/>
          <w:sz w:val="22"/>
        </w:rPr>
      </w:pPr>
      <w:r>
        <w:rPr>
          <w:rFonts w:ascii="Comic Sans MS" w:hAnsi="Comic Sans MS"/>
          <w:sz w:val="22"/>
        </w:rPr>
        <w:t xml:space="preserve">Each project will be graded in the following areas: </w:t>
      </w:r>
      <w:r w:rsidR="00874607">
        <w:rPr>
          <w:rFonts w:ascii="Comic Sans MS" w:hAnsi="Comic Sans MS"/>
          <w:sz w:val="22"/>
        </w:rPr>
        <w:t>Proper Skin Preparation</w:t>
      </w:r>
      <w:r>
        <w:rPr>
          <w:rFonts w:ascii="Comic Sans MS" w:hAnsi="Comic Sans MS"/>
          <w:sz w:val="22"/>
        </w:rPr>
        <w:t>,</w:t>
      </w:r>
      <w:r w:rsidR="00874607">
        <w:rPr>
          <w:rFonts w:ascii="Comic Sans MS" w:hAnsi="Comic Sans MS"/>
          <w:sz w:val="22"/>
        </w:rPr>
        <w:t xml:space="preserve"> Project Completion, Appropriate Project, Quality of Work.</w:t>
      </w:r>
      <w:r>
        <w:rPr>
          <w:rFonts w:ascii="Comic Sans MS" w:hAnsi="Comic Sans MS"/>
          <w:sz w:val="22"/>
        </w:rPr>
        <w:t xml:space="preserve"> </w:t>
      </w:r>
      <w:r w:rsidR="00874607">
        <w:rPr>
          <w:rFonts w:ascii="Comic Sans MS" w:hAnsi="Comic Sans MS"/>
          <w:sz w:val="22"/>
        </w:rPr>
        <w:t xml:space="preserve">Each of the aforementioned areas will be scored on a 0 to </w:t>
      </w:r>
      <w:proofErr w:type="gramStart"/>
      <w:r w:rsidR="00874607">
        <w:rPr>
          <w:rFonts w:ascii="Comic Sans MS" w:hAnsi="Comic Sans MS"/>
          <w:sz w:val="22"/>
        </w:rPr>
        <w:t>10 point</w:t>
      </w:r>
      <w:proofErr w:type="gramEnd"/>
      <w:r w:rsidR="00874607">
        <w:rPr>
          <w:rFonts w:ascii="Comic Sans MS" w:hAnsi="Comic Sans MS"/>
          <w:sz w:val="22"/>
        </w:rPr>
        <w:t xml:space="preserve"> scale for a total of 40 points for each project. </w:t>
      </w:r>
    </w:p>
    <w:p w14:paraId="1CC4FC23" w14:textId="77777777" w:rsidR="00874607" w:rsidRDefault="00874607" w:rsidP="00B15EAD">
      <w:pPr>
        <w:rPr>
          <w:rFonts w:ascii="Comic Sans MS" w:hAnsi="Comic Sans MS"/>
          <w:b/>
          <w:sz w:val="22"/>
        </w:rPr>
      </w:pPr>
    </w:p>
    <w:p w14:paraId="2DD0E504" w14:textId="6F529798" w:rsidR="00222B39" w:rsidRPr="00E01066" w:rsidRDefault="00F02927" w:rsidP="00E01066">
      <w:pPr>
        <w:widowControl w:val="0"/>
        <w:rPr>
          <w:rFonts w:ascii="Comic Sans MS" w:hAnsi="Comic Sans MS"/>
          <w:sz w:val="22"/>
        </w:rPr>
      </w:pPr>
      <w:r>
        <w:rPr>
          <w:rFonts w:ascii="Comic Sans MS" w:hAnsi="Comic Sans MS"/>
          <w:b/>
          <w:i/>
          <w:sz w:val="22"/>
        </w:rPr>
        <w:t>LAST DAY TO DROP via WebAdvisor is Sunday January 29</w:t>
      </w:r>
      <w:r w:rsidR="00B375D6">
        <w:rPr>
          <w:rFonts w:ascii="Comic Sans MS" w:hAnsi="Comic Sans MS"/>
          <w:b/>
          <w:i/>
          <w:sz w:val="22"/>
          <w:vertAlign w:val="superscript"/>
        </w:rPr>
        <w:t>th</w:t>
      </w:r>
      <w:r w:rsidR="00222B39">
        <w:rPr>
          <w:rFonts w:ascii="Comic Sans MS" w:hAnsi="Comic Sans MS"/>
          <w:b/>
          <w:i/>
          <w:sz w:val="22"/>
        </w:rPr>
        <w:t>, 201</w:t>
      </w:r>
      <w:r w:rsidR="00B375D6">
        <w:rPr>
          <w:rFonts w:ascii="Comic Sans MS" w:hAnsi="Comic Sans MS"/>
          <w:b/>
          <w:i/>
          <w:sz w:val="22"/>
        </w:rPr>
        <w:t>6</w:t>
      </w:r>
      <w:r w:rsidR="00CE50E1">
        <w:rPr>
          <w:rFonts w:ascii="Comic Sans MS" w:hAnsi="Comic Sans MS"/>
          <w:b/>
          <w:bCs/>
          <w:sz w:val="22"/>
          <w:u w:val="single"/>
        </w:rPr>
        <w:br/>
      </w:r>
    </w:p>
    <w:p w14:paraId="41EE948F" w14:textId="77777777" w:rsidR="00222B39" w:rsidRDefault="00222B39" w:rsidP="00222B39">
      <w:pPr>
        <w:rPr>
          <w:rFonts w:ascii="Comic Sans MS" w:hAnsi="Comic Sans MS"/>
          <w:b/>
          <w:bCs/>
          <w:sz w:val="22"/>
        </w:rPr>
      </w:pPr>
      <w:r w:rsidRPr="00F90A78">
        <w:rPr>
          <w:rFonts w:ascii="Comic Sans MS" w:hAnsi="Comic Sans MS"/>
          <w:b/>
          <w:bCs/>
          <w:sz w:val="22"/>
        </w:rPr>
        <w:t>Accommodation Needs</w:t>
      </w:r>
      <w:r>
        <w:rPr>
          <w:rFonts w:ascii="Comic Sans MS" w:hAnsi="Comic Sans MS"/>
          <w:b/>
          <w:bCs/>
          <w:sz w:val="22"/>
        </w:rPr>
        <w:t>:</w:t>
      </w:r>
    </w:p>
    <w:p w14:paraId="78C5FE13" w14:textId="77777777" w:rsidR="00222B39" w:rsidRDefault="00222B39" w:rsidP="00222B39">
      <w:pPr>
        <w:ind w:left="720"/>
        <w:rPr>
          <w:rFonts w:ascii="Comic Sans MS" w:hAnsi="Comic Sans MS"/>
          <w:sz w:val="22"/>
          <w:szCs w:val="22"/>
        </w:rPr>
      </w:pPr>
      <w:r>
        <w:rPr>
          <w:rFonts w:ascii="Comic Sans MS" w:hAnsi="Comic Sans MS"/>
          <w:sz w:val="22"/>
          <w:szCs w:val="22"/>
        </w:rPr>
        <w:t>If you have a need for an academic accommodation or materials in alternate media (i.e., Braille, large print, electronic text, etc.) per the Americans with Disabilities Act(ADA) or Section 504 of the Rehabilitation Act, please contact me as soon as possible.</w:t>
      </w:r>
    </w:p>
    <w:p w14:paraId="5EB10DB8" w14:textId="77777777" w:rsidR="00CE50E1" w:rsidRDefault="00CE50E1" w:rsidP="00222B39">
      <w:pPr>
        <w:ind w:left="720"/>
        <w:rPr>
          <w:rFonts w:ascii="Comic Sans MS" w:hAnsi="Comic Sans MS"/>
          <w:sz w:val="22"/>
          <w:szCs w:val="22"/>
        </w:rPr>
      </w:pPr>
    </w:p>
    <w:p w14:paraId="21F12E53" w14:textId="77777777" w:rsidR="00B15EAD" w:rsidRDefault="00B15EAD" w:rsidP="00222B39">
      <w:pPr>
        <w:ind w:left="720"/>
        <w:rPr>
          <w:rFonts w:ascii="Comic Sans MS" w:hAnsi="Comic Sans MS"/>
          <w:sz w:val="22"/>
          <w:szCs w:val="22"/>
        </w:rPr>
      </w:pPr>
    </w:p>
    <w:p w14:paraId="3C8AEDC9" w14:textId="77777777" w:rsidR="00B15EAD" w:rsidRDefault="00B15EAD" w:rsidP="00222B39">
      <w:pPr>
        <w:ind w:left="720"/>
        <w:rPr>
          <w:rFonts w:ascii="Comic Sans MS" w:hAnsi="Comic Sans MS"/>
          <w:sz w:val="22"/>
          <w:szCs w:val="22"/>
        </w:rPr>
      </w:pPr>
    </w:p>
    <w:p w14:paraId="38D1045F" w14:textId="77777777" w:rsidR="00B15EAD" w:rsidRDefault="00B15EAD" w:rsidP="00222B39">
      <w:pPr>
        <w:ind w:left="720"/>
        <w:rPr>
          <w:rFonts w:ascii="Comic Sans MS" w:hAnsi="Comic Sans MS"/>
          <w:sz w:val="22"/>
          <w:szCs w:val="22"/>
        </w:rPr>
      </w:pPr>
    </w:p>
    <w:p w14:paraId="45A18DDF" w14:textId="77777777" w:rsidR="00B15EAD" w:rsidRDefault="00B15EAD" w:rsidP="00222B39">
      <w:pPr>
        <w:ind w:left="720"/>
        <w:rPr>
          <w:rFonts w:ascii="Comic Sans MS" w:hAnsi="Comic Sans MS"/>
          <w:sz w:val="22"/>
          <w:szCs w:val="22"/>
        </w:rPr>
      </w:pPr>
    </w:p>
    <w:p w14:paraId="61CC8A49" w14:textId="77777777" w:rsidR="00B15EAD" w:rsidRDefault="00B15EAD" w:rsidP="00222B39">
      <w:pPr>
        <w:ind w:left="720"/>
        <w:rPr>
          <w:rFonts w:ascii="Comic Sans MS" w:hAnsi="Comic Sans MS"/>
          <w:sz w:val="22"/>
          <w:szCs w:val="22"/>
        </w:rPr>
      </w:pPr>
    </w:p>
    <w:p w14:paraId="7EE21065" w14:textId="77777777" w:rsidR="00B15EAD" w:rsidRDefault="00B15EAD" w:rsidP="00222B39">
      <w:pPr>
        <w:ind w:left="720"/>
        <w:rPr>
          <w:rFonts w:ascii="Comic Sans MS" w:hAnsi="Comic Sans MS"/>
          <w:sz w:val="22"/>
          <w:szCs w:val="22"/>
        </w:rPr>
      </w:pPr>
    </w:p>
    <w:p w14:paraId="419BF8E3" w14:textId="77777777" w:rsidR="00B15EAD" w:rsidRDefault="00B15EAD" w:rsidP="00222B39">
      <w:pPr>
        <w:ind w:left="720"/>
        <w:rPr>
          <w:rFonts w:ascii="Comic Sans MS" w:hAnsi="Comic Sans MS"/>
          <w:sz w:val="22"/>
          <w:szCs w:val="22"/>
        </w:rPr>
      </w:pPr>
    </w:p>
    <w:p w14:paraId="17A80298" w14:textId="77777777" w:rsidR="00B15EAD" w:rsidRDefault="00B15EAD" w:rsidP="00222B39">
      <w:pPr>
        <w:ind w:left="720"/>
        <w:rPr>
          <w:rFonts w:ascii="Comic Sans MS" w:hAnsi="Comic Sans MS"/>
          <w:sz w:val="22"/>
          <w:szCs w:val="22"/>
        </w:rPr>
      </w:pPr>
    </w:p>
    <w:p w14:paraId="23784ACD" w14:textId="77777777" w:rsidR="00B15EAD" w:rsidRDefault="00B15EAD" w:rsidP="00222B39">
      <w:pPr>
        <w:ind w:left="720"/>
        <w:rPr>
          <w:rFonts w:ascii="Comic Sans MS" w:hAnsi="Comic Sans MS"/>
          <w:sz w:val="22"/>
          <w:szCs w:val="22"/>
        </w:rPr>
      </w:pPr>
    </w:p>
    <w:p w14:paraId="58DA5C2F" w14:textId="77777777" w:rsidR="00B15EAD" w:rsidRDefault="00B15EAD" w:rsidP="00222B39">
      <w:pPr>
        <w:ind w:left="720"/>
        <w:rPr>
          <w:rFonts w:ascii="Comic Sans MS" w:hAnsi="Comic Sans MS"/>
          <w:sz w:val="22"/>
          <w:szCs w:val="22"/>
        </w:rPr>
      </w:pPr>
    </w:p>
    <w:p w14:paraId="4C0F5C60" w14:textId="77777777" w:rsidR="00B15EAD" w:rsidRDefault="00B15EAD" w:rsidP="00222B39">
      <w:pPr>
        <w:ind w:left="720"/>
        <w:rPr>
          <w:rFonts w:ascii="Comic Sans MS" w:hAnsi="Comic Sans MS"/>
          <w:sz w:val="22"/>
          <w:szCs w:val="22"/>
        </w:rPr>
      </w:pPr>
    </w:p>
    <w:p w14:paraId="0457BEE6" w14:textId="77777777" w:rsidR="00B15EAD" w:rsidRDefault="00B15EAD" w:rsidP="00222B39">
      <w:pPr>
        <w:ind w:left="720"/>
        <w:rPr>
          <w:rFonts w:ascii="Comic Sans MS" w:hAnsi="Comic Sans MS"/>
          <w:sz w:val="22"/>
          <w:szCs w:val="22"/>
        </w:rPr>
      </w:pPr>
    </w:p>
    <w:p w14:paraId="35431FDF" w14:textId="77777777" w:rsidR="00B15EAD" w:rsidRDefault="00B15EAD" w:rsidP="00222B39">
      <w:pPr>
        <w:ind w:left="720"/>
        <w:rPr>
          <w:rFonts w:ascii="Comic Sans MS" w:hAnsi="Comic Sans MS"/>
          <w:sz w:val="22"/>
          <w:szCs w:val="22"/>
        </w:rPr>
      </w:pPr>
    </w:p>
    <w:p w14:paraId="6B2A8F31" w14:textId="77777777" w:rsidR="00B15EAD" w:rsidRDefault="00B15EAD" w:rsidP="00222B39">
      <w:pPr>
        <w:ind w:left="720"/>
        <w:rPr>
          <w:rFonts w:ascii="Comic Sans MS" w:hAnsi="Comic Sans MS"/>
          <w:sz w:val="22"/>
          <w:szCs w:val="22"/>
        </w:rPr>
      </w:pPr>
    </w:p>
    <w:p w14:paraId="5AC43B31" w14:textId="77777777" w:rsidR="00B15EAD" w:rsidRDefault="00B15EAD" w:rsidP="00222B39">
      <w:pPr>
        <w:ind w:left="720"/>
        <w:rPr>
          <w:rFonts w:ascii="Comic Sans MS" w:hAnsi="Comic Sans MS"/>
          <w:sz w:val="22"/>
          <w:szCs w:val="22"/>
        </w:rPr>
      </w:pPr>
    </w:p>
    <w:p w14:paraId="351FB253" w14:textId="77777777" w:rsidR="00B15EAD" w:rsidRDefault="00B15EAD" w:rsidP="00222B39">
      <w:pPr>
        <w:ind w:left="720"/>
        <w:rPr>
          <w:rFonts w:ascii="Comic Sans MS" w:hAnsi="Comic Sans MS"/>
          <w:sz w:val="22"/>
          <w:szCs w:val="22"/>
        </w:rPr>
      </w:pPr>
    </w:p>
    <w:p w14:paraId="1C08E6BB" w14:textId="77777777" w:rsidR="00B15EAD" w:rsidRDefault="00B15EAD" w:rsidP="00222B39">
      <w:pPr>
        <w:ind w:left="720"/>
        <w:rPr>
          <w:rFonts w:ascii="Comic Sans MS" w:hAnsi="Comic Sans MS"/>
          <w:sz w:val="22"/>
          <w:szCs w:val="22"/>
        </w:rPr>
      </w:pPr>
    </w:p>
    <w:p w14:paraId="1C885FD7" w14:textId="77777777" w:rsidR="00B15EAD" w:rsidRDefault="00B15EAD" w:rsidP="00222B39">
      <w:pPr>
        <w:ind w:left="720"/>
        <w:rPr>
          <w:rFonts w:ascii="Comic Sans MS" w:hAnsi="Comic Sans MS"/>
          <w:sz w:val="22"/>
          <w:szCs w:val="22"/>
        </w:rPr>
      </w:pPr>
    </w:p>
    <w:p w14:paraId="36D16EA8" w14:textId="77777777" w:rsidR="00B15EAD" w:rsidRDefault="00B15EAD" w:rsidP="00222B39">
      <w:pPr>
        <w:ind w:left="720"/>
        <w:rPr>
          <w:rFonts w:ascii="Comic Sans MS" w:hAnsi="Comic Sans MS"/>
          <w:sz w:val="22"/>
          <w:szCs w:val="22"/>
        </w:rPr>
      </w:pPr>
      <w:bookmarkStart w:id="0" w:name="_GoBack"/>
      <w:bookmarkEnd w:id="0"/>
    </w:p>
    <w:p w14:paraId="203D4E45" w14:textId="77777777" w:rsidR="00F9175D" w:rsidRDefault="00CE50E1" w:rsidP="00CE50E1">
      <w:pPr>
        <w:rPr>
          <w:rFonts w:ascii="Comic Sans MS" w:hAnsi="Comic Sans MS"/>
          <w:sz w:val="22"/>
          <w:szCs w:val="22"/>
        </w:rPr>
      </w:pPr>
      <w:r>
        <w:rPr>
          <w:rFonts w:ascii="Comic Sans MS" w:hAnsi="Comic Sans MS"/>
          <w:sz w:val="22"/>
          <w:szCs w:val="22"/>
        </w:rPr>
        <w:lastRenderedPageBreak/>
        <w:t>Tentative Schedule:</w:t>
      </w:r>
      <w:r>
        <w:rPr>
          <w:rFonts w:ascii="Comic Sans MS" w:hAnsi="Comic Sans MS"/>
          <w:sz w:val="22"/>
          <w:szCs w:val="22"/>
        </w:rPr>
        <w:br/>
      </w:r>
    </w:p>
    <w:tbl>
      <w:tblPr>
        <w:tblW w:w="9858" w:type="dxa"/>
        <w:tblInd w:w="108" w:type="dxa"/>
        <w:tblLook w:val="04A0" w:firstRow="1" w:lastRow="0" w:firstColumn="1" w:lastColumn="0" w:noHBand="0" w:noVBand="1"/>
      </w:tblPr>
      <w:tblGrid>
        <w:gridCol w:w="2074"/>
        <w:gridCol w:w="2074"/>
        <w:gridCol w:w="5710"/>
      </w:tblGrid>
      <w:tr w:rsidR="00F9175D" w:rsidRPr="00F9175D" w14:paraId="79947028" w14:textId="77777777" w:rsidTr="00F9175D">
        <w:trPr>
          <w:trHeight w:val="372"/>
        </w:trPr>
        <w:tc>
          <w:tcPr>
            <w:tcW w:w="2074" w:type="dxa"/>
            <w:tcBorders>
              <w:top w:val="nil"/>
              <w:left w:val="nil"/>
              <w:bottom w:val="nil"/>
              <w:right w:val="nil"/>
            </w:tcBorders>
            <w:shd w:val="clear" w:color="auto" w:fill="auto"/>
            <w:noWrap/>
            <w:vAlign w:val="bottom"/>
            <w:hideMark/>
          </w:tcPr>
          <w:p w14:paraId="6AF0700D" w14:textId="77777777" w:rsidR="00F9175D" w:rsidRPr="00F9175D" w:rsidRDefault="00F9175D" w:rsidP="00F9175D">
            <w:pPr>
              <w:jc w:val="center"/>
              <w:rPr>
                <w:b/>
                <w:bCs/>
                <w:color w:val="000000"/>
              </w:rPr>
            </w:pPr>
            <w:r w:rsidRPr="00F9175D">
              <w:rPr>
                <w:b/>
                <w:bCs/>
                <w:color w:val="000000"/>
              </w:rPr>
              <w:t>Week</w:t>
            </w:r>
          </w:p>
        </w:tc>
        <w:tc>
          <w:tcPr>
            <w:tcW w:w="2074" w:type="dxa"/>
            <w:tcBorders>
              <w:top w:val="nil"/>
              <w:left w:val="nil"/>
              <w:bottom w:val="nil"/>
              <w:right w:val="nil"/>
            </w:tcBorders>
            <w:shd w:val="clear" w:color="auto" w:fill="auto"/>
            <w:noWrap/>
            <w:vAlign w:val="bottom"/>
            <w:hideMark/>
          </w:tcPr>
          <w:p w14:paraId="25078B66" w14:textId="77777777" w:rsidR="00F9175D" w:rsidRPr="00F9175D" w:rsidRDefault="00F9175D" w:rsidP="00F9175D">
            <w:pPr>
              <w:jc w:val="center"/>
              <w:rPr>
                <w:b/>
                <w:bCs/>
                <w:color w:val="000000"/>
              </w:rPr>
            </w:pPr>
            <w:r w:rsidRPr="00F9175D">
              <w:rPr>
                <w:b/>
                <w:bCs/>
                <w:color w:val="000000"/>
              </w:rPr>
              <w:t>Date</w:t>
            </w:r>
          </w:p>
        </w:tc>
        <w:tc>
          <w:tcPr>
            <w:tcW w:w="5710" w:type="dxa"/>
            <w:tcBorders>
              <w:top w:val="nil"/>
              <w:left w:val="nil"/>
              <w:bottom w:val="nil"/>
              <w:right w:val="nil"/>
            </w:tcBorders>
            <w:shd w:val="clear" w:color="auto" w:fill="auto"/>
            <w:noWrap/>
            <w:vAlign w:val="bottom"/>
            <w:hideMark/>
          </w:tcPr>
          <w:p w14:paraId="2D7B9874" w14:textId="77777777" w:rsidR="00F9175D" w:rsidRPr="00F9175D" w:rsidRDefault="00F9175D" w:rsidP="00F9175D">
            <w:pPr>
              <w:jc w:val="center"/>
              <w:rPr>
                <w:b/>
                <w:bCs/>
                <w:color w:val="000000"/>
              </w:rPr>
            </w:pPr>
            <w:r w:rsidRPr="00F9175D">
              <w:rPr>
                <w:b/>
                <w:bCs/>
                <w:color w:val="000000"/>
              </w:rPr>
              <w:t>Lecture/Lab</w:t>
            </w:r>
          </w:p>
        </w:tc>
      </w:tr>
      <w:tr w:rsidR="00F9175D" w:rsidRPr="00F9175D" w14:paraId="3E4C7DB0" w14:textId="77777777" w:rsidTr="00E65D04">
        <w:trPr>
          <w:trHeight w:val="372"/>
        </w:trPr>
        <w:tc>
          <w:tcPr>
            <w:tcW w:w="20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9F9C73" w14:textId="77777777" w:rsidR="00F9175D" w:rsidRPr="00F9175D" w:rsidRDefault="00F9175D" w:rsidP="00E65D04">
            <w:pPr>
              <w:jc w:val="center"/>
              <w:rPr>
                <w:color w:val="000000"/>
              </w:rPr>
            </w:pPr>
            <w:r w:rsidRPr="00F9175D">
              <w:rPr>
                <w:color w:val="000000"/>
              </w:rPr>
              <w:t>1</w:t>
            </w:r>
          </w:p>
        </w:tc>
        <w:tc>
          <w:tcPr>
            <w:tcW w:w="2074" w:type="dxa"/>
            <w:tcBorders>
              <w:top w:val="single" w:sz="4" w:space="0" w:color="auto"/>
              <w:left w:val="nil"/>
              <w:bottom w:val="single" w:sz="4" w:space="0" w:color="auto"/>
              <w:right w:val="single" w:sz="4" w:space="0" w:color="auto"/>
            </w:tcBorders>
            <w:shd w:val="clear" w:color="auto" w:fill="auto"/>
            <w:noWrap/>
            <w:vAlign w:val="center"/>
            <w:hideMark/>
          </w:tcPr>
          <w:p w14:paraId="5C41D399" w14:textId="77777777" w:rsidR="00F9175D" w:rsidRPr="00F9175D" w:rsidRDefault="00F9175D" w:rsidP="00E65D04">
            <w:pPr>
              <w:jc w:val="center"/>
              <w:rPr>
                <w:color w:val="000000"/>
              </w:rPr>
            </w:pPr>
            <w:r w:rsidRPr="00F9175D">
              <w:rPr>
                <w:color w:val="000000"/>
              </w:rPr>
              <w:t>1/12/17</w:t>
            </w:r>
          </w:p>
        </w:tc>
        <w:tc>
          <w:tcPr>
            <w:tcW w:w="5710" w:type="dxa"/>
            <w:tcBorders>
              <w:top w:val="single" w:sz="4" w:space="0" w:color="auto"/>
              <w:left w:val="nil"/>
              <w:bottom w:val="single" w:sz="4" w:space="0" w:color="auto"/>
              <w:right w:val="single" w:sz="4" w:space="0" w:color="auto"/>
            </w:tcBorders>
            <w:shd w:val="clear" w:color="auto" w:fill="auto"/>
            <w:noWrap/>
            <w:vAlign w:val="center"/>
            <w:hideMark/>
          </w:tcPr>
          <w:p w14:paraId="645F7D08" w14:textId="77777777" w:rsidR="00F9175D" w:rsidRPr="00F9175D" w:rsidRDefault="00F9175D" w:rsidP="00E65D04">
            <w:pPr>
              <w:jc w:val="center"/>
              <w:rPr>
                <w:color w:val="000000"/>
              </w:rPr>
            </w:pPr>
            <w:r w:rsidRPr="00F9175D">
              <w:rPr>
                <w:color w:val="000000"/>
              </w:rPr>
              <w:t>Introduction to Taxidermy</w:t>
            </w:r>
          </w:p>
        </w:tc>
      </w:tr>
      <w:tr w:rsidR="00F9175D" w:rsidRPr="00F9175D" w14:paraId="7E1975E4" w14:textId="77777777" w:rsidTr="00E65D04">
        <w:trPr>
          <w:trHeight w:val="372"/>
        </w:trPr>
        <w:tc>
          <w:tcPr>
            <w:tcW w:w="2074" w:type="dxa"/>
            <w:tcBorders>
              <w:top w:val="nil"/>
              <w:left w:val="single" w:sz="4" w:space="0" w:color="auto"/>
              <w:bottom w:val="single" w:sz="4" w:space="0" w:color="auto"/>
              <w:right w:val="single" w:sz="4" w:space="0" w:color="auto"/>
            </w:tcBorders>
            <w:shd w:val="clear" w:color="auto" w:fill="auto"/>
            <w:noWrap/>
            <w:vAlign w:val="center"/>
            <w:hideMark/>
          </w:tcPr>
          <w:p w14:paraId="177EA45A" w14:textId="77777777" w:rsidR="00F9175D" w:rsidRPr="00F9175D" w:rsidRDefault="00F9175D" w:rsidP="00E65D04">
            <w:pPr>
              <w:jc w:val="center"/>
              <w:rPr>
                <w:color w:val="000000"/>
              </w:rPr>
            </w:pPr>
            <w:r w:rsidRPr="00F9175D">
              <w:rPr>
                <w:color w:val="000000"/>
              </w:rPr>
              <w:t>2</w:t>
            </w:r>
          </w:p>
        </w:tc>
        <w:tc>
          <w:tcPr>
            <w:tcW w:w="2074" w:type="dxa"/>
            <w:tcBorders>
              <w:top w:val="nil"/>
              <w:left w:val="nil"/>
              <w:bottom w:val="single" w:sz="4" w:space="0" w:color="auto"/>
              <w:right w:val="single" w:sz="4" w:space="0" w:color="auto"/>
            </w:tcBorders>
            <w:shd w:val="clear" w:color="auto" w:fill="auto"/>
            <w:noWrap/>
            <w:vAlign w:val="center"/>
            <w:hideMark/>
          </w:tcPr>
          <w:p w14:paraId="7073DB3F" w14:textId="77777777" w:rsidR="00F9175D" w:rsidRPr="00F9175D" w:rsidRDefault="00F9175D" w:rsidP="00E65D04">
            <w:pPr>
              <w:jc w:val="center"/>
              <w:rPr>
                <w:color w:val="000000"/>
              </w:rPr>
            </w:pPr>
            <w:r w:rsidRPr="00F9175D">
              <w:rPr>
                <w:color w:val="000000"/>
              </w:rPr>
              <w:t>1/19/17</w:t>
            </w:r>
          </w:p>
        </w:tc>
        <w:tc>
          <w:tcPr>
            <w:tcW w:w="5710" w:type="dxa"/>
            <w:tcBorders>
              <w:top w:val="nil"/>
              <w:left w:val="nil"/>
              <w:bottom w:val="single" w:sz="4" w:space="0" w:color="auto"/>
              <w:right w:val="single" w:sz="4" w:space="0" w:color="auto"/>
            </w:tcBorders>
            <w:shd w:val="clear" w:color="auto" w:fill="auto"/>
            <w:noWrap/>
            <w:vAlign w:val="center"/>
            <w:hideMark/>
          </w:tcPr>
          <w:p w14:paraId="27AEF5D3" w14:textId="77777777" w:rsidR="00F9175D" w:rsidRPr="00F9175D" w:rsidRDefault="00F9175D" w:rsidP="00E65D04">
            <w:pPr>
              <w:jc w:val="center"/>
              <w:rPr>
                <w:color w:val="000000"/>
              </w:rPr>
            </w:pPr>
            <w:r w:rsidRPr="00F9175D">
              <w:rPr>
                <w:color w:val="000000"/>
              </w:rPr>
              <w:t>Bird Round Skin</w:t>
            </w:r>
          </w:p>
        </w:tc>
      </w:tr>
      <w:tr w:rsidR="00F9175D" w:rsidRPr="00F9175D" w14:paraId="3026A2A3" w14:textId="77777777" w:rsidTr="00E65D04">
        <w:trPr>
          <w:trHeight w:val="372"/>
        </w:trPr>
        <w:tc>
          <w:tcPr>
            <w:tcW w:w="2074" w:type="dxa"/>
            <w:tcBorders>
              <w:top w:val="nil"/>
              <w:left w:val="single" w:sz="4" w:space="0" w:color="auto"/>
              <w:bottom w:val="single" w:sz="4" w:space="0" w:color="auto"/>
              <w:right w:val="single" w:sz="4" w:space="0" w:color="auto"/>
            </w:tcBorders>
            <w:shd w:val="clear" w:color="auto" w:fill="auto"/>
            <w:noWrap/>
            <w:vAlign w:val="center"/>
            <w:hideMark/>
          </w:tcPr>
          <w:p w14:paraId="31CCAEA7" w14:textId="77777777" w:rsidR="00F9175D" w:rsidRPr="00F9175D" w:rsidRDefault="00F9175D" w:rsidP="00E65D04">
            <w:pPr>
              <w:jc w:val="center"/>
              <w:rPr>
                <w:color w:val="000000"/>
              </w:rPr>
            </w:pPr>
            <w:r w:rsidRPr="00F9175D">
              <w:rPr>
                <w:color w:val="000000"/>
              </w:rPr>
              <w:t>3</w:t>
            </w:r>
          </w:p>
        </w:tc>
        <w:tc>
          <w:tcPr>
            <w:tcW w:w="2074" w:type="dxa"/>
            <w:tcBorders>
              <w:top w:val="nil"/>
              <w:left w:val="nil"/>
              <w:bottom w:val="single" w:sz="4" w:space="0" w:color="auto"/>
              <w:right w:val="single" w:sz="4" w:space="0" w:color="auto"/>
            </w:tcBorders>
            <w:shd w:val="clear" w:color="auto" w:fill="auto"/>
            <w:noWrap/>
            <w:vAlign w:val="center"/>
            <w:hideMark/>
          </w:tcPr>
          <w:p w14:paraId="14551C34" w14:textId="77777777" w:rsidR="00F9175D" w:rsidRPr="00F9175D" w:rsidRDefault="00F9175D" w:rsidP="00E65D04">
            <w:pPr>
              <w:jc w:val="center"/>
              <w:rPr>
                <w:color w:val="000000"/>
              </w:rPr>
            </w:pPr>
            <w:r w:rsidRPr="00F9175D">
              <w:rPr>
                <w:color w:val="000000"/>
              </w:rPr>
              <w:t>1/26/17</w:t>
            </w:r>
          </w:p>
        </w:tc>
        <w:tc>
          <w:tcPr>
            <w:tcW w:w="5710" w:type="dxa"/>
            <w:tcBorders>
              <w:top w:val="nil"/>
              <w:left w:val="nil"/>
              <w:bottom w:val="single" w:sz="4" w:space="0" w:color="auto"/>
              <w:right w:val="single" w:sz="4" w:space="0" w:color="auto"/>
            </w:tcBorders>
            <w:shd w:val="clear" w:color="auto" w:fill="auto"/>
            <w:noWrap/>
            <w:vAlign w:val="center"/>
            <w:hideMark/>
          </w:tcPr>
          <w:p w14:paraId="2027C112" w14:textId="77777777" w:rsidR="00F9175D" w:rsidRPr="00F9175D" w:rsidRDefault="00F9175D" w:rsidP="00E65D04">
            <w:pPr>
              <w:jc w:val="center"/>
              <w:rPr>
                <w:color w:val="000000"/>
              </w:rPr>
            </w:pPr>
            <w:r w:rsidRPr="00F9175D">
              <w:rPr>
                <w:color w:val="000000"/>
              </w:rPr>
              <w:t>Bird Round Skin</w:t>
            </w:r>
          </w:p>
        </w:tc>
      </w:tr>
      <w:tr w:rsidR="00F9175D" w:rsidRPr="00F9175D" w14:paraId="1E1EE6AF" w14:textId="77777777" w:rsidTr="00E65D04">
        <w:trPr>
          <w:trHeight w:val="372"/>
        </w:trPr>
        <w:tc>
          <w:tcPr>
            <w:tcW w:w="2074" w:type="dxa"/>
            <w:tcBorders>
              <w:top w:val="nil"/>
              <w:left w:val="single" w:sz="4" w:space="0" w:color="auto"/>
              <w:bottom w:val="single" w:sz="4" w:space="0" w:color="auto"/>
              <w:right w:val="single" w:sz="4" w:space="0" w:color="auto"/>
            </w:tcBorders>
            <w:shd w:val="clear" w:color="auto" w:fill="auto"/>
            <w:noWrap/>
            <w:vAlign w:val="center"/>
            <w:hideMark/>
          </w:tcPr>
          <w:p w14:paraId="553A0B8C" w14:textId="77777777" w:rsidR="00F9175D" w:rsidRPr="00F9175D" w:rsidRDefault="00F9175D" w:rsidP="00E65D04">
            <w:pPr>
              <w:jc w:val="center"/>
              <w:rPr>
                <w:color w:val="000000"/>
              </w:rPr>
            </w:pPr>
            <w:r w:rsidRPr="00F9175D">
              <w:rPr>
                <w:color w:val="000000"/>
              </w:rPr>
              <w:t>4</w:t>
            </w:r>
          </w:p>
        </w:tc>
        <w:tc>
          <w:tcPr>
            <w:tcW w:w="2074" w:type="dxa"/>
            <w:tcBorders>
              <w:top w:val="nil"/>
              <w:left w:val="nil"/>
              <w:bottom w:val="single" w:sz="4" w:space="0" w:color="auto"/>
              <w:right w:val="single" w:sz="4" w:space="0" w:color="auto"/>
            </w:tcBorders>
            <w:shd w:val="clear" w:color="auto" w:fill="auto"/>
            <w:noWrap/>
            <w:vAlign w:val="center"/>
            <w:hideMark/>
          </w:tcPr>
          <w:p w14:paraId="2ED9ECE0" w14:textId="77777777" w:rsidR="00F9175D" w:rsidRPr="00F9175D" w:rsidRDefault="00F9175D" w:rsidP="00E65D04">
            <w:pPr>
              <w:jc w:val="center"/>
              <w:rPr>
                <w:color w:val="000000"/>
              </w:rPr>
            </w:pPr>
            <w:r w:rsidRPr="00F9175D">
              <w:rPr>
                <w:color w:val="000000"/>
              </w:rPr>
              <w:t>2/2/17</w:t>
            </w:r>
          </w:p>
        </w:tc>
        <w:tc>
          <w:tcPr>
            <w:tcW w:w="5710" w:type="dxa"/>
            <w:tcBorders>
              <w:top w:val="nil"/>
              <w:left w:val="nil"/>
              <w:bottom w:val="single" w:sz="4" w:space="0" w:color="auto"/>
              <w:right w:val="single" w:sz="4" w:space="0" w:color="auto"/>
            </w:tcBorders>
            <w:shd w:val="clear" w:color="auto" w:fill="auto"/>
            <w:noWrap/>
            <w:vAlign w:val="center"/>
            <w:hideMark/>
          </w:tcPr>
          <w:p w14:paraId="7961203E" w14:textId="77777777" w:rsidR="00F9175D" w:rsidRPr="00F9175D" w:rsidRDefault="00F9175D" w:rsidP="00E65D04">
            <w:pPr>
              <w:jc w:val="center"/>
              <w:rPr>
                <w:color w:val="000000"/>
              </w:rPr>
            </w:pPr>
            <w:r w:rsidRPr="00F9175D">
              <w:rPr>
                <w:color w:val="000000"/>
              </w:rPr>
              <w:t>Bird Round Skin</w:t>
            </w:r>
          </w:p>
        </w:tc>
      </w:tr>
      <w:tr w:rsidR="00F9175D" w:rsidRPr="00F9175D" w14:paraId="69A1A8D3" w14:textId="77777777" w:rsidTr="00E65D04">
        <w:trPr>
          <w:trHeight w:val="372"/>
        </w:trPr>
        <w:tc>
          <w:tcPr>
            <w:tcW w:w="2074" w:type="dxa"/>
            <w:tcBorders>
              <w:top w:val="nil"/>
              <w:left w:val="single" w:sz="4" w:space="0" w:color="auto"/>
              <w:bottom w:val="single" w:sz="4" w:space="0" w:color="auto"/>
              <w:right w:val="single" w:sz="4" w:space="0" w:color="auto"/>
            </w:tcBorders>
            <w:shd w:val="clear" w:color="auto" w:fill="auto"/>
            <w:noWrap/>
            <w:vAlign w:val="center"/>
            <w:hideMark/>
          </w:tcPr>
          <w:p w14:paraId="22847A4E" w14:textId="77777777" w:rsidR="00F9175D" w:rsidRPr="00F9175D" w:rsidRDefault="00F9175D" w:rsidP="00E65D04">
            <w:pPr>
              <w:jc w:val="center"/>
              <w:rPr>
                <w:color w:val="000000"/>
              </w:rPr>
            </w:pPr>
            <w:r w:rsidRPr="00F9175D">
              <w:rPr>
                <w:color w:val="000000"/>
              </w:rPr>
              <w:t>5</w:t>
            </w:r>
          </w:p>
        </w:tc>
        <w:tc>
          <w:tcPr>
            <w:tcW w:w="2074" w:type="dxa"/>
            <w:tcBorders>
              <w:top w:val="nil"/>
              <w:left w:val="nil"/>
              <w:bottom w:val="single" w:sz="4" w:space="0" w:color="auto"/>
              <w:right w:val="single" w:sz="4" w:space="0" w:color="auto"/>
            </w:tcBorders>
            <w:shd w:val="clear" w:color="auto" w:fill="auto"/>
            <w:noWrap/>
            <w:vAlign w:val="center"/>
            <w:hideMark/>
          </w:tcPr>
          <w:p w14:paraId="4F54B4B0" w14:textId="77777777" w:rsidR="00F9175D" w:rsidRPr="00F9175D" w:rsidRDefault="00F9175D" w:rsidP="00E65D04">
            <w:pPr>
              <w:jc w:val="center"/>
              <w:rPr>
                <w:color w:val="000000"/>
              </w:rPr>
            </w:pPr>
            <w:r w:rsidRPr="00F9175D">
              <w:rPr>
                <w:color w:val="000000"/>
              </w:rPr>
              <w:t>2/9/17</w:t>
            </w:r>
          </w:p>
        </w:tc>
        <w:tc>
          <w:tcPr>
            <w:tcW w:w="5710" w:type="dxa"/>
            <w:tcBorders>
              <w:top w:val="nil"/>
              <w:left w:val="nil"/>
              <w:bottom w:val="single" w:sz="4" w:space="0" w:color="auto"/>
              <w:right w:val="single" w:sz="4" w:space="0" w:color="auto"/>
            </w:tcBorders>
            <w:shd w:val="clear" w:color="auto" w:fill="auto"/>
            <w:noWrap/>
            <w:vAlign w:val="center"/>
            <w:hideMark/>
          </w:tcPr>
          <w:p w14:paraId="7FA4A02C" w14:textId="51461B2C" w:rsidR="00F9175D" w:rsidRPr="00F9175D" w:rsidRDefault="00E65D04" w:rsidP="00E65D04">
            <w:pPr>
              <w:jc w:val="center"/>
              <w:rPr>
                <w:color w:val="000000"/>
              </w:rPr>
            </w:pPr>
            <w:r w:rsidRPr="00F9175D">
              <w:rPr>
                <w:b/>
                <w:bCs/>
                <w:color w:val="000000"/>
              </w:rPr>
              <w:t xml:space="preserve">Due: Bird </w:t>
            </w:r>
            <w:proofErr w:type="gramStart"/>
            <w:r w:rsidRPr="00F9175D">
              <w:rPr>
                <w:b/>
                <w:bCs/>
                <w:color w:val="000000"/>
              </w:rPr>
              <w:t>Round</w:t>
            </w:r>
            <w:proofErr w:type="gramEnd"/>
            <w:r w:rsidRPr="00F9175D">
              <w:rPr>
                <w:b/>
                <w:bCs/>
                <w:color w:val="000000"/>
              </w:rPr>
              <w:t xml:space="preserve"> Skin</w:t>
            </w:r>
          </w:p>
        </w:tc>
      </w:tr>
      <w:tr w:rsidR="00F9175D" w:rsidRPr="00F9175D" w14:paraId="4448E763" w14:textId="77777777" w:rsidTr="00E65D04">
        <w:trPr>
          <w:trHeight w:val="372"/>
        </w:trPr>
        <w:tc>
          <w:tcPr>
            <w:tcW w:w="2074" w:type="dxa"/>
            <w:tcBorders>
              <w:top w:val="nil"/>
              <w:left w:val="single" w:sz="4" w:space="0" w:color="auto"/>
              <w:bottom w:val="single" w:sz="4" w:space="0" w:color="auto"/>
              <w:right w:val="single" w:sz="4" w:space="0" w:color="auto"/>
            </w:tcBorders>
            <w:shd w:val="clear" w:color="auto" w:fill="auto"/>
            <w:noWrap/>
            <w:vAlign w:val="center"/>
            <w:hideMark/>
          </w:tcPr>
          <w:p w14:paraId="79D695C5" w14:textId="77777777" w:rsidR="00F9175D" w:rsidRPr="00F9175D" w:rsidRDefault="00F9175D" w:rsidP="00E65D04">
            <w:pPr>
              <w:jc w:val="center"/>
              <w:rPr>
                <w:color w:val="000000"/>
              </w:rPr>
            </w:pPr>
            <w:r w:rsidRPr="00F9175D">
              <w:rPr>
                <w:color w:val="000000"/>
              </w:rPr>
              <w:t>6</w:t>
            </w:r>
          </w:p>
        </w:tc>
        <w:tc>
          <w:tcPr>
            <w:tcW w:w="2074" w:type="dxa"/>
            <w:tcBorders>
              <w:top w:val="nil"/>
              <w:left w:val="nil"/>
              <w:bottom w:val="single" w:sz="4" w:space="0" w:color="auto"/>
              <w:right w:val="single" w:sz="4" w:space="0" w:color="auto"/>
            </w:tcBorders>
            <w:shd w:val="clear" w:color="auto" w:fill="auto"/>
            <w:noWrap/>
            <w:vAlign w:val="center"/>
            <w:hideMark/>
          </w:tcPr>
          <w:p w14:paraId="383C8EB8" w14:textId="77777777" w:rsidR="00F9175D" w:rsidRPr="00F9175D" w:rsidRDefault="00F9175D" w:rsidP="00E65D04">
            <w:pPr>
              <w:jc w:val="center"/>
              <w:rPr>
                <w:color w:val="000000"/>
              </w:rPr>
            </w:pPr>
            <w:r w:rsidRPr="00F9175D">
              <w:rPr>
                <w:color w:val="000000"/>
              </w:rPr>
              <w:t>2/16/17</w:t>
            </w:r>
          </w:p>
        </w:tc>
        <w:tc>
          <w:tcPr>
            <w:tcW w:w="5710" w:type="dxa"/>
            <w:tcBorders>
              <w:top w:val="nil"/>
              <w:left w:val="nil"/>
              <w:bottom w:val="single" w:sz="4" w:space="0" w:color="auto"/>
              <w:right w:val="single" w:sz="4" w:space="0" w:color="auto"/>
            </w:tcBorders>
            <w:shd w:val="clear" w:color="auto" w:fill="auto"/>
            <w:noWrap/>
            <w:vAlign w:val="center"/>
            <w:hideMark/>
          </w:tcPr>
          <w:p w14:paraId="063BEEE8" w14:textId="461C0046" w:rsidR="00F9175D" w:rsidRPr="00F9175D" w:rsidRDefault="00E65D04" w:rsidP="00E65D04">
            <w:pPr>
              <w:jc w:val="center"/>
              <w:rPr>
                <w:b/>
                <w:bCs/>
                <w:color w:val="000000"/>
              </w:rPr>
            </w:pPr>
            <w:r w:rsidRPr="00F9175D">
              <w:rPr>
                <w:color w:val="000000"/>
              </w:rPr>
              <w:t xml:space="preserve">Mammal </w:t>
            </w:r>
            <w:proofErr w:type="gramStart"/>
            <w:r w:rsidRPr="00F9175D">
              <w:rPr>
                <w:color w:val="000000"/>
              </w:rPr>
              <w:t>Round</w:t>
            </w:r>
            <w:proofErr w:type="gramEnd"/>
            <w:r w:rsidRPr="00F9175D">
              <w:rPr>
                <w:color w:val="000000"/>
              </w:rPr>
              <w:t xml:space="preserve"> Skin</w:t>
            </w:r>
          </w:p>
        </w:tc>
      </w:tr>
      <w:tr w:rsidR="00F9175D" w:rsidRPr="00F9175D" w14:paraId="4D5FF5B7" w14:textId="77777777" w:rsidTr="00E65D04">
        <w:trPr>
          <w:trHeight w:val="372"/>
        </w:trPr>
        <w:tc>
          <w:tcPr>
            <w:tcW w:w="2074" w:type="dxa"/>
            <w:tcBorders>
              <w:top w:val="nil"/>
              <w:left w:val="single" w:sz="4" w:space="0" w:color="auto"/>
              <w:bottom w:val="single" w:sz="4" w:space="0" w:color="auto"/>
              <w:right w:val="single" w:sz="4" w:space="0" w:color="auto"/>
            </w:tcBorders>
            <w:shd w:val="clear" w:color="auto" w:fill="auto"/>
            <w:noWrap/>
            <w:vAlign w:val="center"/>
            <w:hideMark/>
          </w:tcPr>
          <w:p w14:paraId="3BE1A824" w14:textId="77777777" w:rsidR="00F9175D" w:rsidRPr="00F9175D" w:rsidRDefault="00F9175D" w:rsidP="00E65D04">
            <w:pPr>
              <w:jc w:val="center"/>
              <w:rPr>
                <w:color w:val="000000"/>
              </w:rPr>
            </w:pPr>
            <w:r w:rsidRPr="00F9175D">
              <w:rPr>
                <w:color w:val="000000"/>
              </w:rPr>
              <w:t>7</w:t>
            </w:r>
          </w:p>
        </w:tc>
        <w:tc>
          <w:tcPr>
            <w:tcW w:w="2074" w:type="dxa"/>
            <w:tcBorders>
              <w:top w:val="nil"/>
              <w:left w:val="nil"/>
              <w:bottom w:val="single" w:sz="4" w:space="0" w:color="auto"/>
              <w:right w:val="single" w:sz="4" w:space="0" w:color="auto"/>
            </w:tcBorders>
            <w:shd w:val="clear" w:color="auto" w:fill="auto"/>
            <w:noWrap/>
            <w:vAlign w:val="center"/>
            <w:hideMark/>
          </w:tcPr>
          <w:p w14:paraId="5AFC4B7D" w14:textId="77777777" w:rsidR="00F9175D" w:rsidRPr="00F9175D" w:rsidRDefault="00F9175D" w:rsidP="00E65D04">
            <w:pPr>
              <w:jc w:val="center"/>
              <w:rPr>
                <w:color w:val="000000"/>
              </w:rPr>
            </w:pPr>
            <w:r w:rsidRPr="00F9175D">
              <w:rPr>
                <w:color w:val="000000"/>
              </w:rPr>
              <w:t>2/23/17</w:t>
            </w:r>
          </w:p>
        </w:tc>
        <w:tc>
          <w:tcPr>
            <w:tcW w:w="5710" w:type="dxa"/>
            <w:tcBorders>
              <w:top w:val="nil"/>
              <w:left w:val="nil"/>
              <w:bottom w:val="single" w:sz="4" w:space="0" w:color="auto"/>
              <w:right w:val="single" w:sz="4" w:space="0" w:color="auto"/>
            </w:tcBorders>
            <w:shd w:val="clear" w:color="auto" w:fill="auto"/>
            <w:noWrap/>
            <w:vAlign w:val="center"/>
            <w:hideMark/>
          </w:tcPr>
          <w:p w14:paraId="1BE8CF28" w14:textId="77777777" w:rsidR="00F9175D" w:rsidRPr="00F9175D" w:rsidRDefault="00F9175D" w:rsidP="00E65D04">
            <w:pPr>
              <w:jc w:val="center"/>
              <w:rPr>
                <w:color w:val="000000"/>
              </w:rPr>
            </w:pPr>
            <w:r w:rsidRPr="00F9175D">
              <w:rPr>
                <w:color w:val="000000"/>
              </w:rPr>
              <w:t>Mammal Round Skin</w:t>
            </w:r>
          </w:p>
        </w:tc>
      </w:tr>
      <w:tr w:rsidR="00F9175D" w:rsidRPr="00F9175D" w14:paraId="781DAE9D" w14:textId="77777777" w:rsidTr="00E65D04">
        <w:trPr>
          <w:trHeight w:val="372"/>
        </w:trPr>
        <w:tc>
          <w:tcPr>
            <w:tcW w:w="2074" w:type="dxa"/>
            <w:tcBorders>
              <w:top w:val="nil"/>
              <w:left w:val="single" w:sz="4" w:space="0" w:color="auto"/>
              <w:bottom w:val="single" w:sz="4" w:space="0" w:color="auto"/>
              <w:right w:val="single" w:sz="4" w:space="0" w:color="auto"/>
            </w:tcBorders>
            <w:shd w:val="clear" w:color="auto" w:fill="auto"/>
            <w:noWrap/>
            <w:vAlign w:val="center"/>
            <w:hideMark/>
          </w:tcPr>
          <w:p w14:paraId="7562528E" w14:textId="77777777" w:rsidR="00F9175D" w:rsidRPr="00F9175D" w:rsidRDefault="00F9175D" w:rsidP="00E65D04">
            <w:pPr>
              <w:jc w:val="center"/>
              <w:rPr>
                <w:color w:val="000000"/>
              </w:rPr>
            </w:pPr>
            <w:r w:rsidRPr="00F9175D">
              <w:rPr>
                <w:color w:val="000000"/>
              </w:rPr>
              <w:t>8</w:t>
            </w:r>
          </w:p>
        </w:tc>
        <w:tc>
          <w:tcPr>
            <w:tcW w:w="2074" w:type="dxa"/>
            <w:tcBorders>
              <w:top w:val="nil"/>
              <w:left w:val="nil"/>
              <w:bottom w:val="single" w:sz="4" w:space="0" w:color="auto"/>
              <w:right w:val="single" w:sz="4" w:space="0" w:color="auto"/>
            </w:tcBorders>
            <w:shd w:val="clear" w:color="auto" w:fill="auto"/>
            <w:noWrap/>
            <w:vAlign w:val="center"/>
            <w:hideMark/>
          </w:tcPr>
          <w:p w14:paraId="58061310" w14:textId="77777777" w:rsidR="00F9175D" w:rsidRPr="00F9175D" w:rsidRDefault="00F9175D" w:rsidP="00E65D04">
            <w:pPr>
              <w:jc w:val="center"/>
              <w:rPr>
                <w:color w:val="000000"/>
              </w:rPr>
            </w:pPr>
            <w:r w:rsidRPr="00F9175D">
              <w:rPr>
                <w:color w:val="000000"/>
              </w:rPr>
              <w:t>3/2/17</w:t>
            </w:r>
          </w:p>
        </w:tc>
        <w:tc>
          <w:tcPr>
            <w:tcW w:w="5710" w:type="dxa"/>
            <w:tcBorders>
              <w:top w:val="nil"/>
              <w:left w:val="nil"/>
              <w:bottom w:val="single" w:sz="4" w:space="0" w:color="auto"/>
              <w:right w:val="single" w:sz="4" w:space="0" w:color="auto"/>
            </w:tcBorders>
            <w:shd w:val="clear" w:color="auto" w:fill="auto"/>
            <w:noWrap/>
            <w:vAlign w:val="center"/>
            <w:hideMark/>
          </w:tcPr>
          <w:p w14:paraId="7C1621DA" w14:textId="2A01DAEA" w:rsidR="00F9175D" w:rsidRPr="00F9175D" w:rsidRDefault="00E65D04" w:rsidP="00E65D04">
            <w:pPr>
              <w:jc w:val="center"/>
              <w:rPr>
                <w:color w:val="000000"/>
              </w:rPr>
            </w:pPr>
            <w:r w:rsidRPr="00F9175D">
              <w:rPr>
                <w:color w:val="000000"/>
              </w:rPr>
              <w:t xml:space="preserve">Mammal </w:t>
            </w:r>
            <w:proofErr w:type="gramStart"/>
            <w:r w:rsidRPr="00F9175D">
              <w:rPr>
                <w:color w:val="000000"/>
              </w:rPr>
              <w:t>Round</w:t>
            </w:r>
            <w:proofErr w:type="gramEnd"/>
            <w:r w:rsidRPr="00F9175D">
              <w:rPr>
                <w:color w:val="000000"/>
              </w:rPr>
              <w:t xml:space="preserve"> Skin</w:t>
            </w:r>
          </w:p>
        </w:tc>
      </w:tr>
      <w:tr w:rsidR="00F9175D" w:rsidRPr="00F9175D" w14:paraId="0A10B20C" w14:textId="77777777" w:rsidTr="00E65D04">
        <w:trPr>
          <w:trHeight w:val="372"/>
        </w:trPr>
        <w:tc>
          <w:tcPr>
            <w:tcW w:w="2074" w:type="dxa"/>
            <w:tcBorders>
              <w:top w:val="nil"/>
              <w:left w:val="single" w:sz="4" w:space="0" w:color="auto"/>
              <w:bottom w:val="single" w:sz="4" w:space="0" w:color="auto"/>
              <w:right w:val="single" w:sz="4" w:space="0" w:color="auto"/>
            </w:tcBorders>
            <w:shd w:val="clear" w:color="auto" w:fill="auto"/>
            <w:noWrap/>
            <w:vAlign w:val="center"/>
            <w:hideMark/>
          </w:tcPr>
          <w:p w14:paraId="25C0B825" w14:textId="77777777" w:rsidR="00F9175D" w:rsidRPr="00F9175D" w:rsidRDefault="00F9175D" w:rsidP="00E65D04">
            <w:pPr>
              <w:jc w:val="center"/>
              <w:rPr>
                <w:color w:val="000000"/>
              </w:rPr>
            </w:pPr>
            <w:r w:rsidRPr="00F9175D">
              <w:rPr>
                <w:color w:val="000000"/>
              </w:rPr>
              <w:t>9</w:t>
            </w:r>
          </w:p>
        </w:tc>
        <w:tc>
          <w:tcPr>
            <w:tcW w:w="2074" w:type="dxa"/>
            <w:tcBorders>
              <w:top w:val="nil"/>
              <w:left w:val="nil"/>
              <w:bottom w:val="single" w:sz="4" w:space="0" w:color="auto"/>
              <w:right w:val="single" w:sz="4" w:space="0" w:color="auto"/>
            </w:tcBorders>
            <w:shd w:val="clear" w:color="auto" w:fill="auto"/>
            <w:noWrap/>
            <w:vAlign w:val="center"/>
            <w:hideMark/>
          </w:tcPr>
          <w:p w14:paraId="6D6527B3" w14:textId="77777777" w:rsidR="00F9175D" w:rsidRPr="00F9175D" w:rsidRDefault="00F9175D" w:rsidP="00E65D04">
            <w:pPr>
              <w:jc w:val="center"/>
              <w:rPr>
                <w:color w:val="000000"/>
              </w:rPr>
            </w:pPr>
            <w:r w:rsidRPr="00F9175D">
              <w:rPr>
                <w:color w:val="000000"/>
              </w:rPr>
              <w:t>3/9/17</w:t>
            </w:r>
          </w:p>
        </w:tc>
        <w:tc>
          <w:tcPr>
            <w:tcW w:w="5710" w:type="dxa"/>
            <w:tcBorders>
              <w:top w:val="nil"/>
              <w:left w:val="nil"/>
              <w:bottom w:val="single" w:sz="4" w:space="0" w:color="auto"/>
              <w:right w:val="single" w:sz="4" w:space="0" w:color="auto"/>
            </w:tcBorders>
            <w:shd w:val="clear" w:color="auto" w:fill="auto"/>
            <w:noWrap/>
            <w:vAlign w:val="center"/>
            <w:hideMark/>
          </w:tcPr>
          <w:p w14:paraId="5CB0EA13" w14:textId="24380698" w:rsidR="00F9175D" w:rsidRPr="00F9175D" w:rsidRDefault="00E65D04" w:rsidP="00E65D04">
            <w:pPr>
              <w:jc w:val="center"/>
              <w:rPr>
                <w:color w:val="000000"/>
              </w:rPr>
            </w:pPr>
            <w:r w:rsidRPr="00F9175D">
              <w:rPr>
                <w:color w:val="000000"/>
              </w:rPr>
              <w:t xml:space="preserve">Mammal </w:t>
            </w:r>
            <w:proofErr w:type="gramStart"/>
            <w:r w:rsidRPr="00F9175D">
              <w:rPr>
                <w:color w:val="000000"/>
              </w:rPr>
              <w:t>Round</w:t>
            </w:r>
            <w:proofErr w:type="gramEnd"/>
            <w:r w:rsidRPr="00F9175D">
              <w:rPr>
                <w:color w:val="000000"/>
              </w:rPr>
              <w:t xml:space="preserve"> Skin</w:t>
            </w:r>
          </w:p>
        </w:tc>
      </w:tr>
      <w:tr w:rsidR="00F9175D" w:rsidRPr="00F9175D" w14:paraId="68D20687" w14:textId="77777777" w:rsidTr="00E65D04">
        <w:trPr>
          <w:trHeight w:val="372"/>
        </w:trPr>
        <w:tc>
          <w:tcPr>
            <w:tcW w:w="2074" w:type="dxa"/>
            <w:tcBorders>
              <w:top w:val="nil"/>
              <w:left w:val="single" w:sz="4" w:space="0" w:color="auto"/>
              <w:bottom w:val="single" w:sz="4" w:space="0" w:color="auto"/>
              <w:right w:val="single" w:sz="4" w:space="0" w:color="auto"/>
            </w:tcBorders>
            <w:shd w:val="clear" w:color="auto" w:fill="auto"/>
            <w:noWrap/>
            <w:vAlign w:val="center"/>
            <w:hideMark/>
          </w:tcPr>
          <w:p w14:paraId="3D8B335A" w14:textId="77777777" w:rsidR="00F9175D" w:rsidRPr="00F9175D" w:rsidRDefault="00F9175D" w:rsidP="00E65D04">
            <w:pPr>
              <w:jc w:val="center"/>
              <w:rPr>
                <w:color w:val="000000"/>
              </w:rPr>
            </w:pPr>
            <w:r w:rsidRPr="00F9175D">
              <w:rPr>
                <w:color w:val="000000"/>
              </w:rPr>
              <w:t>10</w:t>
            </w:r>
          </w:p>
        </w:tc>
        <w:tc>
          <w:tcPr>
            <w:tcW w:w="2074" w:type="dxa"/>
            <w:tcBorders>
              <w:top w:val="nil"/>
              <w:left w:val="nil"/>
              <w:bottom w:val="single" w:sz="4" w:space="0" w:color="auto"/>
              <w:right w:val="single" w:sz="4" w:space="0" w:color="auto"/>
            </w:tcBorders>
            <w:shd w:val="clear" w:color="auto" w:fill="auto"/>
            <w:noWrap/>
            <w:vAlign w:val="center"/>
            <w:hideMark/>
          </w:tcPr>
          <w:p w14:paraId="203DD7FE" w14:textId="77777777" w:rsidR="00F9175D" w:rsidRPr="00F9175D" w:rsidRDefault="00F9175D" w:rsidP="00E65D04">
            <w:pPr>
              <w:jc w:val="center"/>
              <w:rPr>
                <w:color w:val="000000"/>
              </w:rPr>
            </w:pPr>
            <w:r w:rsidRPr="00F9175D">
              <w:rPr>
                <w:color w:val="000000"/>
              </w:rPr>
              <w:t>3/16/17</w:t>
            </w:r>
          </w:p>
        </w:tc>
        <w:tc>
          <w:tcPr>
            <w:tcW w:w="5710" w:type="dxa"/>
            <w:tcBorders>
              <w:top w:val="nil"/>
              <w:left w:val="nil"/>
              <w:bottom w:val="single" w:sz="4" w:space="0" w:color="auto"/>
              <w:right w:val="single" w:sz="4" w:space="0" w:color="auto"/>
            </w:tcBorders>
            <w:shd w:val="clear" w:color="auto" w:fill="auto"/>
            <w:noWrap/>
            <w:vAlign w:val="center"/>
            <w:hideMark/>
          </w:tcPr>
          <w:p w14:paraId="7F93EC02" w14:textId="09D18A85" w:rsidR="00F9175D" w:rsidRPr="00F9175D" w:rsidRDefault="00E65D04" w:rsidP="00E65D04">
            <w:pPr>
              <w:jc w:val="center"/>
              <w:rPr>
                <w:color w:val="000000"/>
              </w:rPr>
            </w:pPr>
            <w:r w:rsidRPr="00F9175D">
              <w:rPr>
                <w:b/>
                <w:bCs/>
                <w:color w:val="000000"/>
              </w:rPr>
              <w:t xml:space="preserve">Due: Mammal </w:t>
            </w:r>
            <w:proofErr w:type="gramStart"/>
            <w:r w:rsidRPr="00F9175D">
              <w:rPr>
                <w:b/>
                <w:bCs/>
                <w:color w:val="000000"/>
              </w:rPr>
              <w:t>Round</w:t>
            </w:r>
            <w:proofErr w:type="gramEnd"/>
            <w:r w:rsidRPr="00F9175D">
              <w:rPr>
                <w:b/>
                <w:bCs/>
                <w:color w:val="000000"/>
              </w:rPr>
              <w:t xml:space="preserve"> Skin</w:t>
            </w:r>
          </w:p>
        </w:tc>
      </w:tr>
      <w:tr w:rsidR="00F9175D" w:rsidRPr="00F9175D" w14:paraId="4956BF66" w14:textId="77777777" w:rsidTr="00E65D04">
        <w:trPr>
          <w:trHeight w:val="372"/>
        </w:trPr>
        <w:tc>
          <w:tcPr>
            <w:tcW w:w="2074" w:type="dxa"/>
            <w:tcBorders>
              <w:top w:val="nil"/>
              <w:left w:val="single" w:sz="4" w:space="0" w:color="auto"/>
              <w:bottom w:val="single" w:sz="4" w:space="0" w:color="auto"/>
              <w:right w:val="single" w:sz="4" w:space="0" w:color="auto"/>
            </w:tcBorders>
            <w:shd w:val="clear" w:color="000000" w:fill="BFBFBF"/>
            <w:noWrap/>
            <w:vAlign w:val="center"/>
            <w:hideMark/>
          </w:tcPr>
          <w:p w14:paraId="5C516858" w14:textId="77777777" w:rsidR="00F9175D" w:rsidRPr="00F9175D" w:rsidRDefault="00F9175D" w:rsidP="00E65D04">
            <w:pPr>
              <w:jc w:val="center"/>
              <w:rPr>
                <w:color w:val="000000"/>
              </w:rPr>
            </w:pPr>
            <w:r w:rsidRPr="00F9175D">
              <w:rPr>
                <w:color w:val="000000"/>
              </w:rPr>
              <w:t>11</w:t>
            </w:r>
          </w:p>
        </w:tc>
        <w:tc>
          <w:tcPr>
            <w:tcW w:w="2074" w:type="dxa"/>
            <w:tcBorders>
              <w:top w:val="nil"/>
              <w:left w:val="nil"/>
              <w:bottom w:val="single" w:sz="4" w:space="0" w:color="auto"/>
              <w:right w:val="single" w:sz="4" w:space="0" w:color="auto"/>
            </w:tcBorders>
            <w:shd w:val="clear" w:color="000000" w:fill="BFBFBF"/>
            <w:noWrap/>
            <w:vAlign w:val="center"/>
            <w:hideMark/>
          </w:tcPr>
          <w:p w14:paraId="3A1CE91C" w14:textId="77777777" w:rsidR="00F9175D" w:rsidRPr="00F9175D" w:rsidRDefault="00F9175D" w:rsidP="00E65D04">
            <w:pPr>
              <w:jc w:val="center"/>
              <w:rPr>
                <w:color w:val="000000"/>
              </w:rPr>
            </w:pPr>
            <w:r w:rsidRPr="00F9175D">
              <w:rPr>
                <w:color w:val="000000"/>
              </w:rPr>
              <w:t>3/23/17</w:t>
            </w:r>
          </w:p>
        </w:tc>
        <w:tc>
          <w:tcPr>
            <w:tcW w:w="5710" w:type="dxa"/>
            <w:tcBorders>
              <w:top w:val="nil"/>
              <w:left w:val="nil"/>
              <w:bottom w:val="single" w:sz="4" w:space="0" w:color="auto"/>
              <w:right w:val="single" w:sz="4" w:space="0" w:color="auto"/>
            </w:tcBorders>
            <w:shd w:val="clear" w:color="000000" w:fill="BFBFBF"/>
            <w:noWrap/>
            <w:vAlign w:val="center"/>
            <w:hideMark/>
          </w:tcPr>
          <w:p w14:paraId="0227BBA8" w14:textId="77777777" w:rsidR="00F9175D" w:rsidRPr="00F9175D" w:rsidRDefault="00F9175D" w:rsidP="00E65D04">
            <w:pPr>
              <w:jc w:val="center"/>
              <w:rPr>
                <w:b/>
                <w:bCs/>
                <w:color w:val="000000"/>
              </w:rPr>
            </w:pPr>
            <w:r w:rsidRPr="00F9175D">
              <w:rPr>
                <w:b/>
                <w:bCs/>
                <w:color w:val="000000"/>
              </w:rPr>
              <w:t>No Class - Humboldt Trip</w:t>
            </w:r>
          </w:p>
        </w:tc>
      </w:tr>
      <w:tr w:rsidR="00F9175D" w:rsidRPr="00F9175D" w14:paraId="7C4D21ED" w14:textId="77777777" w:rsidTr="00E65D04">
        <w:trPr>
          <w:trHeight w:val="372"/>
        </w:trPr>
        <w:tc>
          <w:tcPr>
            <w:tcW w:w="2074" w:type="dxa"/>
            <w:tcBorders>
              <w:top w:val="nil"/>
              <w:left w:val="single" w:sz="4" w:space="0" w:color="auto"/>
              <w:bottom w:val="single" w:sz="4" w:space="0" w:color="auto"/>
              <w:right w:val="single" w:sz="4" w:space="0" w:color="auto"/>
            </w:tcBorders>
            <w:shd w:val="clear" w:color="auto" w:fill="auto"/>
            <w:noWrap/>
            <w:vAlign w:val="center"/>
            <w:hideMark/>
          </w:tcPr>
          <w:p w14:paraId="1FF97BB5" w14:textId="77777777" w:rsidR="00F9175D" w:rsidRPr="00F9175D" w:rsidRDefault="00F9175D" w:rsidP="00E65D04">
            <w:pPr>
              <w:jc w:val="center"/>
              <w:rPr>
                <w:color w:val="000000"/>
              </w:rPr>
            </w:pPr>
            <w:r w:rsidRPr="00F9175D">
              <w:rPr>
                <w:color w:val="000000"/>
              </w:rPr>
              <w:t>12</w:t>
            </w:r>
          </w:p>
        </w:tc>
        <w:tc>
          <w:tcPr>
            <w:tcW w:w="2074" w:type="dxa"/>
            <w:tcBorders>
              <w:top w:val="nil"/>
              <w:left w:val="nil"/>
              <w:bottom w:val="single" w:sz="4" w:space="0" w:color="auto"/>
              <w:right w:val="single" w:sz="4" w:space="0" w:color="auto"/>
            </w:tcBorders>
            <w:shd w:val="clear" w:color="auto" w:fill="auto"/>
            <w:noWrap/>
            <w:vAlign w:val="center"/>
            <w:hideMark/>
          </w:tcPr>
          <w:p w14:paraId="410B9C74" w14:textId="77777777" w:rsidR="00F9175D" w:rsidRPr="00F9175D" w:rsidRDefault="00F9175D" w:rsidP="00E65D04">
            <w:pPr>
              <w:jc w:val="center"/>
              <w:rPr>
                <w:color w:val="000000"/>
              </w:rPr>
            </w:pPr>
            <w:r w:rsidRPr="00F9175D">
              <w:rPr>
                <w:color w:val="000000"/>
              </w:rPr>
              <w:t>3/30/17</w:t>
            </w:r>
          </w:p>
        </w:tc>
        <w:tc>
          <w:tcPr>
            <w:tcW w:w="5710" w:type="dxa"/>
            <w:tcBorders>
              <w:top w:val="nil"/>
              <w:left w:val="nil"/>
              <w:bottom w:val="single" w:sz="4" w:space="0" w:color="auto"/>
              <w:right w:val="single" w:sz="4" w:space="0" w:color="auto"/>
            </w:tcBorders>
            <w:shd w:val="clear" w:color="auto" w:fill="auto"/>
            <w:noWrap/>
            <w:vAlign w:val="center"/>
            <w:hideMark/>
          </w:tcPr>
          <w:p w14:paraId="757DF5D7" w14:textId="0121479F" w:rsidR="00F9175D" w:rsidRPr="00F9175D" w:rsidRDefault="00E65D04" w:rsidP="00E65D04">
            <w:pPr>
              <w:jc w:val="center"/>
              <w:rPr>
                <w:b/>
                <w:bCs/>
                <w:color w:val="000000"/>
              </w:rPr>
            </w:pPr>
            <w:r w:rsidRPr="00F9175D">
              <w:rPr>
                <w:color w:val="000000"/>
              </w:rPr>
              <w:t>Life-Like Mount</w:t>
            </w:r>
          </w:p>
        </w:tc>
      </w:tr>
      <w:tr w:rsidR="00F9175D" w:rsidRPr="00F9175D" w14:paraId="445B2029" w14:textId="77777777" w:rsidTr="00E65D04">
        <w:trPr>
          <w:trHeight w:val="372"/>
        </w:trPr>
        <w:tc>
          <w:tcPr>
            <w:tcW w:w="2074" w:type="dxa"/>
            <w:tcBorders>
              <w:top w:val="nil"/>
              <w:left w:val="single" w:sz="4" w:space="0" w:color="auto"/>
              <w:bottom w:val="single" w:sz="4" w:space="0" w:color="auto"/>
              <w:right w:val="single" w:sz="4" w:space="0" w:color="auto"/>
            </w:tcBorders>
            <w:shd w:val="clear" w:color="auto" w:fill="auto"/>
            <w:noWrap/>
            <w:vAlign w:val="center"/>
            <w:hideMark/>
          </w:tcPr>
          <w:p w14:paraId="361B85CC" w14:textId="77777777" w:rsidR="00F9175D" w:rsidRPr="00F9175D" w:rsidRDefault="00F9175D" w:rsidP="00E65D04">
            <w:pPr>
              <w:jc w:val="center"/>
              <w:rPr>
                <w:color w:val="000000"/>
              </w:rPr>
            </w:pPr>
            <w:r w:rsidRPr="00F9175D">
              <w:rPr>
                <w:color w:val="000000"/>
              </w:rPr>
              <w:t>13</w:t>
            </w:r>
          </w:p>
        </w:tc>
        <w:tc>
          <w:tcPr>
            <w:tcW w:w="2074" w:type="dxa"/>
            <w:tcBorders>
              <w:top w:val="nil"/>
              <w:left w:val="nil"/>
              <w:bottom w:val="single" w:sz="4" w:space="0" w:color="auto"/>
              <w:right w:val="single" w:sz="4" w:space="0" w:color="auto"/>
            </w:tcBorders>
            <w:shd w:val="clear" w:color="auto" w:fill="auto"/>
            <w:noWrap/>
            <w:vAlign w:val="center"/>
            <w:hideMark/>
          </w:tcPr>
          <w:p w14:paraId="58E8B0F5" w14:textId="77777777" w:rsidR="00F9175D" w:rsidRPr="00F9175D" w:rsidRDefault="00F9175D" w:rsidP="00E65D04">
            <w:pPr>
              <w:jc w:val="center"/>
              <w:rPr>
                <w:color w:val="000000"/>
              </w:rPr>
            </w:pPr>
            <w:r w:rsidRPr="00F9175D">
              <w:rPr>
                <w:color w:val="000000"/>
              </w:rPr>
              <w:t>4/6/17</w:t>
            </w:r>
          </w:p>
        </w:tc>
        <w:tc>
          <w:tcPr>
            <w:tcW w:w="5710" w:type="dxa"/>
            <w:tcBorders>
              <w:top w:val="nil"/>
              <w:left w:val="nil"/>
              <w:bottom w:val="single" w:sz="4" w:space="0" w:color="auto"/>
              <w:right w:val="single" w:sz="4" w:space="0" w:color="auto"/>
            </w:tcBorders>
            <w:shd w:val="clear" w:color="auto" w:fill="auto"/>
            <w:noWrap/>
            <w:vAlign w:val="center"/>
            <w:hideMark/>
          </w:tcPr>
          <w:p w14:paraId="71D99CA3" w14:textId="77777777" w:rsidR="00F9175D" w:rsidRPr="00F9175D" w:rsidRDefault="00F9175D" w:rsidP="00E65D04">
            <w:pPr>
              <w:jc w:val="center"/>
              <w:rPr>
                <w:color w:val="000000"/>
              </w:rPr>
            </w:pPr>
            <w:r w:rsidRPr="00F9175D">
              <w:rPr>
                <w:color w:val="000000"/>
              </w:rPr>
              <w:t>Life-Like Mount</w:t>
            </w:r>
          </w:p>
        </w:tc>
      </w:tr>
      <w:tr w:rsidR="00F9175D" w:rsidRPr="00F9175D" w14:paraId="58A62377" w14:textId="77777777" w:rsidTr="00E65D04">
        <w:trPr>
          <w:trHeight w:val="372"/>
        </w:trPr>
        <w:tc>
          <w:tcPr>
            <w:tcW w:w="2074" w:type="dxa"/>
            <w:tcBorders>
              <w:top w:val="nil"/>
              <w:left w:val="single" w:sz="4" w:space="0" w:color="auto"/>
              <w:bottom w:val="single" w:sz="4" w:space="0" w:color="auto"/>
              <w:right w:val="single" w:sz="4" w:space="0" w:color="auto"/>
            </w:tcBorders>
            <w:shd w:val="clear" w:color="000000" w:fill="BFBFBF"/>
            <w:noWrap/>
            <w:vAlign w:val="center"/>
            <w:hideMark/>
          </w:tcPr>
          <w:p w14:paraId="76EDA3FA" w14:textId="61E04C78" w:rsidR="00F9175D" w:rsidRPr="00F9175D" w:rsidRDefault="00F9175D" w:rsidP="00E65D04">
            <w:pPr>
              <w:jc w:val="center"/>
              <w:rPr>
                <w:color w:val="000000"/>
              </w:rPr>
            </w:pPr>
          </w:p>
        </w:tc>
        <w:tc>
          <w:tcPr>
            <w:tcW w:w="2074" w:type="dxa"/>
            <w:tcBorders>
              <w:top w:val="nil"/>
              <w:left w:val="nil"/>
              <w:bottom w:val="single" w:sz="4" w:space="0" w:color="auto"/>
              <w:right w:val="single" w:sz="4" w:space="0" w:color="auto"/>
            </w:tcBorders>
            <w:shd w:val="clear" w:color="000000" w:fill="BFBFBF"/>
            <w:noWrap/>
            <w:vAlign w:val="center"/>
            <w:hideMark/>
          </w:tcPr>
          <w:p w14:paraId="15B89AEB" w14:textId="77777777" w:rsidR="00F9175D" w:rsidRPr="00F9175D" w:rsidRDefault="00F9175D" w:rsidP="00E65D04">
            <w:pPr>
              <w:jc w:val="center"/>
              <w:rPr>
                <w:color w:val="000000"/>
              </w:rPr>
            </w:pPr>
            <w:r w:rsidRPr="00F9175D">
              <w:rPr>
                <w:color w:val="000000"/>
              </w:rPr>
              <w:t>4/13/17</w:t>
            </w:r>
          </w:p>
        </w:tc>
        <w:tc>
          <w:tcPr>
            <w:tcW w:w="5710" w:type="dxa"/>
            <w:tcBorders>
              <w:top w:val="nil"/>
              <w:left w:val="nil"/>
              <w:bottom w:val="single" w:sz="4" w:space="0" w:color="auto"/>
              <w:right w:val="single" w:sz="4" w:space="0" w:color="auto"/>
            </w:tcBorders>
            <w:shd w:val="clear" w:color="000000" w:fill="BFBFBF"/>
            <w:noWrap/>
            <w:vAlign w:val="center"/>
            <w:hideMark/>
          </w:tcPr>
          <w:p w14:paraId="661BEED4" w14:textId="77777777" w:rsidR="00F9175D" w:rsidRPr="00F9175D" w:rsidRDefault="00F9175D" w:rsidP="00E65D04">
            <w:pPr>
              <w:jc w:val="center"/>
              <w:rPr>
                <w:b/>
                <w:bCs/>
                <w:color w:val="000000"/>
              </w:rPr>
            </w:pPr>
            <w:r w:rsidRPr="00F9175D">
              <w:rPr>
                <w:b/>
                <w:bCs/>
                <w:color w:val="000000"/>
              </w:rPr>
              <w:t>Spring Break</w:t>
            </w:r>
          </w:p>
        </w:tc>
      </w:tr>
      <w:tr w:rsidR="00F9175D" w:rsidRPr="00F9175D" w14:paraId="6FB37F71" w14:textId="77777777" w:rsidTr="00E65D04">
        <w:trPr>
          <w:trHeight w:val="372"/>
        </w:trPr>
        <w:tc>
          <w:tcPr>
            <w:tcW w:w="2074" w:type="dxa"/>
            <w:tcBorders>
              <w:top w:val="nil"/>
              <w:left w:val="single" w:sz="4" w:space="0" w:color="auto"/>
              <w:bottom w:val="single" w:sz="4" w:space="0" w:color="auto"/>
              <w:right w:val="single" w:sz="4" w:space="0" w:color="auto"/>
            </w:tcBorders>
            <w:shd w:val="clear" w:color="auto" w:fill="auto"/>
            <w:noWrap/>
            <w:vAlign w:val="center"/>
            <w:hideMark/>
          </w:tcPr>
          <w:p w14:paraId="78AB6E02" w14:textId="77777777" w:rsidR="00F9175D" w:rsidRPr="00F9175D" w:rsidRDefault="00F9175D" w:rsidP="00E65D04">
            <w:pPr>
              <w:jc w:val="center"/>
              <w:rPr>
                <w:color w:val="000000"/>
              </w:rPr>
            </w:pPr>
            <w:r w:rsidRPr="00F9175D">
              <w:rPr>
                <w:color w:val="000000"/>
              </w:rPr>
              <w:t>14</w:t>
            </w:r>
          </w:p>
        </w:tc>
        <w:tc>
          <w:tcPr>
            <w:tcW w:w="2074" w:type="dxa"/>
            <w:tcBorders>
              <w:top w:val="nil"/>
              <w:left w:val="nil"/>
              <w:bottom w:val="single" w:sz="4" w:space="0" w:color="auto"/>
              <w:right w:val="single" w:sz="4" w:space="0" w:color="auto"/>
            </w:tcBorders>
            <w:shd w:val="clear" w:color="auto" w:fill="auto"/>
            <w:noWrap/>
            <w:vAlign w:val="center"/>
            <w:hideMark/>
          </w:tcPr>
          <w:p w14:paraId="63A84480" w14:textId="77777777" w:rsidR="00F9175D" w:rsidRPr="00F9175D" w:rsidRDefault="00F9175D" w:rsidP="00E65D04">
            <w:pPr>
              <w:jc w:val="center"/>
              <w:rPr>
                <w:color w:val="000000"/>
              </w:rPr>
            </w:pPr>
            <w:r w:rsidRPr="00F9175D">
              <w:rPr>
                <w:color w:val="000000"/>
              </w:rPr>
              <w:t>4/20/17</w:t>
            </w:r>
          </w:p>
        </w:tc>
        <w:tc>
          <w:tcPr>
            <w:tcW w:w="5710" w:type="dxa"/>
            <w:tcBorders>
              <w:top w:val="nil"/>
              <w:left w:val="nil"/>
              <w:bottom w:val="single" w:sz="4" w:space="0" w:color="auto"/>
              <w:right w:val="single" w:sz="4" w:space="0" w:color="auto"/>
            </w:tcBorders>
            <w:shd w:val="clear" w:color="auto" w:fill="auto"/>
            <w:noWrap/>
            <w:vAlign w:val="center"/>
            <w:hideMark/>
          </w:tcPr>
          <w:p w14:paraId="4958D36B" w14:textId="77777777" w:rsidR="00F9175D" w:rsidRPr="00F9175D" w:rsidRDefault="00F9175D" w:rsidP="00E65D04">
            <w:pPr>
              <w:jc w:val="center"/>
              <w:rPr>
                <w:color w:val="000000"/>
              </w:rPr>
            </w:pPr>
            <w:r w:rsidRPr="00F9175D">
              <w:rPr>
                <w:color w:val="000000"/>
              </w:rPr>
              <w:t>Life-Like Mount</w:t>
            </w:r>
          </w:p>
        </w:tc>
      </w:tr>
      <w:tr w:rsidR="00F9175D" w:rsidRPr="00F9175D" w14:paraId="12431EA0" w14:textId="77777777" w:rsidTr="00E65D04">
        <w:trPr>
          <w:trHeight w:val="372"/>
        </w:trPr>
        <w:tc>
          <w:tcPr>
            <w:tcW w:w="2074"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14:paraId="542D0E81" w14:textId="77777777" w:rsidR="00F9175D" w:rsidRPr="00F9175D" w:rsidRDefault="00F9175D" w:rsidP="00E65D04">
            <w:pPr>
              <w:jc w:val="center"/>
              <w:rPr>
                <w:color w:val="000000"/>
              </w:rPr>
            </w:pPr>
            <w:r w:rsidRPr="00F9175D">
              <w:rPr>
                <w:color w:val="000000"/>
              </w:rPr>
              <w:t>15</w:t>
            </w:r>
          </w:p>
        </w:tc>
        <w:tc>
          <w:tcPr>
            <w:tcW w:w="2074" w:type="dxa"/>
            <w:tcBorders>
              <w:top w:val="nil"/>
              <w:left w:val="nil"/>
              <w:bottom w:val="single" w:sz="4" w:space="0" w:color="auto"/>
              <w:right w:val="single" w:sz="4" w:space="0" w:color="auto"/>
            </w:tcBorders>
            <w:shd w:val="clear" w:color="auto" w:fill="BFBFBF" w:themeFill="background1" w:themeFillShade="BF"/>
            <w:noWrap/>
            <w:vAlign w:val="center"/>
            <w:hideMark/>
          </w:tcPr>
          <w:p w14:paraId="5F925FD3" w14:textId="77777777" w:rsidR="00F9175D" w:rsidRPr="00F9175D" w:rsidRDefault="00F9175D" w:rsidP="00E65D04">
            <w:pPr>
              <w:jc w:val="center"/>
              <w:rPr>
                <w:color w:val="000000"/>
              </w:rPr>
            </w:pPr>
            <w:r w:rsidRPr="00F9175D">
              <w:rPr>
                <w:color w:val="000000"/>
              </w:rPr>
              <w:t>4/27/17</w:t>
            </w:r>
          </w:p>
        </w:tc>
        <w:tc>
          <w:tcPr>
            <w:tcW w:w="5710" w:type="dxa"/>
            <w:tcBorders>
              <w:top w:val="nil"/>
              <w:left w:val="nil"/>
              <w:bottom w:val="single" w:sz="4" w:space="0" w:color="auto"/>
              <w:right w:val="single" w:sz="4" w:space="0" w:color="auto"/>
            </w:tcBorders>
            <w:shd w:val="clear" w:color="auto" w:fill="BFBFBF" w:themeFill="background1" w:themeFillShade="BF"/>
            <w:noWrap/>
            <w:vAlign w:val="center"/>
            <w:hideMark/>
          </w:tcPr>
          <w:p w14:paraId="0D731040" w14:textId="6EAC4502" w:rsidR="00F9175D" w:rsidRPr="00E65D04" w:rsidRDefault="00E65D04" w:rsidP="00E65D04">
            <w:pPr>
              <w:jc w:val="center"/>
              <w:rPr>
                <w:b/>
                <w:color w:val="000000"/>
              </w:rPr>
            </w:pPr>
            <w:r w:rsidRPr="00E65D04">
              <w:rPr>
                <w:b/>
                <w:color w:val="000000"/>
              </w:rPr>
              <w:t>NR 110 Trip – No Class</w:t>
            </w:r>
          </w:p>
        </w:tc>
      </w:tr>
      <w:tr w:rsidR="00F9175D" w:rsidRPr="00F9175D" w14:paraId="05C9B5BE" w14:textId="77777777" w:rsidTr="00E65D04">
        <w:trPr>
          <w:trHeight w:val="372"/>
        </w:trPr>
        <w:tc>
          <w:tcPr>
            <w:tcW w:w="2074" w:type="dxa"/>
            <w:tcBorders>
              <w:top w:val="nil"/>
              <w:left w:val="single" w:sz="4" w:space="0" w:color="auto"/>
              <w:bottom w:val="single" w:sz="4" w:space="0" w:color="auto"/>
              <w:right w:val="single" w:sz="4" w:space="0" w:color="auto"/>
            </w:tcBorders>
            <w:shd w:val="clear" w:color="auto" w:fill="auto"/>
            <w:noWrap/>
            <w:vAlign w:val="center"/>
            <w:hideMark/>
          </w:tcPr>
          <w:p w14:paraId="33FA9C85" w14:textId="77777777" w:rsidR="00F9175D" w:rsidRPr="00F9175D" w:rsidRDefault="00F9175D" w:rsidP="00E65D04">
            <w:pPr>
              <w:jc w:val="center"/>
              <w:rPr>
                <w:color w:val="000000"/>
              </w:rPr>
            </w:pPr>
            <w:r w:rsidRPr="00F9175D">
              <w:rPr>
                <w:color w:val="000000"/>
              </w:rPr>
              <w:t>16</w:t>
            </w:r>
          </w:p>
        </w:tc>
        <w:tc>
          <w:tcPr>
            <w:tcW w:w="2074" w:type="dxa"/>
            <w:tcBorders>
              <w:top w:val="nil"/>
              <w:left w:val="nil"/>
              <w:bottom w:val="single" w:sz="4" w:space="0" w:color="auto"/>
              <w:right w:val="single" w:sz="4" w:space="0" w:color="auto"/>
            </w:tcBorders>
            <w:shd w:val="clear" w:color="auto" w:fill="auto"/>
            <w:noWrap/>
            <w:vAlign w:val="center"/>
            <w:hideMark/>
          </w:tcPr>
          <w:p w14:paraId="30535D3B" w14:textId="77777777" w:rsidR="00F9175D" w:rsidRPr="00F9175D" w:rsidRDefault="00F9175D" w:rsidP="00E65D04">
            <w:pPr>
              <w:jc w:val="center"/>
              <w:rPr>
                <w:color w:val="000000"/>
              </w:rPr>
            </w:pPr>
            <w:r w:rsidRPr="00F9175D">
              <w:rPr>
                <w:color w:val="000000"/>
              </w:rPr>
              <w:t>5/4/17</w:t>
            </w:r>
          </w:p>
        </w:tc>
        <w:tc>
          <w:tcPr>
            <w:tcW w:w="5710" w:type="dxa"/>
            <w:tcBorders>
              <w:top w:val="nil"/>
              <w:left w:val="nil"/>
              <w:bottom w:val="single" w:sz="4" w:space="0" w:color="auto"/>
              <w:right w:val="single" w:sz="4" w:space="0" w:color="auto"/>
            </w:tcBorders>
            <w:shd w:val="clear" w:color="auto" w:fill="auto"/>
            <w:noWrap/>
            <w:vAlign w:val="center"/>
            <w:hideMark/>
          </w:tcPr>
          <w:p w14:paraId="092C5BC8" w14:textId="77777777" w:rsidR="00F9175D" w:rsidRPr="00F9175D" w:rsidRDefault="00F9175D" w:rsidP="00E65D04">
            <w:pPr>
              <w:jc w:val="center"/>
              <w:rPr>
                <w:color w:val="000000"/>
              </w:rPr>
            </w:pPr>
            <w:r w:rsidRPr="00F9175D">
              <w:rPr>
                <w:color w:val="000000"/>
              </w:rPr>
              <w:t>Life-Like Mount</w:t>
            </w:r>
          </w:p>
        </w:tc>
      </w:tr>
      <w:tr w:rsidR="00F9175D" w:rsidRPr="00F9175D" w14:paraId="4C5430E3" w14:textId="77777777" w:rsidTr="00E65D04">
        <w:trPr>
          <w:trHeight w:val="372"/>
        </w:trPr>
        <w:tc>
          <w:tcPr>
            <w:tcW w:w="2074" w:type="dxa"/>
            <w:tcBorders>
              <w:top w:val="nil"/>
              <w:left w:val="single" w:sz="4" w:space="0" w:color="auto"/>
              <w:bottom w:val="single" w:sz="4" w:space="0" w:color="auto"/>
              <w:right w:val="single" w:sz="4" w:space="0" w:color="auto"/>
            </w:tcBorders>
            <w:shd w:val="clear" w:color="auto" w:fill="auto"/>
            <w:noWrap/>
            <w:vAlign w:val="center"/>
            <w:hideMark/>
          </w:tcPr>
          <w:p w14:paraId="264DE256" w14:textId="77777777" w:rsidR="00F9175D" w:rsidRPr="00F9175D" w:rsidRDefault="00F9175D" w:rsidP="00E65D04">
            <w:pPr>
              <w:jc w:val="center"/>
              <w:rPr>
                <w:color w:val="000000"/>
              </w:rPr>
            </w:pPr>
            <w:r w:rsidRPr="00F9175D">
              <w:rPr>
                <w:color w:val="000000"/>
              </w:rPr>
              <w:t>17</w:t>
            </w:r>
          </w:p>
        </w:tc>
        <w:tc>
          <w:tcPr>
            <w:tcW w:w="2074" w:type="dxa"/>
            <w:tcBorders>
              <w:top w:val="nil"/>
              <w:left w:val="nil"/>
              <w:bottom w:val="single" w:sz="4" w:space="0" w:color="auto"/>
              <w:right w:val="single" w:sz="4" w:space="0" w:color="auto"/>
            </w:tcBorders>
            <w:shd w:val="clear" w:color="auto" w:fill="auto"/>
            <w:noWrap/>
            <w:vAlign w:val="center"/>
            <w:hideMark/>
          </w:tcPr>
          <w:p w14:paraId="14F0CC72" w14:textId="77777777" w:rsidR="00F9175D" w:rsidRPr="00F9175D" w:rsidRDefault="00F9175D" w:rsidP="00E65D04">
            <w:pPr>
              <w:jc w:val="center"/>
              <w:rPr>
                <w:color w:val="000000"/>
              </w:rPr>
            </w:pPr>
            <w:r w:rsidRPr="00F9175D">
              <w:rPr>
                <w:color w:val="000000"/>
              </w:rPr>
              <w:t>5/11/17</w:t>
            </w:r>
          </w:p>
        </w:tc>
        <w:tc>
          <w:tcPr>
            <w:tcW w:w="5710" w:type="dxa"/>
            <w:tcBorders>
              <w:top w:val="nil"/>
              <w:left w:val="nil"/>
              <w:bottom w:val="single" w:sz="4" w:space="0" w:color="auto"/>
              <w:right w:val="single" w:sz="4" w:space="0" w:color="auto"/>
            </w:tcBorders>
            <w:shd w:val="clear" w:color="auto" w:fill="auto"/>
            <w:noWrap/>
            <w:vAlign w:val="center"/>
            <w:hideMark/>
          </w:tcPr>
          <w:p w14:paraId="74DFE4AA" w14:textId="77777777" w:rsidR="00F9175D" w:rsidRPr="00F9175D" w:rsidRDefault="00F9175D" w:rsidP="00E65D04">
            <w:pPr>
              <w:jc w:val="center"/>
              <w:rPr>
                <w:color w:val="000000"/>
              </w:rPr>
            </w:pPr>
            <w:r w:rsidRPr="00F9175D">
              <w:rPr>
                <w:color w:val="000000"/>
              </w:rPr>
              <w:t>Life-Like Mount</w:t>
            </w:r>
          </w:p>
        </w:tc>
      </w:tr>
      <w:tr w:rsidR="00F9175D" w:rsidRPr="00F9175D" w14:paraId="1DCBD392" w14:textId="77777777" w:rsidTr="00E65D04">
        <w:trPr>
          <w:trHeight w:val="372"/>
        </w:trPr>
        <w:tc>
          <w:tcPr>
            <w:tcW w:w="2074" w:type="dxa"/>
            <w:tcBorders>
              <w:top w:val="nil"/>
              <w:left w:val="single" w:sz="4" w:space="0" w:color="auto"/>
              <w:bottom w:val="single" w:sz="4" w:space="0" w:color="auto"/>
              <w:right w:val="single" w:sz="4" w:space="0" w:color="auto"/>
            </w:tcBorders>
            <w:shd w:val="clear" w:color="auto" w:fill="auto"/>
            <w:noWrap/>
            <w:vAlign w:val="center"/>
            <w:hideMark/>
          </w:tcPr>
          <w:p w14:paraId="54E45A4B" w14:textId="77777777" w:rsidR="00F9175D" w:rsidRPr="00F9175D" w:rsidRDefault="00F9175D" w:rsidP="00E65D04">
            <w:pPr>
              <w:jc w:val="center"/>
              <w:rPr>
                <w:color w:val="000000"/>
              </w:rPr>
            </w:pPr>
            <w:r w:rsidRPr="00F9175D">
              <w:rPr>
                <w:color w:val="000000"/>
              </w:rPr>
              <w:t>18</w:t>
            </w:r>
          </w:p>
        </w:tc>
        <w:tc>
          <w:tcPr>
            <w:tcW w:w="2074" w:type="dxa"/>
            <w:tcBorders>
              <w:top w:val="nil"/>
              <w:left w:val="nil"/>
              <w:bottom w:val="single" w:sz="4" w:space="0" w:color="auto"/>
              <w:right w:val="single" w:sz="4" w:space="0" w:color="auto"/>
            </w:tcBorders>
            <w:shd w:val="clear" w:color="auto" w:fill="auto"/>
            <w:noWrap/>
            <w:vAlign w:val="center"/>
            <w:hideMark/>
          </w:tcPr>
          <w:p w14:paraId="5768C351" w14:textId="77777777" w:rsidR="00F9175D" w:rsidRPr="00F9175D" w:rsidRDefault="00F9175D" w:rsidP="00E65D04">
            <w:pPr>
              <w:jc w:val="center"/>
              <w:rPr>
                <w:color w:val="000000"/>
              </w:rPr>
            </w:pPr>
            <w:r w:rsidRPr="00F9175D">
              <w:rPr>
                <w:color w:val="000000"/>
              </w:rPr>
              <w:t>5/18/17</w:t>
            </w:r>
          </w:p>
        </w:tc>
        <w:tc>
          <w:tcPr>
            <w:tcW w:w="5710" w:type="dxa"/>
            <w:tcBorders>
              <w:top w:val="nil"/>
              <w:left w:val="nil"/>
              <w:bottom w:val="single" w:sz="4" w:space="0" w:color="auto"/>
              <w:right w:val="single" w:sz="4" w:space="0" w:color="auto"/>
            </w:tcBorders>
            <w:shd w:val="clear" w:color="auto" w:fill="auto"/>
            <w:noWrap/>
            <w:vAlign w:val="center"/>
            <w:hideMark/>
          </w:tcPr>
          <w:p w14:paraId="6919CC9F" w14:textId="77777777" w:rsidR="00F9175D" w:rsidRPr="00F9175D" w:rsidRDefault="00F9175D" w:rsidP="00E65D04">
            <w:pPr>
              <w:jc w:val="center"/>
              <w:rPr>
                <w:b/>
                <w:bCs/>
                <w:color w:val="000000"/>
              </w:rPr>
            </w:pPr>
            <w:r w:rsidRPr="00F9175D">
              <w:rPr>
                <w:b/>
                <w:bCs/>
                <w:color w:val="000000"/>
              </w:rPr>
              <w:t>Due: Life-Like Mount</w:t>
            </w:r>
          </w:p>
        </w:tc>
      </w:tr>
    </w:tbl>
    <w:p w14:paraId="49683E8F" w14:textId="5E73EC4E" w:rsidR="00CE50E1" w:rsidRDefault="00CE50E1" w:rsidP="00CE50E1">
      <w:pPr>
        <w:rPr>
          <w:rFonts w:ascii="Comic Sans MS" w:hAnsi="Comic Sans MS"/>
          <w:sz w:val="22"/>
          <w:szCs w:val="22"/>
        </w:rPr>
      </w:pPr>
    </w:p>
    <w:p w14:paraId="3F34D14F" w14:textId="4FCAAA6D" w:rsidR="00CE50E1" w:rsidRPr="00BA6CE5" w:rsidRDefault="00CE50E1" w:rsidP="00CE50E1">
      <w:pPr>
        <w:rPr>
          <w:rFonts w:ascii="Comic Sans MS" w:hAnsi="Comic Sans MS"/>
          <w:b/>
          <w:bCs/>
          <w:sz w:val="22"/>
        </w:rPr>
      </w:pPr>
    </w:p>
    <w:sectPr w:rsidR="00CE50E1" w:rsidRPr="00BA6CE5" w:rsidSect="00222B39">
      <w:footerReference w:type="even" r:id="rId9"/>
      <w:footerReference w:type="default" r:id="rId10"/>
      <w:pgSz w:w="12240" w:h="15840"/>
      <w:pgMar w:top="450" w:right="1152" w:bottom="1152" w:left="1152"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1CDDA7" w14:textId="77777777" w:rsidR="00B54FEF" w:rsidRDefault="00B54FEF">
      <w:r>
        <w:separator/>
      </w:r>
    </w:p>
  </w:endnote>
  <w:endnote w:type="continuationSeparator" w:id="0">
    <w:p w14:paraId="30BC6287" w14:textId="77777777" w:rsidR="00B54FEF" w:rsidRDefault="00B54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BernhardMod BT">
    <w:altName w:val="Times New Roman"/>
    <w:charset w:val="00"/>
    <w:family w:val="roman"/>
    <w:pitch w:val="variable"/>
    <w:sig w:usb0="00000087" w:usb1="00000000" w:usb2="00000000" w:usb3="00000000" w:csb0="0000001B" w:csb1="00000000"/>
  </w:font>
  <w:font w:name="Comic Sans MS">
    <w:panose1 w:val="030F0702030302020204"/>
    <w:charset w:val="00"/>
    <w:family w:val="auto"/>
    <w:pitch w:val="variable"/>
    <w:sig w:usb0="00000287" w:usb1="00000000" w:usb2="00000000" w:usb3="00000000" w:csb0="0000009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FFC7FA" w14:textId="77777777" w:rsidR="00E01066" w:rsidRDefault="00E0106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5FA79D75" w14:textId="77777777" w:rsidR="00E01066" w:rsidRDefault="00E01066">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0A76F0" w14:textId="77777777" w:rsidR="00E01066" w:rsidRDefault="00E0106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15EAD">
      <w:rPr>
        <w:rStyle w:val="PageNumber"/>
        <w:noProof/>
      </w:rPr>
      <w:t>1</w:t>
    </w:r>
    <w:r>
      <w:rPr>
        <w:rStyle w:val="PageNumber"/>
      </w:rPr>
      <w:fldChar w:fldCharType="end"/>
    </w:r>
  </w:p>
  <w:p w14:paraId="2D81D2C5" w14:textId="77777777" w:rsidR="00E01066" w:rsidRDefault="00E0106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98D099" w14:textId="77777777" w:rsidR="00B54FEF" w:rsidRDefault="00B54FEF">
      <w:r>
        <w:separator/>
      </w:r>
    </w:p>
  </w:footnote>
  <w:footnote w:type="continuationSeparator" w:id="0">
    <w:p w14:paraId="12236811" w14:textId="77777777" w:rsidR="00B54FEF" w:rsidRDefault="00B54FE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2B1C7EC9"/>
    <w:multiLevelType w:val="multilevel"/>
    <w:tmpl w:val="84786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lvlOverride w:ilvl="0">
      <w:lvl w:ilvl="0">
        <w:start w:val="1"/>
        <w:numFmt w:val="bullet"/>
        <w:lvlText w:val=""/>
        <w:legacy w:legacy="1" w:legacySpace="0" w:legacyIndent="360"/>
        <w:lvlJc w:val="left"/>
        <w:pPr>
          <w:ind w:left="1080" w:hanging="360"/>
        </w:pPr>
        <w:rPr>
          <w:rFonts w:ascii="Wingdings" w:hAnsi="Wingdings" w:hint="default"/>
          <w:b w:val="0"/>
          <w:i w:val="0"/>
          <w:sz w:val="24"/>
          <w:u w:val="none"/>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44E"/>
    <w:rsid w:val="000B0E51"/>
    <w:rsid w:val="001137B2"/>
    <w:rsid w:val="00222B39"/>
    <w:rsid w:val="00245A9B"/>
    <w:rsid w:val="00277F4D"/>
    <w:rsid w:val="0031444E"/>
    <w:rsid w:val="00520BB2"/>
    <w:rsid w:val="00556F56"/>
    <w:rsid w:val="005611BB"/>
    <w:rsid w:val="0059734F"/>
    <w:rsid w:val="005B2CA7"/>
    <w:rsid w:val="006F321B"/>
    <w:rsid w:val="00874607"/>
    <w:rsid w:val="008C631A"/>
    <w:rsid w:val="00A14C9D"/>
    <w:rsid w:val="00AE276A"/>
    <w:rsid w:val="00B15EAD"/>
    <w:rsid w:val="00B375D6"/>
    <w:rsid w:val="00B528B5"/>
    <w:rsid w:val="00B54FEF"/>
    <w:rsid w:val="00C42326"/>
    <w:rsid w:val="00CE50E1"/>
    <w:rsid w:val="00DE1BE5"/>
    <w:rsid w:val="00E01066"/>
    <w:rsid w:val="00E65D04"/>
    <w:rsid w:val="00F02927"/>
    <w:rsid w:val="00F57E75"/>
    <w:rsid w:val="00F9175D"/>
  </w:rsids>
  <m:mathPr>
    <m:mathFont m:val="Cambria Math"/>
    <m:brkBin m:val="before"/>
    <m:brkBinSub m:val="--"/>
    <m:smallFrac m:val="0"/>
    <m:dispDef m:val="0"/>
    <m:lMargin m:val="0"/>
    <m:rMargin m:val="0"/>
    <m:defJc m:val="centerGroup"/>
    <m:wrapRight/>
    <m:intLim m:val="subSup"/>
    <m:naryLim m:val="subSup"/>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5AB14F6C"/>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45A9B"/>
    <w:rPr>
      <w:sz w:val="24"/>
      <w:szCs w:val="24"/>
    </w:rPr>
  </w:style>
  <w:style w:type="paragraph" w:styleId="Heading1">
    <w:name w:val="heading 1"/>
    <w:basedOn w:val="Normal"/>
    <w:next w:val="Normal"/>
    <w:qFormat/>
    <w:pPr>
      <w:keepNext/>
      <w:outlineLvl w:val="0"/>
    </w:pPr>
    <w:rPr>
      <w:rFonts w:ascii="BernhardMod BT" w:hAnsi="BernhardMod BT"/>
    </w:rPr>
  </w:style>
  <w:style w:type="paragraph" w:styleId="Heading2">
    <w:name w:val="heading 2"/>
    <w:basedOn w:val="Normal"/>
    <w:next w:val="Normal"/>
    <w:qFormat/>
    <w:pPr>
      <w:keepNext/>
      <w:outlineLvl w:val="1"/>
    </w:pPr>
    <w:rPr>
      <w:rFonts w:ascii="BernhardMod BT" w:hAnsi="BernhardMod BT"/>
      <w:b/>
      <w:bCs/>
    </w:rPr>
  </w:style>
  <w:style w:type="paragraph" w:styleId="Heading3">
    <w:name w:val="heading 3"/>
    <w:basedOn w:val="Normal"/>
    <w:next w:val="Normal"/>
    <w:qFormat/>
    <w:pPr>
      <w:keepNext/>
      <w:ind w:left="1440" w:hanging="1440"/>
      <w:outlineLvl w:val="2"/>
    </w:pPr>
    <w:rPr>
      <w:rFonts w:ascii="Comic Sans MS" w:hAnsi="Comic Sans MS"/>
    </w:rPr>
  </w:style>
  <w:style w:type="paragraph" w:styleId="Heading7">
    <w:name w:val="heading 7"/>
    <w:basedOn w:val="Normal"/>
    <w:next w:val="Normal"/>
    <w:qFormat/>
    <w:pPr>
      <w:keepNext/>
      <w:ind w:firstLine="720"/>
      <w:outlineLvl w:val="6"/>
    </w:pPr>
    <w:rPr>
      <w:rFonts w:ascii="Comic Sans MS" w:hAnsi="Comic Sans MS"/>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character" w:styleId="Hyperlink">
    <w:name w:val="Hyperlink"/>
    <w:basedOn w:val="DefaultParagraphFont"/>
    <w:semiHidden/>
    <w:rPr>
      <w:color w:val="0000FF"/>
      <w:u w:val="single"/>
    </w:rPr>
  </w:style>
  <w:style w:type="character" w:styleId="FollowedHyperlink">
    <w:name w:val="FollowedHyperlink"/>
    <w:basedOn w:val="DefaultParagraphFont"/>
    <w:semiHidden/>
    <w:rPr>
      <w:color w:val="800080"/>
      <w:u w:val="single"/>
    </w:rPr>
  </w:style>
  <w:style w:type="paragraph" w:styleId="BodyTextIndent">
    <w:name w:val="Body Text Indent"/>
    <w:basedOn w:val="Normal"/>
    <w:semiHidden/>
    <w:pPr>
      <w:ind w:left="720"/>
    </w:pPr>
    <w:rPr>
      <w:rFonts w:ascii="Comic Sans MS" w:hAnsi="Comic Sans MS"/>
    </w:rPr>
  </w:style>
  <w:style w:type="paragraph" w:styleId="Title">
    <w:name w:val="Title"/>
    <w:basedOn w:val="Normal"/>
    <w:qFormat/>
    <w:pPr>
      <w:pBdr>
        <w:top w:val="single" w:sz="36" w:space="1" w:color="auto" w:shadow="1"/>
        <w:left w:val="single" w:sz="36" w:space="1" w:color="auto" w:shadow="1"/>
        <w:bottom w:val="single" w:sz="36" w:space="1" w:color="auto" w:shadow="1"/>
        <w:right w:val="single" w:sz="36" w:space="1" w:color="auto" w:shadow="1"/>
      </w:pBdr>
      <w:shd w:val="pct12" w:color="auto" w:fill="auto"/>
      <w:jc w:val="center"/>
    </w:pPr>
    <w:rPr>
      <w:rFonts w:ascii="Comic Sans MS" w:hAnsi="Comic Sans MS"/>
      <w:b/>
      <w:sz w:val="28"/>
    </w:rPr>
  </w:style>
  <w:style w:type="paragraph" w:styleId="BodyTextIndent2">
    <w:name w:val="Body Text Indent 2"/>
    <w:basedOn w:val="Normal"/>
    <w:semiHidden/>
    <w:pPr>
      <w:ind w:left="720"/>
    </w:pPr>
    <w:rPr>
      <w:rFonts w:ascii="Comic Sans MS" w:hAnsi="Comic Sans MS"/>
      <w:sz w:val="22"/>
    </w:rPr>
  </w:style>
  <w:style w:type="table" w:styleId="TableGrid">
    <w:name w:val="Table Grid"/>
    <w:basedOn w:val="TableNormal"/>
    <w:uiPriority w:val="59"/>
    <w:rsid w:val="00B375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1">
    <w:name w:val="p1"/>
    <w:basedOn w:val="Normal"/>
    <w:rsid w:val="00245A9B"/>
    <w:rPr>
      <w:rFonts w:ascii="Verdana" w:hAnsi="Verdana"/>
      <w:color w:val="2D3B45"/>
      <w:sz w:val="21"/>
      <w:szCs w:val="21"/>
    </w:rPr>
  </w:style>
  <w:style w:type="character" w:customStyle="1" w:styleId="s1">
    <w:name w:val="s1"/>
    <w:basedOn w:val="DefaultParagraphFont"/>
    <w:rsid w:val="00245A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738125">
      <w:bodyDiv w:val="1"/>
      <w:marLeft w:val="0"/>
      <w:marRight w:val="0"/>
      <w:marTop w:val="0"/>
      <w:marBottom w:val="0"/>
      <w:divBdr>
        <w:top w:val="none" w:sz="0" w:space="0" w:color="auto"/>
        <w:left w:val="none" w:sz="0" w:space="0" w:color="auto"/>
        <w:bottom w:val="none" w:sz="0" w:space="0" w:color="auto"/>
        <w:right w:val="none" w:sz="0" w:space="0" w:color="auto"/>
      </w:divBdr>
    </w:div>
    <w:div w:id="1586693978">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louie.long@reedleycollege.edu" TargetMode="Externa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E18E39-B313-ED47-861B-52E93CA50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693</Words>
  <Characters>3660</Characters>
  <Application>Microsoft Macintosh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NR6 – DENDROLOGY</vt:lpstr>
    </vt:vector>
  </TitlesOfParts>
  <Company>KRCC</Company>
  <LinksUpToDate>false</LinksUpToDate>
  <CharactersWithSpaces>4345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NR6 – DENDROLOGY</dc:title>
  <dc:creator>Bud West</dc:creator>
  <cp:lastModifiedBy>Microsoft Office User</cp:lastModifiedBy>
  <cp:revision>4</cp:revision>
  <cp:lastPrinted>2014-01-07T04:08:00Z</cp:lastPrinted>
  <dcterms:created xsi:type="dcterms:W3CDTF">2017-01-04T04:12:00Z</dcterms:created>
  <dcterms:modified xsi:type="dcterms:W3CDTF">2017-01-08T21:57:00Z</dcterms:modified>
</cp:coreProperties>
</file>