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3F" w:rsidRPr="00B86BC0" w:rsidRDefault="0042533F" w:rsidP="0042533F">
      <w:pPr>
        <w:pStyle w:val="Footer"/>
        <w:tabs>
          <w:tab w:val="clear" w:pos="4320"/>
          <w:tab w:val="clear" w:pos="8640"/>
        </w:tabs>
        <w:rPr>
          <w:b/>
          <w:sz w:val="20"/>
          <w:szCs w:val="22"/>
          <w:u w:val="single"/>
        </w:rPr>
      </w:pPr>
      <w:r>
        <w:rPr>
          <w:b/>
          <w:sz w:val="20"/>
          <w:szCs w:val="22"/>
          <w:u w:val="single"/>
        </w:rPr>
        <w:t>English 1A</w:t>
      </w:r>
      <w:r w:rsidRPr="00B86BC0">
        <w:rPr>
          <w:b/>
          <w:sz w:val="20"/>
          <w:szCs w:val="22"/>
          <w:u w:val="single"/>
        </w:rPr>
        <w:t xml:space="preserve">, </w:t>
      </w:r>
      <w:r>
        <w:rPr>
          <w:b/>
          <w:sz w:val="20"/>
          <w:szCs w:val="22"/>
          <w:u w:val="single"/>
        </w:rPr>
        <w:t>Reading and Composition</w:t>
      </w:r>
      <w:r w:rsidRPr="00B86BC0">
        <w:rPr>
          <w:b/>
          <w:sz w:val="20"/>
          <w:szCs w:val="22"/>
          <w:u w:val="single"/>
        </w:rPr>
        <w:t>—</w:t>
      </w:r>
      <w:r>
        <w:rPr>
          <w:b/>
          <w:sz w:val="20"/>
          <w:szCs w:val="22"/>
          <w:u w:val="single"/>
        </w:rPr>
        <w:t>Tuesday and Thursday</w:t>
      </w:r>
    </w:p>
    <w:p w:rsidR="00110523" w:rsidRPr="00395131" w:rsidRDefault="00110523" w:rsidP="00110523">
      <w:pPr>
        <w:pStyle w:val="Footer"/>
        <w:tabs>
          <w:tab w:val="clear" w:pos="4320"/>
          <w:tab w:val="clear" w:pos="8640"/>
        </w:tabs>
        <w:contextualSpacing/>
        <w:rPr>
          <w:sz w:val="20"/>
          <w:szCs w:val="22"/>
        </w:rPr>
      </w:pPr>
      <w:r w:rsidRPr="00395131">
        <w:rPr>
          <w:sz w:val="20"/>
          <w:szCs w:val="22"/>
        </w:rPr>
        <w:t>Instructor:</w:t>
      </w:r>
      <w:r w:rsidRPr="00395131">
        <w:rPr>
          <w:sz w:val="20"/>
          <w:szCs w:val="22"/>
        </w:rPr>
        <w:tab/>
        <w:t xml:space="preserve">Mr. Dominguez </w:t>
      </w:r>
    </w:p>
    <w:p w:rsidR="00110523" w:rsidRPr="00395131" w:rsidRDefault="00110523" w:rsidP="00110523">
      <w:pPr>
        <w:ind w:left="1440" w:hanging="1440"/>
        <w:contextualSpacing/>
        <w:rPr>
          <w:rFonts w:cs="Times New Roman"/>
          <w:sz w:val="20"/>
        </w:rPr>
      </w:pPr>
      <w:r w:rsidRPr="00395131">
        <w:rPr>
          <w:rFonts w:cs="Times New Roman"/>
          <w:sz w:val="20"/>
        </w:rPr>
        <w:t xml:space="preserve">Office/phone: </w:t>
      </w:r>
      <w:r w:rsidRPr="00395131">
        <w:rPr>
          <w:rFonts w:cs="Times New Roman"/>
          <w:sz w:val="20"/>
        </w:rPr>
        <w:tab/>
        <w:t>Annex 2/ 638-3641, ext 3745</w:t>
      </w:r>
      <w:r w:rsidRPr="00395131">
        <w:rPr>
          <w:rFonts w:cs="Times New Roman"/>
          <w:sz w:val="20"/>
        </w:rPr>
        <w:tab/>
      </w:r>
    </w:p>
    <w:p w:rsidR="00110523" w:rsidRPr="00395131" w:rsidRDefault="00110523" w:rsidP="00110523">
      <w:pPr>
        <w:ind w:left="1440" w:hanging="1440"/>
        <w:contextualSpacing/>
        <w:rPr>
          <w:rFonts w:cs="Times New Roman"/>
          <w:sz w:val="20"/>
        </w:rPr>
      </w:pPr>
      <w:r w:rsidRPr="00395131">
        <w:rPr>
          <w:rFonts w:cs="Times New Roman"/>
          <w:sz w:val="20"/>
        </w:rPr>
        <w:t>E-mail:</w:t>
      </w:r>
      <w:r w:rsidRPr="00395131">
        <w:rPr>
          <w:rFonts w:cs="Times New Roman"/>
          <w:sz w:val="20"/>
        </w:rPr>
        <w:tab/>
        <w:t>david.dominguez@reedleycollege.edu</w:t>
      </w:r>
    </w:p>
    <w:p w:rsidR="00110523" w:rsidRPr="00395131" w:rsidRDefault="00110523" w:rsidP="00110523">
      <w:pPr>
        <w:ind w:left="1440" w:hanging="1440"/>
        <w:contextualSpacing/>
        <w:rPr>
          <w:rFonts w:cs="Times New Roman"/>
          <w:sz w:val="20"/>
        </w:rPr>
      </w:pPr>
      <w:r w:rsidRPr="00395131">
        <w:rPr>
          <w:rFonts w:cs="Times New Roman"/>
          <w:sz w:val="20"/>
        </w:rPr>
        <w:t>Office Hours:</w:t>
      </w:r>
      <w:r w:rsidRPr="00395131">
        <w:rPr>
          <w:rFonts w:cs="Times New Roman"/>
          <w:sz w:val="20"/>
        </w:rPr>
        <w:tab/>
      </w:r>
      <w:r>
        <w:rPr>
          <w:rFonts w:cs="Times New Roman"/>
          <w:sz w:val="20"/>
        </w:rPr>
        <w:t>Tuesday and Thursday from 12:00-</w:t>
      </w:r>
      <w:r w:rsidRPr="00395131">
        <w:rPr>
          <w:rFonts w:cs="Times New Roman"/>
          <w:sz w:val="20"/>
        </w:rPr>
        <w:t>1:00 and Friday from 10:00-11:00 via email correspondence.</w:t>
      </w:r>
    </w:p>
    <w:p w:rsidR="00110523" w:rsidRPr="00395131" w:rsidRDefault="00110523" w:rsidP="00110523">
      <w:pPr>
        <w:ind w:left="1440" w:hanging="1440"/>
        <w:contextualSpacing/>
        <w:rPr>
          <w:rStyle w:val="book-title"/>
        </w:rPr>
      </w:pPr>
    </w:p>
    <w:p w:rsidR="00110523" w:rsidRPr="00395131" w:rsidRDefault="00110523" w:rsidP="00110523">
      <w:pPr>
        <w:contextualSpacing/>
        <w:rPr>
          <w:rStyle w:val="book-title"/>
        </w:rPr>
      </w:pPr>
      <w:r w:rsidRPr="00395131">
        <w:rPr>
          <w:rStyle w:val="book-title"/>
          <w:rFonts w:cs="Times New Roman"/>
          <w:b/>
          <w:sz w:val="20"/>
        </w:rPr>
        <w:t xml:space="preserve">Required Texts: Students who do not bring the required texts to class may be excused from lecture and considered absent. </w:t>
      </w:r>
    </w:p>
    <w:p w:rsidR="00110523" w:rsidRDefault="00110523" w:rsidP="00110523">
      <w:pPr>
        <w:contextualSpacing/>
        <w:rPr>
          <w:sz w:val="20"/>
          <w:u w:val="single"/>
        </w:rPr>
      </w:pPr>
      <w:r w:rsidRPr="00395131">
        <w:rPr>
          <w:sz w:val="20"/>
          <w:u w:val="single"/>
        </w:rPr>
        <w:t>Electronic versions of the texts are not acceptable and will not be allowed in the classroom.</w:t>
      </w:r>
      <w:r w:rsidRPr="00395131">
        <w:rPr>
          <w:sz w:val="20"/>
        </w:rPr>
        <w:t xml:space="preserve"> </w:t>
      </w:r>
      <w:r w:rsidRPr="00395131">
        <w:rPr>
          <w:sz w:val="20"/>
          <w:u w:val="single"/>
        </w:rPr>
        <w:t xml:space="preserve">Students are only </w:t>
      </w:r>
      <w:r w:rsidRPr="00BA5997">
        <w:rPr>
          <w:sz w:val="20"/>
          <w:u w:val="single"/>
        </w:rPr>
        <w:t xml:space="preserve">allowed to bring print versions of the texts to class. </w:t>
      </w:r>
    </w:p>
    <w:p w:rsidR="00110523" w:rsidRDefault="00110523" w:rsidP="00110523">
      <w:pPr>
        <w:contextualSpacing/>
        <w:rPr>
          <w:sz w:val="20"/>
          <w:u w:val="single"/>
        </w:rPr>
      </w:pPr>
    </w:p>
    <w:p w:rsidR="00110523" w:rsidRPr="00BA5997" w:rsidRDefault="00110523" w:rsidP="00110523">
      <w:pPr>
        <w:contextualSpacing/>
        <w:rPr>
          <w:sz w:val="20"/>
          <w:u w:val="single"/>
        </w:rPr>
      </w:pPr>
      <w:r w:rsidRPr="00395131">
        <w:rPr>
          <w:sz w:val="20"/>
        </w:rPr>
        <w:t xml:space="preserve">Purchase </w:t>
      </w:r>
      <w:r>
        <w:rPr>
          <w:sz w:val="20"/>
        </w:rPr>
        <w:t xml:space="preserve">the following texts </w:t>
      </w:r>
      <w:r w:rsidRPr="00395131">
        <w:rPr>
          <w:sz w:val="20"/>
        </w:rPr>
        <w:t xml:space="preserve">at the REEDLEY COLLEGE BOOKSTORE. Purchasing other editions or at other bookstores may result in you using the wrong texts, which will significantly lower your grade. </w:t>
      </w:r>
    </w:p>
    <w:p w:rsidR="00110523" w:rsidRPr="00BA5997" w:rsidRDefault="00110523" w:rsidP="00110523">
      <w:pPr>
        <w:pStyle w:val="ListParagraph"/>
        <w:numPr>
          <w:ilvl w:val="0"/>
          <w:numId w:val="24"/>
        </w:numPr>
        <w:rPr>
          <w:sz w:val="20"/>
        </w:rPr>
      </w:pPr>
      <w:r w:rsidRPr="00BA5997">
        <w:rPr>
          <w:i/>
          <w:sz w:val="20"/>
        </w:rPr>
        <w:t xml:space="preserve">The Tortilla Curtain </w:t>
      </w:r>
      <w:r w:rsidRPr="00BA5997">
        <w:rPr>
          <w:sz w:val="20"/>
        </w:rPr>
        <w:t xml:space="preserve">by T.C. Boyle, </w:t>
      </w:r>
      <w:r>
        <w:rPr>
          <w:sz w:val="20"/>
        </w:rPr>
        <w:t xml:space="preserve">ISBN# </w:t>
      </w:r>
      <w:r w:rsidRPr="00BA5997">
        <w:rPr>
          <w:rStyle w:val="isbn"/>
          <w:sz w:val="20"/>
        </w:rPr>
        <w:t>9780140238280</w:t>
      </w:r>
      <w:r>
        <w:rPr>
          <w:rStyle w:val="isbn"/>
          <w:sz w:val="20"/>
        </w:rPr>
        <w:t>.</w:t>
      </w:r>
    </w:p>
    <w:p w:rsidR="00110523" w:rsidRPr="00BA5997" w:rsidRDefault="00110523" w:rsidP="00110523">
      <w:pPr>
        <w:pStyle w:val="ListParagraph"/>
        <w:numPr>
          <w:ilvl w:val="0"/>
          <w:numId w:val="24"/>
        </w:numPr>
        <w:rPr>
          <w:sz w:val="20"/>
        </w:rPr>
      </w:pPr>
      <w:r w:rsidRPr="00BA5997">
        <w:rPr>
          <w:i/>
          <w:sz w:val="20"/>
        </w:rPr>
        <w:t xml:space="preserve">Writers’ Presence </w:t>
      </w:r>
      <w:r w:rsidRPr="00BA5997">
        <w:rPr>
          <w:sz w:val="20"/>
        </w:rPr>
        <w:t xml:space="preserve">by </w:t>
      </w:r>
      <w:r w:rsidRPr="00BA5997">
        <w:rPr>
          <w:rStyle w:val="authornotfaded"/>
          <w:sz w:val="20"/>
        </w:rPr>
        <w:t xml:space="preserve">Donald </w:t>
      </w:r>
      <w:proofErr w:type="spellStart"/>
      <w:r w:rsidRPr="00BA5997">
        <w:rPr>
          <w:rStyle w:val="authornotfaded"/>
          <w:sz w:val="20"/>
        </w:rPr>
        <w:t>McQuade</w:t>
      </w:r>
      <w:proofErr w:type="spellEnd"/>
      <w:r w:rsidRPr="00BA5997">
        <w:rPr>
          <w:rStyle w:val="authornotfaded"/>
          <w:sz w:val="20"/>
        </w:rPr>
        <w:t xml:space="preserve"> </w:t>
      </w:r>
      <w:r w:rsidRPr="00BA5997">
        <w:rPr>
          <w:rStyle w:val="a-color-secondary"/>
          <w:sz w:val="20"/>
        </w:rPr>
        <w:t xml:space="preserve">and </w:t>
      </w:r>
      <w:r w:rsidRPr="00BA5997">
        <w:rPr>
          <w:rStyle w:val="authornotfaded"/>
          <w:sz w:val="20"/>
        </w:rPr>
        <w:t xml:space="preserve">Robert </w:t>
      </w:r>
      <w:proofErr w:type="spellStart"/>
      <w:r w:rsidRPr="00BA5997">
        <w:rPr>
          <w:rStyle w:val="authornotfaded"/>
          <w:sz w:val="20"/>
        </w:rPr>
        <w:t>Atwan</w:t>
      </w:r>
      <w:proofErr w:type="spellEnd"/>
      <w:r w:rsidRPr="00BA5997">
        <w:rPr>
          <w:rStyle w:val="a-color-secondary"/>
          <w:sz w:val="20"/>
        </w:rPr>
        <w:t xml:space="preserve">, </w:t>
      </w:r>
      <w:r>
        <w:rPr>
          <w:rStyle w:val="a-color-secondary"/>
          <w:sz w:val="20"/>
        </w:rPr>
        <w:t>ISBN</w:t>
      </w:r>
      <w:r w:rsidRPr="00BA5997">
        <w:rPr>
          <w:sz w:val="20"/>
        </w:rPr>
        <w:t>#</w:t>
      </w:r>
      <w:r>
        <w:rPr>
          <w:sz w:val="20"/>
        </w:rPr>
        <w:t xml:space="preserve"> </w:t>
      </w:r>
      <w:r w:rsidRPr="00BA5997">
        <w:rPr>
          <w:sz w:val="20"/>
        </w:rPr>
        <w:t>978-1-4576-6446, eighth edition.</w:t>
      </w:r>
    </w:p>
    <w:p w:rsidR="00110523" w:rsidRDefault="00110523" w:rsidP="00110523">
      <w:pPr>
        <w:rPr>
          <w:b/>
          <w:sz w:val="20"/>
        </w:rPr>
      </w:pPr>
    </w:p>
    <w:p w:rsidR="00110523" w:rsidRPr="00BA5997" w:rsidRDefault="00110523" w:rsidP="00110523">
      <w:pPr>
        <w:rPr>
          <w:sz w:val="20"/>
        </w:rPr>
      </w:pPr>
      <w:r>
        <w:rPr>
          <w:sz w:val="20"/>
        </w:rPr>
        <w:t>Also:</w:t>
      </w:r>
    </w:p>
    <w:p w:rsidR="00110523" w:rsidRPr="00BA5997" w:rsidRDefault="00110523" w:rsidP="00110523">
      <w:pPr>
        <w:pStyle w:val="ListParagraph"/>
        <w:numPr>
          <w:ilvl w:val="0"/>
          <w:numId w:val="24"/>
        </w:numPr>
        <w:rPr>
          <w:b/>
          <w:sz w:val="20"/>
        </w:rPr>
      </w:pPr>
      <w:r w:rsidRPr="00BA5997">
        <w:rPr>
          <w:i/>
          <w:sz w:val="20"/>
        </w:rPr>
        <w:t>I Know What I Want to Say but I Don’t Know How to Say It</w:t>
      </w:r>
      <w:r w:rsidRPr="00BA5997">
        <w:rPr>
          <w:sz w:val="20"/>
        </w:rPr>
        <w:t xml:space="preserve"> by David Dominguez (HANDED OUT IN CLASS, NOT AVAILABLE IN BOOKSTORE, given to students free of charge).</w:t>
      </w:r>
    </w:p>
    <w:p w:rsidR="00110523" w:rsidRPr="00BA5997" w:rsidRDefault="00110523" w:rsidP="00110523">
      <w:pPr>
        <w:contextualSpacing/>
        <w:rPr>
          <w:rFonts w:cs="Times New Roman"/>
          <w:b/>
          <w:sz w:val="20"/>
        </w:rPr>
      </w:pPr>
    </w:p>
    <w:p w:rsidR="00110523" w:rsidRPr="00BA5997" w:rsidRDefault="00110523" w:rsidP="00110523">
      <w:pPr>
        <w:contextualSpacing/>
        <w:rPr>
          <w:sz w:val="20"/>
          <w:u w:val="single"/>
        </w:rPr>
      </w:pPr>
      <w:r w:rsidRPr="00BA5997">
        <w:rPr>
          <w:rFonts w:cs="Times New Roman"/>
          <w:b/>
          <w:sz w:val="20"/>
        </w:rPr>
        <w:t>Changes to the Syllabus/Calendar:</w:t>
      </w:r>
    </w:p>
    <w:p w:rsidR="00110523" w:rsidRPr="00395131" w:rsidRDefault="00110523" w:rsidP="00110523">
      <w:pPr>
        <w:contextualSpacing/>
        <w:rPr>
          <w:rFonts w:cs="Times New Roman"/>
          <w:sz w:val="20"/>
        </w:rPr>
      </w:pPr>
      <w:r w:rsidRPr="00BA5997">
        <w:rPr>
          <w:rFonts w:cs="Times New Roman"/>
          <w:sz w:val="20"/>
        </w:rPr>
        <w:t>The instructor reserves the right to make changes as necessary for the benefit of the class, to change policies on the syllabus, or dates on the calendar.  Missing class is not an excuse for not being aware of any</w:t>
      </w:r>
      <w:r w:rsidRPr="00395131">
        <w:rPr>
          <w:rFonts w:cs="Times New Roman"/>
          <w:sz w:val="20"/>
        </w:rPr>
        <w:t xml:space="preserve"> changes that are made to the calendar or the syllabus.</w:t>
      </w:r>
    </w:p>
    <w:p w:rsidR="00110523" w:rsidRPr="00395131" w:rsidRDefault="00110523" w:rsidP="00110523">
      <w:pPr>
        <w:tabs>
          <w:tab w:val="left" w:pos="1750"/>
        </w:tabs>
        <w:contextualSpacing/>
        <w:rPr>
          <w:rFonts w:cs="Times New Roman"/>
          <w:sz w:val="20"/>
        </w:rPr>
      </w:pPr>
      <w:r w:rsidRPr="00395131">
        <w:rPr>
          <w:rFonts w:cs="Times New Roman"/>
          <w:sz w:val="20"/>
        </w:rPr>
        <w:tab/>
        <w:t xml:space="preserve"> </w:t>
      </w:r>
    </w:p>
    <w:p w:rsidR="00110523" w:rsidRPr="00395131" w:rsidRDefault="00110523" w:rsidP="00110523">
      <w:pPr>
        <w:contextualSpacing/>
        <w:rPr>
          <w:rFonts w:cs="Times New Roman"/>
          <w:b/>
          <w:sz w:val="20"/>
        </w:rPr>
      </w:pPr>
      <w:r w:rsidRPr="00395131">
        <w:rPr>
          <w:rFonts w:cs="Times New Roman"/>
          <w:b/>
          <w:sz w:val="20"/>
        </w:rPr>
        <w:t>Accommodations for Students with Disabilities:</w:t>
      </w:r>
    </w:p>
    <w:p w:rsidR="00110523" w:rsidRPr="00395131" w:rsidRDefault="00110523" w:rsidP="00110523">
      <w:pPr>
        <w:contextualSpacing/>
        <w:rPr>
          <w:rFonts w:cs="Times New Roman"/>
          <w:sz w:val="20"/>
        </w:rPr>
      </w:pPr>
      <w:r w:rsidRPr="00395131">
        <w:rPr>
          <w:rFonts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110523" w:rsidRPr="00395131" w:rsidRDefault="00110523" w:rsidP="00110523">
      <w:pPr>
        <w:contextualSpacing/>
        <w:rPr>
          <w:rFonts w:cs="Times New Roman"/>
          <w:b/>
          <w:sz w:val="20"/>
        </w:rPr>
      </w:pPr>
    </w:p>
    <w:p w:rsidR="00110523" w:rsidRDefault="00110523" w:rsidP="00110523">
      <w:pPr>
        <w:rPr>
          <w:rFonts w:cs="Times New Roman"/>
          <w:b/>
          <w:sz w:val="20"/>
        </w:rPr>
      </w:pPr>
      <w:r w:rsidRPr="00EA4EE6">
        <w:rPr>
          <w:rFonts w:cs="Times New Roman"/>
          <w:b/>
          <w:sz w:val="20"/>
        </w:rPr>
        <w:t xml:space="preserve">Course Description: </w:t>
      </w:r>
    </w:p>
    <w:p w:rsidR="00110523" w:rsidRPr="00EA4EE6" w:rsidRDefault="00110523" w:rsidP="00110523">
      <w:pPr>
        <w:rPr>
          <w:rFonts w:cs="Times New Roman"/>
          <w:b/>
          <w:sz w:val="20"/>
        </w:rPr>
      </w:pPr>
      <w:r w:rsidRPr="00EA4EE6">
        <w:rPr>
          <w:sz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rsidR="00110523" w:rsidRPr="00EA4EE6" w:rsidRDefault="00110523" w:rsidP="00110523">
      <w:pPr>
        <w:pStyle w:val="BodyText2"/>
        <w:spacing w:after="0" w:line="240" w:lineRule="auto"/>
        <w:rPr>
          <w:sz w:val="20"/>
          <w:szCs w:val="22"/>
        </w:rPr>
      </w:pPr>
    </w:p>
    <w:p w:rsidR="00110523" w:rsidRPr="00EA4EE6" w:rsidRDefault="00110523" w:rsidP="00110523">
      <w:pPr>
        <w:rPr>
          <w:rFonts w:cs="Times New Roman"/>
          <w:b/>
          <w:sz w:val="20"/>
        </w:rPr>
      </w:pPr>
      <w:r w:rsidRPr="00EA4EE6">
        <w:rPr>
          <w:rFonts w:cs="Times New Roman"/>
          <w:b/>
          <w:sz w:val="20"/>
        </w:rPr>
        <w:t>Course Outcomes:</w:t>
      </w:r>
    </w:p>
    <w:p w:rsidR="00110523" w:rsidRPr="00EA4EE6" w:rsidRDefault="00110523" w:rsidP="00110523">
      <w:pPr>
        <w:rPr>
          <w:rFonts w:cs="Times New Roman"/>
          <w:sz w:val="20"/>
        </w:rPr>
      </w:pPr>
      <w:r w:rsidRPr="00EA4EE6">
        <w:rPr>
          <w:rFonts w:cs="Times New Roman"/>
          <w:sz w:val="20"/>
        </w:rPr>
        <w:t>Upon completion of this course, students will:</w:t>
      </w:r>
    </w:p>
    <w:p w:rsidR="00110523" w:rsidRPr="00EA4EE6" w:rsidRDefault="00110523" w:rsidP="00110523">
      <w:pPr>
        <w:pStyle w:val="ListParagraph"/>
        <w:widowControl w:val="0"/>
        <w:numPr>
          <w:ilvl w:val="0"/>
          <w:numId w:val="35"/>
        </w:numPr>
        <w:tabs>
          <w:tab w:val="left" w:pos="220"/>
          <w:tab w:val="left" w:pos="720"/>
        </w:tabs>
        <w:autoSpaceDE w:val="0"/>
        <w:autoSpaceDN w:val="0"/>
        <w:adjustRightInd w:val="0"/>
        <w:rPr>
          <w:sz w:val="20"/>
        </w:rPr>
      </w:pPr>
      <w:r w:rsidRPr="00EA4EE6">
        <w:rPr>
          <w:sz w:val="20"/>
        </w:rPr>
        <w:t>Write a documented research paper of at least 1,500 words that includes:</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a sophisticated introduction, multiple body paragraphs, and conclusion</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a clearly defined, arguable thesis sentence</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supporting details that exhibit critical thinking and use credible secondary sources</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correct usage of MLA format, including a works cited page</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sentences that exhibit a command of the complex/compound with minimal comma splices, sentence fuses, fragments, and mechanics</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controlled and sophisticated word choice</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writing in third person/universal</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an avoidance of logical fallacies</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demonstrating an awareness of purpose and audience</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appropriate and purposeful use of quotations</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correct in-text citations</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an annotated bibliography of multiple sources</w:t>
      </w:r>
    </w:p>
    <w:p w:rsidR="00110523" w:rsidRPr="00EA4EE6" w:rsidRDefault="00110523" w:rsidP="00110523">
      <w:pPr>
        <w:pStyle w:val="ListParagraph"/>
        <w:widowControl w:val="0"/>
        <w:numPr>
          <w:ilvl w:val="0"/>
          <w:numId w:val="36"/>
        </w:numPr>
        <w:autoSpaceDE w:val="0"/>
        <w:autoSpaceDN w:val="0"/>
        <w:adjustRightInd w:val="0"/>
        <w:ind w:left="900" w:hanging="180"/>
        <w:rPr>
          <w:sz w:val="20"/>
        </w:rPr>
      </w:pPr>
      <w:r w:rsidRPr="00EA4EE6">
        <w:rPr>
          <w:sz w:val="20"/>
        </w:rPr>
        <w:t>an avoidance of intentional and unintentional plagiarism</w:t>
      </w:r>
    </w:p>
    <w:p w:rsidR="00110523" w:rsidRPr="00EA4EE6" w:rsidRDefault="00110523" w:rsidP="00110523">
      <w:pPr>
        <w:pStyle w:val="ListParagraph"/>
        <w:widowControl w:val="0"/>
        <w:numPr>
          <w:ilvl w:val="0"/>
          <w:numId w:val="35"/>
        </w:numPr>
        <w:tabs>
          <w:tab w:val="left" w:pos="220"/>
          <w:tab w:val="left" w:pos="720"/>
        </w:tabs>
        <w:autoSpaceDE w:val="0"/>
        <w:autoSpaceDN w:val="0"/>
        <w:adjustRightInd w:val="0"/>
        <w:rPr>
          <w:sz w:val="20"/>
        </w:rPr>
      </w:pPr>
      <w:r w:rsidRPr="00EA4EE6">
        <w:rPr>
          <w:sz w:val="20"/>
        </w:rPr>
        <w:t>Complete a timed essay independently in class</w:t>
      </w:r>
    </w:p>
    <w:p w:rsidR="00110523" w:rsidRPr="00EA4EE6" w:rsidRDefault="00110523" w:rsidP="00110523">
      <w:pPr>
        <w:pStyle w:val="ListParagraph"/>
        <w:numPr>
          <w:ilvl w:val="0"/>
          <w:numId w:val="35"/>
        </w:numPr>
        <w:rPr>
          <w:sz w:val="20"/>
        </w:rPr>
      </w:pPr>
      <w:r w:rsidRPr="00EA4EE6">
        <w:rPr>
          <w:sz w:val="20"/>
        </w:rPr>
        <w:lastRenderedPageBreak/>
        <w:t>Summarize and comprehend college level prose (will include a full reading)</w:t>
      </w:r>
    </w:p>
    <w:p w:rsidR="00110523" w:rsidRDefault="00110523" w:rsidP="00110523">
      <w:pPr>
        <w:widowControl w:val="0"/>
        <w:autoSpaceDE w:val="0"/>
        <w:autoSpaceDN w:val="0"/>
        <w:adjustRightInd w:val="0"/>
        <w:rPr>
          <w:b/>
          <w:sz w:val="20"/>
        </w:rPr>
      </w:pPr>
    </w:p>
    <w:p w:rsidR="00110523" w:rsidRPr="00EA4EE6" w:rsidRDefault="00110523" w:rsidP="00110523">
      <w:pPr>
        <w:widowControl w:val="0"/>
        <w:autoSpaceDE w:val="0"/>
        <w:autoSpaceDN w:val="0"/>
        <w:adjustRightInd w:val="0"/>
        <w:rPr>
          <w:b/>
          <w:sz w:val="20"/>
        </w:rPr>
      </w:pPr>
      <w:r w:rsidRPr="00EA4EE6">
        <w:rPr>
          <w:b/>
          <w:sz w:val="20"/>
        </w:rPr>
        <w:t>Course Objectives:</w:t>
      </w:r>
    </w:p>
    <w:p w:rsidR="00110523" w:rsidRPr="00EA4EE6" w:rsidRDefault="00110523" w:rsidP="00110523">
      <w:pPr>
        <w:widowControl w:val="0"/>
        <w:autoSpaceDE w:val="0"/>
        <w:autoSpaceDN w:val="0"/>
        <w:adjustRightInd w:val="0"/>
        <w:rPr>
          <w:sz w:val="20"/>
        </w:rPr>
      </w:pPr>
      <w:r w:rsidRPr="00EA4EE6">
        <w:rPr>
          <w:sz w:val="20"/>
        </w:rPr>
        <w:t>In the process of completing this course, students will:</w:t>
      </w:r>
    </w:p>
    <w:p w:rsidR="00110523" w:rsidRPr="00EA4EE6" w:rsidRDefault="00110523" w:rsidP="00110523">
      <w:pPr>
        <w:pStyle w:val="ListParagraph"/>
        <w:widowControl w:val="0"/>
        <w:numPr>
          <w:ilvl w:val="0"/>
          <w:numId w:val="32"/>
        </w:numPr>
        <w:autoSpaceDE w:val="0"/>
        <w:autoSpaceDN w:val="0"/>
        <w:adjustRightInd w:val="0"/>
        <w:rPr>
          <w:sz w:val="20"/>
        </w:rPr>
      </w:pPr>
      <w:r w:rsidRPr="00EA4EE6">
        <w:rPr>
          <w:sz w:val="20"/>
        </w:rPr>
        <w:t>Write several revised essays, including at least one documented research paper.</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Arrange and integrate ideas in a multiple body essay, complete with topic sentences, supporting data, and background, as necessary.</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Indicate an arguable thesis.</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Gather, analyze, and synthesize peer-reviewed sources and/or original research such as interview, survey, or observation.</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Employ MLA formatting guidelines.</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Reduce dependence on the instructor’s guidance; students will ultimately independently and accurately recognize and self-correct errors in sentence construction, punctuation, and mechanics.</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Craft increasingly mature and cogent writing while choosing the appropriate tone and academic voice.</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Practice sound choices in identifying and avoiding logical fallacies.</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Employ appropriate use of third person universal.</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Identify appropriate audiences for their compositions.</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Employ quotations, discriminating among sources for accuracy and validity.</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Employ MLA formatting guidelines for Work Cited Page and in-text citations.</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Develop annotated bibliography from sources for a research paper.</w:t>
      </w:r>
    </w:p>
    <w:p w:rsidR="00110523" w:rsidRPr="00EA4EE6" w:rsidRDefault="00110523" w:rsidP="00110523">
      <w:pPr>
        <w:pStyle w:val="ListParagraph"/>
        <w:widowControl w:val="0"/>
        <w:numPr>
          <w:ilvl w:val="0"/>
          <w:numId w:val="33"/>
        </w:numPr>
        <w:autoSpaceDE w:val="0"/>
        <w:autoSpaceDN w:val="0"/>
        <w:adjustRightInd w:val="0"/>
        <w:ind w:left="900" w:hanging="180"/>
        <w:rPr>
          <w:sz w:val="20"/>
        </w:rPr>
      </w:pPr>
      <w:r w:rsidRPr="00EA4EE6">
        <w:rPr>
          <w:sz w:val="20"/>
        </w:rPr>
        <w:t>Recognize the appropriate use of sources, while avoiding intentional and unintentional plagiarism.</w:t>
      </w:r>
    </w:p>
    <w:p w:rsidR="00110523" w:rsidRPr="00EA4EE6" w:rsidRDefault="00110523" w:rsidP="00110523">
      <w:pPr>
        <w:pStyle w:val="ListParagraph"/>
        <w:widowControl w:val="0"/>
        <w:numPr>
          <w:ilvl w:val="0"/>
          <w:numId w:val="32"/>
        </w:numPr>
        <w:autoSpaceDE w:val="0"/>
        <w:autoSpaceDN w:val="0"/>
        <w:adjustRightInd w:val="0"/>
        <w:rPr>
          <w:sz w:val="20"/>
        </w:rPr>
      </w:pPr>
      <w:r w:rsidRPr="00EA4EE6">
        <w:rPr>
          <w:sz w:val="20"/>
        </w:rPr>
        <w:t>Write an organized essay(s) with thesis and adequate support independently within a class period.</w:t>
      </w:r>
    </w:p>
    <w:p w:rsidR="00110523" w:rsidRPr="00EA4EE6" w:rsidRDefault="00110523" w:rsidP="00110523">
      <w:pPr>
        <w:pStyle w:val="ListParagraph"/>
        <w:widowControl w:val="0"/>
        <w:numPr>
          <w:ilvl w:val="0"/>
          <w:numId w:val="32"/>
        </w:numPr>
        <w:autoSpaceDE w:val="0"/>
        <w:autoSpaceDN w:val="0"/>
        <w:adjustRightInd w:val="0"/>
        <w:rPr>
          <w:sz w:val="20"/>
        </w:rPr>
      </w:pPr>
      <w:r w:rsidRPr="00EA4EE6">
        <w:rPr>
          <w:sz w:val="20"/>
        </w:rPr>
        <w:t>Read and understand college level prose, including:</w:t>
      </w:r>
    </w:p>
    <w:p w:rsidR="00110523" w:rsidRPr="00EA4EE6" w:rsidRDefault="00110523" w:rsidP="00110523">
      <w:pPr>
        <w:pStyle w:val="ListParagraph"/>
        <w:widowControl w:val="0"/>
        <w:numPr>
          <w:ilvl w:val="0"/>
          <w:numId w:val="34"/>
        </w:numPr>
        <w:autoSpaceDE w:val="0"/>
        <w:autoSpaceDN w:val="0"/>
        <w:adjustRightInd w:val="0"/>
        <w:ind w:left="900" w:hanging="180"/>
        <w:rPr>
          <w:sz w:val="20"/>
        </w:rPr>
      </w:pPr>
      <w:proofErr w:type="gramStart"/>
      <w:r w:rsidRPr="00EA4EE6">
        <w:rPr>
          <w:sz w:val="20"/>
        </w:rPr>
        <w:t>identifying</w:t>
      </w:r>
      <w:proofErr w:type="gramEnd"/>
      <w:r w:rsidRPr="00EA4EE6">
        <w:rPr>
          <w:sz w:val="20"/>
        </w:rPr>
        <w:t xml:space="preserve"> the model, summarizing the thesis, and locating supporting information.</w:t>
      </w:r>
    </w:p>
    <w:p w:rsidR="00110523" w:rsidRPr="00EA4EE6" w:rsidRDefault="00110523" w:rsidP="00110523">
      <w:pPr>
        <w:pStyle w:val="ListParagraph"/>
        <w:widowControl w:val="0"/>
        <w:numPr>
          <w:ilvl w:val="0"/>
          <w:numId w:val="34"/>
        </w:numPr>
        <w:autoSpaceDE w:val="0"/>
        <w:autoSpaceDN w:val="0"/>
        <w:adjustRightInd w:val="0"/>
        <w:ind w:left="900" w:hanging="180"/>
        <w:rPr>
          <w:sz w:val="20"/>
        </w:rPr>
      </w:pPr>
      <w:proofErr w:type="gramStart"/>
      <w:r w:rsidRPr="00EA4EE6">
        <w:rPr>
          <w:sz w:val="20"/>
        </w:rPr>
        <w:t>naming</w:t>
      </w:r>
      <w:proofErr w:type="gramEnd"/>
      <w:r w:rsidRPr="00EA4EE6">
        <w:rPr>
          <w:sz w:val="20"/>
        </w:rPr>
        <w:t xml:space="preserve"> rhetorical devices such as irony and parallelism and translating metaphorical language, so as to determine an author’s intent, both explicit and implicit.</w:t>
      </w:r>
    </w:p>
    <w:p w:rsidR="00110523" w:rsidRPr="00EA4EE6" w:rsidRDefault="00110523" w:rsidP="00110523">
      <w:pPr>
        <w:pStyle w:val="ListParagraph"/>
        <w:widowControl w:val="0"/>
        <w:numPr>
          <w:ilvl w:val="0"/>
          <w:numId w:val="34"/>
        </w:numPr>
        <w:autoSpaceDE w:val="0"/>
        <w:autoSpaceDN w:val="0"/>
        <w:adjustRightInd w:val="0"/>
        <w:ind w:left="900" w:hanging="180"/>
        <w:rPr>
          <w:sz w:val="20"/>
        </w:rPr>
      </w:pPr>
      <w:r w:rsidRPr="00EA4EE6">
        <w:rPr>
          <w:sz w:val="20"/>
        </w:rPr>
        <w:t>answering questions from assigned reading differentiating between an author’s intent and personal reaction</w:t>
      </w:r>
    </w:p>
    <w:p w:rsidR="00110523" w:rsidRPr="007214BA" w:rsidRDefault="00110523" w:rsidP="00110523">
      <w:pPr>
        <w:pStyle w:val="ListParagraph"/>
        <w:numPr>
          <w:ilvl w:val="0"/>
          <w:numId w:val="34"/>
        </w:numPr>
        <w:ind w:left="900" w:hanging="180"/>
        <w:rPr>
          <w:sz w:val="20"/>
        </w:rPr>
      </w:pPr>
      <w:r w:rsidRPr="00EA4EE6">
        <w:rPr>
          <w:sz w:val="20"/>
        </w:rPr>
        <w:t>describing, evaluating, and questioning the purpose, audience, organization, and style of assigned readings</w:t>
      </w:r>
    </w:p>
    <w:p w:rsidR="00110523" w:rsidRDefault="00110523" w:rsidP="00110523">
      <w:pPr>
        <w:rPr>
          <w:rFonts w:cs="Times New Roman"/>
          <w:b/>
          <w:bCs/>
          <w:sz w:val="20"/>
        </w:rPr>
      </w:pPr>
    </w:p>
    <w:p w:rsidR="00110523" w:rsidRPr="00B86BC0" w:rsidRDefault="00110523" w:rsidP="00110523">
      <w:pPr>
        <w:rPr>
          <w:rFonts w:cs="Times New Roman"/>
          <w:b/>
          <w:bCs/>
          <w:sz w:val="20"/>
        </w:rPr>
      </w:pPr>
      <w:r w:rsidRPr="00B86BC0">
        <w:rPr>
          <w:rFonts w:cs="Times New Roman"/>
          <w:b/>
          <w:bCs/>
          <w:sz w:val="20"/>
        </w:rPr>
        <w:t>Semester Grading:</w:t>
      </w:r>
    </w:p>
    <w:p w:rsidR="00110523" w:rsidRPr="00B86BC0" w:rsidRDefault="00110523" w:rsidP="00110523">
      <w:pPr>
        <w:rPr>
          <w:rFonts w:cs="Times New Roman"/>
          <w:sz w:val="20"/>
        </w:rPr>
      </w:pPr>
      <w:r w:rsidRPr="00B86BC0">
        <w:rPr>
          <w:rFonts w:cs="Times New Roman"/>
          <w:sz w:val="20"/>
        </w:rPr>
        <w:t>First essay:</w:t>
      </w:r>
    </w:p>
    <w:p w:rsidR="00110523" w:rsidRPr="00562166" w:rsidRDefault="00110523" w:rsidP="00110523">
      <w:pPr>
        <w:rPr>
          <w:rFonts w:cs="Times New Roman"/>
          <w:sz w:val="20"/>
        </w:rPr>
      </w:pPr>
      <w:r w:rsidRPr="00B86BC0">
        <w:rPr>
          <w:rFonts w:cs="Times New Roman"/>
          <w:sz w:val="20"/>
        </w:rPr>
        <w:tab/>
      </w:r>
      <w:proofErr w:type="gramStart"/>
      <w:r>
        <w:rPr>
          <w:rFonts w:cs="Times New Roman"/>
          <w:sz w:val="20"/>
        </w:rPr>
        <w:t>a</w:t>
      </w:r>
      <w:proofErr w:type="gramEnd"/>
      <w:r>
        <w:rPr>
          <w:rFonts w:cs="Times New Roman"/>
          <w:sz w:val="20"/>
        </w:rPr>
        <w:t>. 100</w:t>
      </w:r>
      <w:r w:rsidRPr="00B86BC0">
        <w:rPr>
          <w:rFonts w:cs="Times New Roman"/>
          <w:sz w:val="20"/>
        </w:rPr>
        <w:t xml:space="preserve"> points. </w:t>
      </w:r>
      <w:r w:rsidRPr="00562166">
        <w:rPr>
          <w:rFonts w:cs="Times New Roman"/>
          <w:sz w:val="20"/>
        </w:rPr>
        <w:t>Graded based on the course outcomes and on your ability to follow directions.</w:t>
      </w:r>
    </w:p>
    <w:p w:rsidR="00110523" w:rsidRPr="00562166" w:rsidRDefault="00110523" w:rsidP="00110523">
      <w:pPr>
        <w:rPr>
          <w:rFonts w:cs="Times New Roman"/>
          <w:sz w:val="20"/>
        </w:rPr>
      </w:pPr>
      <w:r w:rsidRPr="00562166">
        <w:rPr>
          <w:rFonts w:cs="Times New Roman"/>
          <w:sz w:val="20"/>
        </w:rPr>
        <w:t>Second essay:</w:t>
      </w:r>
    </w:p>
    <w:p w:rsidR="00110523" w:rsidRPr="00562166" w:rsidRDefault="00110523" w:rsidP="00110523">
      <w:pPr>
        <w:rPr>
          <w:rFonts w:cs="Times New Roman"/>
          <w:sz w:val="20"/>
        </w:rPr>
      </w:pPr>
      <w:r w:rsidRPr="00562166">
        <w:rPr>
          <w:rFonts w:cs="Times New Roman"/>
          <w:sz w:val="20"/>
        </w:rPr>
        <w:tab/>
        <w:t>a. 100 points each. Graded based on the course outcomes and on your ability to follow directions.</w:t>
      </w:r>
    </w:p>
    <w:p w:rsidR="00110523" w:rsidRPr="00562166" w:rsidRDefault="00110523" w:rsidP="00110523">
      <w:pPr>
        <w:rPr>
          <w:rFonts w:cs="Times New Roman"/>
          <w:sz w:val="20"/>
        </w:rPr>
      </w:pPr>
      <w:r w:rsidRPr="00562166">
        <w:rPr>
          <w:rFonts w:cs="Times New Roman"/>
          <w:sz w:val="20"/>
        </w:rPr>
        <w:t>Third essay:</w:t>
      </w:r>
    </w:p>
    <w:p w:rsidR="00110523" w:rsidRPr="00562166" w:rsidRDefault="00110523" w:rsidP="00110523">
      <w:pPr>
        <w:rPr>
          <w:rFonts w:cs="Times New Roman"/>
          <w:sz w:val="20"/>
        </w:rPr>
      </w:pPr>
      <w:r w:rsidRPr="00562166">
        <w:rPr>
          <w:rFonts w:cs="Times New Roman"/>
          <w:sz w:val="20"/>
        </w:rPr>
        <w:tab/>
        <w:t>a. 100 points each. Graded based on the course outcomes and on your ability to follow directions.</w:t>
      </w:r>
    </w:p>
    <w:p w:rsidR="00110523" w:rsidRPr="00562166" w:rsidRDefault="00110523" w:rsidP="00110523">
      <w:pPr>
        <w:rPr>
          <w:rFonts w:cs="Times New Roman"/>
          <w:sz w:val="20"/>
        </w:rPr>
      </w:pPr>
      <w:r w:rsidRPr="00562166">
        <w:rPr>
          <w:rFonts w:cs="Times New Roman"/>
          <w:sz w:val="20"/>
        </w:rPr>
        <w:t xml:space="preserve">Term paper with annotated bibliography: </w:t>
      </w:r>
    </w:p>
    <w:p w:rsidR="00110523" w:rsidRPr="00562166" w:rsidRDefault="00110523" w:rsidP="00110523">
      <w:pPr>
        <w:rPr>
          <w:rFonts w:cs="Times New Roman"/>
          <w:sz w:val="20"/>
        </w:rPr>
      </w:pPr>
      <w:r w:rsidRPr="00562166">
        <w:rPr>
          <w:rFonts w:cs="Times New Roman"/>
          <w:sz w:val="20"/>
        </w:rPr>
        <w:tab/>
      </w:r>
      <w:proofErr w:type="gramStart"/>
      <w:r w:rsidRPr="00562166">
        <w:rPr>
          <w:rFonts w:cs="Times New Roman"/>
          <w:sz w:val="20"/>
        </w:rPr>
        <w:t>a</w:t>
      </w:r>
      <w:proofErr w:type="gramEnd"/>
      <w:r w:rsidRPr="00562166">
        <w:rPr>
          <w:rFonts w:cs="Times New Roman"/>
          <w:sz w:val="20"/>
        </w:rPr>
        <w:t>. 150 points. Graded based on the course outcomes and on your ability to follow directions.</w:t>
      </w:r>
    </w:p>
    <w:p w:rsidR="00110523" w:rsidRPr="00562166" w:rsidRDefault="00110523" w:rsidP="00110523">
      <w:pPr>
        <w:rPr>
          <w:rFonts w:cs="Times New Roman"/>
          <w:sz w:val="20"/>
        </w:rPr>
      </w:pPr>
      <w:r w:rsidRPr="00562166">
        <w:rPr>
          <w:rFonts w:cs="Times New Roman"/>
          <w:sz w:val="20"/>
        </w:rPr>
        <w:t>Final grammar exam:</w:t>
      </w:r>
    </w:p>
    <w:p w:rsidR="00110523" w:rsidRPr="00562166" w:rsidRDefault="00110523" w:rsidP="00110523">
      <w:pPr>
        <w:rPr>
          <w:rFonts w:cs="Times New Roman"/>
          <w:sz w:val="20"/>
        </w:rPr>
      </w:pPr>
      <w:r w:rsidRPr="00562166">
        <w:rPr>
          <w:rFonts w:cs="Times New Roman"/>
          <w:sz w:val="20"/>
        </w:rPr>
        <w:tab/>
      </w:r>
      <w:proofErr w:type="gramStart"/>
      <w:r w:rsidRPr="00562166">
        <w:rPr>
          <w:rFonts w:cs="Times New Roman"/>
          <w:sz w:val="20"/>
        </w:rPr>
        <w:t>a</w:t>
      </w:r>
      <w:proofErr w:type="gramEnd"/>
      <w:r w:rsidRPr="00562166">
        <w:rPr>
          <w:rFonts w:cs="Times New Roman"/>
          <w:sz w:val="20"/>
        </w:rPr>
        <w:t>. 100 points. Graded based on the course outcomes and on your ability to follow directions.</w:t>
      </w:r>
    </w:p>
    <w:p w:rsidR="00110523" w:rsidRPr="00562166" w:rsidRDefault="00110523" w:rsidP="00110523">
      <w:pPr>
        <w:rPr>
          <w:rFonts w:cs="Times New Roman"/>
          <w:sz w:val="20"/>
        </w:rPr>
      </w:pPr>
    </w:p>
    <w:p w:rsidR="00110523" w:rsidRPr="00562166" w:rsidRDefault="00110523" w:rsidP="00110523">
      <w:pPr>
        <w:rPr>
          <w:sz w:val="20"/>
        </w:rPr>
      </w:pPr>
      <w:r w:rsidRPr="00562166">
        <w:rPr>
          <w:sz w:val="20"/>
        </w:rPr>
        <w:t>550-495 = A; 494-440 = B; 439-385=C; 384-330=D; 329-000=F</w:t>
      </w:r>
    </w:p>
    <w:p w:rsidR="00110523" w:rsidRPr="00395131" w:rsidRDefault="00110523" w:rsidP="00110523">
      <w:pPr>
        <w:contextualSpacing/>
        <w:rPr>
          <w:sz w:val="20"/>
        </w:rPr>
      </w:pPr>
    </w:p>
    <w:p w:rsidR="00110523" w:rsidRPr="00395131" w:rsidRDefault="00110523" w:rsidP="00110523">
      <w:pPr>
        <w:pStyle w:val="Footer"/>
        <w:tabs>
          <w:tab w:val="clear" w:pos="4320"/>
          <w:tab w:val="clear" w:pos="8640"/>
        </w:tabs>
        <w:contextualSpacing/>
        <w:rPr>
          <w:b/>
          <w:sz w:val="20"/>
          <w:szCs w:val="22"/>
        </w:rPr>
      </w:pPr>
      <w:r w:rsidRPr="00395131">
        <w:rPr>
          <w:b/>
          <w:sz w:val="20"/>
          <w:szCs w:val="22"/>
        </w:rPr>
        <w:t>Extra Credit:</w:t>
      </w:r>
    </w:p>
    <w:p w:rsidR="00110523" w:rsidRPr="00395131" w:rsidRDefault="00110523" w:rsidP="00110523">
      <w:pPr>
        <w:pStyle w:val="Footer"/>
        <w:tabs>
          <w:tab w:val="clear" w:pos="4320"/>
          <w:tab w:val="clear" w:pos="8640"/>
        </w:tabs>
        <w:contextualSpacing/>
        <w:rPr>
          <w:sz w:val="20"/>
          <w:szCs w:val="22"/>
        </w:rPr>
      </w:pPr>
      <w:r w:rsidRPr="00395131">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110523" w:rsidRPr="00395131" w:rsidRDefault="00110523" w:rsidP="00110523">
      <w:pPr>
        <w:pStyle w:val="Footer"/>
        <w:tabs>
          <w:tab w:val="clear" w:pos="4320"/>
          <w:tab w:val="clear" w:pos="8640"/>
        </w:tabs>
        <w:contextualSpacing/>
        <w:rPr>
          <w:sz w:val="20"/>
          <w:szCs w:val="22"/>
        </w:rPr>
      </w:pPr>
    </w:p>
    <w:p w:rsidR="00110523" w:rsidRPr="00395131" w:rsidRDefault="001501D4" w:rsidP="00110523">
      <w:pPr>
        <w:contextualSpacing/>
        <w:rPr>
          <w:rFonts w:cs="Times New Roman"/>
          <w:b/>
          <w:sz w:val="20"/>
        </w:rPr>
      </w:pPr>
      <w:r>
        <w:rPr>
          <w:rFonts w:cs="Times New Roman"/>
          <w:b/>
          <w:sz w:val="20"/>
        </w:rPr>
        <w:br w:type="page"/>
      </w:r>
      <w:r w:rsidR="00110523" w:rsidRPr="00395131">
        <w:rPr>
          <w:rFonts w:cs="Times New Roman"/>
          <w:b/>
          <w:sz w:val="20"/>
        </w:rPr>
        <w:lastRenderedPageBreak/>
        <w:t>Revision Symbols:</w:t>
      </w:r>
    </w:p>
    <w:p w:rsidR="00110523" w:rsidRPr="00395131" w:rsidRDefault="00110523" w:rsidP="00110523">
      <w:pPr>
        <w:contextualSpacing/>
        <w:rPr>
          <w:rFonts w:cs="Times New Roman"/>
          <w:sz w:val="20"/>
        </w:rPr>
      </w:pPr>
      <w:r w:rsidRPr="00395131">
        <w:rPr>
          <w:rFonts w:cs="Times New Roman"/>
          <w:sz w:val="20"/>
        </w:rPr>
        <w:t>I will use the following symbols to leave comments on your work:</w:t>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sz w:val="20"/>
        </w:rPr>
      </w:pPr>
      <w:proofErr w:type="spellStart"/>
      <w:proofErr w:type="gramStart"/>
      <w:r w:rsidRPr="00395131">
        <w:rPr>
          <w:rFonts w:cs="Times New Roman"/>
          <w:sz w:val="20"/>
        </w:rPr>
        <w:t>th</w:t>
      </w:r>
      <w:proofErr w:type="spellEnd"/>
      <w:proofErr w:type="gramEnd"/>
      <w:r w:rsidRPr="00395131">
        <w:rPr>
          <w:rFonts w:cs="Times New Roman"/>
          <w:sz w:val="20"/>
        </w:rPr>
        <w:tab/>
        <w:t xml:space="preserve">= </w:t>
      </w:r>
      <w:r w:rsidRPr="00395131">
        <w:rPr>
          <w:rFonts w:cs="Times New Roman"/>
          <w:sz w:val="20"/>
        </w:rPr>
        <w:tab/>
        <w:t>thesis</w:t>
      </w:r>
    </w:p>
    <w:p w:rsidR="00110523" w:rsidRPr="00395131" w:rsidRDefault="00110523" w:rsidP="00110523">
      <w:pPr>
        <w:contextualSpacing/>
        <w:rPr>
          <w:rFonts w:cs="Times New Roman"/>
          <w:sz w:val="20"/>
        </w:rPr>
      </w:pPr>
      <w:proofErr w:type="spellStart"/>
      <w:proofErr w:type="gramStart"/>
      <w:r w:rsidRPr="00395131">
        <w:rPr>
          <w:rFonts w:cs="Times New Roman"/>
          <w:sz w:val="20"/>
        </w:rPr>
        <w:t>sm</w:t>
      </w:r>
      <w:proofErr w:type="spellEnd"/>
      <w:proofErr w:type="gramEnd"/>
      <w:r w:rsidRPr="00395131">
        <w:rPr>
          <w:rFonts w:cs="Times New Roman"/>
          <w:sz w:val="20"/>
        </w:rPr>
        <w:tab/>
        <w:t>=</w:t>
      </w:r>
      <w:r w:rsidRPr="00395131">
        <w:rPr>
          <w:rFonts w:cs="Times New Roman"/>
          <w:sz w:val="20"/>
        </w:rPr>
        <w:tab/>
        <w:t>supportive material</w:t>
      </w:r>
    </w:p>
    <w:p w:rsidR="00110523" w:rsidRPr="00395131" w:rsidRDefault="00110523" w:rsidP="00110523">
      <w:pPr>
        <w:contextualSpacing/>
        <w:rPr>
          <w:rFonts w:cs="Times New Roman"/>
          <w:sz w:val="20"/>
        </w:rPr>
      </w:pPr>
      <w:proofErr w:type="spellStart"/>
      <w:proofErr w:type="gramStart"/>
      <w:r w:rsidRPr="00395131">
        <w:rPr>
          <w:rFonts w:cs="Times New Roman"/>
          <w:sz w:val="20"/>
        </w:rPr>
        <w:t>tr</w:t>
      </w:r>
      <w:proofErr w:type="spellEnd"/>
      <w:proofErr w:type="gramEnd"/>
      <w:r w:rsidRPr="00395131">
        <w:rPr>
          <w:rFonts w:cs="Times New Roman"/>
          <w:sz w:val="20"/>
        </w:rPr>
        <w:tab/>
        <w:t>=</w:t>
      </w:r>
      <w:r w:rsidRPr="00395131">
        <w:rPr>
          <w:rFonts w:cs="Times New Roman"/>
          <w:sz w:val="20"/>
        </w:rPr>
        <w:tab/>
        <w:t>transition</w:t>
      </w:r>
    </w:p>
    <w:p w:rsidR="00110523" w:rsidRPr="00395131" w:rsidRDefault="00110523" w:rsidP="00110523">
      <w:pPr>
        <w:contextualSpacing/>
        <w:rPr>
          <w:rFonts w:cs="Times New Roman"/>
          <w:sz w:val="20"/>
        </w:rPr>
      </w:pPr>
      <w:proofErr w:type="spellStart"/>
      <w:proofErr w:type="gramStart"/>
      <w:r w:rsidRPr="00395131">
        <w:rPr>
          <w:rFonts w:cs="Times New Roman"/>
          <w:sz w:val="20"/>
        </w:rPr>
        <w:t>ts</w:t>
      </w:r>
      <w:proofErr w:type="spellEnd"/>
      <w:proofErr w:type="gramEnd"/>
      <w:r w:rsidRPr="00395131">
        <w:rPr>
          <w:rFonts w:cs="Times New Roman"/>
          <w:sz w:val="20"/>
        </w:rPr>
        <w:t xml:space="preserve">  </w:t>
      </w:r>
      <w:r w:rsidRPr="00395131">
        <w:rPr>
          <w:rFonts w:cs="Times New Roman"/>
          <w:sz w:val="20"/>
        </w:rPr>
        <w:tab/>
        <w:t>=</w:t>
      </w:r>
      <w:r w:rsidRPr="00395131">
        <w:rPr>
          <w:rFonts w:cs="Times New Roman"/>
          <w:sz w:val="20"/>
        </w:rPr>
        <w:tab/>
        <w:t>topic sentence</w:t>
      </w:r>
    </w:p>
    <w:p w:rsidR="00110523" w:rsidRPr="00395131" w:rsidRDefault="00110523" w:rsidP="00110523">
      <w:pPr>
        <w:contextualSpacing/>
        <w:rPr>
          <w:rFonts w:cs="Times New Roman"/>
          <w:sz w:val="20"/>
        </w:rPr>
      </w:pPr>
      <w:proofErr w:type="spellStart"/>
      <w:proofErr w:type="gramStart"/>
      <w:r w:rsidRPr="00395131">
        <w:rPr>
          <w:rFonts w:cs="Times New Roman"/>
          <w:sz w:val="20"/>
        </w:rPr>
        <w:t>cn</w:t>
      </w:r>
      <w:proofErr w:type="spellEnd"/>
      <w:proofErr w:type="gramEnd"/>
      <w:r w:rsidRPr="00395131">
        <w:rPr>
          <w:rFonts w:cs="Times New Roman"/>
          <w:sz w:val="20"/>
        </w:rPr>
        <w:tab/>
        <w:t>=</w:t>
      </w:r>
      <w:r w:rsidRPr="00395131">
        <w:rPr>
          <w:rFonts w:cs="Times New Roman"/>
          <w:sz w:val="20"/>
        </w:rPr>
        <w:tab/>
        <w:t>context</w:t>
      </w:r>
    </w:p>
    <w:p w:rsidR="00110523" w:rsidRPr="00395131" w:rsidRDefault="00110523" w:rsidP="00110523">
      <w:pPr>
        <w:contextualSpacing/>
        <w:rPr>
          <w:rFonts w:cs="Times New Roman"/>
          <w:sz w:val="20"/>
        </w:rPr>
      </w:pPr>
      <w:proofErr w:type="spellStart"/>
      <w:proofErr w:type="gramStart"/>
      <w:r w:rsidRPr="00395131">
        <w:rPr>
          <w:rFonts w:cs="Times New Roman"/>
          <w:sz w:val="20"/>
        </w:rPr>
        <w:t>dq</w:t>
      </w:r>
      <w:proofErr w:type="spellEnd"/>
      <w:proofErr w:type="gramEnd"/>
      <w:r w:rsidRPr="00395131">
        <w:rPr>
          <w:rFonts w:cs="Times New Roman"/>
          <w:sz w:val="20"/>
        </w:rPr>
        <w:tab/>
        <w:t>=</w:t>
      </w:r>
      <w:r w:rsidRPr="00395131">
        <w:rPr>
          <w:rFonts w:cs="Times New Roman"/>
          <w:sz w:val="20"/>
        </w:rPr>
        <w:tab/>
        <w:t>direct quotation</w:t>
      </w:r>
    </w:p>
    <w:p w:rsidR="00110523" w:rsidRPr="00395131" w:rsidRDefault="00110523" w:rsidP="00110523">
      <w:pPr>
        <w:contextualSpacing/>
        <w:rPr>
          <w:rFonts w:cs="Times New Roman"/>
          <w:sz w:val="20"/>
        </w:rPr>
      </w:pPr>
      <w:proofErr w:type="spellStart"/>
      <w:proofErr w:type="gramStart"/>
      <w:r w:rsidRPr="00395131">
        <w:rPr>
          <w:rFonts w:cs="Times New Roman"/>
          <w:sz w:val="20"/>
        </w:rPr>
        <w:t>mla</w:t>
      </w:r>
      <w:proofErr w:type="spellEnd"/>
      <w:proofErr w:type="gramEnd"/>
      <w:r w:rsidRPr="00395131">
        <w:rPr>
          <w:rFonts w:cs="Times New Roman"/>
          <w:sz w:val="20"/>
        </w:rPr>
        <w:t xml:space="preserve">  </w:t>
      </w:r>
      <w:r w:rsidRPr="00395131">
        <w:rPr>
          <w:rFonts w:cs="Times New Roman"/>
          <w:sz w:val="20"/>
        </w:rPr>
        <w:tab/>
        <w:t>=</w:t>
      </w:r>
      <w:r w:rsidRPr="00395131">
        <w:rPr>
          <w:rFonts w:cs="Times New Roman"/>
          <w:sz w:val="20"/>
        </w:rPr>
        <w:tab/>
        <w:t>citing direct quotations</w:t>
      </w:r>
    </w:p>
    <w:p w:rsidR="00110523" w:rsidRPr="00395131" w:rsidRDefault="00110523" w:rsidP="00110523">
      <w:pPr>
        <w:contextualSpacing/>
        <w:rPr>
          <w:rFonts w:cs="Times New Roman"/>
          <w:sz w:val="20"/>
        </w:rPr>
      </w:pPr>
      <w:proofErr w:type="gramStart"/>
      <w:r w:rsidRPr="00395131">
        <w:rPr>
          <w:rFonts w:cs="Times New Roman"/>
          <w:sz w:val="20"/>
        </w:rPr>
        <w:t>ct</w:t>
      </w:r>
      <w:proofErr w:type="gramEnd"/>
      <w:r w:rsidRPr="00395131">
        <w:rPr>
          <w:rFonts w:cs="Times New Roman"/>
          <w:sz w:val="20"/>
        </w:rPr>
        <w:tab/>
        <w:t>=</w:t>
      </w:r>
      <w:r w:rsidRPr="00395131">
        <w:rPr>
          <w:rFonts w:cs="Times New Roman"/>
          <w:sz w:val="20"/>
        </w:rPr>
        <w:tab/>
        <w:t xml:space="preserve">critical thinking </w:t>
      </w:r>
    </w:p>
    <w:p w:rsidR="00110523" w:rsidRPr="00395131" w:rsidRDefault="00110523" w:rsidP="00110523">
      <w:pPr>
        <w:contextualSpacing/>
        <w:rPr>
          <w:rFonts w:cs="Times New Roman"/>
          <w:sz w:val="20"/>
        </w:rPr>
      </w:pPr>
      <w:proofErr w:type="gramStart"/>
      <w:r w:rsidRPr="00395131">
        <w:rPr>
          <w:rFonts w:cs="Times New Roman"/>
          <w:sz w:val="20"/>
        </w:rPr>
        <w:t>ct/1</w:t>
      </w:r>
      <w:proofErr w:type="gramEnd"/>
      <w:r w:rsidRPr="00395131">
        <w:rPr>
          <w:rFonts w:cs="Times New Roman"/>
          <w:sz w:val="20"/>
        </w:rPr>
        <w:tab/>
        <w:t>=</w:t>
      </w:r>
      <w:r w:rsidRPr="00395131">
        <w:rPr>
          <w:rFonts w:cs="Times New Roman"/>
          <w:sz w:val="20"/>
        </w:rPr>
        <w:tab/>
        <w:t>critical thinking, step 1</w:t>
      </w:r>
    </w:p>
    <w:p w:rsidR="00110523" w:rsidRPr="00395131" w:rsidRDefault="00110523" w:rsidP="00110523">
      <w:pPr>
        <w:contextualSpacing/>
        <w:rPr>
          <w:rFonts w:cs="Times New Roman"/>
          <w:sz w:val="20"/>
        </w:rPr>
      </w:pPr>
      <w:proofErr w:type="gramStart"/>
      <w:r w:rsidRPr="00395131">
        <w:rPr>
          <w:rFonts w:cs="Times New Roman"/>
          <w:sz w:val="20"/>
        </w:rPr>
        <w:t>ct/2</w:t>
      </w:r>
      <w:proofErr w:type="gramEnd"/>
      <w:r w:rsidRPr="00395131">
        <w:rPr>
          <w:rFonts w:cs="Times New Roman"/>
          <w:sz w:val="20"/>
        </w:rPr>
        <w:tab/>
        <w:t>=</w:t>
      </w:r>
      <w:r w:rsidRPr="00395131">
        <w:rPr>
          <w:rFonts w:cs="Times New Roman"/>
          <w:sz w:val="20"/>
        </w:rPr>
        <w:tab/>
        <w:t>critical thinking, step 2</w:t>
      </w:r>
    </w:p>
    <w:p w:rsidR="00110523" w:rsidRPr="00395131" w:rsidRDefault="00110523" w:rsidP="00110523">
      <w:pPr>
        <w:contextualSpacing/>
        <w:rPr>
          <w:rFonts w:cs="Times New Roman"/>
          <w:sz w:val="20"/>
        </w:rPr>
      </w:pPr>
      <w:proofErr w:type="gramStart"/>
      <w:r w:rsidRPr="00395131">
        <w:rPr>
          <w:rFonts w:cs="Times New Roman"/>
          <w:sz w:val="20"/>
        </w:rPr>
        <w:t>ct/3</w:t>
      </w:r>
      <w:proofErr w:type="gramEnd"/>
      <w:r w:rsidRPr="00395131">
        <w:rPr>
          <w:rFonts w:cs="Times New Roman"/>
          <w:sz w:val="20"/>
        </w:rPr>
        <w:tab/>
        <w:t>=</w:t>
      </w:r>
      <w:r w:rsidRPr="00395131">
        <w:rPr>
          <w:rFonts w:cs="Times New Roman"/>
          <w:sz w:val="20"/>
        </w:rPr>
        <w:tab/>
        <w:t>critical thinking, step 3</w:t>
      </w:r>
    </w:p>
    <w:p w:rsidR="00110523" w:rsidRPr="00395131" w:rsidRDefault="00110523" w:rsidP="00110523">
      <w:pPr>
        <w:contextualSpacing/>
        <w:rPr>
          <w:rFonts w:cs="Times New Roman"/>
          <w:sz w:val="20"/>
        </w:rPr>
      </w:pPr>
      <w:proofErr w:type="gramStart"/>
      <w:r w:rsidRPr="00395131">
        <w:rPr>
          <w:rFonts w:cs="Times New Roman"/>
          <w:sz w:val="20"/>
        </w:rPr>
        <w:t>ct/4</w:t>
      </w:r>
      <w:proofErr w:type="gramEnd"/>
      <w:r w:rsidRPr="00395131">
        <w:rPr>
          <w:rFonts w:cs="Times New Roman"/>
          <w:sz w:val="20"/>
        </w:rPr>
        <w:tab/>
        <w:t>=</w:t>
      </w:r>
      <w:r w:rsidRPr="00395131">
        <w:rPr>
          <w:rFonts w:cs="Times New Roman"/>
          <w:sz w:val="20"/>
        </w:rPr>
        <w:tab/>
        <w:t>critical thinking, step 4</w:t>
      </w:r>
    </w:p>
    <w:p w:rsidR="00110523" w:rsidRPr="00395131" w:rsidRDefault="00110523" w:rsidP="00110523">
      <w:pPr>
        <w:contextualSpacing/>
        <w:rPr>
          <w:rFonts w:cs="Times New Roman"/>
          <w:sz w:val="20"/>
        </w:rPr>
      </w:pPr>
      <w:proofErr w:type="gramStart"/>
      <w:r w:rsidRPr="00395131">
        <w:rPr>
          <w:rFonts w:cs="Times New Roman"/>
          <w:sz w:val="20"/>
        </w:rPr>
        <w:t>kw(s)</w:t>
      </w:r>
      <w:proofErr w:type="gramEnd"/>
      <w:r w:rsidRPr="00395131">
        <w:rPr>
          <w:rFonts w:cs="Times New Roman"/>
          <w:sz w:val="20"/>
        </w:rPr>
        <w:tab/>
        <w:t>=</w:t>
      </w:r>
      <w:r w:rsidRPr="00395131">
        <w:rPr>
          <w:rFonts w:cs="Times New Roman"/>
          <w:sz w:val="20"/>
        </w:rPr>
        <w:tab/>
        <w:t>key word(s)</w:t>
      </w:r>
      <w:r w:rsidRPr="00395131">
        <w:rPr>
          <w:rFonts w:cs="Times New Roman"/>
          <w:sz w:val="20"/>
        </w:rPr>
        <w:br/>
        <w:t>ci</w:t>
      </w:r>
      <w:r w:rsidRPr="00395131">
        <w:rPr>
          <w:rFonts w:cs="Times New Roman"/>
          <w:sz w:val="20"/>
        </w:rPr>
        <w:tab/>
        <w:t>=</w:t>
      </w:r>
      <w:r w:rsidRPr="00395131">
        <w:rPr>
          <w:rFonts w:cs="Times New Roman"/>
          <w:sz w:val="20"/>
        </w:rPr>
        <w:tab/>
        <w:t xml:space="preserve">concrete image </w:t>
      </w:r>
    </w:p>
    <w:p w:rsidR="00110523" w:rsidRPr="00395131" w:rsidRDefault="00110523" w:rsidP="00110523">
      <w:pPr>
        <w:contextualSpacing/>
        <w:rPr>
          <w:rFonts w:cs="Times New Roman"/>
          <w:sz w:val="20"/>
        </w:rPr>
      </w:pPr>
      <w:proofErr w:type="spellStart"/>
      <w:proofErr w:type="gramStart"/>
      <w:r w:rsidRPr="00395131">
        <w:rPr>
          <w:rFonts w:cs="Times New Roman"/>
          <w:sz w:val="20"/>
        </w:rPr>
        <w:t>ri</w:t>
      </w:r>
      <w:proofErr w:type="spellEnd"/>
      <w:proofErr w:type="gramEnd"/>
      <w:r w:rsidRPr="00395131">
        <w:rPr>
          <w:rFonts w:cs="Times New Roman"/>
          <w:sz w:val="20"/>
        </w:rPr>
        <w:t xml:space="preserve"> </w:t>
      </w:r>
      <w:r w:rsidRPr="00395131">
        <w:rPr>
          <w:rFonts w:cs="Times New Roman"/>
          <w:sz w:val="20"/>
        </w:rPr>
        <w:tab/>
        <w:t>=</w:t>
      </w:r>
      <w:r w:rsidRPr="00395131">
        <w:rPr>
          <w:rFonts w:cs="Times New Roman"/>
          <w:sz w:val="20"/>
        </w:rPr>
        <w:tab/>
        <w:t xml:space="preserve">romantic image </w:t>
      </w:r>
    </w:p>
    <w:p w:rsidR="00110523" w:rsidRPr="00395131" w:rsidRDefault="00110523" w:rsidP="00110523">
      <w:pPr>
        <w:contextualSpacing/>
        <w:rPr>
          <w:rFonts w:cs="Times New Roman"/>
          <w:sz w:val="20"/>
        </w:rPr>
      </w:pPr>
      <w:proofErr w:type="gramStart"/>
      <w:r w:rsidRPr="00395131">
        <w:rPr>
          <w:rFonts w:cs="Times New Roman"/>
          <w:sz w:val="20"/>
        </w:rPr>
        <w:t>fs</w:t>
      </w:r>
      <w:proofErr w:type="gramEnd"/>
      <w:r w:rsidRPr="00395131">
        <w:rPr>
          <w:rFonts w:cs="Times New Roman"/>
          <w:sz w:val="20"/>
        </w:rPr>
        <w:tab/>
        <w:t>=</w:t>
      </w:r>
      <w:r w:rsidRPr="00395131">
        <w:rPr>
          <w:rFonts w:cs="Times New Roman"/>
          <w:sz w:val="20"/>
        </w:rPr>
        <w:tab/>
        <w:t>final statement</w:t>
      </w:r>
    </w:p>
    <w:p w:rsidR="00110523" w:rsidRPr="00395131" w:rsidRDefault="00110523" w:rsidP="00110523">
      <w:pPr>
        <w:contextualSpacing/>
        <w:rPr>
          <w:rFonts w:cs="Times New Roman"/>
          <w:sz w:val="20"/>
        </w:rPr>
      </w:pPr>
      <w:r w:rsidRPr="00395131">
        <w:rPr>
          <w:rFonts w:cs="Times New Roman"/>
          <w:sz w:val="20"/>
        </w:rPr>
        <w:t xml:space="preserve">f </w:t>
      </w:r>
      <w:r w:rsidRPr="00395131">
        <w:rPr>
          <w:rFonts w:cs="Times New Roman"/>
          <w:sz w:val="20"/>
        </w:rPr>
        <w:tab/>
        <w:t xml:space="preserve">= </w:t>
      </w:r>
      <w:r w:rsidRPr="00395131">
        <w:rPr>
          <w:rFonts w:cs="Times New Roman"/>
          <w:sz w:val="20"/>
        </w:rPr>
        <w:tab/>
        <w:t>fragment</w:t>
      </w:r>
    </w:p>
    <w:p w:rsidR="00110523" w:rsidRPr="00395131" w:rsidRDefault="00110523" w:rsidP="00110523">
      <w:pPr>
        <w:contextualSpacing/>
        <w:rPr>
          <w:rFonts w:cs="Times New Roman"/>
          <w:sz w:val="20"/>
        </w:rPr>
      </w:pPr>
      <w:proofErr w:type="spellStart"/>
      <w:proofErr w:type="gramStart"/>
      <w:r w:rsidRPr="00395131">
        <w:rPr>
          <w:rFonts w:cs="Times New Roman"/>
          <w:sz w:val="20"/>
        </w:rPr>
        <w:t>cs</w:t>
      </w:r>
      <w:proofErr w:type="spellEnd"/>
      <w:proofErr w:type="gramEnd"/>
      <w:r w:rsidRPr="00395131">
        <w:rPr>
          <w:rFonts w:cs="Times New Roman"/>
          <w:sz w:val="20"/>
        </w:rPr>
        <w:t xml:space="preserve"> </w:t>
      </w:r>
      <w:r w:rsidRPr="00395131">
        <w:rPr>
          <w:rFonts w:cs="Times New Roman"/>
          <w:sz w:val="20"/>
        </w:rPr>
        <w:tab/>
        <w:t xml:space="preserve">= </w:t>
      </w:r>
      <w:r w:rsidRPr="00395131">
        <w:rPr>
          <w:rFonts w:cs="Times New Roman"/>
          <w:sz w:val="20"/>
        </w:rPr>
        <w:tab/>
        <w:t>comma splice</w:t>
      </w:r>
    </w:p>
    <w:p w:rsidR="00110523" w:rsidRPr="00395131" w:rsidRDefault="00110523" w:rsidP="00110523">
      <w:pPr>
        <w:contextualSpacing/>
        <w:rPr>
          <w:rFonts w:cs="Times New Roman"/>
          <w:sz w:val="20"/>
        </w:rPr>
      </w:pPr>
      <w:proofErr w:type="gramStart"/>
      <w:r w:rsidRPr="00395131">
        <w:rPr>
          <w:rFonts w:cs="Times New Roman"/>
          <w:sz w:val="20"/>
        </w:rPr>
        <w:t>sf</w:t>
      </w:r>
      <w:proofErr w:type="gramEnd"/>
      <w:r w:rsidRPr="00395131">
        <w:rPr>
          <w:rFonts w:cs="Times New Roman"/>
          <w:sz w:val="20"/>
        </w:rPr>
        <w:t xml:space="preserve"> </w:t>
      </w:r>
      <w:r w:rsidRPr="00395131">
        <w:rPr>
          <w:rFonts w:cs="Times New Roman"/>
          <w:sz w:val="20"/>
        </w:rPr>
        <w:tab/>
        <w:t xml:space="preserve">= </w:t>
      </w:r>
      <w:r w:rsidRPr="00395131">
        <w:rPr>
          <w:rFonts w:cs="Times New Roman"/>
          <w:sz w:val="20"/>
        </w:rPr>
        <w:tab/>
        <w:t>sentence fuse</w:t>
      </w:r>
    </w:p>
    <w:p w:rsidR="00110523" w:rsidRPr="00395131" w:rsidRDefault="00110523" w:rsidP="00110523">
      <w:pPr>
        <w:contextualSpacing/>
        <w:rPr>
          <w:rFonts w:cs="Times New Roman"/>
          <w:sz w:val="20"/>
        </w:rPr>
      </w:pPr>
      <w:proofErr w:type="spellStart"/>
      <w:proofErr w:type="gramStart"/>
      <w:r w:rsidRPr="00395131">
        <w:rPr>
          <w:rFonts w:cs="Times New Roman"/>
          <w:sz w:val="20"/>
        </w:rPr>
        <w:t>fd</w:t>
      </w:r>
      <w:proofErr w:type="spellEnd"/>
      <w:proofErr w:type="gramEnd"/>
      <w:r w:rsidRPr="00395131">
        <w:rPr>
          <w:rFonts w:cs="Times New Roman"/>
          <w:sz w:val="20"/>
        </w:rPr>
        <w:tab/>
        <w:t>=</w:t>
      </w:r>
      <w:r w:rsidRPr="00395131">
        <w:rPr>
          <w:rFonts w:cs="Times New Roman"/>
          <w:sz w:val="20"/>
        </w:rPr>
        <w:tab/>
        <w:t>follow directions</w:t>
      </w:r>
    </w:p>
    <w:p w:rsidR="00110523" w:rsidRPr="00395131" w:rsidRDefault="00110523" w:rsidP="00110523">
      <w:pPr>
        <w:contextualSpacing/>
        <w:rPr>
          <w:rFonts w:cs="Times New Roman"/>
          <w:sz w:val="20"/>
        </w:rPr>
      </w:pPr>
      <w:proofErr w:type="spellStart"/>
      <w:proofErr w:type="gramStart"/>
      <w:r w:rsidRPr="00395131">
        <w:rPr>
          <w:rFonts w:cs="Times New Roman"/>
          <w:sz w:val="20"/>
        </w:rPr>
        <w:t>bs</w:t>
      </w:r>
      <w:proofErr w:type="spellEnd"/>
      <w:proofErr w:type="gramEnd"/>
      <w:r w:rsidRPr="00395131">
        <w:rPr>
          <w:rFonts w:cs="Times New Roman"/>
          <w:sz w:val="20"/>
        </w:rPr>
        <w:tab/>
        <w:t>=</w:t>
      </w:r>
      <w:r w:rsidRPr="00395131">
        <w:rPr>
          <w:rFonts w:cs="Times New Roman"/>
          <w:sz w:val="20"/>
        </w:rPr>
        <w:tab/>
        <w:t>basic skills</w:t>
      </w:r>
    </w:p>
    <w:p w:rsidR="00110523" w:rsidRPr="00395131" w:rsidRDefault="00110523" w:rsidP="00110523">
      <w:pPr>
        <w:contextualSpacing/>
        <w:rPr>
          <w:rFonts w:cs="Times New Roman"/>
          <w:sz w:val="20"/>
        </w:rPr>
      </w:pPr>
      <w:r w:rsidRPr="00395131">
        <w:rPr>
          <w:rFonts w:cs="Times New Roman"/>
          <w:sz w:val="20"/>
        </w:rPr>
        <w:t>?</w:t>
      </w:r>
      <w:r w:rsidRPr="00395131">
        <w:rPr>
          <w:rFonts w:cs="Times New Roman"/>
          <w:sz w:val="20"/>
        </w:rPr>
        <w:tab/>
        <w:t>=</w:t>
      </w:r>
      <w:r w:rsidRPr="00395131">
        <w:rPr>
          <w:rFonts w:cs="Times New Roman"/>
          <w:sz w:val="20"/>
        </w:rPr>
        <w:tab/>
        <w:t>confusing</w:t>
      </w:r>
    </w:p>
    <w:p w:rsidR="00110523" w:rsidRPr="00395131" w:rsidRDefault="00110523" w:rsidP="00110523">
      <w:pPr>
        <w:contextualSpacing/>
        <w:rPr>
          <w:rFonts w:cs="Times New Roman"/>
          <w:sz w:val="20"/>
        </w:rPr>
      </w:pPr>
      <w:proofErr w:type="spellStart"/>
      <w:proofErr w:type="gramStart"/>
      <w:r w:rsidRPr="00395131">
        <w:rPr>
          <w:rFonts w:cs="Times New Roman"/>
          <w:sz w:val="20"/>
        </w:rPr>
        <w:t>syn</w:t>
      </w:r>
      <w:proofErr w:type="spellEnd"/>
      <w:proofErr w:type="gramEnd"/>
      <w:r w:rsidRPr="00395131">
        <w:rPr>
          <w:rFonts w:cs="Times New Roman"/>
          <w:sz w:val="20"/>
        </w:rPr>
        <w:tab/>
        <w:t xml:space="preserve">= </w:t>
      </w:r>
      <w:r w:rsidRPr="00395131">
        <w:rPr>
          <w:rFonts w:cs="Times New Roman"/>
          <w:sz w:val="20"/>
        </w:rPr>
        <w:tab/>
        <w:t xml:space="preserve">syntax (the words you choose to express a thought and the order you put those words in </w:t>
      </w:r>
      <w:r w:rsidR="001501D4">
        <w:rPr>
          <w:rFonts w:cs="Times New Roman"/>
          <w:sz w:val="20"/>
        </w:rPr>
        <w:tab/>
      </w:r>
      <w:r w:rsidR="001501D4">
        <w:rPr>
          <w:rFonts w:cs="Times New Roman"/>
          <w:sz w:val="20"/>
        </w:rPr>
        <w:tab/>
      </w:r>
      <w:r w:rsidR="001501D4">
        <w:rPr>
          <w:rFonts w:cs="Times New Roman"/>
          <w:sz w:val="20"/>
        </w:rPr>
        <w:tab/>
      </w:r>
      <w:r w:rsidRPr="00395131">
        <w:rPr>
          <w:rFonts w:cs="Times New Roman"/>
          <w:sz w:val="20"/>
        </w:rPr>
        <w:t xml:space="preserve">to form a sentence). </w:t>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sz w:val="20"/>
        </w:rPr>
      </w:pPr>
      <w:r w:rsidRPr="00395131">
        <w:rPr>
          <w:rFonts w:cs="Times New Roman"/>
          <w:sz w:val="20"/>
        </w:rPr>
        <w:tab/>
        <w:t xml:space="preserve">= </w:t>
      </w:r>
      <w:r w:rsidRPr="00395131">
        <w:rPr>
          <w:rFonts w:cs="Times New Roman"/>
          <w:sz w:val="20"/>
        </w:rPr>
        <w:tab/>
        <w:t>take out</w:t>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sz w:val="20"/>
        </w:rPr>
      </w:pPr>
      <w:r w:rsidRPr="00395131">
        <w:rPr>
          <w:rFonts w:cs="Times New Roman"/>
          <w:sz w:val="20"/>
        </w:rPr>
        <w:tab/>
        <w:t xml:space="preserve">= </w:t>
      </w:r>
      <w:r w:rsidRPr="00395131">
        <w:rPr>
          <w:rFonts w:cs="Times New Roman"/>
          <w:sz w:val="20"/>
        </w:rPr>
        <w:tab/>
        <w:t>take out</w:t>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sz w:val="20"/>
        </w:rPr>
      </w:pPr>
      <w:r w:rsidRPr="00395131">
        <w:rPr>
          <w:rFonts w:cs="Times New Roman"/>
          <w:sz w:val="20"/>
        </w:rPr>
        <w:tab/>
        <w:t xml:space="preserve">= </w:t>
      </w:r>
      <w:r w:rsidRPr="00395131">
        <w:rPr>
          <w:rFonts w:cs="Times New Roman"/>
          <w:sz w:val="20"/>
        </w:rPr>
        <w:tab/>
        <w:t>insert</w:t>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sz w:val="20"/>
        </w:rPr>
      </w:pPr>
      <w:r w:rsidRPr="00395131">
        <w:rPr>
          <w:rFonts w:cs="Times New Roman"/>
          <w:sz w:val="20"/>
        </w:rPr>
        <w:tab/>
        <w:t>=</w:t>
      </w:r>
      <w:r w:rsidRPr="00395131">
        <w:rPr>
          <w:rFonts w:cs="Times New Roman"/>
          <w:sz w:val="20"/>
        </w:rPr>
        <w:tab/>
        <w:t>insert</w:t>
      </w:r>
      <w:r w:rsidRPr="00395131">
        <w:rPr>
          <w:rFonts w:cs="Times New Roman"/>
          <w:sz w:val="20"/>
        </w:rPr>
        <w:tab/>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sz w:val="20"/>
        </w:rPr>
      </w:pPr>
      <w:r w:rsidRPr="00395131">
        <w:rPr>
          <w:rFonts w:cs="Times New Roman"/>
          <w:sz w:val="20"/>
        </w:rPr>
        <w:tab/>
        <w:t xml:space="preserve">= </w:t>
      </w:r>
      <w:r w:rsidRPr="00395131">
        <w:rPr>
          <w:rFonts w:cs="Times New Roman"/>
          <w:sz w:val="20"/>
        </w:rPr>
        <w:tab/>
        <w:t>good writing</w:t>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sz w:val="20"/>
        </w:rPr>
      </w:pPr>
      <w:r w:rsidRPr="00395131">
        <w:rPr>
          <w:rFonts w:cs="Times New Roman"/>
          <w:sz w:val="20"/>
        </w:rPr>
        <w:tab/>
        <w:t xml:space="preserve">= </w:t>
      </w:r>
      <w:r w:rsidRPr="00395131">
        <w:rPr>
          <w:rFonts w:cs="Times New Roman"/>
          <w:sz w:val="20"/>
        </w:rPr>
        <w:tab/>
        <w:t>writing needs to improve</w:t>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sz w:val="20"/>
        </w:rPr>
      </w:pPr>
      <w:r w:rsidRPr="00395131">
        <w:rPr>
          <w:rFonts w:cs="Times New Roman"/>
          <w:sz w:val="20"/>
        </w:rPr>
        <w:t>ALSO, if any words are circled, you have a basic skill error, such as spelling, word choice, verb tense, subject verb agreement, pronoun agreement, the apostrophe, capitalization, and indicating the titles of works.</w:t>
      </w:r>
    </w:p>
    <w:p w:rsidR="00110523" w:rsidRDefault="00110523" w:rsidP="00110523">
      <w:pPr>
        <w:contextualSpacing/>
        <w:rPr>
          <w:rFonts w:cs="Times New Roman"/>
          <w:sz w:val="20"/>
        </w:rPr>
      </w:pPr>
    </w:p>
    <w:p w:rsidR="00110523" w:rsidRPr="00395131" w:rsidRDefault="00110523" w:rsidP="00110523">
      <w:pPr>
        <w:contextualSpacing/>
        <w:rPr>
          <w:rFonts w:cs="Times New Roman"/>
          <w:sz w:val="20"/>
          <w:szCs w:val="18"/>
        </w:rPr>
      </w:pPr>
      <w:r w:rsidRPr="00395131">
        <w:rPr>
          <w:rFonts w:cs="Times New Roman"/>
          <w:b/>
          <w:sz w:val="20"/>
        </w:rPr>
        <w:t>Absences and Being Dropped from the Course, Being Tardy, Adding the Course:</w:t>
      </w:r>
    </w:p>
    <w:p w:rsidR="00110523" w:rsidRDefault="00110523" w:rsidP="00110523">
      <w:pPr>
        <w:pStyle w:val="ListParagraph"/>
        <w:numPr>
          <w:ilvl w:val="0"/>
          <w:numId w:val="23"/>
        </w:numPr>
        <w:rPr>
          <w:rFonts w:cs="Times New Roman"/>
          <w:sz w:val="20"/>
        </w:rPr>
      </w:pPr>
      <w:r w:rsidRPr="00395131">
        <w:rPr>
          <w:rFonts w:cs="Times New Roman"/>
          <w:b/>
          <w:sz w:val="20"/>
        </w:rPr>
        <w:t>Absences and being dropped from the course:</w:t>
      </w:r>
      <w:r w:rsidRPr="00395131">
        <w:rPr>
          <w:rFonts w:cs="Times New Roman"/>
          <w:sz w:val="20"/>
        </w:rPr>
        <w:t xml:space="preserve"> If you miss the second day of class, you will be automatically dropped from the course. You will be dropped from the course if you are absent five times or more before the official drop deadline (</w:t>
      </w:r>
      <w:r>
        <w:rPr>
          <w:rFonts w:cs="Times New Roman"/>
          <w:sz w:val="20"/>
        </w:rPr>
        <w:t>March 10 to avoid a letter grade</w:t>
      </w:r>
      <w:r w:rsidRPr="00395131">
        <w:rPr>
          <w:rFonts w:cs="Times New Roman"/>
          <w:sz w:val="20"/>
        </w:rPr>
        <w:t>). You will be marked absent if you do not attend class, are tardy, leave class early, or walk in and out of class during lecture.</w:t>
      </w:r>
    </w:p>
    <w:p w:rsidR="00110523" w:rsidRPr="00395131" w:rsidRDefault="00110523" w:rsidP="00110523">
      <w:pPr>
        <w:pStyle w:val="ListParagraph"/>
        <w:numPr>
          <w:ilvl w:val="0"/>
          <w:numId w:val="23"/>
        </w:numPr>
        <w:rPr>
          <w:rFonts w:cs="Times New Roman"/>
          <w:sz w:val="20"/>
        </w:rPr>
      </w:pPr>
      <w:r w:rsidRPr="00395131">
        <w:rPr>
          <w:rFonts w:cs="Times New Roman"/>
          <w:b/>
          <w:sz w:val="20"/>
        </w:rPr>
        <w:t>Being tardy</w:t>
      </w:r>
      <w:r w:rsidRPr="00395131">
        <w:rPr>
          <w:rFonts w:cs="Times New Roman"/>
          <w:sz w:val="20"/>
        </w:rPr>
        <w:t>: You will be considered tardy if you walk into class after I’ve taken roll.</w:t>
      </w:r>
    </w:p>
    <w:p w:rsidR="00110523" w:rsidRPr="00395131" w:rsidRDefault="00110523" w:rsidP="00110523">
      <w:pPr>
        <w:pStyle w:val="ListParagraph"/>
        <w:numPr>
          <w:ilvl w:val="0"/>
          <w:numId w:val="23"/>
        </w:numPr>
        <w:rPr>
          <w:rFonts w:cs="Times New Roman"/>
          <w:sz w:val="20"/>
        </w:rPr>
      </w:pPr>
      <w:r w:rsidRPr="00395131">
        <w:rPr>
          <w:rFonts w:cs="Times New Roman"/>
          <w:b/>
          <w:sz w:val="20"/>
        </w:rPr>
        <w:t>Adding:</w:t>
      </w:r>
      <w:r w:rsidRPr="00395131">
        <w:rPr>
          <w:rFonts w:cs="Times New Roman"/>
          <w:sz w:val="20"/>
        </w:rPr>
        <w:t xml:space="preserve"> To add the class, you must attend every class meeting until you have been officially added to the roster. You must add the class by the end of the second week, or you will not be added.</w:t>
      </w:r>
    </w:p>
    <w:p w:rsidR="00110523" w:rsidRPr="00395131" w:rsidRDefault="00110523" w:rsidP="00110523">
      <w:pPr>
        <w:contextualSpacing/>
        <w:rPr>
          <w:rFonts w:cs="Times New Roman"/>
          <w:b/>
          <w:sz w:val="20"/>
        </w:rPr>
      </w:pPr>
    </w:p>
    <w:p w:rsidR="00110523" w:rsidRPr="00395131" w:rsidRDefault="00110523" w:rsidP="00110523">
      <w:pPr>
        <w:contextualSpacing/>
        <w:rPr>
          <w:rFonts w:cs="Times New Roman"/>
          <w:b/>
          <w:sz w:val="20"/>
        </w:rPr>
      </w:pPr>
      <w:r>
        <w:rPr>
          <w:rFonts w:cs="Times New Roman"/>
          <w:b/>
          <w:sz w:val="20"/>
        </w:rPr>
        <w:br w:type="page"/>
      </w:r>
      <w:r w:rsidRPr="00395131">
        <w:rPr>
          <w:rFonts w:cs="Times New Roman"/>
          <w:b/>
          <w:sz w:val="20"/>
        </w:rPr>
        <w:lastRenderedPageBreak/>
        <w:t>Academic Behavior:</w:t>
      </w:r>
    </w:p>
    <w:p w:rsidR="001501D4" w:rsidRPr="00395131" w:rsidRDefault="001501D4" w:rsidP="001501D4">
      <w:pPr>
        <w:contextualSpacing/>
        <w:rPr>
          <w:rFonts w:cs="Times New Roman"/>
          <w:sz w:val="20"/>
        </w:rPr>
      </w:pPr>
      <w:r w:rsidRPr="00395131">
        <w:rPr>
          <w:rFonts w:cs="Times New Roman"/>
          <w:sz w:val="20"/>
        </w:rPr>
        <w:t xml:space="preserve">According to the Reedley College </w:t>
      </w:r>
      <w:r w:rsidRPr="00395131">
        <w:rPr>
          <w:rFonts w:cs="Times New Roman"/>
          <w:i/>
          <w:sz w:val="20"/>
        </w:rPr>
        <w:t>Student Conduct Standards and Procedures</w:t>
      </w:r>
      <w:r w:rsidRPr="00395131">
        <w:rPr>
          <w:rFonts w:cs="Times New Roman"/>
          <w:sz w:val="20"/>
        </w:rPr>
        <w:t>, if a student “Interferes with or disrupts faculty and administrators who are fulfilling their professional responsibilities that student is subject to discipline” (4). Such behavior includes anything that I find disruptive. Cell phone</w:t>
      </w:r>
      <w:r>
        <w:rPr>
          <w:rFonts w:cs="Times New Roman"/>
          <w:sz w:val="20"/>
        </w:rPr>
        <w:t>s used in any way, shape</w:t>
      </w:r>
      <w:r w:rsidRPr="00395131">
        <w:rPr>
          <w:rFonts w:cs="Times New Roman"/>
          <w:sz w:val="20"/>
        </w:rPr>
        <w:t>,</w:t>
      </w:r>
      <w:r>
        <w:rPr>
          <w:rFonts w:cs="Times New Roman"/>
          <w:sz w:val="20"/>
        </w:rPr>
        <w:t xml:space="preserve"> or form, and/or not turned off and left in backpacks, pockets, purses etc; being late to class;</w:t>
      </w:r>
      <w:r w:rsidRPr="00395131">
        <w:rPr>
          <w:rFonts w:cs="Times New Roman"/>
          <w:sz w:val="20"/>
        </w:rPr>
        <w:t xml:space="preserve"> walking in and out </w:t>
      </w:r>
      <w:r>
        <w:rPr>
          <w:rFonts w:cs="Times New Roman"/>
          <w:sz w:val="20"/>
        </w:rPr>
        <w:t>of the classroom during lecture;</w:t>
      </w:r>
      <w:r w:rsidRPr="00395131">
        <w:rPr>
          <w:rFonts w:cs="Times New Roman"/>
          <w:sz w:val="20"/>
        </w:rPr>
        <w:t xml:space="preserve"> and leaving class early are considered disruptive. Not bringing your texts to class, not participating constructively, and talking while I’m presenting lecture are also considered disruptive. Students who are disruptive will be suspended by me for 1-2 class meetings. If that student continues to be disruptive, he/she will be referred to the dean of students who reserves the right to suspend the student for 10 additional class meetings. Consider yourselves warned. </w:t>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b/>
          <w:sz w:val="20"/>
        </w:rPr>
      </w:pPr>
      <w:r w:rsidRPr="00395131">
        <w:rPr>
          <w:rFonts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p>
    <w:p w:rsidR="00110523" w:rsidRPr="00395131" w:rsidRDefault="00110523" w:rsidP="00110523">
      <w:pPr>
        <w:contextualSpacing/>
        <w:rPr>
          <w:rFonts w:cs="Times New Roman"/>
          <w:sz w:val="20"/>
        </w:rPr>
      </w:pPr>
    </w:p>
    <w:p w:rsidR="00110523" w:rsidRPr="00395131" w:rsidRDefault="00110523" w:rsidP="00110523">
      <w:pPr>
        <w:contextualSpacing/>
        <w:rPr>
          <w:rFonts w:cs="Times New Roman"/>
          <w:b/>
          <w:sz w:val="20"/>
        </w:rPr>
      </w:pPr>
      <w:r w:rsidRPr="00395131">
        <w:rPr>
          <w:rFonts w:cs="Times New Roman"/>
          <w:b/>
          <w:sz w:val="20"/>
        </w:rPr>
        <w:t>Email Correspondence:</w:t>
      </w:r>
    </w:p>
    <w:p w:rsidR="00110523" w:rsidRPr="00395131" w:rsidRDefault="00110523" w:rsidP="00110523">
      <w:pPr>
        <w:contextualSpacing/>
        <w:rPr>
          <w:rFonts w:cs="Times New Roman"/>
          <w:sz w:val="20"/>
        </w:rPr>
      </w:pPr>
      <w:r w:rsidRPr="00395131">
        <w:rPr>
          <w:rFonts w:cs="Times New Roman"/>
          <w:sz w:val="20"/>
        </w:rPr>
        <w:t xml:space="preserve">If you send me an email, it must begin with “Dear Mr. Dominguez” and end with “Thank you” </w:t>
      </w:r>
      <w:proofErr w:type="gramStart"/>
      <w:r w:rsidRPr="00395131">
        <w:rPr>
          <w:rFonts w:cs="Times New Roman"/>
          <w:sz w:val="20"/>
        </w:rPr>
        <w:t>and  “</w:t>
      </w:r>
      <w:proofErr w:type="gramEnd"/>
      <w:r w:rsidRPr="00395131">
        <w:rPr>
          <w:rFonts w:cs="Times New Roman"/>
          <w:sz w:val="20"/>
        </w:rPr>
        <w:t>Sincerely, [your name].”  Emails must be written with proper English. Emails that look like text messages or contain informal language will be ignored. Here is a properly written email:</w:t>
      </w:r>
    </w:p>
    <w:p w:rsidR="00110523" w:rsidRPr="00395131" w:rsidRDefault="00110523" w:rsidP="00110523">
      <w:pPr>
        <w:contextualSpacing/>
        <w:rPr>
          <w:rFonts w:cs="Times New Roman"/>
          <w:sz w:val="20"/>
        </w:rPr>
      </w:pPr>
    </w:p>
    <w:p w:rsidR="00110523" w:rsidRPr="00395131" w:rsidRDefault="00110523" w:rsidP="00110523">
      <w:pPr>
        <w:ind w:left="720"/>
        <w:contextualSpacing/>
        <w:rPr>
          <w:rFonts w:cs="Times New Roman"/>
          <w:sz w:val="20"/>
        </w:rPr>
      </w:pPr>
      <w:r w:rsidRPr="00395131">
        <w:rPr>
          <w:rFonts w:cs="Times New Roman"/>
          <w:sz w:val="20"/>
        </w:rPr>
        <w:t>Dear Mr. Dominguez,</w:t>
      </w:r>
    </w:p>
    <w:p w:rsidR="00110523" w:rsidRPr="00395131" w:rsidRDefault="00110523" w:rsidP="00110523">
      <w:pPr>
        <w:ind w:left="720"/>
        <w:contextualSpacing/>
        <w:rPr>
          <w:rFonts w:cs="Times New Roman"/>
          <w:sz w:val="20"/>
        </w:rPr>
      </w:pPr>
    </w:p>
    <w:p w:rsidR="00110523" w:rsidRPr="00395131" w:rsidRDefault="00110523" w:rsidP="00110523">
      <w:pPr>
        <w:ind w:left="720"/>
        <w:contextualSpacing/>
        <w:rPr>
          <w:rFonts w:cs="Times New Roman"/>
          <w:sz w:val="20"/>
        </w:rPr>
      </w:pPr>
      <w:r w:rsidRPr="00395131">
        <w:rPr>
          <w:rFonts w:cs="Times New Roman"/>
          <w:sz w:val="20"/>
        </w:rPr>
        <w:t>May I have your feedback on my thesis statement? I have attached it to my email. I’m worried that it may not address the writing prompt. Thank you.</w:t>
      </w:r>
    </w:p>
    <w:p w:rsidR="00110523" w:rsidRPr="00395131" w:rsidRDefault="00110523" w:rsidP="00110523">
      <w:pPr>
        <w:ind w:left="720"/>
        <w:contextualSpacing/>
        <w:rPr>
          <w:rFonts w:cs="Times New Roman"/>
          <w:sz w:val="20"/>
        </w:rPr>
      </w:pPr>
    </w:p>
    <w:p w:rsidR="00110523" w:rsidRPr="00395131" w:rsidRDefault="00110523" w:rsidP="00110523">
      <w:pPr>
        <w:ind w:left="720"/>
        <w:contextualSpacing/>
        <w:rPr>
          <w:rFonts w:cs="Times New Roman"/>
          <w:sz w:val="20"/>
        </w:rPr>
      </w:pPr>
      <w:r w:rsidRPr="00395131">
        <w:rPr>
          <w:rFonts w:cs="Times New Roman"/>
          <w:sz w:val="20"/>
        </w:rPr>
        <w:t>Sincerely, Andrew</w:t>
      </w:r>
    </w:p>
    <w:p w:rsidR="00110523" w:rsidRPr="00395131" w:rsidRDefault="00110523" w:rsidP="00110523">
      <w:pPr>
        <w:ind w:left="720"/>
        <w:contextualSpacing/>
        <w:rPr>
          <w:rFonts w:cs="Times New Roman"/>
          <w:sz w:val="20"/>
        </w:rPr>
      </w:pPr>
    </w:p>
    <w:p w:rsidR="00110523" w:rsidRPr="00395131" w:rsidRDefault="00110523" w:rsidP="00110523">
      <w:pPr>
        <w:contextualSpacing/>
        <w:rPr>
          <w:rFonts w:cs="Times New Roman"/>
          <w:sz w:val="20"/>
        </w:rPr>
      </w:pPr>
      <w:r w:rsidRPr="00395131">
        <w:rPr>
          <w:rFonts w:cs="Times New Roman"/>
          <w:sz w:val="20"/>
        </w:rPr>
        <w:t>Here is an email I will ignore:</w:t>
      </w:r>
    </w:p>
    <w:p w:rsidR="00110523" w:rsidRPr="00395131" w:rsidRDefault="00110523" w:rsidP="00110523">
      <w:pPr>
        <w:contextualSpacing/>
        <w:rPr>
          <w:rFonts w:cs="Times New Roman"/>
          <w:sz w:val="20"/>
        </w:rPr>
      </w:pPr>
    </w:p>
    <w:p w:rsidR="00110523" w:rsidRPr="00395131" w:rsidRDefault="00110523" w:rsidP="00110523">
      <w:pPr>
        <w:ind w:left="720"/>
        <w:contextualSpacing/>
        <w:rPr>
          <w:rFonts w:cs="Times New Roman"/>
          <w:sz w:val="20"/>
        </w:rPr>
      </w:pPr>
      <w:proofErr w:type="gramStart"/>
      <w:r>
        <w:rPr>
          <w:rFonts w:cs="Times New Roman"/>
          <w:sz w:val="20"/>
        </w:rPr>
        <w:t>hey</w:t>
      </w:r>
      <w:proofErr w:type="gramEnd"/>
      <w:r>
        <w:rPr>
          <w:rFonts w:cs="Times New Roman"/>
          <w:sz w:val="20"/>
        </w:rPr>
        <w:t xml:space="preserve"> guy c</w:t>
      </w:r>
      <w:r w:rsidRPr="00395131">
        <w:rPr>
          <w:rFonts w:cs="Times New Roman"/>
          <w:sz w:val="20"/>
        </w:rPr>
        <w:t xml:space="preserve">heck </w:t>
      </w:r>
      <w:r>
        <w:rPr>
          <w:rFonts w:cs="Times New Roman"/>
          <w:sz w:val="20"/>
        </w:rPr>
        <w:t xml:space="preserve">out my essay and tell me </w:t>
      </w:r>
      <w:proofErr w:type="spellStart"/>
      <w:r>
        <w:rPr>
          <w:rFonts w:cs="Times New Roman"/>
          <w:sz w:val="20"/>
        </w:rPr>
        <w:t>whats</w:t>
      </w:r>
      <w:proofErr w:type="spellEnd"/>
      <w:r>
        <w:rPr>
          <w:rFonts w:cs="Times New Roman"/>
          <w:sz w:val="20"/>
        </w:rPr>
        <w:t xml:space="preserve"> wrong </w:t>
      </w:r>
      <w:r w:rsidRPr="00395131">
        <w:rPr>
          <w:rFonts w:cs="Times New Roman"/>
          <w:sz w:val="20"/>
        </w:rPr>
        <w:t xml:space="preserve">let me </w:t>
      </w:r>
      <w:r>
        <w:rPr>
          <w:rFonts w:cs="Times New Roman"/>
          <w:sz w:val="20"/>
        </w:rPr>
        <w:t xml:space="preserve">no right </w:t>
      </w:r>
      <w:r w:rsidRPr="00395131">
        <w:rPr>
          <w:rFonts w:cs="Times New Roman"/>
          <w:sz w:val="20"/>
        </w:rPr>
        <w:t xml:space="preserve">way </w:t>
      </w:r>
      <w:proofErr w:type="spellStart"/>
      <w:r w:rsidRPr="00395131">
        <w:rPr>
          <w:rFonts w:cs="Times New Roman"/>
          <w:sz w:val="20"/>
        </w:rPr>
        <w:t>cuz</w:t>
      </w:r>
      <w:proofErr w:type="spellEnd"/>
      <w:r w:rsidRPr="00395131">
        <w:rPr>
          <w:rFonts w:cs="Times New Roman"/>
          <w:sz w:val="20"/>
        </w:rPr>
        <w:t xml:space="preserve"> </w:t>
      </w:r>
      <w:proofErr w:type="spellStart"/>
      <w:r w:rsidRPr="00395131">
        <w:rPr>
          <w:rFonts w:cs="Times New Roman"/>
          <w:sz w:val="20"/>
        </w:rPr>
        <w:t>i</w:t>
      </w:r>
      <w:proofErr w:type="spellEnd"/>
      <w:r w:rsidRPr="00395131">
        <w:rPr>
          <w:rFonts w:cs="Times New Roman"/>
          <w:sz w:val="20"/>
        </w:rPr>
        <w:t xml:space="preserve"> </w:t>
      </w:r>
      <w:r>
        <w:rPr>
          <w:rFonts w:cs="Times New Roman"/>
          <w:sz w:val="20"/>
        </w:rPr>
        <w:t>want u 2 give me a good grade</w:t>
      </w:r>
      <w:r w:rsidRPr="00395131">
        <w:rPr>
          <w:rFonts w:cs="Times New Roman"/>
          <w:sz w:val="20"/>
        </w:rPr>
        <w:t xml:space="preserve">   </w:t>
      </w:r>
    </w:p>
    <w:p w:rsidR="00110523" w:rsidRPr="00395131" w:rsidRDefault="00110523" w:rsidP="00110523">
      <w:pPr>
        <w:contextualSpacing/>
        <w:rPr>
          <w:rFonts w:cs="Times New Roman"/>
          <w:b/>
          <w:sz w:val="20"/>
        </w:rPr>
      </w:pPr>
    </w:p>
    <w:p w:rsidR="00110523" w:rsidRPr="00395131" w:rsidRDefault="00110523" w:rsidP="00110523">
      <w:pPr>
        <w:contextualSpacing/>
        <w:rPr>
          <w:rFonts w:cs="Times New Roman"/>
          <w:b/>
          <w:sz w:val="20"/>
        </w:rPr>
      </w:pPr>
      <w:r w:rsidRPr="00395131">
        <w:rPr>
          <w:rFonts w:cs="Times New Roman"/>
          <w:b/>
          <w:sz w:val="20"/>
        </w:rPr>
        <w:t>Completing Assignments and Missing Deadlines:</w:t>
      </w:r>
    </w:p>
    <w:p w:rsidR="00110523" w:rsidRPr="00395131" w:rsidRDefault="00110523" w:rsidP="00110523">
      <w:pPr>
        <w:pStyle w:val="BodyText2"/>
        <w:spacing w:after="0" w:line="240" w:lineRule="auto"/>
        <w:contextualSpacing/>
        <w:rPr>
          <w:sz w:val="20"/>
          <w:szCs w:val="22"/>
        </w:rPr>
      </w:pPr>
      <w:r w:rsidRPr="00395131">
        <w:rPr>
          <w:sz w:val="20"/>
          <w:szCs w:val="22"/>
        </w:rPr>
        <w:t xml:space="preserve">All assignments must be completed </w:t>
      </w:r>
      <w:r>
        <w:rPr>
          <w:sz w:val="20"/>
          <w:szCs w:val="22"/>
        </w:rPr>
        <w:t xml:space="preserve">and turned in as instructed </w:t>
      </w:r>
      <w:r w:rsidRPr="00395131">
        <w:rPr>
          <w:sz w:val="20"/>
          <w:szCs w:val="22"/>
        </w:rPr>
        <w:t xml:space="preserve">on 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rsidR="00110523" w:rsidRPr="00395131" w:rsidRDefault="00110523" w:rsidP="00110523">
      <w:pPr>
        <w:contextualSpacing/>
        <w:rPr>
          <w:rFonts w:cs="Times New Roman"/>
          <w:b/>
          <w:sz w:val="20"/>
        </w:rPr>
      </w:pPr>
    </w:p>
    <w:p w:rsidR="00110523" w:rsidRPr="008953AE" w:rsidRDefault="00110523" w:rsidP="00110523">
      <w:pPr>
        <w:widowControl w:val="0"/>
        <w:autoSpaceDE w:val="0"/>
        <w:autoSpaceDN w:val="0"/>
        <w:adjustRightInd w:val="0"/>
        <w:contextualSpacing/>
        <w:rPr>
          <w:rFonts w:cs="Calibri"/>
          <w:b/>
          <w:sz w:val="20"/>
          <w:szCs w:val="30"/>
        </w:rPr>
      </w:pPr>
      <w:r>
        <w:rPr>
          <w:rFonts w:cs="Calibri"/>
          <w:b/>
          <w:sz w:val="20"/>
          <w:szCs w:val="30"/>
        </w:rPr>
        <w:t>The Reading and Writing Center</w:t>
      </w:r>
    </w:p>
    <w:p w:rsidR="00110523" w:rsidRPr="00395131" w:rsidRDefault="00110523" w:rsidP="00110523">
      <w:pPr>
        <w:widowControl w:val="0"/>
        <w:autoSpaceDE w:val="0"/>
        <w:autoSpaceDN w:val="0"/>
        <w:adjustRightInd w:val="0"/>
        <w:contextualSpacing/>
        <w:rPr>
          <w:rFonts w:cs="Calibri"/>
          <w:sz w:val="20"/>
          <w:szCs w:val="30"/>
        </w:rPr>
      </w:pPr>
      <w:r w:rsidRPr="00395131">
        <w:rPr>
          <w:rFonts w:cs="Calibri"/>
          <w:sz w:val="20"/>
          <w:szCs w:val="30"/>
        </w:rPr>
        <w:t>If a student earns a D</w:t>
      </w:r>
      <w:r>
        <w:rPr>
          <w:rFonts w:cs="Calibri"/>
          <w:sz w:val="20"/>
          <w:szCs w:val="30"/>
        </w:rPr>
        <w:t xml:space="preserve"> or an F on the first </w:t>
      </w:r>
      <w:r w:rsidRPr="00395131">
        <w:rPr>
          <w:rFonts w:cs="Calibri"/>
          <w:sz w:val="20"/>
          <w:szCs w:val="30"/>
        </w:rPr>
        <w:t xml:space="preserve">essay, </w:t>
      </w:r>
      <w:r>
        <w:rPr>
          <w:rFonts w:cs="Calibri"/>
          <w:sz w:val="20"/>
          <w:szCs w:val="30"/>
        </w:rPr>
        <w:t xml:space="preserve">the student must receive tutoring at the </w:t>
      </w:r>
      <w:r w:rsidRPr="00395131">
        <w:rPr>
          <w:rFonts w:cs="Calibri"/>
          <w:sz w:val="20"/>
          <w:szCs w:val="30"/>
        </w:rPr>
        <w:t>Reading &amp; Writing Center</w:t>
      </w:r>
      <w:r>
        <w:rPr>
          <w:rFonts w:cs="Calibri"/>
          <w:sz w:val="20"/>
          <w:szCs w:val="30"/>
        </w:rPr>
        <w:t xml:space="preserve"> for at least one hour per essay assignment until he or she earns at least a C on a subsequent essay. Of course, all students are strongly encouraged to attend the Reading and Writing Center. Putting in the extra work will help you become a better writer. </w:t>
      </w:r>
    </w:p>
    <w:p w:rsidR="00110523" w:rsidRPr="00395131" w:rsidRDefault="00110523" w:rsidP="00110523">
      <w:pPr>
        <w:widowControl w:val="0"/>
        <w:autoSpaceDE w:val="0"/>
        <w:autoSpaceDN w:val="0"/>
        <w:adjustRightInd w:val="0"/>
        <w:rPr>
          <w:rFonts w:cs="Calibri"/>
          <w:sz w:val="20"/>
          <w:szCs w:val="30"/>
        </w:rPr>
      </w:pPr>
      <w:r w:rsidRPr="00395131">
        <w:rPr>
          <w:rFonts w:cs="Calibri"/>
          <w:b/>
          <w:bCs/>
          <w:sz w:val="20"/>
          <w:szCs w:val="30"/>
        </w:rPr>
        <w:t> </w:t>
      </w:r>
    </w:p>
    <w:p w:rsidR="00110523" w:rsidRPr="00395131" w:rsidRDefault="00110523" w:rsidP="00110523">
      <w:pPr>
        <w:contextualSpacing/>
        <w:rPr>
          <w:rFonts w:cs="Times New Roman"/>
          <w:b/>
          <w:sz w:val="20"/>
        </w:rPr>
      </w:pPr>
      <w:r w:rsidRPr="00395131">
        <w:rPr>
          <w:rFonts w:cs="Times New Roman"/>
          <w:b/>
          <w:sz w:val="20"/>
        </w:rPr>
        <w:t>Plagiarism:</w:t>
      </w:r>
    </w:p>
    <w:p w:rsidR="00110523" w:rsidRPr="00395131" w:rsidRDefault="00110523" w:rsidP="00110523">
      <w:pPr>
        <w:contextualSpacing/>
        <w:rPr>
          <w:rFonts w:cs="Times New Roman"/>
          <w:sz w:val="20"/>
        </w:rPr>
      </w:pPr>
      <w:r w:rsidRPr="00395131">
        <w:rPr>
          <w:rFonts w:cs="Times New Roman"/>
          <w:sz w:val="20"/>
        </w:rPr>
        <w:t>If you are caught plagiarizing any work in any way shape or form, you may receive an automatic “F” on the assignment, in the class, or dropped from the course, with the appropriate grade, and referred to campus administration. This is a zero tolerance policy. Consider yourselves warned.</w:t>
      </w:r>
    </w:p>
    <w:p w:rsidR="0042533F" w:rsidRPr="004273B8" w:rsidRDefault="00110523" w:rsidP="0042533F">
      <w:pPr>
        <w:contextualSpacing/>
        <w:rPr>
          <w:rFonts w:cs="Mangal"/>
          <w:b/>
          <w:sz w:val="18"/>
          <w:szCs w:val="18"/>
        </w:rPr>
      </w:pPr>
      <w:r>
        <w:rPr>
          <w:b/>
          <w:sz w:val="18"/>
          <w:u w:val="single"/>
        </w:rPr>
        <w:br w:type="page"/>
      </w:r>
      <w:r w:rsidR="0042533F" w:rsidRPr="004273B8">
        <w:rPr>
          <w:rFonts w:cs="Mangal"/>
          <w:b/>
          <w:sz w:val="18"/>
          <w:szCs w:val="18"/>
        </w:rPr>
        <w:lastRenderedPageBreak/>
        <w:t>Course Calendar</w:t>
      </w:r>
    </w:p>
    <w:p w:rsidR="0042533F" w:rsidRDefault="0042533F" w:rsidP="0042533F">
      <w:pPr>
        <w:contextualSpacing/>
        <w:rPr>
          <w:rFonts w:cs="Mangal"/>
          <w:b/>
          <w:sz w:val="18"/>
          <w:szCs w:val="18"/>
        </w:rPr>
      </w:pPr>
    </w:p>
    <w:p w:rsidR="0042533F" w:rsidRPr="004273B8" w:rsidRDefault="0042533F" w:rsidP="0042533F">
      <w:pPr>
        <w:contextualSpacing/>
        <w:rPr>
          <w:rFonts w:cs="Mangal"/>
          <w:b/>
          <w:sz w:val="18"/>
          <w:szCs w:val="18"/>
        </w:rPr>
      </w:pPr>
      <w:r w:rsidRPr="004273B8">
        <w:rPr>
          <w:rFonts w:cs="Mangal"/>
          <w:b/>
          <w:sz w:val="18"/>
          <w:szCs w:val="18"/>
        </w:rPr>
        <w:t xml:space="preserve">Required homework: Study the grammar lessons we have discussed in class until you have memorized all the terms and rules. Read ahead so that know the material </w:t>
      </w:r>
      <w:r w:rsidRPr="004273B8">
        <w:rPr>
          <w:rFonts w:cs="Mangal"/>
          <w:b/>
          <w:i/>
          <w:sz w:val="18"/>
          <w:szCs w:val="18"/>
        </w:rPr>
        <w:t xml:space="preserve">before </w:t>
      </w:r>
      <w:r w:rsidRPr="004273B8">
        <w:rPr>
          <w:rFonts w:cs="Mangal"/>
          <w:b/>
          <w:sz w:val="18"/>
          <w:szCs w:val="18"/>
        </w:rPr>
        <w:t xml:space="preserve">we discuss it in class. </w:t>
      </w:r>
    </w:p>
    <w:p w:rsidR="0042533F" w:rsidRDefault="0042533F">
      <w:pPr>
        <w:rPr>
          <w:b/>
          <w:sz w:val="18"/>
          <w:u w:val="single"/>
        </w:rPr>
      </w:pPr>
    </w:p>
    <w:p w:rsidR="00C67F35" w:rsidRPr="00110523" w:rsidRDefault="00C67F35">
      <w:pPr>
        <w:rPr>
          <w:b/>
          <w:sz w:val="18"/>
          <w:u w:val="single"/>
        </w:rPr>
      </w:pPr>
      <w:r w:rsidRPr="00110523">
        <w:rPr>
          <w:b/>
          <w:sz w:val="18"/>
          <w:u w:val="single"/>
        </w:rPr>
        <w:t>January</w:t>
      </w:r>
    </w:p>
    <w:p w:rsidR="00C67F35" w:rsidRPr="00110523" w:rsidRDefault="00C67F35" w:rsidP="00C67F35">
      <w:pPr>
        <w:pStyle w:val="ListParagraph"/>
        <w:numPr>
          <w:ilvl w:val="0"/>
          <w:numId w:val="1"/>
        </w:numPr>
        <w:rPr>
          <w:sz w:val="18"/>
        </w:rPr>
      </w:pPr>
      <w:r w:rsidRPr="00110523">
        <w:rPr>
          <w:sz w:val="18"/>
        </w:rPr>
        <w:t>Tuesday the 10</w:t>
      </w:r>
      <w:r w:rsidRPr="00110523">
        <w:rPr>
          <w:sz w:val="18"/>
          <w:vertAlign w:val="superscript"/>
        </w:rPr>
        <w:t>th</w:t>
      </w:r>
      <w:r w:rsidRPr="00110523">
        <w:rPr>
          <w:sz w:val="18"/>
        </w:rPr>
        <w:t>:</w:t>
      </w:r>
      <w:r w:rsidR="008E64FE" w:rsidRPr="00110523">
        <w:rPr>
          <w:sz w:val="18"/>
        </w:rPr>
        <w:t xml:space="preserve"> </w:t>
      </w:r>
      <w:r w:rsidR="00110523">
        <w:rPr>
          <w:rFonts w:cs="Mangal"/>
          <w:sz w:val="18"/>
          <w:szCs w:val="18"/>
        </w:rPr>
        <w:t xml:space="preserve">Syllabus. Grammar </w:t>
      </w:r>
      <w:r w:rsidR="008E64FE" w:rsidRPr="00110523">
        <w:rPr>
          <w:rFonts w:cs="Mangal"/>
          <w:sz w:val="18"/>
          <w:szCs w:val="18"/>
        </w:rPr>
        <w:t>—writing complete sentences and avoiding incomplete sentences.</w:t>
      </w:r>
    </w:p>
    <w:p w:rsidR="00C67F35" w:rsidRPr="00110523" w:rsidRDefault="00C67F35" w:rsidP="00C67F35">
      <w:pPr>
        <w:pStyle w:val="ListParagraph"/>
        <w:numPr>
          <w:ilvl w:val="0"/>
          <w:numId w:val="1"/>
        </w:numPr>
        <w:rPr>
          <w:sz w:val="18"/>
        </w:rPr>
      </w:pPr>
      <w:r w:rsidRPr="00110523">
        <w:rPr>
          <w:sz w:val="18"/>
        </w:rPr>
        <w:t>Thursday the 12</w:t>
      </w:r>
      <w:r w:rsidRPr="00110523">
        <w:rPr>
          <w:sz w:val="18"/>
          <w:vertAlign w:val="superscript"/>
        </w:rPr>
        <w:t>th</w:t>
      </w:r>
      <w:r w:rsidRPr="00110523">
        <w:rPr>
          <w:sz w:val="18"/>
        </w:rPr>
        <w:t>:</w:t>
      </w:r>
      <w:r w:rsidR="008E64FE" w:rsidRPr="00110523">
        <w:rPr>
          <w:sz w:val="18"/>
        </w:rPr>
        <w:t xml:space="preserve"> </w:t>
      </w:r>
      <w:r w:rsidR="008E64FE" w:rsidRPr="00110523">
        <w:rPr>
          <w:rFonts w:cs="Mangal"/>
          <w:sz w:val="18"/>
          <w:szCs w:val="18"/>
        </w:rPr>
        <w:t>Read and discuss “The Joy of Reading and Writing: Superman and Me by Sherman Alexie.”</w:t>
      </w:r>
    </w:p>
    <w:p w:rsidR="00C67F35" w:rsidRPr="00110523" w:rsidRDefault="00C67F35" w:rsidP="00C67F35">
      <w:pPr>
        <w:pStyle w:val="ListParagraph"/>
        <w:numPr>
          <w:ilvl w:val="0"/>
          <w:numId w:val="1"/>
        </w:numPr>
        <w:rPr>
          <w:sz w:val="18"/>
        </w:rPr>
      </w:pPr>
      <w:r w:rsidRPr="00110523">
        <w:rPr>
          <w:sz w:val="18"/>
        </w:rPr>
        <w:t>Tuesday the 17</w:t>
      </w:r>
      <w:r w:rsidRPr="00110523">
        <w:rPr>
          <w:sz w:val="18"/>
          <w:vertAlign w:val="superscript"/>
        </w:rPr>
        <w:t>th</w:t>
      </w:r>
      <w:r w:rsidRPr="00110523">
        <w:rPr>
          <w:sz w:val="18"/>
        </w:rPr>
        <w:t>:</w:t>
      </w:r>
      <w:r w:rsidR="005A4F09" w:rsidRPr="00110523">
        <w:rPr>
          <w:sz w:val="18"/>
        </w:rPr>
        <w:t xml:space="preserve"> Read and discuss “On Salvation” and “The Writer at Work” by Langston Hughes. </w:t>
      </w:r>
    </w:p>
    <w:p w:rsidR="00C67F35" w:rsidRPr="00110523" w:rsidRDefault="00C67F35" w:rsidP="00C67F35">
      <w:pPr>
        <w:pStyle w:val="ListParagraph"/>
        <w:numPr>
          <w:ilvl w:val="0"/>
          <w:numId w:val="1"/>
        </w:numPr>
        <w:rPr>
          <w:sz w:val="18"/>
        </w:rPr>
      </w:pPr>
      <w:r w:rsidRPr="00110523">
        <w:rPr>
          <w:sz w:val="18"/>
        </w:rPr>
        <w:t>Thursday the 19</w:t>
      </w:r>
      <w:r w:rsidRPr="00110523">
        <w:rPr>
          <w:sz w:val="18"/>
          <w:vertAlign w:val="superscript"/>
        </w:rPr>
        <w:t>th</w:t>
      </w:r>
      <w:r w:rsidR="008E64FE" w:rsidRPr="00110523">
        <w:rPr>
          <w:sz w:val="18"/>
        </w:rPr>
        <w:t xml:space="preserve">: </w:t>
      </w:r>
      <w:r w:rsidR="008E64FE" w:rsidRPr="00110523">
        <w:rPr>
          <w:rFonts w:cs="Mangal"/>
          <w:sz w:val="18"/>
          <w:szCs w:val="18"/>
        </w:rPr>
        <w:t>Read and discuss “Learning to Read and Write” by Frederick Douglass.</w:t>
      </w:r>
    </w:p>
    <w:p w:rsidR="00C67F35" w:rsidRPr="00110523" w:rsidRDefault="00C67F35" w:rsidP="00C67F35">
      <w:pPr>
        <w:pStyle w:val="ListParagraph"/>
        <w:numPr>
          <w:ilvl w:val="0"/>
          <w:numId w:val="1"/>
        </w:numPr>
        <w:rPr>
          <w:sz w:val="18"/>
        </w:rPr>
      </w:pPr>
      <w:r w:rsidRPr="00110523">
        <w:rPr>
          <w:sz w:val="18"/>
        </w:rPr>
        <w:t>Tuesday the 24</w:t>
      </w:r>
      <w:r w:rsidRPr="00110523">
        <w:rPr>
          <w:sz w:val="18"/>
          <w:vertAlign w:val="superscript"/>
        </w:rPr>
        <w:t>th</w:t>
      </w:r>
      <w:r w:rsidRPr="00110523">
        <w:rPr>
          <w:sz w:val="18"/>
        </w:rPr>
        <w:t>:</w:t>
      </w:r>
      <w:r w:rsidR="008E64FE" w:rsidRPr="00110523">
        <w:rPr>
          <w:sz w:val="18"/>
        </w:rPr>
        <w:t xml:space="preserve"> </w:t>
      </w:r>
      <w:r w:rsidR="008E64FE" w:rsidRPr="00110523">
        <w:rPr>
          <w:rFonts w:cs="Mangal"/>
          <w:sz w:val="18"/>
          <w:szCs w:val="18"/>
        </w:rPr>
        <w:t>Introduce and discuss a practice essay topic. Free writing. Select a focal point for a practice essay. Pick direct quotations for a practice essay. Identify passages for the context of a practice essay.</w:t>
      </w:r>
    </w:p>
    <w:p w:rsidR="00C67F35" w:rsidRPr="00110523" w:rsidRDefault="00C67F35" w:rsidP="00C67F35">
      <w:pPr>
        <w:pStyle w:val="ListParagraph"/>
        <w:numPr>
          <w:ilvl w:val="0"/>
          <w:numId w:val="1"/>
        </w:numPr>
        <w:rPr>
          <w:sz w:val="18"/>
        </w:rPr>
      </w:pPr>
      <w:r w:rsidRPr="00110523">
        <w:rPr>
          <w:sz w:val="18"/>
        </w:rPr>
        <w:t>Thursday the 26</w:t>
      </w:r>
      <w:r w:rsidRPr="00110523">
        <w:rPr>
          <w:sz w:val="18"/>
          <w:vertAlign w:val="superscript"/>
        </w:rPr>
        <w:t>th</w:t>
      </w:r>
      <w:r w:rsidRPr="00110523">
        <w:rPr>
          <w:sz w:val="18"/>
        </w:rPr>
        <w:t>:</w:t>
      </w:r>
      <w:r w:rsidR="008E64FE" w:rsidRPr="00110523">
        <w:rPr>
          <w:sz w:val="18"/>
        </w:rPr>
        <w:t xml:space="preserve"> </w:t>
      </w:r>
      <w:r w:rsidR="008E64FE" w:rsidRPr="00110523">
        <w:rPr>
          <w:rFonts w:cs="Mangal"/>
          <w:sz w:val="18"/>
          <w:szCs w:val="18"/>
        </w:rPr>
        <w:t>Discuss MLA guidelines. Discuss lecture notes and how to write a practice essay. Write a practice essay—the introduction.</w:t>
      </w:r>
    </w:p>
    <w:p w:rsidR="00C67F35" w:rsidRPr="00110523" w:rsidRDefault="00C67F35" w:rsidP="00C67F35">
      <w:pPr>
        <w:pStyle w:val="ListParagraph"/>
        <w:numPr>
          <w:ilvl w:val="0"/>
          <w:numId w:val="1"/>
        </w:numPr>
        <w:rPr>
          <w:sz w:val="18"/>
        </w:rPr>
      </w:pPr>
      <w:r w:rsidRPr="00110523">
        <w:rPr>
          <w:sz w:val="18"/>
        </w:rPr>
        <w:t>Tuesday the 31</w:t>
      </w:r>
      <w:r w:rsidRPr="00110523">
        <w:rPr>
          <w:sz w:val="18"/>
          <w:vertAlign w:val="superscript"/>
        </w:rPr>
        <w:t>st</w:t>
      </w:r>
      <w:r w:rsidRPr="00110523">
        <w:rPr>
          <w:sz w:val="18"/>
        </w:rPr>
        <w:t>:</w:t>
      </w:r>
      <w:r w:rsidR="008E64FE" w:rsidRPr="00110523">
        <w:rPr>
          <w:sz w:val="18"/>
        </w:rPr>
        <w:t xml:space="preserve"> </w:t>
      </w:r>
      <w:r w:rsidR="008E64FE" w:rsidRPr="00110523">
        <w:rPr>
          <w:rFonts w:cs="Mangal"/>
          <w:sz w:val="18"/>
          <w:szCs w:val="18"/>
        </w:rPr>
        <w:t>Continue writing a practice essay—paragraphs in the body of the essay.</w:t>
      </w:r>
    </w:p>
    <w:p w:rsidR="00C67F35" w:rsidRPr="00110523" w:rsidRDefault="00C67F35">
      <w:pPr>
        <w:rPr>
          <w:sz w:val="18"/>
        </w:rPr>
      </w:pPr>
    </w:p>
    <w:p w:rsidR="00C67F35" w:rsidRPr="00110523" w:rsidRDefault="00C67F35">
      <w:pPr>
        <w:rPr>
          <w:b/>
          <w:sz w:val="18"/>
          <w:u w:val="single"/>
        </w:rPr>
      </w:pPr>
      <w:r w:rsidRPr="00110523">
        <w:rPr>
          <w:b/>
          <w:sz w:val="18"/>
          <w:u w:val="single"/>
        </w:rPr>
        <w:t>February</w:t>
      </w:r>
    </w:p>
    <w:p w:rsidR="00C67F35" w:rsidRPr="00110523" w:rsidRDefault="00C67F35" w:rsidP="00C67F35">
      <w:pPr>
        <w:pStyle w:val="ListParagraph"/>
        <w:numPr>
          <w:ilvl w:val="0"/>
          <w:numId w:val="2"/>
        </w:numPr>
        <w:rPr>
          <w:sz w:val="18"/>
        </w:rPr>
      </w:pPr>
      <w:r w:rsidRPr="00110523">
        <w:rPr>
          <w:sz w:val="18"/>
        </w:rPr>
        <w:t>Thursday the 2</w:t>
      </w:r>
      <w:r w:rsidRPr="00110523">
        <w:rPr>
          <w:sz w:val="18"/>
          <w:vertAlign w:val="superscript"/>
        </w:rPr>
        <w:t>nd</w:t>
      </w:r>
      <w:r w:rsidRPr="00110523">
        <w:rPr>
          <w:sz w:val="18"/>
        </w:rPr>
        <w:t>:</w:t>
      </w:r>
      <w:r w:rsidR="005A4F09" w:rsidRPr="00110523">
        <w:rPr>
          <w:sz w:val="18"/>
        </w:rPr>
        <w:t xml:space="preserve"> TBA.</w:t>
      </w:r>
    </w:p>
    <w:p w:rsidR="00C67F35" w:rsidRPr="00110523" w:rsidRDefault="00C67F35" w:rsidP="00C67F35">
      <w:pPr>
        <w:pStyle w:val="ListParagraph"/>
        <w:numPr>
          <w:ilvl w:val="0"/>
          <w:numId w:val="2"/>
        </w:numPr>
        <w:rPr>
          <w:sz w:val="18"/>
        </w:rPr>
      </w:pPr>
      <w:r w:rsidRPr="00110523">
        <w:rPr>
          <w:sz w:val="18"/>
        </w:rPr>
        <w:t xml:space="preserve">Tuesday the </w:t>
      </w:r>
      <w:r w:rsidR="008E64FE" w:rsidRPr="00110523">
        <w:rPr>
          <w:sz w:val="18"/>
        </w:rPr>
        <w:t>7th</w:t>
      </w:r>
      <w:r w:rsidRPr="00110523">
        <w:rPr>
          <w:sz w:val="18"/>
        </w:rPr>
        <w:t>:</w:t>
      </w:r>
      <w:r w:rsidR="005A4F09" w:rsidRPr="00110523">
        <w:rPr>
          <w:sz w:val="18"/>
        </w:rPr>
        <w:t xml:space="preserve"> </w:t>
      </w:r>
      <w:r w:rsidR="005A4F09" w:rsidRPr="00110523">
        <w:rPr>
          <w:rFonts w:cs="Mangal"/>
          <w:sz w:val="18"/>
          <w:szCs w:val="18"/>
        </w:rPr>
        <w:t xml:space="preserve">Continue writing a practice essay—how to write the conclusion. Essay 1 assigned. </w:t>
      </w:r>
    </w:p>
    <w:p w:rsidR="00C67F35" w:rsidRPr="00110523" w:rsidRDefault="00C67F35" w:rsidP="00C67F35">
      <w:pPr>
        <w:pStyle w:val="ListParagraph"/>
        <w:numPr>
          <w:ilvl w:val="0"/>
          <w:numId w:val="2"/>
        </w:numPr>
        <w:rPr>
          <w:sz w:val="18"/>
        </w:rPr>
      </w:pPr>
      <w:r w:rsidRPr="00110523">
        <w:rPr>
          <w:sz w:val="18"/>
        </w:rPr>
        <w:t xml:space="preserve">Thursday the </w:t>
      </w:r>
      <w:r w:rsidR="008E64FE" w:rsidRPr="00110523">
        <w:rPr>
          <w:sz w:val="18"/>
        </w:rPr>
        <w:t>9</w:t>
      </w:r>
      <w:r w:rsidR="008E64FE" w:rsidRPr="00110523">
        <w:rPr>
          <w:sz w:val="18"/>
          <w:vertAlign w:val="superscript"/>
        </w:rPr>
        <w:t>th</w:t>
      </w:r>
      <w:r w:rsidR="008E64FE" w:rsidRPr="00110523">
        <w:rPr>
          <w:sz w:val="18"/>
        </w:rPr>
        <w:t>:</w:t>
      </w:r>
      <w:r w:rsidR="005A4F09" w:rsidRPr="00110523">
        <w:rPr>
          <w:sz w:val="18"/>
        </w:rPr>
        <w:t xml:space="preserve"> </w:t>
      </w:r>
      <w:r w:rsidR="005A4F09" w:rsidRPr="00110523">
        <w:rPr>
          <w:rFonts w:cs="Mangal"/>
          <w:sz w:val="18"/>
          <w:szCs w:val="18"/>
        </w:rPr>
        <w:t>Essay 1 workshop—introduction and first paragraph in the body of the essay.</w:t>
      </w:r>
    </w:p>
    <w:p w:rsidR="00C67F35" w:rsidRPr="00110523" w:rsidRDefault="00C67F35" w:rsidP="00C67F35">
      <w:pPr>
        <w:pStyle w:val="ListParagraph"/>
        <w:numPr>
          <w:ilvl w:val="0"/>
          <w:numId w:val="2"/>
        </w:numPr>
        <w:rPr>
          <w:sz w:val="18"/>
        </w:rPr>
      </w:pPr>
      <w:r w:rsidRPr="00110523">
        <w:rPr>
          <w:sz w:val="18"/>
        </w:rPr>
        <w:t xml:space="preserve">Tuesday the </w:t>
      </w:r>
      <w:r w:rsidR="008E64FE" w:rsidRPr="00110523">
        <w:rPr>
          <w:sz w:val="18"/>
        </w:rPr>
        <w:t>14</w:t>
      </w:r>
      <w:r w:rsidR="008E64FE" w:rsidRPr="00110523">
        <w:rPr>
          <w:sz w:val="18"/>
          <w:vertAlign w:val="superscript"/>
        </w:rPr>
        <w:t>th</w:t>
      </w:r>
      <w:r w:rsidR="008E64FE" w:rsidRPr="00110523">
        <w:rPr>
          <w:sz w:val="18"/>
        </w:rPr>
        <w:t>:</w:t>
      </w:r>
      <w:r w:rsidR="005A4F09" w:rsidRPr="00110523">
        <w:rPr>
          <w:sz w:val="18"/>
        </w:rPr>
        <w:t xml:space="preserve"> </w:t>
      </w:r>
      <w:r w:rsidR="005A4F09" w:rsidRPr="00110523">
        <w:rPr>
          <w:rFonts w:cs="Mangal"/>
          <w:sz w:val="18"/>
          <w:szCs w:val="18"/>
        </w:rPr>
        <w:t>Essay 1 due. Grammar lesson—how to avoid comma splices and sentence fuses.</w:t>
      </w:r>
    </w:p>
    <w:p w:rsidR="00C67F35" w:rsidRPr="00110523" w:rsidRDefault="00C67F35" w:rsidP="00C67F35">
      <w:pPr>
        <w:pStyle w:val="ListParagraph"/>
        <w:numPr>
          <w:ilvl w:val="0"/>
          <w:numId w:val="2"/>
        </w:numPr>
        <w:rPr>
          <w:sz w:val="18"/>
        </w:rPr>
      </w:pPr>
      <w:r w:rsidRPr="00110523">
        <w:rPr>
          <w:sz w:val="18"/>
        </w:rPr>
        <w:t xml:space="preserve">Thursday the </w:t>
      </w:r>
      <w:r w:rsidR="008E64FE" w:rsidRPr="00BB5058">
        <w:rPr>
          <w:sz w:val="18"/>
        </w:rPr>
        <w:t>16</w:t>
      </w:r>
      <w:r w:rsidR="008E64FE" w:rsidRPr="00BB5058">
        <w:rPr>
          <w:sz w:val="18"/>
          <w:vertAlign w:val="superscript"/>
        </w:rPr>
        <w:t>th</w:t>
      </w:r>
      <w:r w:rsidRPr="00BB5058">
        <w:rPr>
          <w:sz w:val="18"/>
        </w:rPr>
        <w:t>:</w:t>
      </w:r>
      <w:r w:rsidR="005A4F09" w:rsidRPr="00BB5058">
        <w:rPr>
          <w:sz w:val="18"/>
        </w:rPr>
        <w:t xml:space="preserve"> </w:t>
      </w:r>
      <w:r w:rsidR="0042533F" w:rsidRPr="00BB5058">
        <w:rPr>
          <w:rFonts w:cs="Mangal"/>
          <w:sz w:val="18"/>
          <w:szCs w:val="18"/>
        </w:rPr>
        <w:t>Read and discuss “</w:t>
      </w:r>
      <w:proofErr w:type="spellStart"/>
      <w:r w:rsidR="0042533F" w:rsidRPr="00BB5058">
        <w:rPr>
          <w:rFonts w:cs="Mangal"/>
          <w:sz w:val="18"/>
          <w:szCs w:val="18"/>
        </w:rPr>
        <w:t>Arival</w:t>
      </w:r>
      <w:proofErr w:type="spellEnd"/>
      <w:r w:rsidR="0042533F" w:rsidRPr="00BB5058">
        <w:rPr>
          <w:rFonts w:cs="Mangal"/>
          <w:sz w:val="18"/>
          <w:szCs w:val="18"/>
        </w:rPr>
        <w:t>”</w:t>
      </w:r>
      <w:r w:rsidR="001501D4" w:rsidRPr="00BB5058">
        <w:rPr>
          <w:rFonts w:cs="Mangal"/>
          <w:sz w:val="18"/>
          <w:szCs w:val="18"/>
        </w:rPr>
        <w:t xml:space="preserve"> by</w:t>
      </w:r>
      <w:r w:rsidR="001501D4">
        <w:rPr>
          <w:rFonts w:cs="Mangal"/>
          <w:sz w:val="18"/>
          <w:szCs w:val="18"/>
        </w:rPr>
        <w:t xml:space="preserve"> Ha Jinn.</w:t>
      </w:r>
    </w:p>
    <w:p w:rsidR="008E64FE" w:rsidRPr="00110523" w:rsidRDefault="008E64FE" w:rsidP="00C67F35">
      <w:pPr>
        <w:pStyle w:val="ListParagraph"/>
        <w:numPr>
          <w:ilvl w:val="0"/>
          <w:numId w:val="2"/>
        </w:numPr>
        <w:rPr>
          <w:sz w:val="18"/>
        </w:rPr>
      </w:pPr>
      <w:r w:rsidRPr="00110523">
        <w:rPr>
          <w:sz w:val="18"/>
        </w:rPr>
        <w:t>Tuesday the 21</w:t>
      </w:r>
      <w:r w:rsidRPr="00110523">
        <w:rPr>
          <w:sz w:val="18"/>
          <w:vertAlign w:val="superscript"/>
        </w:rPr>
        <w:t>st</w:t>
      </w:r>
      <w:r w:rsidRPr="00110523">
        <w:rPr>
          <w:sz w:val="18"/>
        </w:rPr>
        <w:t>:</w:t>
      </w:r>
      <w:r w:rsidR="005A4F09" w:rsidRPr="00110523">
        <w:rPr>
          <w:sz w:val="18"/>
        </w:rPr>
        <w:t xml:space="preserve"> </w:t>
      </w:r>
      <w:r w:rsidR="000F2A2F" w:rsidRPr="00110523">
        <w:rPr>
          <w:sz w:val="18"/>
        </w:rPr>
        <w:t>Read and discuss “Politics and the English Language” and “The Wr</w:t>
      </w:r>
      <w:r w:rsidR="001501D4">
        <w:rPr>
          <w:sz w:val="18"/>
        </w:rPr>
        <w:t>iter at Work” by George Orwell.</w:t>
      </w:r>
    </w:p>
    <w:p w:rsidR="008E64FE" w:rsidRPr="00110523" w:rsidRDefault="008E64FE" w:rsidP="00C67F35">
      <w:pPr>
        <w:pStyle w:val="ListParagraph"/>
        <w:numPr>
          <w:ilvl w:val="0"/>
          <w:numId w:val="2"/>
        </w:numPr>
        <w:rPr>
          <w:sz w:val="18"/>
        </w:rPr>
      </w:pPr>
      <w:r w:rsidRPr="00110523">
        <w:rPr>
          <w:sz w:val="18"/>
        </w:rPr>
        <w:t>Thursday the 23</w:t>
      </w:r>
      <w:r w:rsidRPr="00110523">
        <w:rPr>
          <w:sz w:val="18"/>
          <w:vertAlign w:val="superscript"/>
        </w:rPr>
        <w:t>rd</w:t>
      </w:r>
      <w:r w:rsidRPr="00110523">
        <w:rPr>
          <w:sz w:val="18"/>
        </w:rPr>
        <w:t>:</w:t>
      </w:r>
      <w:r w:rsidR="005A4F09" w:rsidRPr="00110523">
        <w:rPr>
          <w:sz w:val="18"/>
        </w:rPr>
        <w:t xml:space="preserve"> </w:t>
      </w:r>
      <w:r w:rsidR="005A4F09" w:rsidRPr="00110523">
        <w:rPr>
          <w:rFonts w:cs="Mangal"/>
          <w:sz w:val="18"/>
          <w:szCs w:val="18"/>
        </w:rPr>
        <w:t xml:space="preserve">Read and discuss “Aria: a </w:t>
      </w:r>
      <w:r w:rsidR="001501D4">
        <w:rPr>
          <w:rFonts w:cs="Mangal"/>
          <w:sz w:val="18"/>
          <w:szCs w:val="18"/>
        </w:rPr>
        <w:t>Memoir of a Bilingual Childhood</w:t>
      </w:r>
      <w:r w:rsidR="005A4F09" w:rsidRPr="00110523">
        <w:rPr>
          <w:rFonts w:cs="Mangal"/>
          <w:sz w:val="18"/>
          <w:szCs w:val="18"/>
        </w:rPr>
        <w:t>”</w:t>
      </w:r>
      <w:r w:rsidR="001501D4">
        <w:rPr>
          <w:rFonts w:cs="Mangal"/>
          <w:sz w:val="18"/>
          <w:szCs w:val="18"/>
        </w:rPr>
        <w:t xml:space="preserve"> by Richard Rodriguez.</w:t>
      </w:r>
    </w:p>
    <w:p w:rsidR="008E64FE" w:rsidRPr="00110523" w:rsidRDefault="008E64FE" w:rsidP="00C67F35">
      <w:pPr>
        <w:pStyle w:val="ListParagraph"/>
        <w:numPr>
          <w:ilvl w:val="0"/>
          <w:numId w:val="2"/>
        </w:numPr>
        <w:rPr>
          <w:sz w:val="18"/>
        </w:rPr>
      </w:pPr>
      <w:r w:rsidRPr="00110523">
        <w:rPr>
          <w:sz w:val="18"/>
        </w:rPr>
        <w:t>Tuesday the 28</w:t>
      </w:r>
      <w:r w:rsidRPr="00110523">
        <w:rPr>
          <w:sz w:val="18"/>
          <w:vertAlign w:val="superscript"/>
        </w:rPr>
        <w:t>th</w:t>
      </w:r>
      <w:r w:rsidRPr="00110523">
        <w:rPr>
          <w:sz w:val="18"/>
        </w:rPr>
        <w:t>:</w:t>
      </w:r>
      <w:r w:rsidR="005A4F09" w:rsidRPr="00110523">
        <w:rPr>
          <w:sz w:val="18"/>
        </w:rPr>
        <w:t xml:space="preserve"> </w:t>
      </w:r>
      <w:r w:rsidR="005A4F09" w:rsidRPr="00110523">
        <w:rPr>
          <w:rFonts w:cs="Mangal"/>
          <w:sz w:val="18"/>
          <w:szCs w:val="18"/>
        </w:rPr>
        <w:t>Review how to write an essay. Review grammar lessons.</w:t>
      </w:r>
    </w:p>
    <w:p w:rsidR="008E64FE" w:rsidRPr="00110523" w:rsidRDefault="008E64FE" w:rsidP="008E64FE">
      <w:pPr>
        <w:rPr>
          <w:sz w:val="18"/>
        </w:rPr>
      </w:pPr>
    </w:p>
    <w:p w:rsidR="008E64FE" w:rsidRPr="00110523" w:rsidRDefault="008E64FE" w:rsidP="008E64FE">
      <w:pPr>
        <w:rPr>
          <w:b/>
          <w:sz w:val="18"/>
          <w:u w:val="single"/>
        </w:rPr>
      </w:pPr>
      <w:r w:rsidRPr="00110523">
        <w:rPr>
          <w:b/>
          <w:sz w:val="18"/>
          <w:u w:val="single"/>
        </w:rPr>
        <w:t>March</w:t>
      </w:r>
    </w:p>
    <w:p w:rsidR="008E64FE" w:rsidRPr="00110523" w:rsidRDefault="008E64FE" w:rsidP="00C67F35">
      <w:pPr>
        <w:pStyle w:val="ListParagraph"/>
        <w:numPr>
          <w:ilvl w:val="0"/>
          <w:numId w:val="2"/>
        </w:numPr>
        <w:rPr>
          <w:sz w:val="18"/>
        </w:rPr>
      </w:pPr>
      <w:r w:rsidRPr="00110523">
        <w:rPr>
          <w:sz w:val="18"/>
        </w:rPr>
        <w:t>Thursday the 2</w:t>
      </w:r>
      <w:r w:rsidRPr="00110523">
        <w:rPr>
          <w:sz w:val="18"/>
          <w:vertAlign w:val="superscript"/>
        </w:rPr>
        <w:t>nd</w:t>
      </w:r>
      <w:r w:rsidRPr="00110523">
        <w:rPr>
          <w:sz w:val="18"/>
        </w:rPr>
        <w:t>:</w:t>
      </w:r>
      <w:r w:rsidR="000F2A2F" w:rsidRPr="00110523">
        <w:rPr>
          <w:sz w:val="18"/>
        </w:rPr>
        <w:t xml:space="preserve"> </w:t>
      </w:r>
      <w:r w:rsidR="000F2A2F" w:rsidRPr="00110523">
        <w:rPr>
          <w:rFonts w:cs="Mangal"/>
          <w:sz w:val="18"/>
          <w:szCs w:val="18"/>
        </w:rPr>
        <w:t>Essay 1 returned. Essay 2 assigned/ revise essay1. 1W1.</w:t>
      </w:r>
    </w:p>
    <w:p w:rsidR="008E64FE" w:rsidRPr="00110523" w:rsidRDefault="008E64FE" w:rsidP="00C67F35">
      <w:pPr>
        <w:pStyle w:val="ListParagraph"/>
        <w:numPr>
          <w:ilvl w:val="0"/>
          <w:numId w:val="2"/>
        </w:numPr>
        <w:rPr>
          <w:sz w:val="18"/>
        </w:rPr>
      </w:pPr>
      <w:r w:rsidRPr="00110523">
        <w:rPr>
          <w:sz w:val="18"/>
        </w:rPr>
        <w:t>Tuesday the 7</w:t>
      </w:r>
      <w:r w:rsidRPr="00110523">
        <w:rPr>
          <w:sz w:val="18"/>
          <w:vertAlign w:val="superscript"/>
        </w:rPr>
        <w:t>th</w:t>
      </w:r>
      <w:r w:rsidRPr="00110523">
        <w:rPr>
          <w:sz w:val="18"/>
        </w:rPr>
        <w:t>:</w:t>
      </w:r>
      <w:r w:rsidR="000F2A2F" w:rsidRPr="00110523">
        <w:rPr>
          <w:sz w:val="18"/>
        </w:rPr>
        <w:t xml:space="preserve"> </w:t>
      </w:r>
      <w:r w:rsidR="000F2A2F" w:rsidRPr="00110523">
        <w:rPr>
          <w:rFonts w:cs="Mangal"/>
          <w:sz w:val="18"/>
          <w:szCs w:val="18"/>
        </w:rPr>
        <w:t>Essay 2 due. Grammar lesson—how to use the comma.</w:t>
      </w:r>
      <w:r w:rsidR="00330D4C" w:rsidRPr="00110523">
        <w:rPr>
          <w:rFonts w:cs="Mangal"/>
          <w:sz w:val="18"/>
          <w:szCs w:val="18"/>
        </w:rPr>
        <w:t xml:space="preserve"> Read and finish </w:t>
      </w:r>
      <w:r w:rsidR="00330D4C" w:rsidRPr="00110523">
        <w:rPr>
          <w:rFonts w:cs="Mangal"/>
          <w:i/>
          <w:sz w:val="18"/>
          <w:szCs w:val="18"/>
        </w:rPr>
        <w:t xml:space="preserve">The </w:t>
      </w:r>
      <w:proofErr w:type="spellStart"/>
      <w:r w:rsidR="00330D4C" w:rsidRPr="00110523">
        <w:rPr>
          <w:rFonts w:cs="Mangal"/>
          <w:i/>
          <w:sz w:val="18"/>
          <w:szCs w:val="18"/>
        </w:rPr>
        <w:t>Toritilla</w:t>
      </w:r>
      <w:proofErr w:type="spellEnd"/>
      <w:r w:rsidR="00330D4C" w:rsidRPr="00110523">
        <w:rPr>
          <w:rFonts w:cs="Mangal"/>
          <w:i/>
          <w:sz w:val="18"/>
          <w:szCs w:val="18"/>
        </w:rPr>
        <w:t xml:space="preserve"> Curtain</w:t>
      </w:r>
      <w:r w:rsidR="001501D4">
        <w:rPr>
          <w:rFonts w:cs="Mangal"/>
          <w:sz w:val="18"/>
          <w:szCs w:val="18"/>
        </w:rPr>
        <w:t xml:space="preserve"> by T.C. Boyle</w:t>
      </w:r>
      <w:r w:rsidR="00330D4C" w:rsidRPr="00110523">
        <w:rPr>
          <w:rFonts w:cs="Mangal"/>
          <w:i/>
          <w:sz w:val="18"/>
          <w:szCs w:val="18"/>
        </w:rPr>
        <w:t xml:space="preserve"> </w:t>
      </w:r>
      <w:r w:rsidR="00330D4C" w:rsidRPr="00110523">
        <w:rPr>
          <w:rFonts w:cs="Mangal"/>
          <w:sz w:val="18"/>
          <w:szCs w:val="18"/>
        </w:rPr>
        <w:t xml:space="preserve">by March 16th. Read </w:t>
      </w:r>
      <w:r w:rsidR="00BE374B" w:rsidRPr="00110523">
        <w:rPr>
          <w:rFonts w:cs="Mangal"/>
          <w:sz w:val="18"/>
          <w:szCs w:val="18"/>
        </w:rPr>
        <w:t>at least 36 pages a day.</w:t>
      </w:r>
    </w:p>
    <w:p w:rsidR="008E64FE" w:rsidRPr="00110523" w:rsidRDefault="008E64FE" w:rsidP="00C67F35">
      <w:pPr>
        <w:pStyle w:val="ListParagraph"/>
        <w:numPr>
          <w:ilvl w:val="0"/>
          <w:numId w:val="2"/>
        </w:numPr>
        <w:rPr>
          <w:sz w:val="18"/>
        </w:rPr>
      </w:pPr>
      <w:r w:rsidRPr="00110523">
        <w:rPr>
          <w:sz w:val="18"/>
        </w:rPr>
        <w:t>Thursday the 9</w:t>
      </w:r>
      <w:r w:rsidRPr="00110523">
        <w:rPr>
          <w:sz w:val="18"/>
          <w:vertAlign w:val="superscript"/>
        </w:rPr>
        <w:t>th</w:t>
      </w:r>
      <w:r w:rsidRPr="00110523">
        <w:rPr>
          <w:sz w:val="18"/>
        </w:rPr>
        <w:t>:</w:t>
      </w:r>
      <w:r w:rsidR="000F2A2F" w:rsidRPr="00110523">
        <w:rPr>
          <w:sz w:val="18"/>
        </w:rPr>
        <w:t xml:space="preserve"> </w:t>
      </w:r>
      <w:r w:rsidR="000F2A2F" w:rsidRPr="00110523">
        <w:rPr>
          <w:rFonts w:cs="Mangal"/>
          <w:sz w:val="18"/>
          <w:szCs w:val="18"/>
        </w:rPr>
        <w:t xml:space="preserve">Read and discuss chapters 1-2 from </w:t>
      </w:r>
      <w:r w:rsidR="000F2A2F" w:rsidRPr="00110523">
        <w:rPr>
          <w:rFonts w:cs="Mangal"/>
          <w:i/>
          <w:sz w:val="18"/>
          <w:szCs w:val="18"/>
        </w:rPr>
        <w:t>The Tortilla Curtain</w:t>
      </w:r>
      <w:r w:rsidR="000F2A2F" w:rsidRPr="00110523">
        <w:rPr>
          <w:rFonts w:cs="Mangal"/>
          <w:sz w:val="18"/>
          <w:szCs w:val="18"/>
        </w:rPr>
        <w:t>.</w:t>
      </w:r>
    </w:p>
    <w:p w:rsidR="008E64FE" w:rsidRPr="00110523" w:rsidRDefault="008E64FE" w:rsidP="00C67F35">
      <w:pPr>
        <w:pStyle w:val="ListParagraph"/>
        <w:numPr>
          <w:ilvl w:val="0"/>
          <w:numId w:val="2"/>
        </w:numPr>
        <w:rPr>
          <w:sz w:val="18"/>
        </w:rPr>
      </w:pPr>
      <w:r w:rsidRPr="00110523">
        <w:rPr>
          <w:sz w:val="18"/>
        </w:rPr>
        <w:t>Tuesday the 14</w:t>
      </w:r>
      <w:r w:rsidRPr="00110523">
        <w:rPr>
          <w:sz w:val="18"/>
          <w:vertAlign w:val="superscript"/>
        </w:rPr>
        <w:t>th</w:t>
      </w:r>
      <w:r w:rsidRPr="00110523">
        <w:rPr>
          <w:sz w:val="18"/>
        </w:rPr>
        <w:t>:</w:t>
      </w:r>
      <w:r w:rsidR="000F2A2F" w:rsidRPr="00110523">
        <w:rPr>
          <w:sz w:val="18"/>
        </w:rPr>
        <w:t xml:space="preserve"> </w:t>
      </w:r>
      <w:r w:rsidR="00330D4C" w:rsidRPr="00110523">
        <w:rPr>
          <w:rFonts w:cs="Mangal"/>
          <w:sz w:val="18"/>
          <w:szCs w:val="18"/>
        </w:rPr>
        <w:t>Read and discuss chapters 3-5</w:t>
      </w:r>
      <w:r w:rsidR="000F2A2F" w:rsidRPr="00110523">
        <w:rPr>
          <w:rFonts w:cs="Mangal"/>
          <w:sz w:val="18"/>
          <w:szCs w:val="18"/>
        </w:rPr>
        <w:t xml:space="preserve"> from </w:t>
      </w:r>
      <w:r w:rsidR="000F2A2F" w:rsidRPr="00110523">
        <w:rPr>
          <w:rFonts w:cs="Mangal"/>
          <w:i/>
          <w:sz w:val="18"/>
          <w:szCs w:val="18"/>
        </w:rPr>
        <w:t>The Tortilla Curtain</w:t>
      </w:r>
      <w:r w:rsidR="000F2A2F" w:rsidRPr="00110523">
        <w:rPr>
          <w:rFonts w:cs="Mangal"/>
          <w:sz w:val="18"/>
          <w:szCs w:val="18"/>
        </w:rPr>
        <w:t>.</w:t>
      </w:r>
    </w:p>
    <w:p w:rsidR="00BE374B" w:rsidRPr="00110523" w:rsidRDefault="008E64FE" w:rsidP="00BE374B">
      <w:pPr>
        <w:pStyle w:val="ListParagraph"/>
        <w:numPr>
          <w:ilvl w:val="0"/>
          <w:numId w:val="5"/>
        </w:numPr>
        <w:tabs>
          <w:tab w:val="clear" w:pos="1080"/>
        </w:tabs>
        <w:ind w:left="810" w:hanging="450"/>
        <w:outlineLvl w:val="0"/>
        <w:rPr>
          <w:rFonts w:cs="Mangal"/>
          <w:b/>
          <w:sz w:val="18"/>
          <w:szCs w:val="18"/>
        </w:rPr>
      </w:pPr>
      <w:r w:rsidRPr="00110523">
        <w:rPr>
          <w:sz w:val="18"/>
        </w:rPr>
        <w:t>Thursday the 16:</w:t>
      </w:r>
      <w:r w:rsidR="000F2A2F" w:rsidRPr="00110523">
        <w:rPr>
          <w:sz w:val="18"/>
        </w:rPr>
        <w:t xml:space="preserve"> </w:t>
      </w:r>
      <w:r w:rsidR="00330D4C" w:rsidRPr="00110523">
        <w:rPr>
          <w:rFonts w:cs="Mangal"/>
          <w:sz w:val="18"/>
          <w:szCs w:val="18"/>
        </w:rPr>
        <w:t>Read and discuss chapters 6-8</w:t>
      </w:r>
      <w:r w:rsidR="000F2A2F" w:rsidRPr="00110523">
        <w:rPr>
          <w:rFonts w:cs="Mangal"/>
          <w:sz w:val="18"/>
          <w:szCs w:val="18"/>
        </w:rPr>
        <w:t xml:space="preserve"> from </w:t>
      </w:r>
      <w:r w:rsidR="000F2A2F" w:rsidRPr="00110523">
        <w:rPr>
          <w:rFonts w:cs="Mangal"/>
          <w:i/>
          <w:sz w:val="18"/>
          <w:szCs w:val="18"/>
        </w:rPr>
        <w:t>The Tortilla Curtain</w:t>
      </w:r>
      <w:r w:rsidR="000F2A2F" w:rsidRPr="00110523">
        <w:rPr>
          <w:rFonts w:cs="Mangal"/>
          <w:sz w:val="18"/>
          <w:szCs w:val="18"/>
        </w:rPr>
        <w:t>.</w:t>
      </w:r>
      <w:r w:rsidR="00820F13" w:rsidRPr="00110523">
        <w:rPr>
          <w:rFonts w:cs="Mangal"/>
          <w:sz w:val="18"/>
          <w:szCs w:val="18"/>
        </w:rPr>
        <w:t xml:space="preserve"> </w:t>
      </w:r>
      <w:r w:rsidR="00BE374B" w:rsidRPr="00110523">
        <w:rPr>
          <w:rFonts w:cs="Mangal"/>
          <w:sz w:val="18"/>
          <w:szCs w:val="18"/>
        </w:rPr>
        <w:t>Assign the term paper (essay 3). Homework--read articles in folder on reserve in the library.</w:t>
      </w:r>
    </w:p>
    <w:p w:rsidR="008E64FE" w:rsidRPr="00110523" w:rsidRDefault="00820F13" w:rsidP="00820F13">
      <w:pPr>
        <w:pStyle w:val="ListParagraph"/>
        <w:numPr>
          <w:ilvl w:val="0"/>
          <w:numId w:val="5"/>
        </w:numPr>
        <w:tabs>
          <w:tab w:val="clear" w:pos="1080"/>
        </w:tabs>
        <w:ind w:left="810" w:hanging="450"/>
        <w:outlineLvl w:val="0"/>
        <w:rPr>
          <w:rFonts w:cs="Mangal"/>
          <w:b/>
          <w:sz w:val="18"/>
          <w:szCs w:val="18"/>
        </w:rPr>
      </w:pPr>
      <w:r w:rsidRPr="00110523">
        <w:rPr>
          <w:rFonts w:cs="Mangal"/>
          <w:b/>
          <w:sz w:val="18"/>
          <w:szCs w:val="18"/>
        </w:rPr>
        <w:t>REQUIRED—attend the Reedley College Speakers Series reading featuring T.C. Boyle, Forum Hall, 7:00PM.</w:t>
      </w:r>
      <w:r w:rsidR="00BE374B" w:rsidRPr="00110523">
        <w:rPr>
          <w:rFonts w:cs="Mangal"/>
          <w:b/>
          <w:sz w:val="18"/>
          <w:szCs w:val="18"/>
        </w:rPr>
        <w:t xml:space="preserve"> Read Articles in folder on reserve in the library.</w:t>
      </w:r>
    </w:p>
    <w:p w:rsidR="00820F13" w:rsidRPr="00110523" w:rsidRDefault="008E64FE" w:rsidP="00C67F35">
      <w:pPr>
        <w:pStyle w:val="ListParagraph"/>
        <w:numPr>
          <w:ilvl w:val="0"/>
          <w:numId w:val="2"/>
        </w:numPr>
        <w:rPr>
          <w:sz w:val="18"/>
        </w:rPr>
      </w:pPr>
      <w:r w:rsidRPr="00110523">
        <w:rPr>
          <w:sz w:val="18"/>
        </w:rPr>
        <w:t>Tuesday the 21</w:t>
      </w:r>
      <w:r w:rsidRPr="00110523">
        <w:rPr>
          <w:sz w:val="18"/>
          <w:vertAlign w:val="superscript"/>
        </w:rPr>
        <w:t>st</w:t>
      </w:r>
      <w:r w:rsidRPr="00110523">
        <w:rPr>
          <w:sz w:val="18"/>
        </w:rPr>
        <w:t>:</w:t>
      </w:r>
      <w:r w:rsidR="000F2A2F" w:rsidRPr="00110523">
        <w:rPr>
          <w:sz w:val="18"/>
        </w:rPr>
        <w:t xml:space="preserve"> </w:t>
      </w:r>
      <w:r w:rsidR="00BE374B" w:rsidRPr="00110523">
        <w:rPr>
          <w:sz w:val="18"/>
        </w:rPr>
        <w:t>How to conduct library research.</w:t>
      </w:r>
    </w:p>
    <w:p w:rsidR="008E64FE" w:rsidRPr="00110523" w:rsidRDefault="008E64FE" w:rsidP="00C67F35">
      <w:pPr>
        <w:pStyle w:val="ListParagraph"/>
        <w:numPr>
          <w:ilvl w:val="0"/>
          <w:numId w:val="2"/>
        </w:numPr>
        <w:rPr>
          <w:sz w:val="18"/>
        </w:rPr>
      </w:pPr>
      <w:r w:rsidRPr="00110523">
        <w:rPr>
          <w:sz w:val="18"/>
        </w:rPr>
        <w:t>Thursday the 23</w:t>
      </w:r>
      <w:r w:rsidRPr="00110523">
        <w:rPr>
          <w:sz w:val="18"/>
          <w:vertAlign w:val="superscript"/>
        </w:rPr>
        <w:t>rd</w:t>
      </w:r>
      <w:r w:rsidRPr="00110523">
        <w:rPr>
          <w:sz w:val="18"/>
        </w:rPr>
        <w:t>:</w:t>
      </w:r>
      <w:r w:rsidR="00820F13" w:rsidRPr="00110523">
        <w:rPr>
          <w:sz w:val="18"/>
        </w:rPr>
        <w:t xml:space="preserve"> </w:t>
      </w:r>
      <w:r w:rsidR="00BE374B" w:rsidRPr="00110523">
        <w:rPr>
          <w:sz w:val="18"/>
        </w:rPr>
        <w:t xml:space="preserve">How to write an annotated bibliography. </w:t>
      </w:r>
    </w:p>
    <w:p w:rsidR="008E64FE" w:rsidRPr="00110523" w:rsidRDefault="008E64FE" w:rsidP="00C67F35">
      <w:pPr>
        <w:pStyle w:val="ListParagraph"/>
        <w:numPr>
          <w:ilvl w:val="0"/>
          <w:numId w:val="2"/>
        </w:numPr>
        <w:rPr>
          <w:sz w:val="18"/>
        </w:rPr>
      </w:pPr>
      <w:r w:rsidRPr="00110523">
        <w:rPr>
          <w:sz w:val="18"/>
        </w:rPr>
        <w:t>Tuesday the 28</w:t>
      </w:r>
      <w:r w:rsidRPr="00110523">
        <w:rPr>
          <w:sz w:val="18"/>
          <w:vertAlign w:val="superscript"/>
        </w:rPr>
        <w:t>th</w:t>
      </w:r>
      <w:r w:rsidRPr="00110523">
        <w:rPr>
          <w:sz w:val="18"/>
        </w:rPr>
        <w:t>:</w:t>
      </w:r>
      <w:r w:rsidR="00330D4C" w:rsidRPr="00110523">
        <w:rPr>
          <w:sz w:val="18"/>
        </w:rPr>
        <w:t xml:space="preserve"> </w:t>
      </w:r>
      <w:r w:rsidR="00BE374B" w:rsidRPr="00110523">
        <w:rPr>
          <w:sz w:val="18"/>
        </w:rPr>
        <w:t xml:space="preserve">No class. Extra time to conduct research and </w:t>
      </w:r>
      <w:r w:rsidR="00FD0BD3" w:rsidRPr="00110523">
        <w:rPr>
          <w:sz w:val="18"/>
        </w:rPr>
        <w:t xml:space="preserve">write annotated bibliography and term paper. I will be in my office during class time. Feel free to come by and ask me questions. </w:t>
      </w:r>
    </w:p>
    <w:p w:rsidR="008E64FE" w:rsidRPr="00110523" w:rsidRDefault="008E64FE" w:rsidP="00C67F35">
      <w:pPr>
        <w:pStyle w:val="ListParagraph"/>
        <w:numPr>
          <w:ilvl w:val="0"/>
          <w:numId w:val="2"/>
        </w:numPr>
        <w:rPr>
          <w:sz w:val="18"/>
        </w:rPr>
      </w:pPr>
      <w:r w:rsidRPr="00110523">
        <w:rPr>
          <w:sz w:val="18"/>
        </w:rPr>
        <w:t>Thursday the 30</w:t>
      </w:r>
      <w:r w:rsidRPr="00110523">
        <w:rPr>
          <w:sz w:val="18"/>
          <w:vertAlign w:val="superscript"/>
        </w:rPr>
        <w:t>th</w:t>
      </w:r>
      <w:r w:rsidRPr="00110523">
        <w:rPr>
          <w:sz w:val="18"/>
        </w:rPr>
        <w:t>:</w:t>
      </w:r>
      <w:r w:rsidR="00BE374B" w:rsidRPr="00110523">
        <w:rPr>
          <w:sz w:val="18"/>
        </w:rPr>
        <w:t xml:space="preserve"> </w:t>
      </w:r>
      <w:r w:rsidR="00390017" w:rsidRPr="00110523">
        <w:rPr>
          <w:sz w:val="18"/>
        </w:rPr>
        <w:t>Workshop for annotated bibliography.</w:t>
      </w:r>
    </w:p>
    <w:p w:rsidR="008E64FE" w:rsidRPr="00110523" w:rsidRDefault="008E64FE" w:rsidP="008E64FE">
      <w:pPr>
        <w:rPr>
          <w:sz w:val="18"/>
        </w:rPr>
      </w:pPr>
    </w:p>
    <w:p w:rsidR="008E64FE" w:rsidRPr="00110523" w:rsidRDefault="008E64FE" w:rsidP="008E64FE">
      <w:pPr>
        <w:rPr>
          <w:b/>
          <w:sz w:val="18"/>
          <w:u w:val="single"/>
        </w:rPr>
      </w:pPr>
      <w:r w:rsidRPr="00110523">
        <w:rPr>
          <w:b/>
          <w:sz w:val="18"/>
          <w:u w:val="single"/>
        </w:rPr>
        <w:t>April</w:t>
      </w:r>
    </w:p>
    <w:p w:rsidR="008E64FE" w:rsidRPr="00110523" w:rsidRDefault="008E64FE" w:rsidP="008E64FE">
      <w:pPr>
        <w:pStyle w:val="ListParagraph"/>
        <w:numPr>
          <w:ilvl w:val="0"/>
          <w:numId w:val="3"/>
        </w:numPr>
        <w:rPr>
          <w:b/>
          <w:sz w:val="18"/>
          <w:u w:val="single"/>
        </w:rPr>
      </w:pPr>
      <w:r w:rsidRPr="00110523">
        <w:rPr>
          <w:sz w:val="18"/>
        </w:rPr>
        <w:t>Tuesday the 4</w:t>
      </w:r>
      <w:r w:rsidRPr="00110523">
        <w:rPr>
          <w:sz w:val="18"/>
          <w:vertAlign w:val="superscript"/>
        </w:rPr>
        <w:t>th</w:t>
      </w:r>
      <w:r w:rsidRPr="00110523">
        <w:rPr>
          <w:sz w:val="18"/>
        </w:rPr>
        <w:t xml:space="preserve">: </w:t>
      </w:r>
      <w:r w:rsidR="00390017" w:rsidRPr="00110523">
        <w:rPr>
          <w:sz w:val="18"/>
        </w:rPr>
        <w:t xml:space="preserve">Workshop for term paper. </w:t>
      </w:r>
      <w:r w:rsidR="00110523">
        <w:rPr>
          <w:sz w:val="18"/>
        </w:rPr>
        <w:t>A</w:t>
      </w:r>
      <w:r w:rsidR="00390017" w:rsidRPr="00110523">
        <w:rPr>
          <w:sz w:val="18"/>
        </w:rPr>
        <w:t xml:space="preserve">nnotated bibliography and term paper should be done. </w:t>
      </w:r>
    </w:p>
    <w:p w:rsidR="008E64FE" w:rsidRPr="00110523" w:rsidRDefault="008E64FE" w:rsidP="008E64FE">
      <w:pPr>
        <w:pStyle w:val="ListParagraph"/>
        <w:numPr>
          <w:ilvl w:val="0"/>
          <w:numId w:val="3"/>
        </w:numPr>
        <w:rPr>
          <w:b/>
          <w:sz w:val="18"/>
          <w:u w:val="single"/>
        </w:rPr>
      </w:pPr>
      <w:r w:rsidRPr="00110523">
        <w:rPr>
          <w:sz w:val="18"/>
        </w:rPr>
        <w:t>Thursday the 6</w:t>
      </w:r>
      <w:r w:rsidRPr="00110523">
        <w:rPr>
          <w:sz w:val="18"/>
          <w:vertAlign w:val="superscript"/>
        </w:rPr>
        <w:t>th</w:t>
      </w:r>
      <w:r w:rsidRPr="00110523">
        <w:rPr>
          <w:sz w:val="18"/>
        </w:rPr>
        <w:t>:</w:t>
      </w:r>
      <w:r w:rsidR="00BE374B" w:rsidRPr="00110523">
        <w:rPr>
          <w:sz w:val="18"/>
        </w:rPr>
        <w:t xml:space="preserve"> </w:t>
      </w:r>
      <w:r w:rsidR="00390017" w:rsidRPr="00110523">
        <w:rPr>
          <w:rFonts w:cs="Mangal"/>
          <w:sz w:val="18"/>
          <w:szCs w:val="18"/>
        </w:rPr>
        <w:t xml:space="preserve">Term paper </w:t>
      </w:r>
      <w:r w:rsidR="00BE374B" w:rsidRPr="00110523">
        <w:rPr>
          <w:rFonts w:cs="Mangal"/>
          <w:sz w:val="18"/>
          <w:szCs w:val="18"/>
        </w:rPr>
        <w:t>due. Grammar lesson—the four sentence types.</w:t>
      </w:r>
    </w:p>
    <w:p w:rsidR="008E64FE" w:rsidRPr="00110523" w:rsidRDefault="008E64FE" w:rsidP="008E64FE">
      <w:pPr>
        <w:pStyle w:val="ListParagraph"/>
        <w:numPr>
          <w:ilvl w:val="0"/>
          <w:numId w:val="3"/>
        </w:numPr>
        <w:rPr>
          <w:b/>
          <w:sz w:val="18"/>
          <w:u w:val="single"/>
        </w:rPr>
      </w:pPr>
      <w:r w:rsidRPr="00110523">
        <w:rPr>
          <w:sz w:val="18"/>
        </w:rPr>
        <w:t>Tuesday the 11</w:t>
      </w:r>
      <w:r w:rsidRPr="00110523">
        <w:rPr>
          <w:sz w:val="18"/>
          <w:vertAlign w:val="superscript"/>
        </w:rPr>
        <w:t>th</w:t>
      </w:r>
      <w:r w:rsidRPr="00110523">
        <w:rPr>
          <w:sz w:val="18"/>
        </w:rPr>
        <w:t xml:space="preserve">: Spring recess. No class meeting. </w:t>
      </w:r>
    </w:p>
    <w:p w:rsidR="008E64FE" w:rsidRPr="00110523" w:rsidRDefault="008E64FE" w:rsidP="008E64FE">
      <w:pPr>
        <w:pStyle w:val="ListParagraph"/>
        <w:numPr>
          <w:ilvl w:val="0"/>
          <w:numId w:val="3"/>
        </w:numPr>
        <w:rPr>
          <w:b/>
          <w:sz w:val="18"/>
          <w:u w:val="single"/>
        </w:rPr>
      </w:pPr>
      <w:r w:rsidRPr="00110523">
        <w:rPr>
          <w:sz w:val="18"/>
        </w:rPr>
        <w:t>Thursday the 13</w:t>
      </w:r>
      <w:r w:rsidRPr="00110523">
        <w:rPr>
          <w:sz w:val="18"/>
          <w:vertAlign w:val="superscript"/>
        </w:rPr>
        <w:t>th</w:t>
      </w:r>
      <w:r w:rsidRPr="00110523">
        <w:rPr>
          <w:sz w:val="18"/>
        </w:rPr>
        <w:t xml:space="preserve">: Spring recess. No class meeting. </w:t>
      </w:r>
    </w:p>
    <w:p w:rsidR="008E64FE" w:rsidRPr="00110523" w:rsidRDefault="008E64FE" w:rsidP="008E64FE">
      <w:pPr>
        <w:pStyle w:val="ListParagraph"/>
        <w:numPr>
          <w:ilvl w:val="0"/>
          <w:numId w:val="3"/>
        </w:numPr>
        <w:rPr>
          <w:b/>
          <w:sz w:val="18"/>
          <w:u w:val="single"/>
        </w:rPr>
      </w:pPr>
      <w:r w:rsidRPr="00110523">
        <w:rPr>
          <w:sz w:val="18"/>
        </w:rPr>
        <w:t>Tuesday the 18</w:t>
      </w:r>
      <w:r w:rsidRPr="00110523">
        <w:rPr>
          <w:sz w:val="18"/>
          <w:vertAlign w:val="superscript"/>
        </w:rPr>
        <w:t>th</w:t>
      </w:r>
      <w:r w:rsidRPr="00110523">
        <w:rPr>
          <w:sz w:val="18"/>
        </w:rPr>
        <w:t xml:space="preserve">: </w:t>
      </w:r>
      <w:r w:rsidR="00F76326" w:rsidRPr="00110523">
        <w:rPr>
          <w:rFonts w:cs="Mangal"/>
          <w:sz w:val="18"/>
          <w:szCs w:val="18"/>
        </w:rPr>
        <w:t xml:space="preserve">Read and discuss </w:t>
      </w:r>
      <w:r w:rsidR="001501D4">
        <w:rPr>
          <w:rFonts w:cs="Mangal"/>
          <w:sz w:val="18"/>
          <w:szCs w:val="18"/>
        </w:rPr>
        <w:t>“Against School</w:t>
      </w:r>
      <w:r w:rsidR="00F76326" w:rsidRPr="00110523">
        <w:rPr>
          <w:rFonts w:cs="Mangal"/>
          <w:sz w:val="18"/>
          <w:szCs w:val="18"/>
        </w:rPr>
        <w:t>”</w:t>
      </w:r>
      <w:r w:rsidR="001501D4">
        <w:rPr>
          <w:rFonts w:cs="Mangal"/>
          <w:sz w:val="18"/>
          <w:szCs w:val="18"/>
        </w:rPr>
        <w:t xml:space="preserve"> by John Taylor </w:t>
      </w:r>
      <w:proofErr w:type="spellStart"/>
      <w:r w:rsidR="001501D4">
        <w:rPr>
          <w:rFonts w:cs="Mangal"/>
          <w:sz w:val="18"/>
          <w:szCs w:val="18"/>
        </w:rPr>
        <w:t>Gatto</w:t>
      </w:r>
      <w:proofErr w:type="spellEnd"/>
      <w:r w:rsidR="001501D4">
        <w:rPr>
          <w:rFonts w:cs="Mangal"/>
          <w:sz w:val="18"/>
          <w:szCs w:val="18"/>
        </w:rPr>
        <w:t>.</w:t>
      </w:r>
    </w:p>
    <w:p w:rsidR="008E64FE" w:rsidRPr="00110523" w:rsidRDefault="008E64FE" w:rsidP="008E64FE">
      <w:pPr>
        <w:pStyle w:val="ListParagraph"/>
        <w:numPr>
          <w:ilvl w:val="0"/>
          <w:numId w:val="3"/>
        </w:numPr>
        <w:rPr>
          <w:b/>
          <w:sz w:val="18"/>
          <w:u w:val="single"/>
        </w:rPr>
      </w:pPr>
      <w:r w:rsidRPr="00110523">
        <w:rPr>
          <w:sz w:val="18"/>
        </w:rPr>
        <w:t>Thursday the 20</w:t>
      </w:r>
      <w:r w:rsidRPr="00110523">
        <w:rPr>
          <w:sz w:val="18"/>
          <w:vertAlign w:val="superscript"/>
        </w:rPr>
        <w:t>th</w:t>
      </w:r>
      <w:r w:rsidRPr="00110523">
        <w:rPr>
          <w:sz w:val="18"/>
        </w:rPr>
        <w:t>:</w:t>
      </w:r>
      <w:r w:rsidR="00F76326" w:rsidRPr="00110523">
        <w:rPr>
          <w:sz w:val="18"/>
        </w:rPr>
        <w:t xml:space="preserve"> </w:t>
      </w:r>
      <w:r w:rsidR="00F76326" w:rsidRPr="00110523">
        <w:rPr>
          <w:rFonts w:cs="Mangal"/>
          <w:sz w:val="18"/>
          <w:szCs w:val="18"/>
        </w:rPr>
        <w:t>Introduce and discuss a practice essay topic. Free writing. Select a focal point for a practice essay. Pick quotations for a practice essay. Identify passages for the context of a practice essay.</w:t>
      </w:r>
    </w:p>
    <w:p w:rsidR="008E64FE" w:rsidRPr="00110523" w:rsidRDefault="008E64FE" w:rsidP="008E64FE">
      <w:pPr>
        <w:pStyle w:val="ListParagraph"/>
        <w:numPr>
          <w:ilvl w:val="0"/>
          <w:numId w:val="3"/>
        </w:numPr>
        <w:rPr>
          <w:b/>
          <w:sz w:val="18"/>
          <w:u w:val="single"/>
        </w:rPr>
      </w:pPr>
      <w:r w:rsidRPr="00110523">
        <w:rPr>
          <w:sz w:val="18"/>
        </w:rPr>
        <w:t>Tuesday the 25</w:t>
      </w:r>
      <w:r w:rsidRPr="00110523">
        <w:rPr>
          <w:sz w:val="18"/>
          <w:vertAlign w:val="superscript"/>
        </w:rPr>
        <w:t>th</w:t>
      </w:r>
      <w:r w:rsidRPr="00110523">
        <w:rPr>
          <w:sz w:val="18"/>
        </w:rPr>
        <w:t>:</w:t>
      </w:r>
      <w:r w:rsidR="00F76326" w:rsidRPr="00110523">
        <w:rPr>
          <w:sz w:val="18"/>
        </w:rPr>
        <w:t xml:space="preserve"> </w:t>
      </w:r>
      <w:r w:rsidR="00F76326" w:rsidRPr="00110523">
        <w:rPr>
          <w:rFonts w:cs="Mangal"/>
          <w:sz w:val="18"/>
          <w:szCs w:val="18"/>
        </w:rPr>
        <w:t>Introduce and discuss a practice essay topic. Free writing. Select a focal point for a practice essay. Pick direct quotations for a practice essay. Identify passages for the context of a practice essay.</w:t>
      </w:r>
    </w:p>
    <w:p w:rsidR="008E64FE" w:rsidRPr="00110523" w:rsidRDefault="008E64FE" w:rsidP="008E64FE">
      <w:pPr>
        <w:pStyle w:val="ListParagraph"/>
        <w:numPr>
          <w:ilvl w:val="0"/>
          <w:numId w:val="3"/>
        </w:numPr>
        <w:rPr>
          <w:b/>
          <w:sz w:val="18"/>
          <w:u w:val="single"/>
        </w:rPr>
      </w:pPr>
      <w:r w:rsidRPr="00110523">
        <w:rPr>
          <w:sz w:val="18"/>
        </w:rPr>
        <w:t>Thursday the 27</w:t>
      </w:r>
      <w:r w:rsidRPr="00110523">
        <w:rPr>
          <w:sz w:val="18"/>
          <w:vertAlign w:val="superscript"/>
        </w:rPr>
        <w:t>th</w:t>
      </w:r>
      <w:r w:rsidRPr="00110523">
        <w:rPr>
          <w:sz w:val="18"/>
        </w:rPr>
        <w:t>:</w:t>
      </w:r>
      <w:r w:rsidR="00F76326" w:rsidRPr="00110523">
        <w:rPr>
          <w:sz w:val="18"/>
        </w:rPr>
        <w:t xml:space="preserve"> </w:t>
      </w:r>
      <w:r w:rsidR="00F76326" w:rsidRPr="00110523">
        <w:rPr>
          <w:rFonts w:cs="Mangal"/>
          <w:sz w:val="18"/>
          <w:szCs w:val="18"/>
        </w:rPr>
        <w:t>Continue writing a practice essay—paragraphs in the body of the essay and the conclusion.</w:t>
      </w:r>
    </w:p>
    <w:p w:rsidR="008E64FE" w:rsidRPr="00110523" w:rsidRDefault="008E64FE" w:rsidP="008E64FE">
      <w:pPr>
        <w:rPr>
          <w:b/>
          <w:sz w:val="18"/>
          <w:u w:val="single"/>
        </w:rPr>
      </w:pPr>
    </w:p>
    <w:p w:rsidR="008E64FE" w:rsidRPr="00110523" w:rsidRDefault="008E64FE" w:rsidP="008E64FE">
      <w:pPr>
        <w:rPr>
          <w:b/>
          <w:sz w:val="18"/>
          <w:u w:val="single"/>
        </w:rPr>
      </w:pPr>
      <w:r w:rsidRPr="00110523">
        <w:rPr>
          <w:b/>
          <w:sz w:val="18"/>
          <w:u w:val="single"/>
        </w:rPr>
        <w:t>May</w:t>
      </w:r>
    </w:p>
    <w:p w:rsidR="008E64FE" w:rsidRPr="00110523" w:rsidRDefault="008E64FE" w:rsidP="008E64FE">
      <w:pPr>
        <w:pStyle w:val="ListParagraph"/>
        <w:numPr>
          <w:ilvl w:val="0"/>
          <w:numId w:val="4"/>
        </w:numPr>
        <w:rPr>
          <w:sz w:val="18"/>
        </w:rPr>
      </w:pPr>
      <w:r w:rsidRPr="00110523">
        <w:rPr>
          <w:sz w:val="18"/>
        </w:rPr>
        <w:t>Tuesday the 2</w:t>
      </w:r>
      <w:r w:rsidRPr="00110523">
        <w:rPr>
          <w:sz w:val="18"/>
          <w:vertAlign w:val="superscript"/>
        </w:rPr>
        <w:t>nd</w:t>
      </w:r>
      <w:r w:rsidRPr="00110523">
        <w:rPr>
          <w:sz w:val="18"/>
        </w:rPr>
        <w:t>:</w:t>
      </w:r>
      <w:r w:rsidR="00F76326" w:rsidRPr="00110523">
        <w:rPr>
          <w:sz w:val="18"/>
        </w:rPr>
        <w:t xml:space="preserve"> </w:t>
      </w:r>
      <w:r w:rsidR="00F76326" w:rsidRPr="00110523">
        <w:rPr>
          <w:rFonts w:cs="Mangal"/>
          <w:sz w:val="18"/>
          <w:szCs w:val="18"/>
        </w:rPr>
        <w:t xml:space="preserve">In-class essay on “Is Google Making Us Stupid” </w:t>
      </w:r>
      <w:r w:rsidR="001501D4">
        <w:rPr>
          <w:rFonts w:cs="Mangal"/>
          <w:sz w:val="18"/>
          <w:szCs w:val="18"/>
        </w:rPr>
        <w:t>by Nicholas Carr (</w:t>
      </w:r>
      <w:r w:rsidR="00F76326" w:rsidRPr="00110523">
        <w:rPr>
          <w:rFonts w:cs="Mangal"/>
          <w:sz w:val="18"/>
          <w:szCs w:val="18"/>
        </w:rPr>
        <w:t>first draft</w:t>
      </w:r>
      <w:r w:rsidR="001501D4">
        <w:rPr>
          <w:rFonts w:cs="Mangal"/>
          <w:sz w:val="18"/>
          <w:szCs w:val="18"/>
        </w:rPr>
        <w:t>)</w:t>
      </w:r>
      <w:r w:rsidR="00F76326" w:rsidRPr="00110523">
        <w:rPr>
          <w:rFonts w:cs="Mangal"/>
          <w:sz w:val="18"/>
          <w:szCs w:val="18"/>
        </w:rPr>
        <w:t>.</w:t>
      </w:r>
    </w:p>
    <w:p w:rsidR="008E64FE" w:rsidRPr="00110523" w:rsidRDefault="008E64FE" w:rsidP="008E64FE">
      <w:pPr>
        <w:pStyle w:val="ListParagraph"/>
        <w:numPr>
          <w:ilvl w:val="0"/>
          <w:numId w:val="4"/>
        </w:numPr>
        <w:rPr>
          <w:sz w:val="18"/>
        </w:rPr>
      </w:pPr>
      <w:r w:rsidRPr="00110523">
        <w:rPr>
          <w:sz w:val="18"/>
        </w:rPr>
        <w:t>Thursday the 4</w:t>
      </w:r>
      <w:r w:rsidRPr="00110523">
        <w:rPr>
          <w:sz w:val="18"/>
          <w:vertAlign w:val="superscript"/>
        </w:rPr>
        <w:t>th</w:t>
      </w:r>
      <w:r w:rsidRPr="00110523">
        <w:rPr>
          <w:sz w:val="18"/>
        </w:rPr>
        <w:t>:</w:t>
      </w:r>
      <w:r w:rsidR="00F76326" w:rsidRPr="00110523">
        <w:rPr>
          <w:sz w:val="18"/>
        </w:rPr>
        <w:t xml:space="preserve"> </w:t>
      </w:r>
      <w:r w:rsidR="00F76326" w:rsidRPr="00110523">
        <w:rPr>
          <w:rFonts w:cs="Mangal"/>
          <w:sz w:val="18"/>
          <w:szCs w:val="18"/>
        </w:rPr>
        <w:t>In-class essay on “Is Google Making Us Stupid” final revision.</w:t>
      </w:r>
    </w:p>
    <w:p w:rsidR="008E64FE" w:rsidRPr="00110523" w:rsidRDefault="008E64FE" w:rsidP="008E64FE">
      <w:pPr>
        <w:pStyle w:val="ListParagraph"/>
        <w:numPr>
          <w:ilvl w:val="0"/>
          <w:numId w:val="4"/>
        </w:numPr>
        <w:rPr>
          <w:sz w:val="18"/>
        </w:rPr>
      </w:pPr>
      <w:r w:rsidRPr="00110523">
        <w:rPr>
          <w:sz w:val="18"/>
        </w:rPr>
        <w:t>Tuesday the 9</w:t>
      </w:r>
      <w:r w:rsidRPr="00110523">
        <w:rPr>
          <w:sz w:val="18"/>
          <w:vertAlign w:val="superscript"/>
        </w:rPr>
        <w:t>th</w:t>
      </w:r>
      <w:r w:rsidRPr="00110523">
        <w:rPr>
          <w:sz w:val="18"/>
        </w:rPr>
        <w:t>:</w:t>
      </w:r>
      <w:r w:rsidR="00110523">
        <w:rPr>
          <w:sz w:val="18"/>
        </w:rPr>
        <w:t xml:space="preserve"> </w:t>
      </w:r>
      <w:r w:rsidR="00110523" w:rsidRPr="004273B8">
        <w:rPr>
          <w:rFonts w:cs="Mangal"/>
          <w:sz w:val="18"/>
          <w:szCs w:val="18"/>
        </w:rPr>
        <w:t>Study for final grammar exam.</w:t>
      </w:r>
    </w:p>
    <w:p w:rsidR="008E64FE" w:rsidRPr="00110523" w:rsidRDefault="008E64FE" w:rsidP="008E64FE">
      <w:pPr>
        <w:pStyle w:val="ListParagraph"/>
        <w:numPr>
          <w:ilvl w:val="0"/>
          <w:numId w:val="4"/>
        </w:numPr>
        <w:rPr>
          <w:sz w:val="18"/>
        </w:rPr>
      </w:pPr>
      <w:r w:rsidRPr="00110523">
        <w:rPr>
          <w:sz w:val="18"/>
        </w:rPr>
        <w:t>Thursday the 11</w:t>
      </w:r>
      <w:r w:rsidRPr="00110523">
        <w:rPr>
          <w:sz w:val="18"/>
          <w:vertAlign w:val="superscript"/>
        </w:rPr>
        <w:t>th</w:t>
      </w:r>
      <w:r w:rsidRPr="00110523">
        <w:rPr>
          <w:sz w:val="18"/>
        </w:rPr>
        <w:t xml:space="preserve">: </w:t>
      </w:r>
      <w:r w:rsidR="00110523" w:rsidRPr="004273B8">
        <w:rPr>
          <w:rFonts w:cs="Mangal"/>
          <w:sz w:val="18"/>
          <w:szCs w:val="18"/>
        </w:rPr>
        <w:t>Study for final grammar exam.</w:t>
      </w:r>
    </w:p>
    <w:p w:rsidR="008E64FE" w:rsidRPr="00110523" w:rsidRDefault="008E64FE" w:rsidP="008E64FE">
      <w:pPr>
        <w:pStyle w:val="ListParagraph"/>
        <w:numPr>
          <w:ilvl w:val="0"/>
          <w:numId w:val="4"/>
        </w:numPr>
        <w:rPr>
          <w:sz w:val="18"/>
        </w:rPr>
      </w:pPr>
      <w:r w:rsidRPr="00110523">
        <w:rPr>
          <w:sz w:val="18"/>
        </w:rPr>
        <w:t>Tuesday the 16</w:t>
      </w:r>
      <w:r w:rsidRPr="00110523">
        <w:rPr>
          <w:sz w:val="18"/>
          <w:vertAlign w:val="superscript"/>
        </w:rPr>
        <w:t>th</w:t>
      </w:r>
      <w:r w:rsidRPr="00110523">
        <w:rPr>
          <w:sz w:val="18"/>
        </w:rPr>
        <w:t>: No class meeting.</w:t>
      </w:r>
    </w:p>
    <w:p w:rsidR="00C67F35" w:rsidRDefault="008E64FE" w:rsidP="008E64FE">
      <w:pPr>
        <w:pStyle w:val="ListParagraph"/>
        <w:numPr>
          <w:ilvl w:val="0"/>
          <w:numId w:val="4"/>
        </w:numPr>
        <w:rPr>
          <w:sz w:val="18"/>
        </w:rPr>
      </w:pPr>
      <w:r w:rsidRPr="00110523">
        <w:rPr>
          <w:sz w:val="18"/>
        </w:rPr>
        <w:lastRenderedPageBreak/>
        <w:t>Thursday the 18</w:t>
      </w:r>
      <w:r w:rsidRPr="00110523">
        <w:rPr>
          <w:sz w:val="18"/>
          <w:vertAlign w:val="superscript"/>
        </w:rPr>
        <w:t>th</w:t>
      </w:r>
      <w:r w:rsidRPr="00110523">
        <w:rPr>
          <w:sz w:val="18"/>
        </w:rPr>
        <w:t>: Final grammar exam.</w:t>
      </w:r>
    </w:p>
    <w:p w:rsidR="00BB5058" w:rsidRDefault="00BB5058" w:rsidP="00BB5058">
      <w:pPr>
        <w:rPr>
          <w:sz w:val="18"/>
        </w:rPr>
      </w:pPr>
    </w:p>
    <w:p w:rsidR="00BB5058" w:rsidRPr="004273B8" w:rsidRDefault="00BB5058" w:rsidP="00BB5058">
      <w:pPr>
        <w:contextualSpacing/>
        <w:outlineLvl w:val="0"/>
        <w:rPr>
          <w:rFonts w:cs="Mangal"/>
          <w:sz w:val="18"/>
          <w:szCs w:val="18"/>
          <w:u w:val="single"/>
        </w:rPr>
      </w:pPr>
      <w:r w:rsidRPr="004273B8">
        <w:rPr>
          <w:rFonts w:cs="Mangal"/>
          <w:sz w:val="18"/>
          <w:szCs w:val="18"/>
          <w:u w:val="single"/>
        </w:rPr>
        <w:t>Important Dates</w:t>
      </w:r>
      <w:r>
        <w:rPr>
          <w:rFonts w:cs="Mangal"/>
          <w:sz w:val="18"/>
          <w:szCs w:val="18"/>
          <w:u w:val="single"/>
        </w:rPr>
        <w:t xml:space="preserve"> for Extra Credit</w:t>
      </w:r>
    </w:p>
    <w:p w:rsidR="00BB5058" w:rsidRPr="004273B8" w:rsidRDefault="00BB5058" w:rsidP="00BB5058">
      <w:pPr>
        <w:pStyle w:val="ListParagraph"/>
        <w:numPr>
          <w:ilvl w:val="0"/>
          <w:numId w:val="5"/>
        </w:numPr>
        <w:tabs>
          <w:tab w:val="clear" w:pos="1080"/>
        </w:tabs>
        <w:ind w:left="720"/>
        <w:outlineLvl w:val="0"/>
        <w:rPr>
          <w:rFonts w:cs="Mangal"/>
          <w:sz w:val="18"/>
          <w:szCs w:val="18"/>
        </w:rPr>
      </w:pPr>
      <w:r w:rsidRPr="004273B8">
        <w:rPr>
          <w:rFonts w:cs="Mangal"/>
          <w:sz w:val="18"/>
          <w:szCs w:val="18"/>
        </w:rPr>
        <w:t>Tuesday, February 7, 2017: First Wednesday at One Series Presents Poet Christopher Buckley, Staff Dining Room, 100-150PM.</w:t>
      </w:r>
    </w:p>
    <w:p w:rsidR="00BB5058" w:rsidRPr="004273B8" w:rsidRDefault="00BB5058" w:rsidP="00BB5058">
      <w:pPr>
        <w:pStyle w:val="ListParagraph"/>
        <w:numPr>
          <w:ilvl w:val="0"/>
          <w:numId w:val="5"/>
        </w:numPr>
        <w:tabs>
          <w:tab w:val="clear" w:pos="1080"/>
        </w:tabs>
        <w:ind w:left="720"/>
        <w:outlineLvl w:val="0"/>
        <w:rPr>
          <w:rFonts w:cs="Mangal"/>
          <w:sz w:val="18"/>
          <w:szCs w:val="18"/>
        </w:rPr>
      </w:pPr>
      <w:r w:rsidRPr="004273B8">
        <w:rPr>
          <w:rFonts w:cs="Mangal"/>
          <w:sz w:val="18"/>
          <w:szCs w:val="18"/>
        </w:rPr>
        <w:t>Tuesday, February 7, 2017: Reedley College Speakers Series Presents Carol Firstman, Forum Hall, 7:00PM.</w:t>
      </w:r>
    </w:p>
    <w:p w:rsidR="00BB5058" w:rsidRPr="004273B8" w:rsidRDefault="00BB5058" w:rsidP="00BB5058">
      <w:pPr>
        <w:pStyle w:val="ListParagraph"/>
        <w:numPr>
          <w:ilvl w:val="0"/>
          <w:numId w:val="5"/>
        </w:numPr>
        <w:tabs>
          <w:tab w:val="clear" w:pos="1080"/>
        </w:tabs>
        <w:ind w:left="720"/>
        <w:outlineLvl w:val="0"/>
        <w:rPr>
          <w:rFonts w:cs="Mangal"/>
          <w:sz w:val="18"/>
          <w:szCs w:val="18"/>
        </w:rPr>
      </w:pPr>
      <w:r w:rsidRPr="004273B8">
        <w:rPr>
          <w:rFonts w:cs="Mangal"/>
          <w:sz w:val="18"/>
          <w:szCs w:val="18"/>
        </w:rPr>
        <w:t>Wednesday, March 1, 2017: First Wednesday at One Series Presents Novelist and Nonfiction Writer Michael McLaughlin, Staff Dining Room, 100-150PM.</w:t>
      </w:r>
    </w:p>
    <w:p w:rsidR="00BB5058" w:rsidRPr="004273B8" w:rsidRDefault="00BB5058" w:rsidP="00BB5058">
      <w:pPr>
        <w:pStyle w:val="ListParagraph"/>
        <w:numPr>
          <w:ilvl w:val="0"/>
          <w:numId w:val="5"/>
        </w:numPr>
        <w:tabs>
          <w:tab w:val="clear" w:pos="1080"/>
        </w:tabs>
        <w:ind w:left="720"/>
        <w:outlineLvl w:val="0"/>
        <w:rPr>
          <w:rFonts w:cs="Mangal"/>
          <w:sz w:val="18"/>
          <w:szCs w:val="18"/>
        </w:rPr>
      </w:pPr>
      <w:r w:rsidRPr="004273B8">
        <w:rPr>
          <w:rFonts w:cs="Mangal"/>
          <w:sz w:val="18"/>
          <w:szCs w:val="18"/>
        </w:rPr>
        <w:t>Thursday, March 16, 2017: Reedley College Speakers Series Presents T.C. Boyle, Forum Hall, 7:00PM.</w:t>
      </w:r>
    </w:p>
    <w:p w:rsidR="00BB5058" w:rsidRPr="004273B8" w:rsidRDefault="00BB5058" w:rsidP="00BB5058">
      <w:pPr>
        <w:pStyle w:val="ListParagraph"/>
        <w:numPr>
          <w:ilvl w:val="0"/>
          <w:numId w:val="5"/>
        </w:numPr>
        <w:tabs>
          <w:tab w:val="clear" w:pos="1080"/>
        </w:tabs>
        <w:ind w:left="720"/>
        <w:outlineLvl w:val="0"/>
        <w:rPr>
          <w:rFonts w:cs="Mangal"/>
          <w:sz w:val="18"/>
          <w:szCs w:val="18"/>
        </w:rPr>
      </w:pPr>
      <w:r w:rsidRPr="004273B8">
        <w:rPr>
          <w:rFonts w:cs="Mangal"/>
          <w:sz w:val="18"/>
          <w:szCs w:val="18"/>
        </w:rPr>
        <w:t>Wednesday, April 5, 2017: First Wednesday at One Series Presents Poet TBA in celebration of National Poetry Month, Staff Dining Room, 100-150PM.</w:t>
      </w:r>
    </w:p>
    <w:p w:rsidR="00BB5058" w:rsidRPr="00395131" w:rsidRDefault="00BB5058" w:rsidP="00BB5058">
      <w:pPr>
        <w:contextualSpacing/>
        <w:outlineLvl w:val="0"/>
        <w:rPr>
          <w:rFonts w:cs="Mangal"/>
          <w:b/>
          <w:sz w:val="20"/>
          <w:szCs w:val="18"/>
        </w:rPr>
      </w:pPr>
      <w:bookmarkStart w:id="0" w:name="_GoBack"/>
      <w:bookmarkEnd w:id="0"/>
    </w:p>
    <w:p w:rsidR="00BB5058" w:rsidRPr="00BB5058" w:rsidRDefault="00BB5058" w:rsidP="00BB5058">
      <w:pPr>
        <w:rPr>
          <w:sz w:val="18"/>
        </w:rPr>
      </w:pPr>
    </w:p>
    <w:sectPr w:rsidR="00BB5058" w:rsidRPr="00BB5058" w:rsidSect="001501D4">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66E9F">
      <w:r>
        <w:separator/>
      </w:r>
    </w:p>
  </w:endnote>
  <w:endnote w:type="continuationSeparator" w:id="0">
    <w:p w:rsidR="00000000" w:rsidRDefault="0006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66E9F">
      <w:r>
        <w:separator/>
      </w:r>
    </w:p>
  </w:footnote>
  <w:footnote w:type="continuationSeparator" w:id="0">
    <w:p w:rsidR="00000000" w:rsidRDefault="0006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D4" w:rsidRDefault="001501D4" w:rsidP="008F06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01D4" w:rsidRDefault="001501D4" w:rsidP="001501D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D4" w:rsidRPr="001501D4" w:rsidRDefault="001501D4" w:rsidP="008F06B8">
    <w:pPr>
      <w:pStyle w:val="Header"/>
      <w:framePr w:wrap="around" w:vAnchor="text" w:hAnchor="margin" w:xAlign="right" w:y="1"/>
      <w:rPr>
        <w:rStyle w:val="PageNumber"/>
        <w:rFonts w:ascii="Times New Roman" w:hAnsi="Times New Roman"/>
        <w:sz w:val="20"/>
      </w:rPr>
    </w:pPr>
    <w:r w:rsidRPr="001501D4">
      <w:rPr>
        <w:rStyle w:val="PageNumber"/>
        <w:rFonts w:ascii="Times New Roman" w:hAnsi="Times New Roman"/>
        <w:sz w:val="20"/>
      </w:rPr>
      <w:fldChar w:fldCharType="begin"/>
    </w:r>
    <w:r w:rsidRPr="001501D4">
      <w:rPr>
        <w:rStyle w:val="PageNumber"/>
        <w:rFonts w:ascii="Times New Roman" w:hAnsi="Times New Roman"/>
        <w:sz w:val="20"/>
      </w:rPr>
      <w:instrText xml:space="preserve">PAGE  </w:instrText>
    </w:r>
    <w:r w:rsidRPr="001501D4">
      <w:rPr>
        <w:rStyle w:val="PageNumber"/>
        <w:rFonts w:ascii="Times New Roman" w:hAnsi="Times New Roman"/>
        <w:sz w:val="20"/>
      </w:rPr>
      <w:fldChar w:fldCharType="separate"/>
    </w:r>
    <w:r w:rsidR="00BB5058">
      <w:rPr>
        <w:rStyle w:val="PageNumber"/>
        <w:rFonts w:ascii="Times New Roman" w:hAnsi="Times New Roman"/>
        <w:noProof/>
        <w:sz w:val="20"/>
      </w:rPr>
      <w:t>6</w:t>
    </w:r>
    <w:r w:rsidRPr="001501D4">
      <w:rPr>
        <w:rStyle w:val="PageNumber"/>
        <w:rFonts w:ascii="Times New Roman" w:hAnsi="Times New Roman"/>
        <w:sz w:val="20"/>
      </w:rPr>
      <w:fldChar w:fldCharType="end"/>
    </w:r>
  </w:p>
  <w:p w:rsidR="001501D4" w:rsidRDefault="001501D4" w:rsidP="001501D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4EDE"/>
    <w:multiLevelType w:val="hybridMultilevel"/>
    <w:tmpl w:val="C48E315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10BCF"/>
    <w:multiLevelType w:val="hybridMultilevel"/>
    <w:tmpl w:val="7BFCF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8262B98"/>
    <w:multiLevelType w:val="hybridMultilevel"/>
    <w:tmpl w:val="46FC8E3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A46F2"/>
    <w:multiLevelType w:val="hybridMultilevel"/>
    <w:tmpl w:val="08E0E3E4"/>
    <w:lvl w:ilvl="0" w:tplc="67C8D7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01FE2"/>
    <w:multiLevelType w:val="hybridMultilevel"/>
    <w:tmpl w:val="B0F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5033B"/>
    <w:multiLevelType w:val="hybridMultilevel"/>
    <w:tmpl w:val="225A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02BD3"/>
    <w:multiLevelType w:val="hybridMultilevel"/>
    <w:tmpl w:val="1640F48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930C9"/>
    <w:multiLevelType w:val="multilevel"/>
    <w:tmpl w:val="46FC8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2640B"/>
    <w:multiLevelType w:val="hybridMultilevel"/>
    <w:tmpl w:val="6D2481D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D3721"/>
    <w:multiLevelType w:val="hybridMultilevel"/>
    <w:tmpl w:val="41EE9AB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C1000"/>
    <w:multiLevelType w:val="hybridMultilevel"/>
    <w:tmpl w:val="1EB8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45776"/>
    <w:multiLevelType w:val="hybridMultilevel"/>
    <w:tmpl w:val="3CFA900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30"/>
  </w:num>
  <w:num w:numId="5">
    <w:abstractNumId w:val="9"/>
  </w:num>
  <w:num w:numId="6">
    <w:abstractNumId w:val="1"/>
  </w:num>
  <w:num w:numId="7">
    <w:abstractNumId w:val="25"/>
  </w:num>
  <w:num w:numId="8">
    <w:abstractNumId w:val="5"/>
  </w:num>
  <w:num w:numId="9">
    <w:abstractNumId w:val="16"/>
  </w:num>
  <w:num w:numId="10">
    <w:abstractNumId w:val="20"/>
  </w:num>
  <w:num w:numId="11">
    <w:abstractNumId w:val="35"/>
  </w:num>
  <w:num w:numId="12">
    <w:abstractNumId w:val="21"/>
  </w:num>
  <w:num w:numId="13">
    <w:abstractNumId w:val="19"/>
  </w:num>
  <w:num w:numId="14">
    <w:abstractNumId w:val="3"/>
  </w:num>
  <w:num w:numId="15">
    <w:abstractNumId w:val="4"/>
  </w:num>
  <w:num w:numId="16">
    <w:abstractNumId w:val="34"/>
  </w:num>
  <w:num w:numId="17">
    <w:abstractNumId w:val="28"/>
  </w:num>
  <w:num w:numId="18">
    <w:abstractNumId w:val="7"/>
  </w:num>
  <w:num w:numId="19">
    <w:abstractNumId w:val="26"/>
  </w:num>
  <w:num w:numId="20">
    <w:abstractNumId w:val="6"/>
  </w:num>
  <w:num w:numId="21">
    <w:abstractNumId w:val="33"/>
  </w:num>
  <w:num w:numId="22">
    <w:abstractNumId w:val="31"/>
  </w:num>
  <w:num w:numId="23">
    <w:abstractNumId w:val="22"/>
  </w:num>
  <w:num w:numId="24">
    <w:abstractNumId w:val="10"/>
  </w:num>
  <w:num w:numId="25">
    <w:abstractNumId w:val="24"/>
  </w:num>
  <w:num w:numId="26">
    <w:abstractNumId w:val="15"/>
  </w:num>
  <w:num w:numId="27">
    <w:abstractNumId w:val="2"/>
  </w:num>
  <w:num w:numId="28">
    <w:abstractNumId w:val="17"/>
  </w:num>
  <w:num w:numId="29">
    <w:abstractNumId w:val="14"/>
  </w:num>
  <w:num w:numId="30">
    <w:abstractNumId w:val="18"/>
  </w:num>
  <w:num w:numId="31">
    <w:abstractNumId w:val="32"/>
  </w:num>
  <w:num w:numId="32">
    <w:abstractNumId w:val="29"/>
  </w:num>
  <w:num w:numId="33">
    <w:abstractNumId w:val="0"/>
  </w:num>
  <w:num w:numId="34">
    <w:abstractNumId w:val="27"/>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67F35"/>
    <w:rsid w:val="00066E9F"/>
    <w:rsid w:val="000F2A2F"/>
    <w:rsid w:val="00110523"/>
    <w:rsid w:val="001501D4"/>
    <w:rsid w:val="00330D4C"/>
    <w:rsid w:val="00390017"/>
    <w:rsid w:val="0042533F"/>
    <w:rsid w:val="005A4F09"/>
    <w:rsid w:val="00820F13"/>
    <w:rsid w:val="008E64FE"/>
    <w:rsid w:val="009D23CD"/>
    <w:rsid w:val="009D286B"/>
    <w:rsid w:val="00B5167C"/>
    <w:rsid w:val="00BB5058"/>
    <w:rsid w:val="00BE374B"/>
    <w:rsid w:val="00C67F35"/>
    <w:rsid w:val="00DC353F"/>
    <w:rsid w:val="00F76326"/>
    <w:rsid w:val="00FD0BD3"/>
    <w:rsid w:val="00FE30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D03F74-66C8-4EFB-9E8B-1F53F527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qFormat/>
    <w:rsid w:val="00110523"/>
    <w:pPr>
      <w:jc w:val="center"/>
    </w:pPr>
    <w:rPr>
      <w:rFonts w:eastAsia="Times New Roman" w:cs="Times New Roman"/>
      <w:b/>
      <w:bCs/>
    </w:rPr>
  </w:style>
  <w:style w:type="character" w:customStyle="1" w:styleId="TitleChar">
    <w:name w:val="Title Char"/>
    <w:basedOn w:val="DefaultParagraphFont"/>
    <w:link w:val="Title"/>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David Dominguez</cp:lastModifiedBy>
  <cp:revision>3</cp:revision>
  <cp:lastPrinted>2017-01-10T20:46:00Z</cp:lastPrinted>
  <dcterms:created xsi:type="dcterms:W3CDTF">2017-01-10T15:45:00Z</dcterms:created>
  <dcterms:modified xsi:type="dcterms:W3CDTF">2017-01-10T21:00:00Z</dcterms:modified>
</cp:coreProperties>
</file>