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A56" w:rsidRPr="00196A56" w:rsidRDefault="00196A56" w:rsidP="00196A56">
      <w:pPr>
        <w:shd w:val="clear" w:color="auto" w:fill="FFFFFF"/>
        <w:spacing w:before="180" w:after="180" w:line="240" w:lineRule="auto"/>
        <w:jc w:val="center"/>
        <w:rPr>
          <w:rFonts w:ascii="Georgia" w:eastAsia="Times New Roman" w:hAnsi="Georgia" w:cs="Times New Roman"/>
          <w:color w:val="2D3B45"/>
          <w:sz w:val="21"/>
          <w:szCs w:val="21"/>
        </w:rPr>
      </w:pPr>
      <w:r w:rsidRPr="00196A56">
        <w:rPr>
          <w:rFonts w:ascii="Georgia" w:eastAsia="Times New Roman" w:hAnsi="Georgia" w:cs="Times New Roman"/>
          <w:b/>
          <w:bCs/>
          <w:color w:val="2D3B45"/>
          <w:sz w:val="28"/>
          <w:szCs w:val="28"/>
        </w:rPr>
        <w:t>(SPRING 2017) ART 2-59550: ART APPRECIATION</w:t>
      </w:r>
    </w:p>
    <w:p w:rsidR="00196A56" w:rsidRPr="00196A56" w:rsidRDefault="00196A56" w:rsidP="00196A56">
      <w:pPr>
        <w:shd w:val="clear" w:color="auto" w:fill="FFFFFF"/>
        <w:spacing w:before="180" w:after="180" w:line="240" w:lineRule="auto"/>
        <w:jc w:val="center"/>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Tuesday / Thursday 1:30-2:45 PM</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 </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INSTRUCTOR:</w:t>
      </w:r>
      <w:r w:rsidRPr="00196A56">
        <w:rPr>
          <w:rFonts w:ascii="Georgia" w:eastAsia="Times New Roman" w:hAnsi="Georgia" w:cs="Times New Roman"/>
          <w:color w:val="2D3B45"/>
          <w:sz w:val="21"/>
          <w:szCs w:val="21"/>
        </w:rPr>
        <w:t xml:space="preserve"> Emily </w:t>
      </w:r>
      <w:proofErr w:type="spellStart"/>
      <w:r w:rsidRPr="00196A56">
        <w:rPr>
          <w:rFonts w:ascii="Georgia" w:eastAsia="Times New Roman" w:hAnsi="Georgia" w:cs="Times New Roman"/>
          <w:color w:val="2D3B45"/>
          <w:sz w:val="21"/>
          <w:szCs w:val="21"/>
        </w:rPr>
        <w:t>Schellenberg</w:t>
      </w:r>
      <w:proofErr w:type="spellEnd"/>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CONTACT: </w:t>
      </w:r>
      <w:hyperlink r:id="rId6" w:history="1">
        <w:r w:rsidRPr="00196A56">
          <w:rPr>
            <w:rFonts w:ascii="Georgia" w:eastAsia="Times New Roman" w:hAnsi="Georgia" w:cs="Times New Roman"/>
            <w:color w:val="0060C1"/>
            <w:sz w:val="21"/>
            <w:szCs w:val="21"/>
            <w:u w:val="single"/>
          </w:rPr>
          <w:t>emily.schellenberg@reedleycollege.edu</w:t>
        </w:r>
      </w:hyperlink>
      <w:r w:rsidRPr="00196A56">
        <w:rPr>
          <w:rFonts w:ascii="Georgia" w:eastAsia="Times New Roman" w:hAnsi="Georgia" w:cs="Times New Roman"/>
          <w:color w:val="2D3B45"/>
          <w:sz w:val="21"/>
          <w:szCs w:val="21"/>
        </w:rPr>
        <w:t>  </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*Please note: I do not have office hours. Feel free to e-mail or speak to me in person (before or after class) to have a private meeting scheduled if needed.</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 </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FINAL DATE &amp; TIME:  May 16th @ 1PM</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 </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REQUIRED MATERIALS:</w:t>
      </w:r>
    </w:p>
    <w:p w:rsidR="00196A56" w:rsidRPr="00196A56" w:rsidRDefault="00196A56" w:rsidP="00196A56">
      <w:pPr>
        <w:numPr>
          <w:ilvl w:val="0"/>
          <w:numId w:val="1"/>
        </w:numPr>
        <w:shd w:val="clear" w:color="auto" w:fill="FFFFFF"/>
        <w:spacing w:before="100" w:beforeAutospacing="1" w:after="100" w:afterAutospacing="1" w:line="240" w:lineRule="auto"/>
        <w:ind w:left="375"/>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Textbook: </w:t>
      </w:r>
      <w:r w:rsidRPr="00196A56">
        <w:rPr>
          <w:rFonts w:ascii="Georgia" w:eastAsia="Times New Roman" w:hAnsi="Georgia" w:cs="Times New Roman"/>
          <w:i/>
          <w:iCs/>
          <w:color w:val="2D3B45"/>
          <w:sz w:val="21"/>
          <w:szCs w:val="21"/>
        </w:rPr>
        <w:t>Exploring Art: A Global Thematic Approach</w:t>
      </w:r>
      <w:proofErr w:type="gramStart"/>
      <w:r w:rsidRPr="00196A56">
        <w:rPr>
          <w:rFonts w:ascii="Georgia" w:eastAsia="Times New Roman" w:hAnsi="Georgia" w:cs="Times New Roman"/>
          <w:color w:val="2D3B45"/>
          <w:sz w:val="21"/>
          <w:szCs w:val="21"/>
        </w:rPr>
        <w:t>  (</w:t>
      </w:r>
      <w:proofErr w:type="gramEnd"/>
      <w:r w:rsidRPr="00196A56">
        <w:rPr>
          <w:rFonts w:ascii="Georgia" w:eastAsia="Times New Roman" w:hAnsi="Georgia" w:cs="Times New Roman"/>
          <w:color w:val="2D3B45"/>
          <w:sz w:val="21"/>
          <w:szCs w:val="21"/>
        </w:rPr>
        <w:t xml:space="preserve">5th Edition) by </w:t>
      </w:r>
      <w:proofErr w:type="spellStart"/>
      <w:r w:rsidRPr="00196A56">
        <w:rPr>
          <w:rFonts w:ascii="Georgia" w:eastAsia="Times New Roman" w:hAnsi="Georgia" w:cs="Times New Roman"/>
          <w:color w:val="2D3B45"/>
          <w:sz w:val="21"/>
          <w:szCs w:val="21"/>
        </w:rPr>
        <w:t>Lazzari</w:t>
      </w:r>
      <w:proofErr w:type="spellEnd"/>
      <w:r w:rsidRPr="00196A56">
        <w:rPr>
          <w:rFonts w:ascii="Georgia" w:eastAsia="Times New Roman" w:hAnsi="Georgia" w:cs="Times New Roman"/>
          <w:color w:val="2D3B45"/>
          <w:sz w:val="21"/>
          <w:szCs w:val="21"/>
        </w:rPr>
        <w:t xml:space="preserve"> &amp; </w:t>
      </w:r>
      <w:proofErr w:type="spellStart"/>
      <w:r w:rsidRPr="00196A56">
        <w:rPr>
          <w:rFonts w:ascii="Georgia" w:eastAsia="Times New Roman" w:hAnsi="Georgia" w:cs="Times New Roman"/>
          <w:color w:val="2D3B45"/>
          <w:sz w:val="21"/>
          <w:szCs w:val="21"/>
        </w:rPr>
        <w:t>Schleiser</w:t>
      </w:r>
      <w:proofErr w:type="spellEnd"/>
      <w:r w:rsidRPr="00196A56">
        <w:rPr>
          <w:rFonts w:ascii="Georgia" w:eastAsia="Times New Roman" w:hAnsi="Georgia" w:cs="Times New Roman"/>
          <w:color w:val="2D3B45"/>
          <w:sz w:val="21"/>
          <w:szCs w:val="21"/>
        </w:rPr>
        <w:t>.</w:t>
      </w:r>
    </w:p>
    <w:p w:rsidR="00196A56" w:rsidRPr="00196A56" w:rsidRDefault="00196A56" w:rsidP="00196A56">
      <w:pPr>
        <w:numPr>
          <w:ilvl w:val="0"/>
          <w:numId w:val="1"/>
        </w:numPr>
        <w:shd w:val="clear" w:color="auto" w:fill="FFFFFF"/>
        <w:spacing w:before="100" w:beforeAutospacing="1" w:after="100" w:afterAutospacing="1" w:line="240" w:lineRule="auto"/>
        <w:ind w:left="375"/>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A notebook and writing utensil to take notes.</w:t>
      </w:r>
    </w:p>
    <w:p w:rsidR="00196A56" w:rsidRPr="00196A56" w:rsidRDefault="00196A56" w:rsidP="00196A56">
      <w:pPr>
        <w:numPr>
          <w:ilvl w:val="0"/>
          <w:numId w:val="1"/>
        </w:numPr>
        <w:shd w:val="clear" w:color="auto" w:fill="FFFFFF"/>
        <w:spacing w:before="100" w:beforeAutospacing="1" w:after="100" w:afterAutospacing="1" w:line="240" w:lineRule="auto"/>
        <w:ind w:left="375"/>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 xml:space="preserve">Small </w:t>
      </w:r>
      <w:proofErr w:type="spellStart"/>
      <w:r w:rsidRPr="00196A56">
        <w:rPr>
          <w:rFonts w:ascii="Georgia" w:eastAsia="Times New Roman" w:hAnsi="Georgia" w:cs="Times New Roman"/>
          <w:color w:val="2D3B45"/>
          <w:sz w:val="21"/>
          <w:szCs w:val="21"/>
        </w:rPr>
        <w:t>Scantrons</w:t>
      </w:r>
      <w:proofErr w:type="spellEnd"/>
    </w:p>
    <w:p w:rsidR="00196A56" w:rsidRPr="00196A56" w:rsidRDefault="00196A56" w:rsidP="00196A56">
      <w:pPr>
        <w:numPr>
          <w:ilvl w:val="0"/>
          <w:numId w:val="1"/>
        </w:numPr>
        <w:shd w:val="clear" w:color="auto" w:fill="FFFFFF"/>
        <w:spacing w:before="100" w:beforeAutospacing="1" w:after="100" w:afterAutospacing="1" w:line="240" w:lineRule="auto"/>
        <w:ind w:left="375"/>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Access to Canvas * IMPORTANT!</w:t>
      </w:r>
    </w:p>
    <w:p w:rsidR="00196A56" w:rsidRPr="00196A56" w:rsidRDefault="00196A56" w:rsidP="00196A56">
      <w:pPr>
        <w:shd w:val="clear" w:color="auto" w:fill="FFFFFF"/>
        <w:spacing w:before="180" w:after="240" w:line="240" w:lineRule="auto"/>
        <w:rPr>
          <w:rFonts w:ascii="Georgia" w:eastAsia="Times New Roman" w:hAnsi="Georgia" w:cs="Times New Roman"/>
          <w:color w:val="2D3B45"/>
          <w:sz w:val="21"/>
          <w:szCs w:val="21"/>
        </w:rPr>
      </w:pP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COURSE DESCRIPTION:</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This class will be an introduction to the visual and verbal vocabulary of art.  The focus of this class will be learning about the social/historical context and themes for various works of art along with the techniques used in the various media.  In other words, you will be learning why, when, and how works of art were made as factors for how to view and appreciate art.  </w:t>
      </w:r>
    </w:p>
    <w:p w:rsidR="00196A56" w:rsidRPr="00196A56" w:rsidRDefault="00196A56" w:rsidP="00196A56">
      <w:pPr>
        <w:shd w:val="clear" w:color="auto" w:fill="FFFFFF"/>
        <w:spacing w:before="180" w:after="240" w:line="240" w:lineRule="auto"/>
        <w:rPr>
          <w:rFonts w:ascii="Georgia" w:eastAsia="Times New Roman" w:hAnsi="Georgia" w:cs="Times New Roman"/>
          <w:color w:val="2D3B45"/>
          <w:sz w:val="21"/>
          <w:szCs w:val="21"/>
        </w:rPr>
      </w:pP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STUDENT LEARNING OUTCOMES</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Upon completion of this course, students will be able to:</w:t>
      </w:r>
    </w:p>
    <w:p w:rsidR="00196A56" w:rsidRPr="00196A56" w:rsidRDefault="00196A56" w:rsidP="00196A56">
      <w:pPr>
        <w:numPr>
          <w:ilvl w:val="0"/>
          <w:numId w:val="2"/>
        </w:numPr>
        <w:shd w:val="clear" w:color="auto" w:fill="FFFFFF"/>
        <w:spacing w:before="100" w:beforeAutospacing="1" w:after="100" w:afterAutospacing="1" w:line="240" w:lineRule="auto"/>
        <w:ind w:left="375"/>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Demonstrate comprehension of the visual vocabulary of art</w:t>
      </w:r>
    </w:p>
    <w:p w:rsidR="00196A56" w:rsidRPr="00196A56" w:rsidRDefault="00196A56" w:rsidP="00196A56">
      <w:pPr>
        <w:numPr>
          <w:ilvl w:val="0"/>
          <w:numId w:val="2"/>
        </w:numPr>
        <w:shd w:val="clear" w:color="auto" w:fill="FFFFFF"/>
        <w:spacing w:before="100" w:beforeAutospacing="1" w:after="100" w:afterAutospacing="1" w:line="240" w:lineRule="auto"/>
        <w:ind w:left="375"/>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Analyze the different types of media within a cultural and/or historical context.</w:t>
      </w:r>
    </w:p>
    <w:p w:rsidR="00196A56" w:rsidRPr="00196A56" w:rsidRDefault="00196A56" w:rsidP="00196A56">
      <w:pPr>
        <w:numPr>
          <w:ilvl w:val="0"/>
          <w:numId w:val="2"/>
        </w:numPr>
        <w:shd w:val="clear" w:color="auto" w:fill="FFFFFF"/>
        <w:spacing w:before="100" w:beforeAutospacing="1" w:after="100" w:afterAutospacing="1" w:line="240" w:lineRule="auto"/>
        <w:ind w:left="375"/>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Critique works of art within a cultural and/or historical context.</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 </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CLASS OBJECTIVES</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In the process of completing this course, students will:</w:t>
      </w:r>
    </w:p>
    <w:p w:rsidR="00196A56" w:rsidRPr="00196A56" w:rsidRDefault="00196A56" w:rsidP="00196A56">
      <w:pPr>
        <w:numPr>
          <w:ilvl w:val="0"/>
          <w:numId w:val="3"/>
        </w:numPr>
        <w:shd w:val="clear" w:color="auto" w:fill="FFFFFF"/>
        <w:spacing w:before="100" w:beforeAutospacing="1" w:after="100" w:afterAutospacing="1" w:line="240" w:lineRule="auto"/>
        <w:ind w:left="375"/>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Utilize basic knowledge of the visual arts, including architecture, crafts, drawing, film, digital/electronic media, painting, photography, printmaking, and sculpture.</w:t>
      </w:r>
    </w:p>
    <w:p w:rsidR="00196A56" w:rsidRPr="00196A56" w:rsidRDefault="00196A56" w:rsidP="00196A56">
      <w:pPr>
        <w:numPr>
          <w:ilvl w:val="0"/>
          <w:numId w:val="3"/>
        </w:numPr>
        <w:shd w:val="clear" w:color="auto" w:fill="FFFFFF"/>
        <w:spacing w:before="100" w:beforeAutospacing="1" w:after="100" w:afterAutospacing="1" w:line="240" w:lineRule="auto"/>
        <w:ind w:left="375"/>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Use knowledge of the elements and principles of design to further understanding of art objects.</w:t>
      </w:r>
    </w:p>
    <w:p w:rsidR="00196A56" w:rsidRPr="00196A56" w:rsidRDefault="00196A56" w:rsidP="00196A56">
      <w:pPr>
        <w:numPr>
          <w:ilvl w:val="0"/>
          <w:numId w:val="3"/>
        </w:numPr>
        <w:shd w:val="clear" w:color="auto" w:fill="FFFFFF"/>
        <w:spacing w:before="100" w:beforeAutospacing="1" w:after="100" w:afterAutospacing="1" w:line="240" w:lineRule="auto"/>
        <w:ind w:left="375"/>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Distinguish use of the various materials and techniques used by artists.</w:t>
      </w:r>
    </w:p>
    <w:p w:rsidR="00196A56" w:rsidRPr="00196A56" w:rsidRDefault="00196A56" w:rsidP="00196A56">
      <w:pPr>
        <w:numPr>
          <w:ilvl w:val="0"/>
          <w:numId w:val="3"/>
        </w:numPr>
        <w:shd w:val="clear" w:color="auto" w:fill="FFFFFF"/>
        <w:spacing w:before="100" w:beforeAutospacing="1" w:after="100" w:afterAutospacing="1" w:line="240" w:lineRule="auto"/>
        <w:ind w:left="375"/>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lastRenderedPageBreak/>
        <w:t>Interpret based on an understanding of visual imagery, including the use of signs, symbols and metaphor.</w:t>
      </w:r>
    </w:p>
    <w:p w:rsidR="00196A56" w:rsidRPr="00196A56" w:rsidRDefault="00196A56" w:rsidP="00196A56">
      <w:pPr>
        <w:numPr>
          <w:ilvl w:val="0"/>
          <w:numId w:val="3"/>
        </w:numPr>
        <w:shd w:val="clear" w:color="auto" w:fill="FFFFFF"/>
        <w:spacing w:before="100" w:beforeAutospacing="1" w:after="100" w:afterAutospacing="1" w:line="240" w:lineRule="auto"/>
        <w:ind w:left="375"/>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Understand how context influences art and its evolution from past to the present.</w:t>
      </w:r>
    </w:p>
    <w:p w:rsidR="00196A56" w:rsidRPr="00196A56" w:rsidRDefault="00196A56" w:rsidP="00196A56">
      <w:pPr>
        <w:numPr>
          <w:ilvl w:val="0"/>
          <w:numId w:val="3"/>
        </w:numPr>
        <w:shd w:val="clear" w:color="auto" w:fill="FFFFFF"/>
        <w:spacing w:before="100" w:beforeAutospacing="1" w:after="100" w:afterAutospacing="1" w:line="240" w:lineRule="auto"/>
        <w:ind w:left="375"/>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Understand how art functions in society.</w:t>
      </w:r>
    </w:p>
    <w:p w:rsidR="00196A56" w:rsidRPr="00196A56" w:rsidRDefault="00196A56" w:rsidP="00196A56">
      <w:pPr>
        <w:numPr>
          <w:ilvl w:val="0"/>
          <w:numId w:val="3"/>
        </w:numPr>
        <w:shd w:val="clear" w:color="auto" w:fill="FFFFFF"/>
        <w:spacing w:before="100" w:beforeAutospacing="1" w:after="100" w:afterAutospacing="1" w:line="240" w:lineRule="auto"/>
        <w:ind w:left="375"/>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Interpret basic types of artists and artisans, including but not limited to Shaman, Classical, Folk, Guild, Individual, Modern, and Contemporary.</w:t>
      </w:r>
    </w:p>
    <w:p w:rsidR="00196A56" w:rsidRPr="00196A56" w:rsidRDefault="00196A56" w:rsidP="00196A56">
      <w:pPr>
        <w:numPr>
          <w:ilvl w:val="0"/>
          <w:numId w:val="3"/>
        </w:numPr>
        <w:shd w:val="clear" w:color="auto" w:fill="FFFFFF"/>
        <w:spacing w:before="100" w:beforeAutospacing="1" w:after="100" w:afterAutospacing="1" w:line="240" w:lineRule="auto"/>
        <w:ind w:left="375"/>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Articulate a visual and conceptual understanding of the major periods in art history, and their respective methodologies.</w:t>
      </w:r>
    </w:p>
    <w:p w:rsidR="00196A56" w:rsidRPr="00196A56" w:rsidRDefault="00196A56" w:rsidP="00196A56">
      <w:pPr>
        <w:numPr>
          <w:ilvl w:val="0"/>
          <w:numId w:val="3"/>
        </w:numPr>
        <w:shd w:val="clear" w:color="auto" w:fill="FFFFFF"/>
        <w:spacing w:before="100" w:beforeAutospacing="1" w:after="100" w:afterAutospacing="1" w:line="240" w:lineRule="auto"/>
        <w:ind w:left="375"/>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Use an informed vocabulary to articulate an enhanced appreciation for art.</w:t>
      </w:r>
    </w:p>
    <w:p w:rsidR="00196A56" w:rsidRPr="00196A56" w:rsidRDefault="00196A56" w:rsidP="00196A56">
      <w:pPr>
        <w:shd w:val="clear" w:color="auto" w:fill="FFFFFF"/>
        <w:spacing w:before="180" w:after="240" w:line="240" w:lineRule="auto"/>
        <w:rPr>
          <w:rFonts w:ascii="Georgia" w:eastAsia="Times New Roman" w:hAnsi="Georgia" w:cs="Times New Roman"/>
          <w:color w:val="2D3B45"/>
          <w:sz w:val="21"/>
          <w:szCs w:val="21"/>
        </w:rPr>
      </w:pP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ACADEMIC ACCOMMODATION:</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If you have a verified need for an academic accommodation or materials in alternate media (i.e. Braille, large print, electronic text, etc.) per the Americans with Disabilities Act (ADA) or Section 504 of the Rehabilitation Act, please inform me as soon as possible. In addition, it is your responsibility to contact the Disabled Student Services Office to request an Academic Accommodation.</w:t>
      </w:r>
    </w:p>
    <w:p w:rsidR="00196A56" w:rsidRPr="00196A56" w:rsidRDefault="00196A56" w:rsidP="00196A56">
      <w:pPr>
        <w:shd w:val="clear" w:color="auto" w:fill="FFFFFF"/>
        <w:spacing w:before="180" w:after="240" w:line="240" w:lineRule="auto"/>
        <w:rPr>
          <w:rFonts w:ascii="Georgia" w:eastAsia="Times New Roman" w:hAnsi="Georgia" w:cs="Times New Roman"/>
          <w:color w:val="2D3B45"/>
          <w:sz w:val="21"/>
          <w:szCs w:val="21"/>
        </w:rPr>
      </w:pP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ATTENDANCE/NO LATE WORK POLICY:</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 xml:space="preserve">Roll will be taken </w:t>
      </w:r>
      <w:proofErr w:type="gramStart"/>
      <w:r w:rsidRPr="00196A56">
        <w:rPr>
          <w:rFonts w:ascii="Georgia" w:eastAsia="Times New Roman" w:hAnsi="Georgia" w:cs="Times New Roman"/>
          <w:color w:val="2D3B45"/>
          <w:sz w:val="21"/>
          <w:szCs w:val="21"/>
        </w:rPr>
        <w:t>every class period-- participation</w:t>
      </w:r>
      <w:proofErr w:type="gramEnd"/>
      <w:r w:rsidRPr="00196A56">
        <w:rPr>
          <w:rFonts w:ascii="Georgia" w:eastAsia="Times New Roman" w:hAnsi="Georgia" w:cs="Times New Roman"/>
          <w:color w:val="2D3B45"/>
          <w:sz w:val="21"/>
          <w:szCs w:val="21"/>
        </w:rPr>
        <w:t xml:space="preserve"> and attendance is </w:t>
      </w:r>
      <w:r w:rsidRPr="00196A56">
        <w:rPr>
          <w:rFonts w:ascii="Georgia" w:eastAsia="Times New Roman" w:hAnsi="Georgia" w:cs="Times New Roman"/>
          <w:i/>
          <w:iCs/>
          <w:color w:val="2D3B45"/>
          <w:sz w:val="21"/>
          <w:szCs w:val="21"/>
        </w:rPr>
        <w:t>mandatory</w:t>
      </w:r>
      <w:r w:rsidRPr="00196A56">
        <w:rPr>
          <w:rFonts w:ascii="Georgia" w:eastAsia="Times New Roman" w:hAnsi="Georgia" w:cs="Times New Roman"/>
          <w:color w:val="2D3B45"/>
          <w:sz w:val="21"/>
          <w:szCs w:val="21"/>
        </w:rPr>
        <w:t>. If you miss more than 2 classes before the withdrawal period, you will be dropped. Missing more than 2 classes beyond the final drop date will seriously jeopardize your chances of passing the course.</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 </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If you miss class, it is </w:t>
      </w:r>
      <w:r w:rsidRPr="00196A56">
        <w:rPr>
          <w:rFonts w:ascii="Georgia" w:eastAsia="Times New Roman" w:hAnsi="Georgia" w:cs="Times New Roman"/>
          <w:i/>
          <w:iCs/>
          <w:color w:val="2D3B45"/>
          <w:sz w:val="21"/>
          <w:szCs w:val="21"/>
        </w:rPr>
        <w:t>your</w:t>
      </w:r>
      <w:r w:rsidRPr="00196A56">
        <w:rPr>
          <w:rFonts w:ascii="Georgia" w:eastAsia="Times New Roman" w:hAnsi="Georgia" w:cs="Times New Roman"/>
          <w:color w:val="2D3B45"/>
          <w:sz w:val="21"/>
          <w:szCs w:val="21"/>
        </w:rPr>
        <w:t> responsibility to get missed notes from a classmate.</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 </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i/>
          <w:iCs/>
          <w:color w:val="2D3B45"/>
          <w:sz w:val="21"/>
          <w:szCs w:val="21"/>
        </w:rPr>
        <w:t>YOU MUST BE IN ATTENDANCE FOR EXAMS</w:t>
      </w:r>
      <w:r w:rsidRPr="00196A56">
        <w:rPr>
          <w:rFonts w:ascii="Georgia" w:eastAsia="Times New Roman" w:hAnsi="Georgia" w:cs="Times New Roman"/>
          <w:color w:val="2D3B45"/>
          <w:sz w:val="21"/>
          <w:szCs w:val="21"/>
        </w:rPr>
        <w:t>.   Missed exams will not be made-up, and late papers/quizzes cannot be made up unless a medical or legal note is given. No exceptions.</w:t>
      </w:r>
    </w:p>
    <w:p w:rsidR="00196A56" w:rsidRPr="00196A56" w:rsidRDefault="00196A56" w:rsidP="00196A56">
      <w:pPr>
        <w:shd w:val="clear" w:color="auto" w:fill="FFFFFF"/>
        <w:spacing w:before="180" w:after="240" w:line="240" w:lineRule="auto"/>
        <w:rPr>
          <w:rFonts w:ascii="Georgia" w:eastAsia="Times New Roman" w:hAnsi="Georgia" w:cs="Times New Roman"/>
          <w:color w:val="2D3B45"/>
          <w:sz w:val="21"/>
          <w:szCs w:val="21"/>
        </w:rPr>
      </w:pP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CLASSROOM BEHAVIOR:</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This class will include discussion on many different topics in art, some which may be offensive or controversial. You are expected to be respectful of others and their opinions shared. Behavior that is inappropriate or disruptive will result in you being asked to leave, and you will be deducted points.</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 </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No cellphones, tablets, or laptops are allowed during class. Please clean up after yourself if you bring a drink or food.</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 </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PLAGIARISM:</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 xml:space="preserve">Plagiarism is the act of deliberately taking another author’s work, ideas, or original material without properly crediting them as a source. This is considered cheating and can lead to serious punishment, including expulsion. Bottom line: Cheating and plagiarism will not be tolerated. You will be given a </w:t>
      </w:r>
      <w:r w:rsidRPr="00196A56">
        <w:rPr>
          <w:rFonts w:ascii="Georgia" w:eastAsia="Times New Roman" w:hAnsi="Georgia" w:cs="Times New Roman"/>
          <w:color w:val="2D3B45"/>
          <w:sz w:val="21"/>
          <w:szCs w:val="21"/>
        </w:rPr>
        <w:lastRenderedPageBreak/>
        <w:t>zero (0) on your paper or exam if you are caught doing so. Repeated or serious offenses will be reported.</w:t>
      </w:r>
    </w:p>
    <w:p w:rsidR="00196A56" w:rsidRPr="00196A56" w:rsidRDefault="00196A56" w:rsidP="00196A56">
      <w:pPr>
        <w:shd w:val="clear" w:color="auto" w:fill="FFFFFF"/>
        <w:spacing w:before="180" w:after="240" w:line="240" w:lineRule="auto"/>
        <w:rPr>
          <w:rFonts w:ascii="Georgia" w:eastAsia="Times New Roman" w:hAnsi="Georgia" w:cs="Times New Roman"/>
          <w:color w:val="2D3B45"/>
          <w:sz w:val="21"/>
          <w:szCs w:val="21"/>
        </w:rPr>
      </w:pP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GRADING</w:t>
      </w:r>
      <w:r w:rsidRPr="00196A56">
        <w:rPr>
          <w:rFonts w:ascii="Georgia" w:eastAsia="Times New Roman" w:hAnsi="Georgia" w:cs="Times New Roman"/>
          <w:color w:val="2D3B45"/>
          <w:sz w:val="21"/>
          <w:szCs w:val="21"/>
        </w:rPr>
        <w:t>:</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There is a total of 400 points in this course. Be sure to keep your returned exams and assignments for record in case I tally your points incorrectly at the end of the semester!</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 </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EXAMS</w:t>
      </w:r>
      <w:r w:rsidRPr="00196A56">
        <w:rPr>
          <w:rFonts w:ascii="Georgia" w:eastAsia="Times New Roman" w:hAnsi="Georgia" w:cs="Times New Roman"/>
          <w:i/>
          <w:iCs/>
          <w:color w:val="2D3B45"/>
          <w:sz w:val="21"/>
          <w:szCs w:val="21"/>
        </w:rPr>
        <w:t> (4 exams, 25 points each): </w:t>
      </w:r>
      <w:r w:rsidRPr="00196A56">
        <w:rPr>
          <w:rFonts w:ascii="Georgia" w:eastAsia="Times New Roman" w:hAnsi="Georgia" w:cs="Times New Roman"/>
          <w:color w:val="2D3B45"/>
          <w:sz w:val="21"/>
          <w:szCs w:val="21"/>
        </w:rPr>
        <w:t>100 points</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PAPER:  100 points</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ART PROJECT </w:t>
      </w:r>
      <w:r w:rsidRPr="00196A56">
        <w:rPr>
          <w:rFonts w:ascii="Georgia" w:eastAsia="Times New Roman" w:hAnsi="Georgia" w:cs="Times New Roman"/>
          <w:i/>
          <w:iCs/>
          <w:color w:val="2D3B45"/>
          <w:sz w:val="21"/>
          <w:szCs w:val="21"/>
        </w:rPr>
        <w:t>(2 projects, 50 points each</w:t>
      </w:r>
      <w:r w:rsidRPr="00196A56">
        <w:rPr>
          <w:rFonts w:ascii="Georgia" w:eastAsia="Times New Roman" w:hAnsi="Georgia" w:cs="Times New Roman"/>
          <w:color w:val="2D3B45"/>
          <w:sz w:val="21"/>
          <w:szCs w:val="21"/>
        </w:rPr>
        <w:t>):  100 points</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QUIZZES (</w:t>
      </w:r>
      <w:r w:rsidRPr="00196A56">
        <w:rPr>
          <w:rFonts w:ascii="Georgia" w:eastAsia="Times New Roman" w:hAnsi="Georgia" w:cs="Times New Roman"/>
          <w:i/>
          <w:iCs/>
          <w:color w:val="2D3B45"/>
          <w:sz w:val="21"/>
          <w:szCs w:val="21"/>
        </w:rPr>
        <w:t>5 quizzes, 10 points each</w:t>
      </w:r>
      <w:r w:rsidRPr="00196A56">
        <w:rPr>
          <w:rFonts w:ascii="Georgia" w:eastAsia="Times New Roman" w:hAnsi="Georgia" w:cs="Times New Roman"/>
          <w:color w:val="2D3B45"/>
          <w:sz w:val="21"/>
          <w:szCs w:val="21"/>
        </w:rPr>
        <w:t>): 50 points</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PARTICIPATION: 50 points</w:t>
      </w:r>
    </w:p>
    <w:p w:rsidR="00196A56" w:rsidRPr="00196A56" w:rsidRDefault="00196A56" w:rsidP="00196A56">
      <w:pPr>
        <w:shd w:val="clear" w:color="auto" w:fill="FFFFFF"/>
        <w:spacing w:before="180" w:after="240" w:line="240" w:lineRule="auto"/>
        <w:rPr>
          <w:rFonts w:ascii="Georgia" w:eastAsia="Times New Roman" w:hAnsi="Georgia" w:cs="Times New Roman"/>
          <w:color w:val="2D3B45"/>
          <w:sz w:val="21"/>
          <w:szCs w:val="21"/>
        </w:rPr>
      </w:pP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i/>
          <w:iCs/>
          <w:color w:val="2D3B45"/>
          <w:sz w:val="21"/>
          <w:szCs w:val="21"/>
        </w:rPr>
        <w:t>GRADING SCALE:</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A</w:t>
      </w:r>
      <w:r w:rsidRPr="00196A56">
        <w:rPr>
          <w:rFonts w:ascii="Georgia" w:eastAsia="Times New Roman" w:hAnsi="Georgia" w:cs="Times New Roman"/>
          <w:color w:val="2D3B45"/>
          <w:sz w:val="21"/>
          <w:szCs w:val="21"/>
        </w:rPr>
        <w:t> 100%-90%:     400-</w:t>
      </w:r>
      <w:proofErr w:type="gramStart"/>
      <w:r w:rsidRPr="00196A56">
        <w:rPr>
          <w:rFonts w:ascii="Georgia" w:eastAsia="Times New Roman" w:hAnsi="Georgia" w:cs="Times New Roman"/>
          <w:color w:val="2D3B45"/>
          <w:sz w:val="21"/>
          <w:szCs w:val="21"/>
        </w:rPr>
        <w:t>360  points</w:t>
      </w:r>
      <w:proofErr w:type="gramEnd"/>
      <w:r w:rsidRPr="00196A56">
        <w:rPr>
          <w:rFonts w:ascii="Georgia" w:eastAsia="Times New Roman" w:hAnsi="Georgia" w:cs="Times New Roman"/>
          <w:color w:val="2D3B45"/>
          <w:sz w:val="21"/>
          <w:szCs w:val="21"/>
        </w:rPr>
        <w:t>.</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B </w:t>
      </w:r>
      <w:r w:rsidRPr="00196A56">
        <w:rPr>
          <w:rFonts w:ascii="Georgia" w:eastAsia="Times New Roman" w:hAnsi="Georgia" w:cs="Times New Roman"/>
          <w:color w:val="2D3B45"/>
          <w:sz w:val="21"/>
          <w:szCs w:val="21"/>
        </w:rPr>
        <w:t>89%-80%:        359-320 points.</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C</w:t>
      </w:r>
      <w:r w:rsidRPr="00196A56">
        <w:rPr>
          <w:rFonts w:ascii="Georgia" w:eastAsia="Times New Roman" w:hAnsi="Georgia" w:cs="Times New Roman"/>
          <w:color w:val="2D3B45"/>
          <w:sz w:val="21"/>
          <w:szCs w:val="21"/>
        </w:rPr>
        <w:t> 79%-70%:         319-280 points.</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D</w:t>
      </w:r>
      <w:r w:rsidRPr="00196A56">
        <w:rPr>
          <w:rFonts w:ascii="Georgia" w:eastAsia="Times New Roman" w:hAnsi="Georgia" w:cs="Times New Roman"/>
          <w:color w:val="2D3B45"/>
          <w:sz w:val="21"/>
          <w:szCs w:val="21"/>
        </w:rPr>
        <w:t> 69%-60%:        279-240 points.</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F </w:t>
      </w:r>
      <w:r w:rsidRPr="00196A56">
        <w:rPr>
          <w:rFonts w:ascii="Georgia" w:eastAsia="Times New Roman" w:hAnsi="Georgia" w:cs="Times New Roman"/>
          <w:color w:val="2D3B45"/>
          <w:sz w:val="21"/>
          <w:szCs w:val="21"/>
        </w:rPr>
        <w:t>59%-0%:           239 - 0 points.</w:t>
      </w:r>
    </w:p>
    <w:p w:rsidR="00196A56" w:rsidRPr="00196A56" w:rsidRDefault="00196A56" w:rsidP="00196A56">
      <w:pPr>
        <w:shd w:val="clear" w:color="auto" w:fill="FFFFFF"/>
        <w:spacing w:before="180" w:after="240" w:line="240" w:lineRule="auto"/>
        <w:rPr>
          <w:rFonts w:ascii="Georgia" w:eastAsia="Times New Roman" w:hAnsi="Georgia" w:cs="Times New Roman"/>
          <w:color w:val="2D3B45"/>
          <w:sz w:val="21"/>
          <w:szCs w:val="21"/>
        </w:rPr>
      </w:pP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EXTRA CREDIT:</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proofErr w:type="gramStart"/>
      <w:r w:rsidRPr="00196A56">
        <w:rPr>
          <w:rFonts w:ascii="Georgia" w:eastAsia="Times New Roman" w:hAnsi="Georgia" w:cs="Times New Roman"/>
          <w:color w:val="2D3B45"/>
          <w:sz w:val="21"/>
          <w:szCs w:val="21"/>
        </w:rPr>
        <w:t>If you attend an art show or gallery exhibit (in person only), you can write up a ½ to 1 page report of your experience for extra credit points.</w:t>
      </w:r>
      <w:proofErr w:type="gramEnd"/>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 </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In Fresno, ART HOP is the first Thursday and third Saturday of every month-- I highly encourage you to attend and write a report of your experience! A possible meet up at Art Hop later in the semester may be arranged.</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Visit FRESNOARTHOP.ORG to see venues.</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 </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t>FINAL NOTES:</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This syllabus is subject to change! Please note that the syllabus is a binding contract between you, the student, and the instructor. As such, you are agreeing to the terms of this syllabus.</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 </w:t>
      </w:r>
    </w:p>
    <w:p w:rsidR="00196A56" w:rsidRPr="00196A56" w:rsidRDefault="00196A56" w:rsidP="00196A56">
      <w:pPr>
        <w:shd w:val="clear" w:color="auto" w:fill="FFFFFF"/>
        <w:spacing w:before="180" w:after="240" w:line="240" w:lineRule="auto"/>
        <w:rPr>
          <w:rFonts w:ascii="Georgia" w:eastAsia="Times New Roman" w:hAnsi="Georgia" w:cs="Times New Roman"/>
          <w:color w:val="2D3B45"/>
          <w:sz w:val="21"/>
          <w:szCs w:val="21"/>
        </w:rPr>
      </w:pPr>
      <w:r w:rsidRPr="00196A56">
        <w:rPr>
          <w:rFonts w:ascii="Georgia" w:eastAsia="Times New Roman" w:hAnsi="Georgia" w:cs="Times New Roman"/>
          <w:b/>
          <w:bCs/>
          <w:color w:val="2D3B45"/>
          <w:sz w:val="21"/>
          <w:szCs w:val="21"/>
        </w:rPr>
        <w:lastRenderedPageBreak/>
        <w:t>IMPORTANT DATES:</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JANUARY 20: Last day to drop the course for a full refund.</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 xml:space="preserve">JANUARY 29: Last day to drop a course without </w:t>
      </w:r>
      <w:proofErr w:type="spellStart"/>
      <w:r w:rsidRPr="00196A56">
        <w:rPr>
          <w:rFonts w:ascii="Georgia" w:eastAsia="Times New Roman" w:hAnsi="Georgia" w:cs="Times New Roman"/>
          <w:color w:val="2D3B45"/>
          <w:sz w:val="21"/>
          <w:szCs w:val="21"/>
        </w:rPr>
        <w:t>recieving</w:t>
      </w:r>
      <w:proofErr w:type="spellEnd"/>
      <w:r w:rsidRPr="00196A56">
        <w:rPr>
          <w:rFonts w:ascii="Georgia" w:eastAsia="Times New Roman" w:hAnsi="Georgia" w:cs="Times New Roman"/>
          <w:color w:val="2D3B45"/>
          <w:sz w:val="21"/>
          <w:szCs w:val="21"/>
        </w:rPr>
        <w:t xml:space="preserve"> a “W” on your transcript.</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MARCH 10: Last day to drop this course.</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APRIL 10-16:  SPRING BREAK, no classes.</w:t>
      </w:r>
    </w:p>
    <w:p w:rsidR="00196A56" w:rsidRPr="00196A56" w:rsidRDefault="00196A56" w:rsidP="00196A56">
      <w:pPr>
        <w:shd w:val="clear" w:color="auto" w:fill="FFFFFF"/>
        <w:spacing w:before="180" w:after="180" w:line="240" w:lineRule="auto"/>
        <w:rPr>
          <w:rFonts w:ascii="Georgia" w:eastAsia="Times New Roman" w:hAnsi="Georgia" w:cs="Times New Roman"/>
          <w:color w:val="2D3B45"/>
          <w:sz w:val="21"/>
          <w:szCs w:val="21"/>
        </w:rPr>
      </w:pPr>
      <w:r w:rsidRPr="00196A56">
        <w:rPr>
          <w:rFonts w:ascii="Georgia" w:eastAsia="Times New Roman" w:hAnsi="Georgia" w:cs="Times New Roman"/>
          <w:color w:val="2D3B45"/>
          <w:sz w:val="21"/>
          <w:szCs w:val="21"/>
        </w:rPr>
        <w:t>MAY 16: FINAL AT 1:00 PM</w:t>
      </w:r>
    </w:p>
    <w:p w:rsidR="00EA30D1" w:rsidRDefault="00EA30D1">
      <w:bookmarkStart w:id="0" w:name="_GoBack"/>
      <w:bookmarkEnd w:id="0"/>
    </w:p>
    <w:sectPr w:rsidR="00EA3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72BCE"/>
    <w:multiLevelType w:val="multilevel"/>
    <w:tmpl w:val="962E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380AF8"/>
    <w:multiLevelType w:val="multilevel"/>
    <w:tmpl w:val="E8FA6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8C7B40"/>
    <w:multiLevelType w:val="multilevel"/>
    <w:tmpl w:val="41F49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A56"/>
    <w:rsid w:val="00196A56"/>
    <w:rsid w:val="00EA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A56"/>
    <w:rPr>
      <w:rFonts w:ascii="Tahoma" w:hAnsi="Tahoma" w:cs="Tahoma"/>
      <w:sz w:val="16"/>
      <w:szCs w:val="16"/>
    </w:rPr>
  </w:style>
  <w:style w:type="paragraph" w:styleId="NormalWeb">
    <w:name w:val="Normal (Web)"/>
    <w:basedOn w:val="Normal"/>
    <w:uiPriority w:val="99"/>
    <w:semiHidden/>
    <w:unhideWhenUsed/>
    <w:rsid w:val="00196A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6A56"/>
    <w:rPr>
      <w:b/>
      <w:bCs/>
    </w:rPr>
  </w:style>
  <w:style w:type="character" w:customStyle="1" w:styleId="apple-converted-space">
    <w:name w:val="apple-converted-space"/>
    <w:basedOn w:val="DefaultParagraphFont"/>
    <w:rsid w:val="00196A56"/>
  </w:style>
  <w:style w:type="character" w:styleId="Hyperlink">
    <w:name w:val="Hyperlink"/>
    <w:basedOn w:val="DefaultParagraphFont"/>
    <w:uiPriority w:val="99"/>
    <w:semiHidden/>
    <w:unhideWhenUsed/>
    <w:rsid w:val="00196A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A56"/>
    <w:rPr>
      <w:rFonts w:ascii="Tahoma" w:hAnsi="Tahoma" w:cs="Tahoma"/>
      <w:sz w:val="16"/>
      <w:szCs w:val="16"/>
    </w:rPr>
  </w:style>
  <w:style w:type="paragraph" w:styleId="NormalWeb">
    <w:name w:val="Normal (Web)"/>
    <w:basedOn w:val="Normal"/>
    <w:uiPriority w:val="99"/>
    <w:semiHidden/>
    <w:unhideWhenUsed/>
    <w:rsid w:val="00196A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6A56"/>
    <w:rPr>
      <w:b/>
      <w:bCs/>
    </w:rPr>
  </w:style>
  <w:style w:type="character" w:customStyle="1" w:styleId="apple-converted-space">
    <w:name w:val="apple-converted-space"/>
    <w:basedOn w:val="DefaultParagraphFont"/>
    <w:rsid w:val="00196A56"/>
  </w:style>
  <w:style w:type="character" w:styleId="Hyperlink">
    <w:name w:val="Hyperlink"/>
    <w:basedOn w:val="DefaultParagraphFont"/>
    <w:uiPriority w:val="99"/>
    <w:semiHidden/>
    <w:unhideWhenUsed/>
    <w:rsid w:val="00196A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73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y.schellenberg@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Willow International Center - SCCCD</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Schellenberg</dc:creator>
  <cp:lastModifiedBy>Emily Schellenberg</cp:lastModifiedBy>
  <cp:revision>1</cp:revision>
  <dcterms:created xsi:type="dcterms:W3CDTF">2017-01-18T20:29:00Z</dcterms:created>
  <dcterms:modified xsi:type="dcterms:W3CDTF">2017-01-18T20:30:00Z</dcterms:modified>
</cp:coreProperties>
</file>