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63" w:rsidRDefault="00415663" w:rsidP="00415663">
      <w:pPr>
        <w:jc w:val="center"/>
        <w:rPr>
          <w:rFonts w:ascii="Calibri" w:hAnsi="Calibri"/>
          <w:sz w:val="32"/>
        </w:rPr>
      </w:pPr>
      <w:r w:rsidRPr="00193E56">
        <w:rPr>
          <w:rFonts w:ascii="Calibri" w:hAnsi="Calibri"/>
          <w:sz w:val="32"/>
        </w:rPr>
        <w:t>2016 Spring Semester – 18 weeks – January 11, 2016 to June 3, 2016</w:t>
      </w:r>
    </w:p>
    <w:p w:rsidR="00B203DC" w:rsidRDefault="00B203DC" w:rsidP="00B203DC">
      <w:pPr>
        <w:pStyle w:val="Heading1"/>
        <w:jc w:val="center"/>
        <w:rPr>
          <w:rFonts w:ascii="Times New Roman" w:hAnsi="Times New Roman"/>
          <w:b/>
          <w:bCs/>
          <w:sz w:val="36"/>
          <w:szCs w:val="36"/>
          <w:u w:val="none"/>
        </w:rPr>
      </w:pPr>
      <w:r>
        <w:rPr>
          <w:rFonts w:ascii="Times New Roman" w:hAnsi="Times New Roman"/>
          <w:b/>
          <w:bCs/>
          <w:sz w:val="36"/>
          <w:szCs w:val="36"/>
          <w:u w:val="none"/>
        </w:rPr>
        <w:t>Intro To Ag Mechanics</w:t>
      </w:r>
      <w:r w:rsidRPr="00842595">
        <w:rPr>
          <w:rFonts w:ascii="Times New Roman" w:hAnsi="Times New Roman"/>
          <w:b/>
          <w:bCs/>
          <w:sz w:val="36"/>
          <w:szCs w:val="36"/>
          <w:u w:val="none"/>
        </w:rPr>
        <w:t xml:space="preserve"> – </w:t>
      </w:r>
      <w:r>
        <w:rPr>
          <w:rFonts w:ascii="Times New Roman" w:hAnsi="Times New Roman"/>
          <w:b/>
          <w:bCs/>
          <w:sz w:val="36"/>
          <w:szCs w:val="36"/>
          <w:u w:val="none"/>
        </w:rPr>
        <w:t>MAG 40 – 3 Units</w:t>
      </w:r>
    </w:p>
    <w:p w:rsidR="00B203DC" w:rsidRDefault="00B203DC" w:rsidP="00B203DC"/>
    <w:p w:rsidR="00B203DC" w:rsidRPr="00B203DC" w:rsidRDefault="00B203DC" w:rsidP="00B203DC">
      <w:pPr>
        <w:jc w:val="center"/>
        <w:rPr>
          <w:rFonts w:ascii="Calibri" w:hAnsi="Calibri"/>
          <w:sz w:val="26"/>
        </w:rPr>
      </w:pPr>
      <w:r w:rsidRPr="00B203DC">
        <w:rPr>
          <w:rFonts w:ascii="Calibri" w:hAnsi="Calibri"/>
          <w:b/>
          <w:bCs/>
          <w:sz w:val="26"/>
        </w:rPr>
        <w:t xml:space="preserve">Unit(s): </w:t>
      </w:r>
      <w:r w:rsidRPr="00B203DC">
        <w:rPr>
          <w:rFonts w:ascii="Calibri" w:hAnsi="Calibri"/>
          <w:sz w:val="26"/>
        </w:rPr>
        <w:t>3</w:t>
      </w:r>
      <w:r>
        <w:rPr>
          <w:rFonts w:ascii="Calibri" w:hAnsi="Calibri"/>
          <w:sz w:val="26"/>
        </w:rPr>
        <w:t xml:space="preserve">  - </w:t>
      </w:r>
      <w:r w:rsidRPr="00B203DC">
        <w:rPr>
          <w:rFonts w:ascii="Calibri" w:hAnsi="Calibri"/>
          <w:b/>
          <w:bCs/>
          <w:sz w:val="26"/>
        </w:rPr>
        <w:t xml:space="preserve">Weekly Lecture Hours: </w:t>
      </w:r>
      <w:r w:rsidRPr="00B203DC">
        <w:rPr>
          <w:rFonts w:ascii="Calibri" w:hAnsi="Calibri"/>
          <w:sz w:val="26"/>
        </w:rPr>
        <w:t>2.00</w:t>
      </w:r>
    </w:p>
    <w:p w:rsidR="00B203DC" w:rsidRPr="00B203DC" w:rsidRDefault="00B203DC" w:rsidP="00B203DC">
      <w:pPr>
        <w:jc w:val="center"/>
        <w:rPr>
          <w:rFonts w:ascii="Calibri" w:hAnsi="Calibri"/>
          <w:sz w:val="26"/>
        </w:rPr>
      </w:pPr>
      <w:r w:rsidRPr="00B203DC">
        <w:rPr>
          <w:rFonts w:ascii="Calibri" w:hAnsi="Calibri"/>
          <w:b/>
          <w:bCs/>
          <w:sz w:val="26"/>
        </w:rPr>
        <w:t xml:space="preserve">Weekly Lab Hours: </w:t>
      </w:r>
      <w:r w:rsidRPr="00B203DC">
        <w:rPr>
          <w:rFonts w:ascii="Calibri" w:hAnsi="Calibri"/>
          <w:sz w:val="26"/>
        </w:rPr>
        <w:t>3.00</w:t>
      </w:r>
      <w:r>
        <w:rPr>
          <w:rFonts w:ascii="Calibri" w:hAnsi="Calibri"/>
          <w:sz w:val="26"/>
        </w:rPr>
        <w:t xml:space="preserve">  </w:t>
      </w:r>
      <w:r w:rsidRPr="00B203DC">
        <w:rPr>
          <w:rFonts w:ascii="Calibri" w:hAnsi="Calibri"/>
          <w:b/>
          <w:bCs/>
          <w:sz w:val="26"/>
        </w:rPr>
        <w:t xml:space="preserve">Total Contact hours: </w:t>
      </w:r>
      <w:r w:rsidRPr="00B203DC">
        <w:rPr>
          <w:rFonts w:ascii="Calibri" w:hAnsi="Calibri"/>
          <w:sz w:val="26"/>
        </w:rPr>
        <w:t>90.00</w:t>
      </w:r>
    </w:p>
    <w:p w:rsidR="00B203DC" w:rsidRPr="00B203DC" w:rsidRDefault="00B203DC" w:rsidP="00B203DC"/>
    <w:p w:rsidR="00415663" w:rsidRPr="000247F3" w:rsidRDefault="00415663" w:rsidP="00415663">
      <w:pPr>
        <w:jc w:val="center"/>
        <w:rPr>
          <w:rFonts w:ascii="Calibri" w:hAnsi="Calibri"/>
          <w:sz w:val="34"/>
        </w:rPr>
      </w:pPr>
    </w:p>
    <w:p w:rsidR="006C6CFD" w:rsidRPr="006C6CFD" w:rsidRDefault="006C6CFD" w:rsidP="006C6CFD">
      <w:pPr>
        <w:rPr>
          <w:rFonts w:ascii="Corbel" w:hAnsi="Corbel" w:cs="Arial"/>
          <w:sz w:val="22"/>
          <w:szCs w:val="20"/>
        </w:rPr>
      </w:pPr>
      <w:r w:rsidRPr="006C6CFD">
        <w:rPr>
          <w:rFonts w:ascii="Corbel" w:hAnsi="Corbel" w:cs="Arial"/>
          <w:sz w:val="22"/>
          <w:szCs w:val="20"/>
        </w:rPr>
        <w:t>Teacher:  Ronald Sa</w:t>
      </w:r>
    </w:p>
    <w:p w:rsidR="006C6CFD" w:rsidRPr="006C6CFD" w:rsidRDefault="006C6CFD" w:rsidP="006C6CFD">
      <w:pPr>
        <w:rPr>
          <w:rFonts w:ascii="Corbel" w:hAnsi="Corbel" w:cs="Arial"/>
          <w:sz w:val="22"/>
          <w:szCs w:val="20"/>
        </w:rPr>
      </w:pPr>
      <w:r w:rsidRPr="006C6CFD">
        <w:rPr>
          <w:rFonts w:ascii="Corbel" w:hAnsi="Corbel" w:cs="Arial"/>
          <w:sz w:val="22"/>
          <w:szCs w:val="20"/>
        </w:rPr>
        <w:t>Department: Agriculture</w:t>
      </w:r>
    </w:p>
    <w:p w:rsidR="006C6CFD" w:rsidRPr="006C6CFD" w:rsidRDefault="006C6CFD" w:rsidP="006C6CFD">
      <w:pPr>
        <w:rPr>
          <w:rFonts w:ascii="Corbel" w:hAnsi="Corbel" w:cs="Arial"/>
          <w:sz w:val="22"/>
          <w:szCs w:val="20"/>
        </w:rPr>
      </w:pPr>
      <w:r w:rsidRPr="006C6CFD">
        <w:rPr>
          <w:rFonts w:ascii="Corbel" w:hAnsi="Corbel" w:cs="Arial"/>
          <w:sz w:val="22"/>
          <w:szCs w:val="20"/>
        </w:rPr>
        <w:t>School Email: sa-r@kcusd.com</w:t>
      </w:r>
    </w:p>
    <w:p w:rsidR="006C6CFD" w:rsidRPr="006C6CFD" w:rsidRDefault="006C6CFD" w:rsidP="006C6CFD">
      <w:pPr>
        <w:rPr>
          <w:rFonts w:ascii="Corbel" w:hAnsi="Corbel" w:cs="Arial"/>
          <w:sz w:val="22"/>
          <w:szCs w:val="20"/>
        </w:rPr>
      </w:pPr>
      <w:r w:rsidRPr="006C6CFD">
        <w:rPr>
          <w:rFonts w:ascii="Corbel" w:hAnsi="Corbel" w:cs="Arial"/>
          <w:sz w:val="22"/>
          <w:szCs w:val="20"/>
        </w:rPr>
        <w:t>School Phone: 559-305-7010  x2335</w:t>
      </w:r>
    </w:p>
    <w:p w:rsidR="006C6CFD" w:rsidRPr="006C6CFD" w:rsidRDefault="006C6CFD" w:rsidP="006C6CFD">
      <w:pPr>
        <w:rPr>
          <w:rFonts w:ascii="Corbel" w:hAnsi="Corbel" w:cs="Arial"/>
          <w:sz w:val="22"/>
          <w:szCs w:val="20"/>
        </w:rPr>
      </w:pPr>
      <w:r w:rsidRPr="006C6CFD">
        <w:rPr>
          <w:rFonts w:ascii="Corbel" w:hAnsi="Corbel" w:cs="Arial"/>
          <w:sz w:val="22"/>
          <w:szCs w:val="20"/>
        </w:rPr>
        <w:t>Office Hours: By appointment only</w:t>
      </w:r>
    </w:p>
    <w:p w:rsidR="006C6CFD" w:rsidRPr="006C6CFD" w:rsidRDefault="006C6CFD" w:rsidP="006C6CFD">
      <w:pPr>
        <w:rPr>
          <w:rFonts w:ascii="Corbel" w:hAnsi="Corbel" w:cs="Arial"/>
          <w:sz w:val="22"/>
          <w:szCs w:val="20"/>
        </w:rPr>
      </w:pPr>
      <w:r w:rsidRPr="006C6CFD">
        <w:rPr>
          <w:rFonts w:ascii="Corbel" w:hAnsi="Corbel" w:cs="Arial"/>
          <w:sz w:val="22"/>
          <w:szCs w:val="20"/>
        </w:rPr>
        <w:t>Class Room: 5A2</w:t>
      </w:r>
    </w:p>
    <w:p w:rsidR="006C6CFD" w:rsidRPr="006C6CFD" w:rsidRDefault="006C6CFD" w:rsidP="006C6CFD">
      <w:pPr>
        <w:rPr>
          <w:rFonts w:ascii="Corbel" w:hAnsi="Corbel" w:cs="Arial"/>
          <w:sz w:val="22"/>
          <w:szCs w:val="20"/>
        </w:rPr>
      </w:pPr>
      <w:r w:rsidRPr="006C6CFD">
        <w:rPr>
          <w:rFonts w:ascii="Corbel" w:hAnsi="Corbel" w:cs="Arial"/>
          <w:sz w:val="22"/>
          <w:szCs w:val="20"/>
        </w:rPr>
        <w:t>Location: Reedley High School</w:t>
      </w:r>
    </w:p>
    <w:p w:rsidR="006C6CFD" w:rsidRPr="006C6CFD" w:rsidRDefault="006C6CFD" w:rsidP="006C6CFD">
      <w:pPr>
        <w:rPr>
          <w:rFonts w:ascii="Corbel" w:hAnsi="Corbel" w:cs="Arial"/>
          <w:sz w:val="22"/>
          <w:szCs w:val="20"/>
        </w:rPr>
      </w:pPr>
      <w:r w:rsidRPr="006C6CFD">
        <w:rPr>
          <w:rFonts w:ascii="Corbel" w:hAnsi="Corbel" w:cs="Arial"/>
          <w:sz w:val="22"/>
          <w:szCs w:val="20"/>
        </w:rPr>
        <w:t>Section Number:</w:t>
      </w:r>
      <w:r w:rsidR="002053CA">
        <w:rPr>
          <w:rFonts w:ascii="Corbel" w:hAnsi="Corbel" w:cs="Arial"/>
          <w:sz w:val="22"/>
          <w:szCs w:val="20"/>
        </w:rPr>
        <w:t>75660</w:t>
      </w:r>
    </w:p>
    <w:p w:rsidR="006C6CFD" w:rsidRPr="006C6CFD" w:rsidRDefault="006C6CFD" w:rsidP="006C6CFD">
      <w:pPr>
        <w:rPr>
          <w:rFonts w:ascii="Corbel" w:hAnsi="Corbel" w:cs="Arial"/>
          <w:sz w:val="22"/>
          <w:szCs w:val="20"/>
        </w:rPr>
      </w:pPr>
      <w:r w:rsidRPr="006C6CFD">
        <w:rPr>
          <w:rFonts w:ascii="Corbel" w:hAnsi="Corbel" w:cs="Arial"/>
          <w:sz w:val="22"/>
          <w:szCs w:val="20"/>
        </w:rPr>
        <w:t xml:space="preserve">Class Meets:  Monday to Friday, </w:t>
      </w:r>
      <w:r w:rsidR="00CD4B7C">
        <w:rPr>
          <w:rFonts w:ascii="Corbel" w:hAnsi="Corbel" w:cs="Arial"/>
          <w:sz w:val="22"/>
          <w:szCs w:val="20"/>
        </w:rPr>
        <w:t>10:05 am to 11:00 am</w:t>
      </w:r>
    </w:p>
    <w:p w:rsidR="00B203DC" w:rsidRPr="000247F3" w:rsidRDefault="00B203DC" w:rsidP="006C6CFD">
      <w:pPr>
        <w:rPr>
          <w:rFonts w:ascii="Calibri" w:hAnsi="Calibri"/>
          <w:sz w:val="34"/>
        </w:rPr>
      </w:pPr>
    </w:p>
    <w:p w:rsidR="00B203DC" w:rsidRPr="000247F3" w:rsidRDefault="00B203DC" w:rsidP="00B203DC">
      <w:pPr>
        <w:rPr>
          <w:rFonts w:ascii="Corbel" w:hAnsi="Corbel"/>
          <w:b/>
          <w:sz w:val="22"/>
          <w:szCs w:val="20"/>
        </w:rPr>
      </w:pPr>
      <w:r w:rsidRPr="000247F3">
        <w:rPr>
          <w:rFonts w:ascii="Corbel" w:hAnsi="Corbel"/>
          <w:b/>
          <w:sz w:val="22"/>
          <w:szCs w:val="20"/>
        </w:rPr>
        <w:t>Catalog Description:</w:t>
      </w:r>
    </w:p>
    <w:p w:rsidR="00B203DC" w:rsidRPr="000247F3" w:rsidRDefault="00B203DC" w:rsidP="00B203DC">
      <w:pPr>
        <w:rPr>
          <w:rFonts w:ascii="Corbel" w:hAnsi="Corbel"/>
          <w:sz w:val="22"/>
          <w:szCs w:val="20"/>
        </w:rPr>
      </w:pPr>
      <w:r w:rsidRPr="000247F3">
        <w:rPr>
          <w:rFonts w:ascii="Corbel" w:hAnsi="Corbel"/>
          <w:sz w:val="22"/>
          <w:szCs w:val="20"/>
        </w:rPr>
        <w:t>This course provides an introduction to the agricultural mechanics field. Instruction will be provided in the areas of safety, selection, care, and use of common tools; projects of metal, wood, electrical, and concrete will be emphasized.</w:t>
      </w:r>
    </w:p>
    <w:p w:rsidR="00B203DC" w:rsidRPr="000247F3" w:rsidRDefault="00B203DC" w:rsidP="00B203DC">
      <w:pPr>
        <w:rPr>
          <w:rFonts w:ascii="Corbel" w:hAnsi="Corbel"/>
          <w:sz w:val="22"/>
          <w:szCs w:val="20"/>
        </w:rPr>
      </w:pPr>
    </w:p>
    <w:p w:rsidR="00B203DC" w:rsidRPr="000247F3" w:rsidRDefault="00B203DC" w:rsidP="00B203DC">
      <w:pPr>
        <w:rPr>
          <w:rFonts w:ascii="Corbel" w:hAnsi="Corbel"/>
          <w:b/>
          <w:sz w:val="22"/>
          <w:szCs w:val="20"/>
        </w:rPr>
      </w:pPr>
      <w:r w:rsidRPr="000247F3">
        <w:rPr>
          <w:rFonts w:ascii="Corbel" w:hAnsi="Corbel"/>
          <w:b/>
          <w:sz w:val="22"/>
          <w:szCs w:val="20"/>
        </w:rPr>
        <w:t>Student Learning Outcomes:</w:t>
      </w:r>
    </w:p>
    <w:p w:rsidR="00B203DC" w:rsidRPr="000247F3" w:rsidRDefault="00B203DC" w:rsidP="00B203DC">
      <w:pPr>
        <w:rPr>
          <w:rFonts w:ascii="Corbel" w:hAnsi="Corbel"/>
          <w:sz w:val="22"/>
          <w:szCs w:val="20"/>
        </w:rPr>
      </w:pPr>
      <w:r w:rsidRPr="000247F3">
        <w:rPr>
          <w:rFonts w:ascii="Corbel" w:hAnsi="Corbel"/>
          <w:sz w:val="22"/>
          <w:szCs w:val="20"/>
        </w:rPr>
        <w:t>Upon completion of this course, students will be able to:</w:t>
      </w:r>
    </w:p>
    <w:p w:rsidR="00B203DC" w:rsidRPr="000247F3" w:rsidRDefault="00B203DC" w:rsidP="00B203DC">
      <w:pPr>
        <w:ind w:left="360"/>
        <w:rPr>
          <w:rFonts w:ascii="Corbel" w:hAnsi="Corbel"/>
          <w:sz w:val="22"/>
          <w:szCs w:val="20"/>
        </w:rPr>
      </w:pPr>
      <w:r w:rsidRPr="000247F3">
        <w:rPr>
          <w:rFonts w:ascii="Corbel" w:hAnsi="Corbel"/>
          <w:sz w:val="22"/>
          <w:szCs w:val="20"/>
        </w:rPr>
        <w:t>1. Demonstrate an understanding of basic agricultural mechanics projects, materials and tools used.</w:t>
      </w:r>
    </w:p>
    <w:p w:rsidR="00B203DC" w:rsidRPr="000247F3" w:rsidRDefault="00B203DC" w:rsidP="00B203DC">
      <w:pPr>
        <w:ind w:left="360"/>
        <w:rPr>
          <w:rFonts w:ascii="Corbel" w:hAnsi="Corbel"/>
          <w:sz w:val="22"/>
          <w:szCs w:val="20"/>
        </w:rPr>
      </w:pPr>
      <w:r w:rsidRPr="000247F3">
        <w:rPr>
          <w:rFonts w:ascii="Corbel" w:hAnsi="Corbel"/>
          <w:sz w:val="22"/>
          <w:szCs w:val="20"/>
        </w:rPr>
        <w:t>2. Perform basic tasks commonly used in agricultural mechanics shops.</w:t>
      </w:r>
    </w:p>
    <w:p w:rsidR="00B203DC" w:rsidRPr="000247F3" w:rsidRDefault="00B203DC" w:rsidP="00B203DC">
      <w:pPr>
        <w:rPr>
          <w:rFonts w:ascii="Corbel" w:hAnsi="Corbel"/>
          <w:sz w:val="22"/>
          <w:szCs w:val="20"/>
        </w:rPr>
      </w:pPr>
    </w:p>
    <w:p w:rsidR="00B203DC" w:rsidRPr="000247F3" w:rsidRDefault="00B203DC" w:rsidP="00B203DC">
      <w:pPr>
        <w:rPr>
          <w:rFonts w:ascii="Corbel" w:hAnsi="Corbel"/>
          <w:b/>
          <w:sz w:val="22"/>
          <w:szCs w:val="20"/>
        </w:rPr>
      </w:pPr>
      <w:r w:rsidRPr="000247F3">
        <w:rPr>
          <w:rFonts w:ascii="Corbel" w:hAnsi="Corbel"/>
          <w:b/>
          <w:sz w:val="22"/>
          <w:szCs w:val="20"/>
        </w:rPr>
        <w:t>Objectives:</w:t>
      </w:r>
    </w:p>
    <w:p w:rsidR="00B203DC" w:rsidRPr="000247F3" w:rsidRDefault="00B203DC" w:rsidP="00B203DC">
      <w:pPr>
        <w:rPr>
          <w:rFonts w:ascii="Corbel" w:hAnsi="Corbel"/>
          <w:sz w:val="22"/>
          <w:szCs w:val="20"/>
        </w:rPr>
      </w:pPr>
      <w:r w:rsidRPr="000247F3">
        <w:rPr>
          <w:rFonts w:ascii="Corbel" w:hAnsi="Corbel"/>
          <w:sz w:val="22"/>
          <w:szCs w:val="20"/>
        </w:rPr>
        <w:t>In the process of completing this course, students will:</w:t>
      </w:r>
    </w:p>
    <w:p w:rsidR="00B203DC" w:rsidRPr="000247F3" w:rsidRDefault="00B203DC" w:rsidP="00B203DC">
      <w:pPr>
        <w:ind w:left="360"/>
        <w:rPr>
          <w:rFonts w:ascii="Corbel" w:hAnsi="Corbel"/>
          <w:sz w:val="22"/>
          <w:szCs w:val="20"/>
        </w:rPr>
      </w:pPr>
      <w:r w:rsidRPr="000247F3">
        <w:rPr>
          <w:rFonts w:ascii="Corbel" w:hAnsi="Corbel"/>
          <w:sz w:val="22"/>
          <w:szCs w:val="20"/>
        </w:rPr>
        <w:t>1. Identify and demonstrate proper use, care, and adjustment of common and precision tools and machines found in the shop</w:t>
      </w:r>
    </w:p>
    <w:p w:rsidR="00B203DC" w:rsidRPr="000247F3" w:rsidRDefault="00B203DC" w:rsidP="00B203DC">
      <w:pPr>
        <w:ind w:left="360"/>
        <w:rPr>
          <w:rFonts w:ascii="Corbel" w:hAnsi="Corbel"/>
          <w:sz w:val="22"/>
          <w:szCs w:val="20"/>
        </w:rPr>
      </w:pPr>
      <w:r w:rsidRPr="000247F3">
        <w:rPr>
          <w:rFonts w:ascii="Corbel" w:hAnsi="Corbel"/>
          <w:sz w:val="22"/>
          <w:szCs w:val="20"/>
        </w:rPr>
        <w:t>2. Compute common shop problems regarding measuring and ordering supplies and equipment for given applications.</w:t>
      </w:r>
    </w:p>
    <w:p w:rsidR="00B203DC" w:rsidRPr="000247F3" w:rsidRDefault="00B203DC" w:rsidP="00B203DC">
      <w:pPr>
        <w:ind w:left="360"/>
        <w:rPr>
          <w:rFonts w:ascii="Corbel" w:hAnsi="Corbel"/>
          <w:sz w:val="22"/>
          <w:szCs w:val="20"/>
        </w:rPr>
      </w:pPr>
      <w:r w:rsidRPr="000247F3">
        <w:rPr>
          <w:rFonts w:ascii="Corbel" w:hAnsi="Corbel"/>
          <w:sz w:val="22"/>
          <w:szCs w:val="20"/>
        </w:rPr>
        <w:t>3. Demonstrate ability to communicate and work cooperatively with others.</w:t>
      </w:r>
    </w:p>
    <w:p w:rsidR="00B203DC" w:rsidRPr="000247F3" w:rsidRDefault="00B203DC" w:rsidP="00B203DC">
      <w:pPr>
        <w:ind w:left="360"/>
        <w:rPr>
          <w:rFonts w:ascii="Corbel" w:hAnsi="Corbel"/>
          <w:sz w:val="22"/>
          <w:szCs w:val="20"/>
        </w:rPr>
      </w:pPr>
      <w:r w:rsidRPr="000247F3">
        <w:rPr>
          <w:rFonts w:ascii="Corbel" w:hAnsi="Corbel"/>
          <w:sz w:val="22"/>
          <w:szCs w:val="20"/>
        </w:rPr>
        <w:t>4. Identify safe shop practices and potentially hazardous safety conditions in the shop.</w:t>
      </w:r>
    </w:p>
    <w:p w:rsidR="00B203DC" w:rsidRPr="000247F3" w:rsidRDefault="00B203DC" w:rsidP="00B203DC">
      <w:pPr>
        <w:ind w:left="360"/>
        <w:rPr>
          <w:rFonts w:ascii="Corbel" w:hAnsi="Corbel"/>
          <w:sz w:val="22"/>
          <w:szCs w:val="20"/>
        </w:rPr>
      </w:pPr>
      <w:r w:rsidRPr="000247F3">
        <w:rPr>
          <w:rFonts w:ascii="Corbel" w:hAnsi="Corbel"/>
          <w:sz w:val="22"/>
          <w:szCs w:val="20"/>
        </w:rPr>
        <w:t>5. Demonstrate knowledge of rope knots by tying several useful knots.</w:t>
      </w:r>
    </w:p>
    <w:p w:rsidR="00B203DC" w:rsidRPr="000247F3" w:rsidRDefault="00B203DC" w:rsidP="00B203DC">
      <w:pPr>
        <w:ind w:left="360"/>
        <w:rPr>
          <w:rFonts w:ascii="Corbel" w:hAnsi="Corbel"/>
          <w:sz w:val="22"/>
          <w:szCs w:val="20"/>
        </w:rPr>
      </w:pPr>
      <w:r w:rsidRPr="000247F3">
        <w:rPr>
          <w:rFonts w:ascii="Corbel" w:hAnsi="Corbel"/>
          <w:sz w:val="22"/>
          <w:szCs w:val="20"/>
        </w:rPr>
        <w:t>6. Prepare a simple three-dimensional drawing showing top, end, and side views.</w:t>
      </w:r>
    </w:p>
    <w:p w:rsidR="00B203DC" w:rsidRPr="000247F3" w:rsidRDefault="00B203DC" w:rsidP="00B203DC">
      <w:pPr>
        <w:ind w:left="360"/>
        <w:rPr>
          <w:rFonts w:ascii="Corbel" w:hAnsi="Corbel"/>
          <w:sz w:val="22"/>
          <w:szCs w:val="20"/>
        </w:rPr>
      </w:pPr>
      <w:r w:rsidRPr="000247F3">
        <w:rPr>
          <w:rFonts w:ascii="Corbel" w:hAnsi="Corbel"/>
          <w:sz w:val="22"/>
          <w:szCs w:val="20"/>
        </w:rPr>
        <w:t>7. Apply the techniques of sharpening and refitting common hand tools.</w:t>
      </w:r>
    </w:p>
    <w:p w:rsidR="00B203DC" w:rsidRPr="000247F3" w:rsidRDefault="00B203DC" w:rsidP="00B203DC">
      <w:pPr>
        <w:ind w:left="360"/>
        <w:rPr>
          <w:rFonts w:ascii="Corbel" w:hAnsi="Corbel"/>
          <w:sz w:val="22"/>
          <w:szCs w:val="20"/>
        </w:rPr>
      </w:pPr>
      <w:r w:rsidRPr="000247F3">
        <w:rPr>
          <w:rFonts w:ascii="Corbel" w:hAnsi="Corbel"/>
          <w:sz w:val="22"/>
          <w:szCs w:val="20"/>
        </w:rPr>
        <w:t>8. Explain the methods of painting, type of paints, their preferred uses, and cleanup procedures.</w:t>
      </w:r>
    </w:p>
    <w:p w:rsidR="00B203DC" w:rsidRPr="000247F3" w:rsidRDefault="00B203DC" w:rsidP="00B203DC">
      <w:pPr>
        <w:ind w:left="360"/>
        <w:rPr>
          <w:rFonts w:ascii="Corbel" w:hAnsi="Corbel"/>
          <w:sz w:val="22"/>
          <w:szCs w:val="20"/>
        </w:rPr>
      </w:pPr>
      <w:r w:rsidRPr="000247F3">
        <w:rPr>
          <w:rFonts w:ascii="Corbel" w:hAnsi="Corbel"/>
          <w:sz w:val="22"/>
          <w:szCs w:val="20"/>
        </w:rPr>
        <w:t>9. Select the most adequate (cost and quality) supplies (lumber, steel, materials) for a given situation – fences, buildings, etc.</w:t>
      </w:r>
    </w:p>
    <w:p w:rsidR="00B203DC" w:rsidRPr="000247F3" w:rsidRDefault="00B203DC" w:rsidP="00B203DC">
      <w:pPr>
        <w:ind w:left="360"/>
        <w:rPr>
          <w:rFonts w:ascii="Corbel" w:hAnsi="Corbel"/>
          <w:sz w:val="22"/>
          <w:szCs w:val="20"/>
        </w:rPr>
      </w:pPr>
      <w:r w:rsidRPr="000247F3">
        <w:rPr>
          <w:rFonts w:ascii="Corbel" w:hAnsi="Corbel"/>
          <w:sz w:val="22"/>
          <w:szCs w:val="20"/>
        </w:rPr>
        <w:t>10. Identify types of threads and properly use taps, dies, twist drills, and common fasteners. Measure and thread pipe, and</w:t>
      </w:r>
    </w:p>
    <w:p w:rsidR="00B203DC" w:rsidRPr="000247F3" w:rsidRDefault="00B203DC" w:rsidP="00B203DC">
      <w:pPr>
        <w:ind w:left="360"/>
        <w:rPr>
          <w:rFonts w:ascii="Corbel" w:hAnsi="Corbel"/>
          <w:sz w:val="22"/>
          <w:szCs w:val="20"/>
        </w:rPr>
      </w:pPr>
      <w:r w:rsidRPr="000247F3">
        <w:rPr>
          <w:rFonts w:ascii="Corbel" w:hAnsi="Corbel"/>
          <w:sz w:val="22"/>
          <w:szCs w:val="20"/>
        </w:rPr>
        <w:tab/>
        <w:t>correctly identify the more commonly used fittings.</w:t>
      </w:r>
    </w:p>
    <w:p w:rsidR="00B203DC" w:rsidRPr="000247F3" w:rsidRDefault="00B203DC" w:rsidP="00B203DC">
      <w:pPr>
        <w:ind w:left="360"/>
        <w:rPr>
          <w:rFonts w:ascii="Corbel" w:hAnsi="Corbel"/>
          <w:sz w:val="22"/>
          <w:szCs w:val="20"/>
        </w:rPr>
      </w:pPr>
      <w:r w:rsidRPr="000247F3">
        <w:rPr>
          <w:rFonts w:ascii="Corbel" w:hAnsi="Corbel"/>
          <w:sz w:val="22"/>
          <w:szCs w:val="20"/>
        </w:rPr>
        <w:t xml:space="preserve">11. Illustrate knowledge of concrete by forming, pouring, </w:t>
      </w:r>
      <w:proofErr w:type="spellStart"/>
      <w:r w:rsidRPr="000247F3">
        <w:rPr>
          <w:rFonts w:ascii="Corbel" w:hAnsi="Corbel"/>
          <w:sz w:val="22"/>
          <w:szCs w:val="20"/>
        </w:rPr>
        <w:t>screeding</w:t>
      </w:r>
      <w:proofErr w:type="spellEnd"/>
      <w:r w:rsidRPr="000247F3">
        <w:rPr>
          <w:rFonts w:ascii="Corbel" w:hAnsi="Corbel"/>
          <w:sz w:val="22"/>
          <w:szCs w:val="20"/>
        </w:rPr>
        <w:t>, and finishing a slab to a proper size and slope.</w:t>
      </w:r>
    </w:p>
    <w:p w:rsidR="00B203DC" w:rsidRPr="000247F3" w:rsidRDefault="00B203DC" w:rsidP="00B203DC">
      <w:pPr>
        <w:ind w:left="360"/>
        <w:rPr>
          <w:rFonts w:ascii="Corbel" w:hAnsi="Corbel"/>
          <w:sz w:val="22"/>
          <w:szCs w:val="20"/>
        </w:rPr>
      </w:pPr>
      <w:r w:rsidRPr="000247F3">
        <w:rPr>
          <w:rFonts w:ascii="Corbel" w:hAnsi="Corbel"/>
          <w:sz w:val="22"/>
          <w:szCs w:val="20"/>
        </w:rPr>
        <w:t>12. Assemble an electrical wiring board or display as per instructions.</w:t>
      </w:r>
    </w:p>
    <w:p w:rsidR="00B203DC" w:rsidRPr="000247F3" w:rsidRDefault="00B203DC" w:rsidP="00B203DC">
      <w:pPr>
        <w:ind w:left="360"/>
        <w:rPr>
          <w:rFonts w:ascii="Corbel" w:hAnsi="Corbel"/>
          <w:sz w:val="22"/>
          <w:szCs w:val="20"/>
        </w:rPr>
      </w:pPr>
      <w:r w:rsidRPr="000247F3">
        <w:rPr>
          <w:rFonts w:ascii="Corbel" w:hAnsi="Corbel"/>
          <w:sz w:val="22"/>
          <w:szCs w:val="20"/>
        </w:rPr>
        <w:t>13. Differentiate between the four metal joining processes demonstrated in class</w:t>
      </w:r>
    </w:p>
    <w:p w:rsidR="00B203DC" w:rsidRPr="000247F3" w:rsidRDefault="00B203DC" w:rsidP="00B203DC">
      <w:pPr>
        <w:ind w:left="360"/>
        <w:rPr>
          <w:rFonts w:ascii="Corbel" w:hAnsi="Corbel"/>
          <w:sz w:val="22"/>
          <w:szCs w:val="20"/>
        </w:rPr>
      </w:pPr>
      <w:r w:rsidRPr="000247F3">
        <w:rPr>
          <w:rFonts w:ascii="Corbel" w:hAnsi="Corbel"/>
          <w:sz w:val="22"/>
          <w:szCs w:val="20"/>
        </w:rPr>
        <w:t>14. Select the proper method of joining metals and materials.</w:t>
      </w:r>
    </w:p>
    <w:p w:rsidR="00B203DC" w:rsidRPr="00B203DC" w:rsidRDefault="00B203DC" w:rsidP="00B203DC">
      <w:pPr>
        <w:rPr>
          <w:rFonts w:ascii="Corbel" w:hAnsi="Corbel"/>
          <w:sz w:val="20"/>
          <w:szCs w:val="20"/>
        </w:rPr>
      </w:pPr>
    </w:p>
    <w:p w:rsidR="00B203DC" w:rsidRPr="00B203DC" w:rsidRDefault="00B203DC" w:rsidP="006C6CFD">
      <w:pPr>
        <w:spacing w:after="200" w:line="276" w:lineRule="auto"/>
        <w:rPr>
          <w:rFonts w:ascii="Corbel" w:hAnsi="Corbel"/>
          <w:b/>
          <w:sz w:val="20"/>
          <w:szCs w:val="20"/>
        </w:rPr>
      </w:pPr>
      <w:r>
        <w:rPr>
          <w:rFonts w:ascii="Corbel" w:hAnsi="Corbel"/>
          <w:sz w:val="20"/>
          <w:szCs w:val="20"/>
        </w:rPr>
        <w:br w:type="page"/>
      </w:r>
      <w:r w:rsidRPr="00B203DC">
        <w:rPr>
          <w:rFonts w:ascii="Corbel" w:hAnsi="Corbel"/>
          <w:b/>
          <w:sz w:val="20"/>
          <w:szCs w:val="20"/>
        </w:rPr>
        <w:lastRenderedPageBreak/>
        <w:t>Lab Content:</w:t>
      </w:r>
    </w:p>
    <w:p w:rsidR="00B203DC" w:rsidRPr="00B203DC" w:rsidRDefault="00B203DC" w:rsidP="00B203DC">
      <w:pPr>
        <w:ind w:left="360"/>
        <w:rPr>
          <w:rFonts w:ascii="Corbel" w:hAnsi="Corbel"/>
          <w:sz w:val="20"/>
          <w:szCs w:val="20"/>
        </w:rPr>
      </w:pPr>
      <w:r w:rsidRPr="00B203DC">
        <w:rPr>
          <w:rFonts w:ascii="Corbel" w:hAnsi="Corbel"/>
          <w:sz w:val="20"/>
          <w:szCs w:val="20"/>
        </w:rPr>
        <w:t>1. Safety</w:t>
      </w:r>
    </w:p>
    <w:p w:rsidR="00B203DC" w:rsidRPr="00B203DC" w:rsidRDefault="00B203DC" w:rsidP="00B203DC">
      <w:pPr>
        <w:ind w:left="360"/>
        <w:rPr>
          <w:rFonts w:ascii="Corbel" w:hAnsi="Corbel"/>
          <w:sz w:val="20"/>
          <w:szCs w:val="20"/>
        </w:rPr>
      </w:pPr>
      <w:r w:rsidRPr="00B203DC">
        <w:rPr>
          <w:rFonts w:ascii="Corbel" w:hAnsi="Corbel"/>
          <w:sz w:val="20"/>
          <w:szCs w:val="20"/>
        </w:rPr>
        <w:t>2. Metal joining processes</w:t>
      </w:r>
    </w:p>
    <w:p w:rsidR="00B203DC" w:rsidRPr="00B203DC" w:rsidRDefault="00B203DC" w:rsidP="00B203DC">
      <w:pPr>
        <w:ind w:left="360"/>
        <w:rPr>
          <w:rFonts w:ascii="Corbel" w:hAnsi="Corbel"/>
          <w:sz w:val="20"/>
          <w:szCs w:val="20"/>
        </w:rPr>
      </w:pPr>
      <w:r w:rsidRPr="00B203DC">
        <w:rPr>
          <w:rFonts w:ascii="Corbel" w:hAnsi="Corbel"/>
          <w:sz w:val="20"/>
          <w:szCs w:val="20"/>
        </w:rPr>
        <w:t>3. Cold Metal Work</w:t>
      </w:r>
    </w:p>
    <w:p w:rsidR="00B203DC" w:rsidRPr="00B203DC" w:rsidRDefault="00B203DC" w:rsidP="00B203DC">
      <w:pPr>
        <w:ind w:left="360"/>
        <w:rPr>
          <w:rFonts w:ascii="Corbel" w:hAnsi="Corbel"/>
          <w:sz w:val="20"/>
          <w:szCs w:val="20"/>
        </w:rPr>
      </w:pPr>
      <w:r w:rsidRPr="00B203DC">
        <w:rPr>
          <w:rFonts w:ascii="Corbel" w:hAnsi="Corbel"/>
          <w:sz w:val="20"/>
          <w:szCs w:val="20"/>
        </w:rPr>
        <w:t>4. Woodworking</w:t>
      </w:r>
    </w:p>
    <w:p w:rsidR="00B203DC" w:rsidRPr="00B203DC" w:rsidRDefault="00B203DC" w:rsidP="00B203DC">
      <w:pPr>
        <w:ind w:left="360"/>
        <w:rPr>
          <w:rFonts w:ascii="Corbel" w:hAnsi="Corbel"/>
          <w:sz w:val="20"/>
          <w:szCs w:val="20"/>
        </w:rPr>
      </w:pPr>
      <w:r w:rsidRPr="00B203DC">
        <w:rPr>
          <w:rFonts w:ascii="Corbel" w:hAnsi="Corbel"/>
          <w:sz w:val="20"/>
          <w:szCs w:val="20"/>
        </w:rPr>
        <w:t xml:space="preserve">5. </w:t>
      </w:r>
      <w:proofErr w:type="spellStart"/>
      <w:r w:rsidRPr="00B203DC">
        <w:rPr>
          <w:rFonts w:ascii="Corbel" w:hAnsi="Corbel"/>
          <w:sz w:val="20"/>
          <w:szCs w:val="20"/>
        </w:rPr>
        <w:t>Sheetmetal</w:t>
      </w:r>
      <w:proofErr w:type="spellEnd"/>
    </w:p>
    <w:p w:rsidR="00B203DC" w:rsidRPr="00B203DC" w:rsidRDefault="00B203DC" w:rsidP="00B203DC">
      <w:pPr>
        <w:ind w:left="360"/>
        <w:rPr>
          <w:rFonts w:ascii="Corbel" w:hAnsi="Corbel"/>
          <w:sz w:val="20"/>
          <w:szCs w:val="20"/>
        </w:rPr>
      </w:pPr>
      <w:r w:rsidRPr="00B203DC">
        <w:rPr>
          <w:rFonts w:ascii="Corbel" w:hAnsi="Corbel"/>
          <w:sz w:val="20"/>
          <w:szCs w:val="20"/>
        </w:rPr>
        <w:t>6. Plumbing</w:t>
      </w:r>
    </w:p>
    <w:p w:rsidR="00B203DC" w:rsidRPr="00B203DC" w:rsidRDefault="00B203DC" w:rsidP="00B203DC">
      <w:pPr>
        <w:ind w:left="360"/>
        <w:rPr>
          <w:rFonts w:ascii="Corbel" w:hAnsi="Corbel"/>
          <w:sz w:val="20"/>
          <w:szCs w:val="20"/>
        </w:rPr>
      </w:pPr>
      <w:r w:rsidRPr="00B203DC">
        <w:rPr>
          <w:rFonts w:ascii="Corbel" w:hAnsi="Corbel"/>
          <w:sz w:val="20"/>
          <w:szCs w:val="20"/>
        </w:rPr>
        <w:t>7. Estimating construction jobs</w:t>
      </w:r>
    </w:p>
    <w:p w:rsidR="00B203DC" w:rsidRPr="00B203DC" w:rsidRDefault="00B203DC" w:rsidP="00B203DC">
      <w:pPr>
        <w:ind w:left="360"/>
        <w:rPr>
          <w:rFonts w:ascii="Corbel" w:hAnsi="Corbel"/>
          <w:sz w:val="20"/>
          <w:szCs w:val="20"/>
        </w:rPr>
      </w:pPr>
      <w:r w:rsidRPr="00B203DC">
        <w:rPr>
          <w:rFonts w:ascii="Corbel" w:hAnsi="Corbel"/>
          <w:sz w:val="20"/>
          <w:szCs w:val="20"/>
        </w:rPr>
        <w:t>8. Concrete</w:t>
      </w:r>
    </w:p>
    <w:p w:rsidR="00B203DC" w:rsidRPr="00B203DC" w:rsidRDefault="00B203DC" w:rsidP="00B203DC">
      <w:pPr>
        <w:ind w:left="360"/>
        <w:rPr>
          <w:rFonts w:ascii="Corbel" w:hAnsi="Corbel"/>
          <w:sz w:val="20"/>
          <w:szCs w:val="20"/>
        </w:rPr>
      </w:pPr>
      <w:r w:rsidRPr="00B203DC">
        <w:rPr>
          <w:rFonts w:ascii="Corbel" w:hAnsi="Corbel"/>
          <w:sz w:val="20"/>
          <w:szCs w:val="20"/>
        </w:rPr>
        <w:t>9. Painting and finishing</w:t>
      </w:r>
    </w:p>
    <w:p w:rsidR="00B203DC" w:rsidRPr="006C6CFD" w:rsidRDefault="00B203DC" w:rsidP="006C6CFD">
      <w:pPr>
        <w:ind w:left="360"/>
        <w:rPr>
          <w:rFonts w:ascii="Corbel" w:hAnsi="Corbel"/>
          <w:sz w:val="20"/>
          <w:szCs w:val="20"/>
        </w:rPr>
      </w:pPr>
      <w:r w:rsidRPr="006C6CFD">
        <w:rPr>
          <w:rFonts w:ascii="Corbel" w:hAnsi="Corbel"/>
          <w:sz w:val="20"/>
          <w:szCs w:val="20"/>
        </w:rPr>
        <w:t>10. Electrical</w:t>
      </w:r>
    </w:p>
    <w:p w:rsidR="00B203DC" w:rsidRPr="006C6CFD" w:rsidRDefault="00B203DC" w:rsidP="006C6CFD">
      <w:pPr>
        <w:ind w:left="360"/>
        <w:rPr>
          <w:rFonts w:ascii="Corbel" w:hAnsi="Corbel"/>
          <w:sz w:val="20"/>
          <w:szCs w:val="20"/>
        </w:rPr>
      </w:pPr>
      <w:r w:rsidRPr="006C6CFD">
        <w:rPr>
          <w:rFonts w:ascii="Corbel" w:hAnsi="Corbel"/>
          <w:sz w:val="20"/>
          <w:szCs w:val="20"/>
        </w:rPr>
        <w:t>11. Rope work</w:t>
      </w:r>
    </w:p>
    <w:p w:rsidR="00B203DC" w:rsidRPr="006C6CFD" w:rsidRDefault="00B203DC" w:rsidP="006C6CFD">
      <w:pPr>
        <w:ind w:left="360"/>
        <w:rPr>
          <w:rFonts w:ascii="Corbel" w:hAnsi="Corbel"/>
          <w:sz w:val="20"/>
          <w:szCs w:val="20"/>
        </w:rPr>
      </w:pPr>
      <w:r w:rsidRPr="006C6CFD">
        <w:rPr>
          <w:rFonts w:ascii="Corbel" w:hAnsi="Corbel"/>
          <w:sz w:val="20"/>
          <w:szCs w:val="20"/>
        </w:rPr>
        <w:t>12. Project selection and construction</w:t>
      </w:r>
    </w:p>
    <w:p w:rsidR="00B203DC" w:rsidRDefault="00B203DC" w:rsidP="00415663">
      <w:pPr>
        <w:jc w:val="center"/>
        <w:rPr>
          <w:rFonts w:ascii="Calibri" w:hAnsi="Calibri"/>
          <w:sz w:val="32"/>
        </w:rPr>
      </w:pPr>
    </w:p>
    <w:p w:rsidR="00D93663" w:rsidRDefault="00D93663" w:rsidP="00415663">
      <w:pPr>
        <w:jc w:val="center"/>
        <w:rPr>
          <w:rFonts w:ascii="Calibri" w:hAnsi="Calibri"/>
          <w:sz w:val="32"/>
        </w:rPr>
      </w:pPr>
    </w:p>
    <w:p w:rsidR="00D93663" w:rsidRDefault="00D93663" w:rsidP="00D93663">
      <w:pPr>
        <w:pStyle w:val="Heading1"/>
        <w:rPr>
          <w:rFonts w:ascii="Trebuchet MS" w:hAnsi="Trebuchet MS"/>
          <w:b/>
          <w:bCs/>
          <w:sz w:val="20"/>
          <w:szCs w:val="20"/>
        </w:rPr>
      </w:pPr>
      <w:r>
        <w:rPr>
          <w:rFonts w:ascii="Trebuchet MS" w:hAnsi="Trebuchet MS"/>
          <w:b/>
          <w:bCs/>
          <w:sz w:val="20"/>
          <w:szCs w:val="20"/>
        </w:rPr>
        <w:t>Tentative Schedule</w:t>
      </w:r>
    </w:p>
    <w:p w:rsidR="00D93663" w:rsidRPr="006008B1" w:rsidRDefault="00D93663" w:rsidP="00D93663">
      <w:pPr>
        <w:rPr>
          <w:rFonts w:ascii="Trebuchet MS" w:hAnsi="Trebuchet MS"/>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396"/>
        <w:gridCol w:w="7295"/>
      </w:tblGrid>
      <w:tr w:rsidR="00D93663" w:rsidRPr="00BB133E" w:rsidTr="0093542D">
        <w:trPr>
          <w:trHeight w:val="260"/>
          <w:jc w:val="center"/>
        </w:trPr>
        <w:tc>
          <w:tcPr>
            <w:tcW w:w="1396" w:type="dxa"/>
            <w:shd w:val="solid" w:color="000080" w:fill="FFFFFF"/>
          </w:tcPr>
          <w:p w:rsidR="00D93663" w:rsidRPr="00BB133E" w:rsidRDefault="00D93663" w:rsidP="0093542D">
            <w:pPr>
              <w:rPr>
                <w:rFonts w:ascii="Corbel" w:hAnsi="Corbel"/>
                <w:b/>
                <w:bCs/>
                <w:color w:val="FFFFFF"/>
                <w:sz w:val="20"/>
                <w:szCs w:val="20"/>
              </w:rPr>
            </w:pPr>
            <w:r w:rsidRPr="00BB133E">
              <w:rPr>
                <w:rFonts w:ascii="Corbel" w:hAnsi="Corbel"/>
                <w:b/>
                <w:bCs/>
                <w:color w:val="FFFFFF"/>
                <w:sz w:val="20"/>
                <w:szCs w:val="20"/>
              </w:rPr>
              <w:t xml:space="preserve">Week </w:t>
            </w:r>
          </w:p>
        </w:tc>
        <w:tc>
          <w:tcPr>
            <w:tcW w:w="7295" w:type="dxa"/>
            <w:shd w:val="solid" w:color="000080" w:fill="FFFFFF"/>
          </w:tcPr>
          <w:p w:rsidR="00D93663" w:rsidRPr="00BB133E" w:rsidRDefault="00D93663" w:rsidP="0093542D">
            <w:pPr>
              <w:rPr>
                <w:rFonts w:ascii="Corbel" w:hAnsi="Corbel"/>
                <w:b/>
                <w:bCs/>
                <w:color w:val="FFFFFF"/>
                <w:sz w:val="20"/>
                <w:szCs w:val="20"/>
              </w:rPr>
            </w:pPr>
            <w:r w:rsidRPr="00BB133E">
              <w:rPr>
                <w:rFonts w:ascii="Corbel" w:hAnsi="Corbel"/>
                <w:b/>
                <w:bCs/>
                <w:color w:val="FFFFFF"/>
                <w:sz w:val="20"/>
                <w:szCs w:val="20"/>
              </w:rPr>
              <w:t>Topic/Assignment</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w:t>
            </w:r>
          </w:p>
        </w:tc>
        <w:tc>
          <w:tcPr>
            <w:tcW w:w="7295" w:type="dxa"/>
            <w:shd w:val="clear" w:color="auto" w:fill="auto"/>
          </w:tcPr>
          <w:p w:rsidR="00D93663" w:rsidRPr="00BB133E" w:rsidRDefault="00201AFC" w:rsidP="0093542D">
            <w:pPr>
              <w:rPr>
                <w:rFonts w:ascii="Corbel" w:hAnsi="Corbel"/>
                <w:sz w:val="20"/>
                <w:szCs w:val="20"/>
              </w:rPr>
            </w:pPr>
            <w:r>
              <w:rPr>
                <w:rFonts w:ascii="Corbel" w:hAnsi="Corbel"/>
                <w:sz w:val="20"/>
                <w:szCs w:val="20"/>
              </w:rPr>
              <w:t>Intro to Mechanized Agriculture and Related Careers</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Week2</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Safety</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Week3</w:t>
            </w:r>
          </w:p>
        </w:tc>
        <w:tc>
          <w:tcPr>
            <w:tcW w:w="7295" w:type="dxa"/>
            <w:shd w:val="clear" w:color="auto" w:fill="auto"/>
          </w:tcPr>
          <w:p w:rsidR="00D93663" w:rsidRPr="00BB133E" w:rsidRDefault="00201AFC" w:rsidP="0093542D">
            <w:pPr>
              <w:rPr>
                <w:rFonts w:ascii="Corbel" w:hAnsi="Corbel"/>
                <w:sz w:val="20"/>
                <w:szCs w:val="20"/>
              </w:rPr>
            </w:pPr>
            <w:r w:rsidRPr="00201AFC">
              <w:rPr>
                <w:rFonts w:ascii="Corbel" w:hAnsi="Corbel"/>
                <w:sz w:val="20"/>
                <w:szCs w:val="20"/>
              </w:rPr>
              <w:t>Measuring, marking</w:t>
            </w:r>
          </w:p>
        </w:tc>
      </w:tr>
      <w:tr w:rsidR="00D93663" w:rsidRPr="00BB133E" w:rsidTr="0093542D">
        <w:trPr>
          <w:trHeight w:val="24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Week4</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Metal joining processes</w:t>
            </w:r>
            <w:r>
              <w:rPr>
                <w:rFonts w:ascii="Corbel" w:hAnsi="Corbel"/>
                <w:sz w:val="20"/>
                <w:szCs w:val="20"/>
              </w:rPr>
              <w:t xml:space="preserve"> Lab /  </w:t>
            </w:r>
            <w:r w:rsidRPr="00201AFC">
              <w:rPr>
                <w:rFonts w:ascii="Corbel" w:hAnsi="Corbel"/>
                <w:sz w:val="20"/>
                <w:szCs w:val="20"/>
              </w:rPr>
              <w:t>Power tools–how to operate, adjust, and repair</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Week5</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Cold Metal Work</w:t>
            </w:r>
            <w:r>
              <w:rPr>
                <w:rFonts w:ascii="Corbel" w:hAnsi="Corbel"/>
                <w:sz w:val="20"/>
                <w:szCs w:val="20"/>
              </w:rPr>
              <w:t xml:space="preserve"> Lab / </w:t>
            </w:r>
            <w:r w:rsidRPr="00201AFC">
              <w:rPr>
                <w:rFonts w:ascii="Corbel" w:hAnsi="Corbel"/>
                <w:sz w:val="20"/>
                <w:szCs w:val="20"/>
              </w:rPr>
              <w:t>Surveying, squaring and leveling tools</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Week6</w:t>
            </w:r>
          </w:p>
        </w:tc>
        <w:tc>
          <w:tcPr>
            <w:tcW w:w="7295" w:type="dxa"/>
            <w:shd w:val="clear" w:color="auto" w:fill="auto"/>
          </w:tcPr>
          <w:p w:rsidR="00D93663" w:rsidRPr="00BB133E" w:rsidRDefault="00201AFC" w:rsidP="0093542D">
            <w:pPr>
              <w:rPr>
                <w:rFonts w:ascii="Corbel" w:hAnsi="Corbel"/>
                <w:sz w:val="20"/>
                <w:szCs w:val="20"/>
              </w:rPr>
            </w:pPr>
            <w:r w:rsidRPr="00201AFC">
              <w:rPr>
                <w:rFonts w:ascii="Corbel" w:hAnsi="Corbel"/>
                <w:sz w:val="20"/>
                <w:szCs w:val="20"/>
              </w:rPr>
              <w:t>Selection and characteristics of different</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Week7</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Woodworking</w:t>
            </w:r>
            <w:r>
              <w:rPr>
                <w:rFonts w:ascii="Corbel" w:hAnsi="Corbel"/>
                <w:sz w:val="20"/>
                <w:szCs w:val="20"/>
              </w:rPr>
              <w:t xml:space="preserve"> Lab</w:t>
            </w:r>
          </w:p>
        </w:tc>
      </w:tr>
      <w:tr w:rsidR="00D93663" w:rsidRPr="00BB133E" w:rsidTr="0093542D">
        <w:trPr>
          <w:trHeight w:val="24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Week8</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Woodworking</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Week9</w:t>
            </w:r>
          </w:p>
        </w:tc>
        <w:tc>
          <w:tcPr>
            <w:tcW w:w="7295" w:type="dxa"/>
            <w:shd w:val="clear" w:color="auto" w:fill="auto"/>
          </w:tcPr>
          <w:p w:rsidR="00D93663" w:rsidRPr="00BB133E" w:rsidRDefault="00201AFC" w:rsidP="0093542D">
            <w:pPr>
              <w:rPr>
                <w:rFonts w:ascii="Corbel" w:hAnsi="Corbel"/>
                <w:sz w:val="20"/>
                <w:szCs w:val="20"/>
              </w:rPr>
            </w:pPr>
            <w:proofErr w:type="spellStart"/>
            <w:r w:rsidRPr="00B203DC">
              <w:rPr>
                <w:rFonts w:ascii="Corbel" w:hAnsi="Corbel"/>
                <w:sz w:val="20"/>
                <w:szCs w:val="20"/>
              </w:rPr>
              <w:t>Sheetmetal</w:t>
            </w:r>
            <w:proofErr w:type="spellEnd"/>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Week10</w:t>
            </w:r>
          </w:p>
        </w:tc>
        <w:tc>
          <w:tcPr>
            <w:tcW w:w="7295" w:type="dxa"/>
            <w:shd w:val="clear" w:color="auto" w:fill="auto"/>
          </w:tcPr>
          <w:p w:rsidR="00D93663" w:rsidRPr="00BB133E" w:rsidRDefault="00201AFC" w:rsidP="0093542D">
            <w:pPr>
              <w:rPr>
                <w:rFonts w:ascii="Corbel" w:hAnsi="Corbel"/>
                <w:sz w:val="20"/>
                <w:szCs w:val="20"/>
              </w:rPr>
            </w:pPr>
            <w:proofErr w:type="spellStart"/>
            <w:r w:rsidRPr="00B203DC">
              <w:rPr>
                <w:rFonts w:ascii="Corbel" w:hAnsi="Corbel"/>
                <w:sz w:val="20"/>
                <w:szCs w:val="20"/>
              </w:rPr>
              <w:t>Sheetmetal</w:t>
            </w:r>
            <w:proofErr w:type="spellEnd"/>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Week11</w:t>
            </w:r>
          </w:p>
        </w:tc>
        <w:tc>
          <w:tcPr>
            <w:tcW w:w="7295" w:type="dxa"/>
            <w:shd w:val="clear" w:color="auto" w:fill="auto"/>
          </w:tcPr>
          <w:p w:rsidR="00D93663" w:rsidRPr="00BB133E" w:rsidRDefault="00201AFC" w:rsidP="0093542D">
            <w:pPr>
              <w:rPr>
                <w:rFonts w:ascii="Corbel" w:hAnsi="Corbel"/>
                <w:sz w:val="20"/>
                <w:szCs w:val="20"/>
              </w:rPr>
            </w:pPr>
            <w:r w:rsidRPr="00201AFC">
              <w:rPr>
                <w:rFonts w:ascii="Corbel" w:hAnsi="Corbel"/>
                <w:sz w:val="20"/>
                <w:szCs w:val="20"/>
              </w:rPr>
              <w:t>Operation and care of plumbing tools</w:t>
            </w:r>
          </w:p>
        </w:tc>
      </w:tr>
      <w:tr w:rsidR="00D93663" w:rsidRPr="00BB133E" w:rsidTr="0093542D">
        <w:trPr>
          <w:trHeight w:val="24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Week12</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Plumbing</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Week13</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Estimating construction jobs</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Week14</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Concrete</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Week15</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Painting and finishing</w:t>
            </w:r>
            <w:r>
              <w:rPr>
                <w:rFonts w:ascii="Corbel" w:hAnsi="Corbel"/>
                <w:sz w:val="20"/>
                <w:szCs w:val="20"/>
              </w:rPr>
              <w:t xml:space="preserve"> Lab</w:t>
            </w:r>
          </w:p>
        </w:tc>
      </w:tr>
      <w:tr w:rsidR="00201AFC" w:rsidRPr="00BB133E" w:rsidTr="0093542D">
        <w:trPr>
          <w:trHeight w:val="281"/>
          <w:jc w:val="center"/>
        </w:trPr>
        <w:tc>
          <w:tcPr>
            <w:tcW w:w="1396" w:type="dxa"/>
            <w:shd w:val="clear" w:color="auto" w:fill="auto"/>
          </w:tcPr>
          <w:p w:rsidR="00201AFC" w:rsidRPr="00BB133E" w:rsidRDefault="00201AFC" w:rsidP="0093542D">
            <w:pPr>
              <w:rPr>
                <w:rFonts w:ascii="Corbel" w:hAnsi="Corbel"/>
                <w:sz w:val="20"/>
                <w:szCs w:val="20"/>
              </w:rPr>
            </w:pPr>
            <w:r w:rsidRPr="00BB133E">
              <w:rPr>
                <w:rFonts w:ascii="Corbel" w:hAnsi="Corbel"/>
                <w:sz w:val="20"/>
                <w:szCs w:val="20"/>
              </w:rPr>
              <w:t>Week16</w:t>
            </w:r>
          </w:p>
        </w:tc>
        <w:tc>
          <w:tcPr>
            <w:tcW w:w="7295" w:type="dxa"/>
            <w:shd w:val="clear" w:color="auto" w:fill="auto"/>
          </w:tcPr>
          <w:p w:rsidR="00201AFC" w:rsidRPr="00BB133E" w:rsidRDefault="00201AFC" w:rsidP="00483EDA">
            <w:pPr>
              <w:rPr>
                <w:rFonts w:ascii="Corbel" w:hAnsi="Corbel"/>
                <w:sz w:val="20"/>
                <w:szCs w:val="20"/>
              </w:rPr>
            </w:pPr>
            <w:r w:rsidRPr="00201AFC">
              <w:rPr>
                <w:rFonts w:ascii="Corbel" w:hAnsi="Corbel"/>
                <w:sz w:val="20"/>
                <w:szCs w:val="20"/>
              </w:rPr>
              <w:t>Electrical</w:t>
            </w:r>
            <w:r>
              <w:rPr>
                <w:rFonts w:ascii="Corbel" w:hAnsi="Corbel"/>
                <w:sz w:val="20"/>
                <w:szCs w:val="20"/>
              </w:rPr>
              <w:t xml:space="preserve"> Lab</w:t>
            </w:r>
          </w:p>
        </w:tc>
      </w:tr>
      <w:tr w:rsidR="00201AFC" w:rsidRPr="00BB133E" w:rsidTr="0093542D">
        <w:trPr>
          <w:trHeight w:val="281"/>
          <w:jc w:val="center"/>
        </w:trPr>
        <w:tc>
          <w:tcPr>
            <w:tcW w:w="1396" w:type="dxa"/>
            <w:shd w:val="clear" w:color="auto" w:fill="auto"/>
          </w:tcPr>
          <w:p w:rsidR="00201AFC" w:rsidRPr="00BB133E" w:rsidRDefault="00201AFC" w:rsidP="0093542D">
            <w:pPr>
              <w:rPr>
                <w:rFonts w:ascii="Corbel" w:hAnsi="Corbel"/>
                <w:sz w:val="20"/>
                <w:szCs w:val="20"/>
              </w:rPr>
            </w:pPr>
            <w:r>
              <w:rPr>
                <w:rFonts w:ascii="Corbel" w:hAnsi="Corbel"/>
                <w:sz w:val="20"/>
                <w:szCs w:val="20"/>
              </w:rPr>
              <w:t>Week 17</w:t>
            </w:r>
          </w:p>
        </w:tc>
        <w:tc>
          <w:tcPr>
            <w:tcW w:w="7295" w:type="dxa"/>
            <w:shd w:val="clear" w:color="auto" w:fill="auto"/>
          </w:tcPr>
          <w:p w:rsidR="00201AFC" w:rsidRPr="00BB133E" w:rsidRDefault="00201AFC" w:rsidP="0093542D">
            <w:pPr>
              <w:rPr>
                <w:rFonts w:ascii="Corbel" w:hAnsi="Corbel"/>
                <w:sz w:val="20"/>
                <w:szCs w:val="20"/>
              </w:rPr>
            </w:pPr>
            <w:r w:rsidRPr="00201AFC">
              <w:rPr>
                <w:rFonts w:ascii="Corbel" w:hAnsi="Corbel"/>
                <w:sz w:val="20"/>
                <w:szCs w:val="20"/>
              </w:rPr>
              <w:t>Rope work</w:t>
            </w:r>
            <w:r>
              <w:rPr>
                <w:rFonts w:ascii="Corbel" w:hAnsi="Corbel"/>
                <w:sz w:val="20"/>
                <w:szCs w:val="20"/>
              </w:rPr>
              <w:t xml:space="preserve"> Lab</w:t>
            </w:r>
          </w:p>
        </w:tc>
      </w:tr>
      <w:tr w:rsidR="00201AFC" w:rsidRPr="00BB133E" w:rsidTr="0093542D">
        <w:trPr>
          <w:trHeight w:val="281"/>
          <w:jc w:val="center"/>
        </w:trPr>
        <w:tc>
          <w:tcPr>
            <w:tcW w:w="1396" w:type="dxa"/>
            <w:shd w:val="clear" w:color="auto" w:fill="auto"/>
          </w:tcPr>
          <w:p w:rsidR="00201AFC" w:rsidRPr="00BB133E" w:rsidRDefault="00201AFC" w:rsidP="0093542D">
            <w:pPr>
              <w:rPr>
                <w:rFonts w:ascii="Corbel" w:hAnsi="Corbel"/>
                <w:sz w:val="20"/>
                <w:szCs w:val="20"/>
              </w:rPr>
            </w:pPr>
            <w:r>
              <w:rPr>
                <w:rFonts w:ascii="Corbel" w:hAnsi="Corbel"/>
                <w:sz w:val="20"/>
                <w:szCs w:val="20"/>
              </w:rPr>
              <w:t>Week 18</w:t>
            </w:r>
          </w:p>
        </w:tc>
        <w:tc>
          <w:tcPr>
            <w:tcW w:w="7295" w:type="dxa"/>
            <w:shd w:val="clear" w:color="auto" w:fill="auto"/>
          </w:tcPr>
          <w:p w:rsidR="00201AFC" w:rsidRPr="00BB133E" w:rsidRDefault="00201AFC" w:rsidP="0093542D">
            <w:pPr>
              <w:rPr>
                <w:rFonts w:ascii="Corbel" w:hAnsi="Corbel"/>
                <w:sz w:val="20"/>
                <w:szCs w:val="20"/>
              </w:rPr>
            </w:pPr>
            <w:r>
              <w:rPr>
                <w:rFonts w:ascii="Corbel" w:hAnsi="Corbel"/>
                <w:sz w:val="20"/>
                <w:szCs w:val="20"/>
              </w:rPr>
              <w:t>Final</w:t>
            </w:r>
          </w:p>
        </w:tc>
      </w:tr>
    </w:tbl>
    <w:p w:rsidR="00D93663" w:rsidRDefault="00D93663" w:rsidP="00415663">
      <w:pPr>
        <w:jc w:val="center"/>
        <w:rPr>
          <w:rFonts w:ascii="Calibri" w:hAnsi="Calibri"/>
          <w:sz w:val="32"/>
        </w:rPr>
      </w:pPr>
    </w:p>
    <w:p w:rsidR="000247F3" w:rsidRPr="00D931AF" w:rsidRDefault="000247F3" w:rsidP="000247F3">
      <w:pPr>
        <w:rPr>
          <w:rFonts w:ascii="Trebuchet MS" w:hAnsi="Trebuchet MS"/>
          <w:b/>
          <w:sz w:val="20"/>
          <w:szCs w:val="20"/>
          <w:u w:val="single"/>
        </w:rPr>
      </w:pPr>
      <w:r w:rsidRPr="00D931AF">
        <w:rPr>
          <w:rFonts w:ascii="Trebuchet MS" w:hAnsi="Trebuchet MS"/>
          <w:b/>
          <w:sz w:val="20"/>
          <w:szCs w:val="20"/>
          <w:u w:val="single"/>
        </w:rPr>
        <w:t>Materials Needed</w:t>
      </w:r>
    </w:p>
    <w:p w:rsidR="000247F3" w:rsidRPr="001A5A70" w:rsidRDefault="000247F3" w:rsidP="000247F3">
      <w:pPr>
        <w:rPr>
          <w:rFonts w:ascii="Corbel" w:hAnsi="Corbel"/>
          <w:bCs/>
          <w:sz w:val="20"/>
          <w:szCs w:val="20"/>
        </w:rPr>
      </w:pPr>
      <w:r w:rsidRPr="001A5A70">
        <w:rPr>
          <w:rFonts w:ascii="Corbel" w:hAnsi="Corbel"/>
          <w:bCs/>
          <w:sz w:val="20"/>
          <w:szCs w:val="20"/>
        </w:rPr>
        <w:t xml:space="preserve">  ~   pen or pencil</w:t>
      </w:r>
    </w:p>
    <w:p w:rsidR="000247F3" w:rsidRDefault="000247F3" w:rsidP="000247F3">
      <w:pPr>
        <w:rPr>
          <w:rFonts w:ascii="Corbel" w:hAnsi="Corbel"/>
          <w:bCs/>
          <w:sz w:val="20"/>
          <w:szCs w:val="20"/>
        </w:rPr>
      </w:pPr>
      <w:r w:rsidRPr="001A5A70">
        <w:rPr>
          <w:rFonts w:ascii="Corbel" w:hAnsi="Corbel"/>
          <w:bCs/>
          <w:sz w:val="20"/>
          <w:szCs w:val="20"/>
        </w:rPr>
        <w:t xml:space="preserve">  ~   note</w:t>
      </w:r>
      <w:r>
        <w:rPr>
          <w:rFonts w:ascii="Corbel" w:hAnsi="Corbel"/>
          <w:bCs/>
          <w:sz w:val="20"/>
          <w:szCs w:val="20"/>
        </w:rPr>
        <w:t xml:space="preserve"> </w:t>
      </w:r>
      <w:r w:rsidRPr="001A5A70">
        <w:rPr>
          <w:rFonts w:ascii="Corbel" w:hAnsi="Corbel"/>
          <w:bCs/>
          <w:sz w:val="20"/>
          <w:szCs w:val="20"/>
        </w:rPr>
        <w:t>book or writing paper</w:t>
      </w:r>
    </w:p>
    <w:p w:rsidR="000247F3" w:rsidRPr="001A5A70" w:rsidRDefault="000247F3" w:rsidP="000247F3">
      <w:pPr>
        <w:rPr>
          <w:rFonts w:ascii="Corbel" w:hAnsi="Corbel"/>
          <w:bCs/>
          <w:sz w:val="20"/>
          <w:szCs w:val="20"/>
        </w:rPr>
      </w:pPr>
      <w:r>
        <w:rPr>
          <w:rFonts w:ascii="Corbel" w:hAnsi="Corbel"/>
          <w:bCs/>
          <w:sz w:val="20"/>
          <w:szCs w:val="20"/>
        </w:rPr>
        <w:t xml:space="preserve">  ~   binder</w:t>
      </w:r>
    </w:p>
    <w:p w:rsidR="00D93663" w:rsidRDefault="00D93663" w:rsidP="00415663">
      <w:pPr>
        <w:jc w:val="center"/>
        <w:rPr>
          <w:rFonts w:ascii="Calibri" w:hAnsi="Calibri"/>
          <w:sz w:val="32"/>
        </w:rPr>
      </w:pPr>
    </w:p>
    <w:p w:rsidR="00415663" w:rsidRDefault="00415663" w:rsidP="00415663">
      <w:pPr>
        <w:rPr>
          <w:rFonts w:asciiTheme="minorHAnsi" w:hAnsiTheme="minorHAnsi"/>
        </w:rPr>
      </w:pPr>
      <w:r w:rsidRPr="00F968D9">
        <w:rPr>
          <w:rFonts w:asciiTheme="minorHAnsi" w:hAnsiTheme="minorHAnsi"/>
          <w:b/>
        </w:rPr>
        <w:t>Attendance:</w:t>
      </w:r>
      <w:r w:rsidRPr="00F968D9">
        <w:rPr>
          <w:rFonts w:asciiTheme="minorHAnsi" w:hAnsiTheme="minorHAnsi"/>
        </w:rPr>
        <w:t xml:space="preserve"> You are required to attend </w:t>
      </w:r>
      <w:r w:rsidRPr="00F968D9">
        <w:rPr>
          <w:rFonts w:asciiTheme="minorHAnsi" w:hAnsiTheme="minorHAnsi"/>
          <w:b/>
          <w:u w:val="single"/>
        </w:rPr>
        <w:t>ALL class sessions</w:t>
      </w:r>
      <w:r w:rsidRPr="00F968D9">
        <w:rPr>
          <w:rFonts w:asciiTheme="minorHAnsi" w:hAnsiTheme="minorHAnsi"/>
        </w:rPr>
        <w:t xml:space="preserve">. There are NO excused absences except as defined in the Reedley College Catalog. If you are absent more than FIVE hours during the semester, you MAY be dropped from the class. If you are absent more than TEN hours, you WILL be dropped from class. If your ELEVENTH hour of absence occurs after the last day to drop, your final point total will be lowered by 25 points for each absence. </w:t>
      </w:r>
    </w:p>
    <w:p w:rsidR="00B203DC" w:rsidRDefault="00B203DC" w:rsidP="00415663">
      <w:pPr>
        <w:rPr>
          <w:rFonts w:asciiTheme="minorHAnsi" w:hAnsiTheme="minorHAnsi"/>
        </w:rPr>
      </w:pPr>
    </w:p>
    <w:p w:rsidR="00415663" w:rsidRPr="00F968D9" w:rsidRDefault="00415663" w:rsidP="00415663">
      <w:pPr>
        <w:rPr>
          <w:rFonts w:asciiTheme="minorHAnsi" w:hAnsiTheme="minorHAnsi"/>
        </w:rPr>
      </w:pPr>
      <w:r w:rsidRPr="00F968D9">
        <w:rPr>
          <w:rFonts w:asciiTheme="minorHAnsi" w:hAnsiTheme="minorHAnsi"/>
          <w:b/>
          <w:u w:val="single"/>
        </w:rPr>
        <w:lastRenderedPageBreak/>
        <w:t>Tardiness:</w:t>
      </w:r>
      <w:r w:rsidRPr="00F968D9">
        <w:rPr>
          <w:rFonts w:asciiTheme="minorHAnsi" w:hAnsiTheme="minorHAnsi"/>
        </w:rPr>
        <w:t xml:space="preserve"> Three </w:t>
      </w:r>
      <w:proofErr w:type="spellStart"/>
      <w:r w:rsidRPr="00F968D9">
        <w:rPr>
          <w:rFonts w:asciiTheme="minorHAnsi" w:hAnsiTheme="minorHAnsi"/>
        </w:rPr>
        <w:t>tardies</w:t>
      </w:r>
      <w:proofErr w:type="spellEnd"/>
      <w:r w:rsidRPr="00F968D9">
        <w:rPr>
          <w:rFonts w:asciiTheme="minorHAnsi" w:hAnsiTheme="minorHAnsi"/>
        </w:rPr>
        <w:t xml:space="preserve"> equal one class absence.</w:t>
      </w:r>
    </w:p>
    <w:p w:rsidR="00415663" w:rsidRDefault="00415663" w:rsidP="00415663"/>
    <w:p w:rsidR="00415663" w:rsidRPr="00267020" w:rsidRDefault="00415663" w:rsidP="00415663">
      <w:pPr>
        <w:rPr>
          <w:rFonts w:asciiTheme="minorHAnsi" w:hAnsiTheme="minorHAnsi"/>
        </w:rPr>
      </w:pPr>
      <w:r w:rsidRPr="00267020">
        <w:rPr>
          <w:rFonts w:asciiTheme="minorHAnsi" w:hAnsiTheme="minorHAnsi"/>
          <w:b/>
        </w:rPr>
        <w:t>Grading</w:t>
      </w:r>
    </w:p>
    <w:p w:rsidR="00415663" w:rsidRPr="00267020" w:rsidRDefault="00415663" w:rsidP="00415663">
      <w:pPr>
        <w:rPr>
          <w:rFonts w:asciiTheme="minorHAnsi" w:hAnsiTheme="minorHAnsi" w:cs="Arial"/>
        </w:rPr>
      </w:pPr>
      <w:r w:rsidRPr="00267020">
        <w:rPr>
          <w:rFonts w:asciiTheme="minorHAnsi" w:hAnsiTheme="minorHAnsi" w:cs="Arial"/>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415663" w:rsidRPr="00267020" w:rsidRDefault="00415663" w:rsidP="00415663">
      <w:pPr>
        <w:rPr>
          <w:rFonts w:asciiTheme="minorHAnsi" w:hAnsiTheme="minorHAnsi" w:cs="Arial"/>
        </w:rPr>
      </w:pPr>
    </w:p>
    <w:p w:rsidR="00415663" w:rsidRPr="00267020" w:rsidRDefault="00415663" w:rsidP="00415663">
      <w:pPr>
        <w:rPr>
          <w:rFonts w:asciiTheme="minorHAnsi" w:hAnsiTheme="minorHAnsi" w:cs="Arial"/>
        </w:rPr>
      </w:pPr>
      <w:r w:rsidRPr="00267020">
        <w:rPr>
          <w:rFonts w:asciiTheme="minorHAnsi" w:hAnsiTheme="minorHAnsi" w:cs="Arial"/>
        </w:rPr>
        <w:t>90% and above = A</w:t>
      </w:r>
    </w:p>
    <w:p w:rsidR="00415663" w:rsidRPr="00267020" w:rsidRDefault="00415663" w:rsidP="00415663">
      <w:pPr>
        <w:rPr>
          <w:rFonts w:asciiTheme="minorHAnsi" w:hAnsiTheme="minorHAnsi" w:cs="Arial"/>
        </w:rPr>
      </w:pPr>
      <w:r w:rsidRPr="00267020">
        <w:rPr>
          <w:rFonts w:asciiTheme="minorHAnsi" w:hAnsiTheme="minorHAnsi" w:cs="Arial"/>
        </w:rPr>
        <w:t>80% and above = B</w:t>
      </w:r>
    </w:p>
    <w:p w:rsidR="00415663" w:rsidRPr="00267020" w:rsidRDefault="00415663" w:rsidP="00415663">
      <w:pPr>
        <w:rPr>
          <w:rFonts w:asciiTheme="minorHAnsi" w:hAnsiTheme="minorHAnsi" w:cs="Arial"/>
        </w:rPr>
      </w:pPr>
      <w:r w:rsidRPr="00267020">
        <w:rPr>
          <w:rFonts w:asciiTheme="minorHAnsi" w:hAnsiTheme="minorHAnsi" w:cs="Arial"/>
        </w:rPr>
        <w:t>70% and above = C</w:t>
      </w:r>
    </w:p>
    <w:p w:rsidR="00415663" w:rsidRPr="00267020" w:rsidRDefault="00415663" w:rsidP="00415663">
      <w:pPr>
        <w:rPr>
          <w:rFonts w:asciiTheme="minorHAnsi" w:hAnsiTheme="minorHAnsi" w:cs="Arial"/>
        </w:rPr>
      </w:pPr>
      <w:r w:rsidRPr="00267020">
        <w:rPr>
          <w:rFonts w:asciiTheme="minorHAnsi" w:hAnsiTheme="minorHAnsi" w:cs="Arial"/>
        </w:rPr>
        <w:t>60% and above = D</w:t>
      </w:r>
    </w:p>
    <w:p w:rsidR="00415663" w:rsidRPr="00267020" w:rsidRDefault="00415663" w:rsidP="00415663">
      <w:pPr>
        <w:rPr>
          <w:rFonts w:asciiTheme="minorHAnsi" w:hAnsiTheme="minorHAnsi" w:cs="Arial"/>
        </w:rPr>
      </w:pPr>
      <w:r w:rsidRPr="00267020">
        <w:rPr>
          <w:rFonts w:asciiTheme="minorHAnsi" w:hAnsiTheme="minorHAnsi" w:cs="Arial"/>
        </w:rPr>
        <w:t>59% and below = F</w:t>
      </w:r>
    </w:p>
    <w:p w:rsidR="00415663" w:rsidRDefault="00415663" w:rsidP="00415663">
      <w:pPr>
        <w:rPr>
          <w:rFonts w:ascii="Calibri" w:hAnsi="Calibri"/>
          <w:sz w:val="32"/>
        </w:rPr>
      </w:pPr>
    </w:p>
    <w:p w:rsidR="00415663" w:rsidRDefault="00415663" w:rsidP="00415663">
      <w:pPr>
        <w:rPr>
          <w:rFonts w:ascii="Calibri" w:hAnsi="Calibri"/>
          <w:sz w:val="32"/>
        </w:rPr>
      </w:pPr>
    </w:p>
    <w:p w:rsidR="00415663" w:rsidRPr="00EA6C2B" w:rsidRDefault="00415663" w:rsidP="00415663">
      <w:pPr>
        <w:rPr>
          <w:kern w:val="36"/>
          <w:szCs w:val="20"/>
        </w:rPr>
      </w:pPr>
      <w:r w:rsidRPr="00EA6C2B">
        <w:rPr>
          <w:rFonts w:ascii="Trebuchet MS" w:hAnsi="Trebuchet MS"/>
          <w:b/>
          <w:szCs w:val="20"/>
          <w:u w:val="single"/>
        </w:rPr>
        <w:t>Important Dates + Holidays and Breaks</w:t>
      </w:r>
    </w:p>
    <w:p w:rsidR="00415663" w:rsidRPr="007031C0" w:rsidRDefault="00415663" w:rsidP="00415663">
      <w:pPr>
        <w:rPr>
          <w:rFonts w:ascii="Corbel" w:hAnsi="Corbel"/>
          <w:bCs/>
          <w:szCs w:val="20"/>
        </w:rPr>
      </w:pPr>
      <w:r w:rsidRPr="007031C0">
        <w:rPr>
          <w:rFonts w:ascii="Corbel" w:hAnsi="Corbel"/>
          <w:b/>
          <w:bCs/>
          <w:szCs w:val="20"/>
        </w:rPr>
        <w:t>January 11, 2016</w:t>
      </w:r>
      <w:r w:rsidRPr="007031C0">
        <w:rPr>
          <w:rFonts w:ascii="Corbel" w:hAnsi="Corbel"/>
          <w:b/>
          <w:bCs/>
          <w:szCs w:val="20"/>
        </w:rPr>
        <w:tab/>
      </w:r>
      <w:r w:rsidRPr="007031C0">
        <w:rPr>
          <w:rFonts w:ascii="Corbel" w:hAnsi="Corbel"/>
          <w:bCs/>
          <w:szCs w:val="20"/>
        </w:rPr>
        <w:tab/>
        <w:t>Spring classes begin - full-term (18 week)</w:t>
      </w:r>
      <w:r w:rsidRPr="007031C0">
        <w:rPr>
          <w:rFonts w:ascii="Corbel" w:hAnsi="Corbel"/>
          <w:bCs/>
          <w:szCs w:val="20"/>
        </w:rPr>
        <w:tab/>
      </w:r>
      <w:r w:rsidRPr="007031C0">
        <w:rPr>
          <w:rFonts w:ascii="Corbel" w:hAnsi="Corbel"/>
          <w:bCs/>
          <w:szCs w:val="20"/>
        </w:rPr>
        <w:tab/>
      </w:r>
    </w:p>
    <w:p w:rsidR="00415663" w:rsidRPr="007031C0" w:rsidRDefault="00415663" w:rsidP="00415663">
      <w:pPr>
        <w:rPr>
          <w:rFonts w:ascii="Corbel" w:hAnsi="Corbel"/>
          <w:bCs/>
          <w:szCs w:val="20"/>
        </w:rPr>
      </w:pPr>
      <w:r w:rsidRPr="007031C0">
        <w:rPr>
          <w:rFonts w:ascii="Corbel" w:hAnsi="Corbel"/>
          <w:b/>
          <w:bCs/>
          <w:szCs w:val="20"/>
        </w:rPr>
        <w:t>January 18, 2016</w:t>
      </w:r>
      <w:r w:rsidRPr="007031C0">
        <w:rPr>
          <w:rFonts w:ascii="Corbel" w:hAnsi="Corbel"/>
          <w:bCs/>
          <w:szCs w:val="20"/>
        </w:rPr>
        <w:tab/>
      </w:r>
      <w:r w:rsidRPr="007031C0">
        <w:rPr>
          <w:rFonts w:ascii="Corbel" w:hAnsi="Corbel"/>
          <w:bCs/>
          <w:szCs w:val="20"/>
        </w:rPr>
        <w:tab/>
        <w:t>Martin Luther King Jr. Day Holiday – the campus is closed/No CLASS</w:t>
      </w:r>
    </w:p>
    <w:p w:rsidR="00415663" w:rsidRPr="007031C0" w:rsidRDefault="00415663" w:rsidP="00415663">
      <w:pPr>
        <w:rPr>
          <w:rFonts w:ascii="Corbel" w:hAnsi="Corbel"/>
          <w:bCs/>
          <w:szCs w:val="20"/>
        </w:rPr>
      </w:pPr>
      <w:r w:rsidRPr="007031C0">
        <w:rPr>
          <w:rFonts w:ascii="Corbel" w:hAnsi="Corbel"/>
          <w:b/>
          <w:bCs/>
          <w:szCs w:val="20"/>
        </w:rPr>
        <w:t>January 29, 2016</w:t>
      </w:r>
      <w:r w:rsidRPr="007031C0">
        <w:rPr>
          <w:rFonts w:ascii="Corbel" w:hAnsi="Corbel"/>
          <w:bCs/>
          <w:szCs w:val="20"/>
        </w:rPr>
        <w:tab/>
      </w:r>
      <w:r w:rsidRPr="007031C0">
        <w:rPr>
          <w:rFonts w:ascii="Corbel" w:hAnsi="Corbel"/>
          <w:bCs/>
          <w:szCs w:val="20"/>
        </w:rPr>
        <w:tab/>
        <w:t>Last day to add a full-term class</w:t>
      </w:r>
    </w:p>
    <w:p w:rsidR="00415663" w:rsidRPr="007031C0" w:rsidRDefault="00415663" w:rsidP="00415663">
      <w:pPr>
        <w:rPr>
          <w:rFonts w:ascii="Corbel" w:hAnsi="Corbel"/>
          <w:bCs/>
          <w:szCs w:val="20"/>
        </w:rPr>
      </w:pPr>
      <w:r w:rsidRPr="007031C0">
        <w:rPr>
          <w:rFonts w:ascii="Corbel" w:hAnsi="Corbel"/>
          <w:b/>
          <w:bCs/>
          <w:szCs w:val="20"/>
        </w:rPr>
        <w:t>January 31, 2016</w:t>
      </w:r>
      <w:r w:rsidRPr="007031C0">
        <w:rPr>
          <w:rFonts w:ascii="Corbel" w:hAnsi="Corbel"/>
          <w:bCs/>
          <w:szCs w:val="20"/>
        </w:rPr>
        <w:tab/>
      </w:r>
      <w:r w:rsidRPr="007031C0">
        <w:rPr>
          <w:rFonts w:ascii="Corbel" w:hAnsi="Corbel"/>
          <w:bCs/>
          <w:szCs w:val="20"/>
        </w:rPr>
        <w:tab/>
        <w:t xml:space="preserve">Last day to add a full-term class on </w:t>
      </w:r>
      <w:proofErr w:type="spellStart"/>
      <w:r w:rsidRPr="007031C0">
        <w:rPr>
          <w:rFonts w:ascii="Corbel" w:hAnsi="Corbel"/>
          <w:bCs/>
          <w:szCs w:val="20"/>
        </w:rPr>
        <w:t>WebAdvisor</w:t>
      </w:r>
      <w:proofErr w:type="spellEnd"/>
    </w:p>
    <w:p w:rsidR="00415663" w:rsidRPr="007031C0" w:rsidRDefault="00415663" w:rsidP="00415663">
      <w:pPr>
        <w:rPr>
          <w:rFonts w:ascii="Corbel" w:hAnsi="Corbel"/>
          <w:bCs/>
          <w:szCs w:val="20"/>
        </w:rPr>
      </w:pPr>
      <w:r w:rsidRPr="007031C0">
        <w:rPr>
          <w:rFonts w:ascii="Corbel" w:hAnsi="Corbel"/>
          <w:b/>
          <w:bCs/>
          <w:szCs w:val="20"/>
        </w:rPr>
        <w:t>January 31, 2016</w:t>
      </w:r>
      <w:r w:rsidRPr="007031C0">
        <w:rPr>
          <w:rFonts w:ascii="Corbel" w:hAnsi="Corbel"/>
          <w:b/>
          <w:bCs/>
          <w:szCs w:val="20"/>
        </w:rPr>
        <w:tab/>
      </w:r>
      <w:r w:rsidRPr="007031C0">
        <w:rPr>
          <w:rFonts w:ascii="Corbel" w:hAnsi="Corbel"/>
          <w:bCs/>
          <w:szCs w:val="20"/>
        </w:rPr>
        <w:tab/>
        <w:t xml:space="preserve">Last day to drop a full-term class on </w:t>
      </w:r>
      <w:proofErr w:type="spellStart"/>
      <w:r w:rsidRPr="007031C0">
        <w:rPr>
          <w:rFonts w:ascii="Corbel" w:hAnsi="Corbel"/>
          <w:bCs/>
          <w:szCs w:val="20"/>
        </w:rPr>
        <w:t>WebAdvisor</w:t>
      </w:r>
      <w:proofErr w:type="spellEnd"/>
      <w:r w:rsidRPr="007031C0">
        <w:rPr>
          <w:rFonts w:ascii="Corbel" w:hAnsi="Corbel"/>
          <w:bCs/>
          <w:szCs w:val="20"/>
        </w:rPr>
        <w:t xml:space="preserve"> and not receive a "W"**</w:t>
      </w:r>
    </w:p>
    <w:p w:rsidR="00415663" w:rsidRPr="007031C0" w:rsidRDefault="00415663" w:rsidP="00415663">
      <w:pPr>
        <w:rPr>
          <w:rFonts w:ascii="Corbel" w:hAnsi="Corbel"/>
          <w:bCs/>
          <w:szCs w:val="20"/>
        </w:rPr>
      </w:pPr>
      <w:r w:rsidRPr="007031C0">
        <w:rPr>
          <w:rFonts w:ascii="Corbel" w:hAnsi="Corbel"/>
          <w:b/>
          <w:bCs/>
          <w:szCs w:val="20"/>
        </w:rPr>
        <w:t>February 8, 2016</w:t>
      </w:r>
      <w:r w:rsidRPr="007031C0">
        <w:rPr>
          <w:rFonts w:ascii="Corbel" w:hAnsi="Corbel"/>
          <w:bCs/>
          <w:szCs w:val="20"/>
        </w:rPr>
        <w:tab/>
      </w:r>
      <w:r w:rsidRPr="007031C0">
        <w:rPr>
          <w:rFonts w:ascii="Corbel" w:hAnsi="Corbel"/>
          <w:bCs/>
          <w:szCs w:val="20"/>
        </w:rPr>
        <w:tab/>
        <w:t>Presidents’ Day Holidays – the campus is closed/No CLASS</w:t>
      </w:r>
    </w:p>
    <w:p w:rsidR="00415663" w:rsidRPr="007031C0" w:rsidRDefault="00415663" w:rsidP="00415663">
      <w:pPr>
        <w:rPr>
          <w:rFonts w:ascii="Corbel" w:hAnsi="Corbel"/>
          <w:bCs/>
          <w:szCs w:val="20"/>
        </w:rPr>
      </w:pPr>
      <w:r w:rsidRPr="007031C0">
        <w:rPr>
          <w:rFonts w:ascii="Corbel" w:hAnsi="Corbel"/>
          <w:b/>
          <w:bCs/>
          <w:szCs w:val="20"/>
        </w:rPr>
        <w:t>February 15, 2016</w:t>
      </w:r>
      <w:r w:rsidRPr="007031C0">
        <w:rPr>
          <w:rFonts w:ascii="Corbel" w:hAnsi="Corbel"/>
          <w:bCs/>
          <w:szCs w:val="20"/>
        </w:rPr>
        <w:tab/>
      </w:r>
      <w:r w:rsidRPr="007031C0">
        <w:rPr>
          <w:rFonts w:ascii="Corbel" w:hAnsi="Corbel"/>
          <w:bCs/>
          <w:szCs w:val="20"/>
        </w:rPr>
        <w:tab/>
        <w:t>Presidents’ Day Holidays – the campus is closed/No CLASS</w:t>
      </w:r>
    </w:p>
    <w:p w:rsidR="00415663" w:rsidRPr="007031C0" w:rsidRDefault="00415663" w:rsidP="00415663">
      <w:pPr>
        <w:rPr>
          <w:rFonts w:ascii="Corbel" w:hAnsi="Corbel"/>
          <w:bCs/>
          <w:szCs w:val="20"/>
        </w:rPr>
      </w:pPr>
      <w:r w:rsidRPr="007031C0">
        <w:rPr>
          <w:rFonts w:ascii="Corbel" w:hAnsi="Corbel"/>
          <w:b/>
          <w:bCs/>
          <w:szCs w:val="20"/>
        </w:rPr>
        <w:t>March 11, 2016</w:t>
      </w:r>
      <w:r w:rsidRPr="007031C0">
        <w:rPr>
          <w:rFonts w:ascii="Corbel" w:hAnsi="Corbel"/>
          <w:bCs/>
          <w:szCs w:val="20"/>
        </w:rPr>
        <w:tab/>
      </w:r>
      <w:r w:rsidRPr="007031C0">
        <w:rPr>
          <w:rFonts w:ascii="Corbel" w:hAnsi="Corbel"/>
          <w:bCs/>
          <w:szCs w:val="20"/>
        </w:rPr>
        <w:tab/>
        <w:t>Last day to Drop with a "W"** on transcripts.</w:t>
      </w:r>
    </w:p>
    <w:p w:rsidR="00415663" w:rsidRPr="007031C0" w:rsidRDefault="00415663" w:rsidP="00415663">
      <w:pPr>
        <w:rPr>
          <w:rFonts w:ascii="Corbel" w:hAnsi="Corbel"/>
          <w:bCs/>
          <w:szCs w:val="20"/>
        </w:rPr>
      </w:pPr>
      <w:r w:rsidRPr="007031C0">
        <w:rPr>
          <w:rFonts w:ascii="Corbel" w:hAnsi="Corbel"/>
          <w:b/>
          <w:bCs/>
          <w:szCs w:val="20"/>
        </w:rPr>
        <w:t>March 21-28, 2016</w:t>
      </w:r>
      <w:r w:rsidRPr="007031C0">
        <w:rPr>
          <w:rFonts w:ascii="Corbel" w:hAnsi="Corbel"/>
          <w:bCs/>
          <w:szCs w:val="20"/>
        </w:rPr>
        <w:tab/>
      </w:r>
      <w:r w:rsidRPr="007031C0">
        <w:rPr>
          <w:rFonts w:ascii="Corbel" w:hAnsi="Corbel"/>
          <w:bCs/>
          <w:szCs w:val="20"/>
        </w:rPr>
        <w:tab/>
        <w:t>Spring Break - the campus is closed/No CLASS</w:t>
      </w:r>
    </w:p>
    <w:p w:rsidR="00415663" w:rsidRPr="007031C0" w:rsidRDefault="00415663" w:rsidP="00415663">
      <w:pPr>
        <w:rPr>
          <w:rFonts w:ascii="Corbel" w:hAnsi="Corbel"/>
          <w:bCs/>
          <w:szCs w:val="20"/>
        </w:rPr>
      </w:pPr>
      <w:r w:rsidRPr="007031C0">
        <w:rPr>
          <w:rFonts w:ascii="Corbel" w:hAnsi="Corbel"/>
          <w:b/>
          <w:bCs/>
          <w:szCs w:val="20"/>
        </w:rPr>
        <w:t>June 3, 2016</w:t>
      </w:r>
      <w:r w:rsidRPr="007031C0">
        <w:rPr>
          <w:rFonts w:ascii="Corbel" w:hAnsi="Corbel"/>
          <w:b/>
          <w:bCs/>
          <w:szCs w:val="20"/>
        </w:rPr>
        <w:tab/>
      </w:r>
      <w:r w:rsidRPr="007031C0">
        <w:rPr>
          <w:rFonts w:ascii="Corbel" w:hAnsi="Corbel"/>
          <w:bCs/>
          <w:szCs w:val="20"/>
        </w:rPr>
        <w:tab/>
      </w:r>
      <w:r w:rsidRPr="007031C0">
        <w:rPr>
          <w:rFonts w:ascii="Corbel" w:hAnsi="Corbel"/>
          <w:bCs/>
          <w:szCs w:val="20"/>
        </w:rPr>
        <w:tab/>
        <w:t>End of Spring Semester - Grades are Due</w:t>
      </w:r>
    </w:p>
    <w:p w:rsidR="00415663" w:rsidRDefault="00415663" w:rsidP="00415663">
      <w:pPr>
        <w:rPr>
          <w:rFonts w:ascii="Calibri" w:hAnsi="Calibri"/>
          <w:sz w:val="32"/>
        </w:rPr>
      </w:pPr>
    </w:p>
    <w:p w:rsidR="00415663" w:rsidRDefault="00415663" w:rsidP="00415663">
      <w:pPr>
        <w:rPr>
          <w:rFonts w:ascii="Calibri" w:hAnsi="Calibri"/>
          <w:sz w:val="32"/>
        </w:rPr>
      </w:pPr>
    </w:p>
    <w:p w:rsidR="00415663" w:rsidRPr="00193E56" w:rsidRDefault="00415663" w:rsidP="00415663">
      <w:pPr>
        <w:rPr>
          <w:rFonts w:ascii="Calibri" w:hAnsi="Calibri"/>
          <w:b/>
          <w:u w:val="single"/>
        </w:rPr>
      </w:pPr>
      <w:r w:rsidRPr="00193E56">
        <w:rPr>
          <w:rFonts w:ascii="Calibri" w:hAnsi="Calibri"/>
          <w:b/>
          <w:u w:val="single"/>
        </w:rPr>
        <w:t xml:space="preserve">Cancellation Class Notification </w:t>
      </w:r>
    </w:p>
    <w:p w:rsidR="00415663" w:rsidRPr="00193E56" w:rsidRDefault="00415663" w:rsidP="00415663">
      <w:pPr>
        <w:rPr>
          <w:rFonts w:ascii="Calibri" w:hAnsi="Calibri"/>
          <w:bCs/>
        </w:rPr>
      </w:pPr>
      <w:r w:rsidRPr="00193E56">
        <w:rPr>
          <w:rFonts w:ascii="Calibri" w:hAnsi="Calibri"/>
          <w:bCs/>
        </w:rPr>
        <w:t xml:space="preserve">Check high school website for any notification, Foggy Day Schedule, etc. </w:t>
      </w:r>
    </w:p>
    <w:p w:rsidR="00415663" w:rsidRPr="00193E56" w:rsidRDefault="00415663" w:rsidP="00415663">
      <w:pPr>
        <w:rPr>
          <w:rFonts w:ascii="Calibri" w:hAnsi="Calibri"/>
          <w:b/>
          <w:u w:val="single"/>
        </w:rPr>
      </w:pPr>
    </w:p>
    <w:p w:rsidR="00415663" w:rsidRPr="00193E56" w:rsidRDefault="00415663" w:rsidP="00415663">
      <w:pPr>
        <w:rPr>
          <w:rFonts w:ascii="Calibri" w:hAnsi="Calibri"/>
          <w:b/>
          <w:u w:val="single"/>
        </w:rPr>
      </w:pPr>
      <w:r w:rsidRPr="00193E56">
        <w:rPr>
          <w:rFonts w:ascii="Calibri" w:hAnsi="Calibri"/>
          <w:b/>
          <w:u w:val="single"/>
        </w:rPr>
        <w:t>Attendance Policy make ups, Extra Credits etc.</w:t>
      </w:r>
    </w:p>
    <w:p w:rsidR="00415663" w:rsidRPr="00193E56" w:rsidRDefault="00415663" w:rsidP="00415663">
      <w:pPr>
        <w:rPr>
          <w:rFonts w:ascii="Calibri" w:hAnsi="Calibri"/>
          <w:bCs/>
        </w:rPr>
      </w:pPr>
      <w:r w:rsidRPr="00193E56">
        <w:rPr>
          <w:rFonts w:ascii="Calibri" w:hAnsi="Calibri"/>
          <w:bCs/>
        </w:rPr>
        <w:t>Attendance policies as documented in the Reedley High School Handbook will be followed. Make up work is accepted with a reduced score as determined by the instructor. Extra credit may be assigned as determined by the instructor.</w:t>
      </w:r>
    </w:p>
    <w:p w:rsidR="00415663" w:rsidRPr="00193E56" w:rsidRDefault="00415663" w:rsidP="00415663">
      <w:pPr>
        <w:rPr>
          <w:rFonts w:ascii="Calibri" w:hAnsi="Calibri"/>
          <w:b/>
          <w:u w:val="single"/>
        </w:rPr>
      </w:pPr>
    </w:p>
    <w:p w:rsidR="00415663" w:rsidRPr="00193E56" w:rsidRDefault="00415663" w:rsidP="00415663">
      <w:pPr>
        <w:rPr>
          <w:rFonts w:ascii="Calibri" w:hAnsi="Calibri"/>
          <w:b/>
          <w:u w:val="single"/>
        </w:rPr>
      </w:pPr>
      <w:r w:rsidRPr="00193E56">
        <w:rPr>
          <w:rFonts w:ascii="Calibri" w:hAnsi="Calibri"/>
          <w:b/>
          <w:u w:val="single"/>
        </w:rPr>
        <w:t>Class Rules and Behavior</w:t>
      </w:r>
    </w:p>
    <w:p w:rsidR="00415663" w:rsidRPr="00193E56" w:rsidRDefault="00415663" w:rsidP="00415663">
      <w:pPr>
        <w:pStyle w:val="BodyText2"/>
        <w:rPr>
          <w:rFonts w:ascii="Calibri" w:hAnsi="Calibri" w:cs="Arial"/>
          <w:sz w:val="24"/>
        </w:rPr>
      </w:pPr>
      <w:r w:rsidRPr="00193E56">
        <w:rPr>
          <w:rFonts w:ascii="Calibri" w:hAnsi="Calibri" w:cs="Arial"/>
          <w:sz w:val="24"/>
        </w:rPr>
        <w:t>Please refer to your school handbook for complete details, however some of these policies include:</w:t>
      </w:r>
    </w:p>
    <w:p w:rsidR="00415663" w:rsidRPr="00193E56" w:rsidRDefault="00415663" w:rsidP="00415663">
      <w:pPr>
        <w:pStyle w:val="BodyText2"/>
        <w:rPr>
          <w:rFonts w:ascii="Calibri" w:hAnsi="Calibri" w:cs="Arial"/>
          <w:sz w:val="24"/>
        </w:rPr>
      </w:pP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Cheating and Plagiarism</w:t>
      </w: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Drug/Alcohol free campus</w:t>
      </w: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Sexual harassment</w:t>
      </w: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Student conduct</w:t>
      </w: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 xml:space="preserve">Bullying </w:t>
      </w:r>
    </w:p>
    <w:p w:rsidR="00415663" w:rsidRPr="00193E56" w:rsidRDefault="00415663" w:rsidP="00415663">
      <w:pPr>
        <w:pStyle w:val="BodyText2"/>
        <w:ind w:left="630"/>
        <w:rPr>
          <w:rFonts w:ascii="Calibri" w:hAnsi="Calibri" w:cs="Arial"/>
          <w:sz w:val="24"/>
        </w:rPr>
      </w:pPr>
    </w:p>
    <w:p w:rsidR="00415663" w:rsidRPr="00193E56" w:rsidRDefault="00415663" w:rsidP="00415663">
      <w:pPr>
        <w:pStyle w:val="BodyText2"/>
        <w:ind w:left="630"/>
        <w:rPr>
          <w:rFonts w:ascii="Calibri" w:hAnsi="Calibri" w:cs="Arial"/>
          <w:sz w:val="24"/>
        </w:rPr>
      </w:pPr>
    </w:p>
    <w:p w:rsidR="00415663" w:rsidRPr="00193E56" w:rsidRDefault="00415663" w:rsidP="00415663">
      <w:pPr>
        <w:rPr>
          <w:rFonts w:ascii="Calibri" w:hAnsi="Calibri"/>
          <w:b/>
          <w:u w:val="single"/>
        </w:rPr>
      </w:pPr>
      <w:r w:rsidRPr="00193E56">
        <w:rPr>
          <w:rFonts w:ascii="Calibri" w:hAnsi="Calibri"/>
          <w:b/>
          <w:u w:val="single"/>
        </w:rPr>
        <w:lastRenderedPageBreak/>
        <w:t xml:space="preserve">Cheating is: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Copying someone else’s class work or letting someone copy you, when your teacher tells you that the work is to be done on your own (includes asking/telling orally).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Copying answers on a test or letting someone copy from your test (includes asking/telling orally).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Using a cheat sheet or unauthorized notes.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Turning in someone else’s work as your own.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Text messaging and multi-media messaging. </w:t>
      </w:r>
    </w:p>
    <w:p w:rsidR="00415663" w:rsidRPr="00193E56" w:rsidRDefault="00415663" w:rsidP="00415663">
      <w:pPr>
        <w:pStyle w:val="Default"/>
        <w:rPr>
          <w:rFonts w:ascii="Calibri" w:hAnsi="Calibri" w:cs="Calibri"/>
          <w:b/>
        </w:rPr>
      </w:pPr>
    </w:p>
    <w:p w:rsidR="00415663" w:rsidRPr="00193E56" w:rsidRDefault="00415663" w:rsidP="00415663">
      <w:pPr>
        <w:pStyle w:val="Default"/>
        <w:rPr>
          <w:rFonts w:ascii="Calibri" w:hAnsi="Calibri" w:cs="Calibri"/>
          <w:b/>
        </w:rPr>
      </w:pPr>
      <w:r w:rsidRPr="00193E56">
        <w:rPr>
          <w:rFonts w:ascii="Calibri" w:hAnsi="Calibri" w:cs="Calibri"/>
          <w:b/>
        </w:rPr>
        <w:t xml:space="preserve">Consequences, Per School Year: </w:t>
      </w:r>
    </w:p>
    <w:p w:rsidR="00415663" w:rsidRPr="00193E56" w:rsidRDefault="00415663" w:rsidP="00415663">
      <w:pPr>
        <w:pStyle w:val="Default"/>
        <w:ind w:left="1080" w:hanging="1080"/>
        <w:rPr>
          <w:rFonts w:ascii="Calibri" w:hAnsi="Calibri" w:cs="Calibri"/>
        </w:rPr>
      </w:pPr>
      <w:r w:rsidRPr="00193E56">
        <w:rPr>
          <w:rFonts w:ascii="Calibri" w:hAnsi="Calibri" w:cs="Calibri"/>
          <w:b/>
          <w:i/>
          <w:iCs/>
        </w:rPr>
        <w:t>1st Offense -</w:t>
      </w:r>
      <w:r w:rsidRPr="00193E56">
        <w:rPr>
          <w:rFonts w:ascii="Calibri" w:hAnsi="Calibri" w:cs="Calibri"/>
          <w:i/>
          <w:iCs/>
        </w:rPr>
        <w:t xml:space="preserve"> The teacher shall send a referral to office. Student shall receive an “F” or zero on the work or the test and a one (1) day suspension or Saturday School, parent contact required. </w:t>
      </w:r>
    </w:p>
    <w:p w:rsidR="00415663" w:rsidRPr="00193E56" w:rsidRDefault="00415663" w:rsidP="00415663">
      <w:pPr>
        <w:pStyle w:val="Default"/>
        <w:ind w:left="1170" w:hanging="1170"/>
        <w:rPr>
          <w:rFonts w:ascii="Calibri" w:hAnsi="Calibri" w:cs="Calibri"/>
          <w:i/>
          <w:iCs/>
        </w:rPr>
      </w:pPr>
      <w:r w:rsidRPr="00193E56">
        <w:rPr>
          <w:rFonts w:ascii="Calibri" w:hAnsi="Calibri" w:cs="Calibri"/>
          <w:b/>
          <w:i/>
          <w:iCs/>
        </w:rPr>
        <w:t>2nd Offense</w:t>
      </w:r>
      <w:r w:rsidRPr="00193E56">
        <w:rPr>
          <w:rFonts w:ascii="Calibri" w:hAnsi="Calibri" w:cs="Calibri"/>
          <w:i/>
          <w:iCs/>
        </w:rPr>
        <w:t xml:space="preserve"> -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 </w:t>
      </w:r>
    </w:p>
    <w:p w:rsidR="00415663" w:rsidRPr="00193E56" w:rsidRDefault="00415663" w:rsidP="00415663">
      <w:pPr>
        <w:pStyle w:val="Default"/>
        <w:rPr>
          <w:rFonts w:ascii="Calibri" w:hAnsi="Calibri" w:cs="Calibri"/>
        </w:rPr>
      </w:pPr>
      <w:r w:rsidRPr="00193E56">
        <w:rPr>
          <w:rFonts w:ascii="Calibri" w:hAnsi="Calibri" w:cs="Calibri"/>
          <w:b/>
          <w:i/>
          <w:iCs/>
        </w:rPr>
        <w:t>3rd Offense</w:t>
      </w:r>
      <w:r w:rsidRPr="00193E56">
        <w:rPr>
          <w:rFonts w:ascii="Calibri" w:hAnsi="Calibri" w:cs="Calibri"/>
          <w:i/>
          <w:iCs/>
        </w:rPr>
        <w:t xml:space="preserve"> - Recommendation for transfer. </w:t>
      </w:r>
    </w:p>
    <w:p w:rsidR="00415663" w:rsidRPr="00193E56" w:rsidRDefault="00415663" w:rsidP="00415663">
      <w:pPr>
        <w:rPr>
          <w:rFonts w:ascii="Calibri" w:hAnsi="Calibri" w:cs="Calibri"/>
        </w:rPr>
      </w:pPr>
    </w:p>
    <w:p w:rsidR="00415663" w:rsidRPr="00193E56" w:rsidRDefault="00415663" w:rsidP="00415663">
      <w:pPr>
        <w:rPr>
          <w:rFonts w:ascii="Calibri" w:hAnsi="Calibri"/>
        </w:rPr>
      </w:pPr>
      <w:r w:rsidRPr="00193E56">
        <w:rPr>
          <w:rFonts w:ascii="Calibri" w:hAnsi="Calibri" w:cs="Calibri"/>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415663" w:rsidRPr="00193E56" w:rsidRDefault="00415663" w:rsidP="00415663">
      <w:pPr>
        <w:pStyle w:val="BodyText2"/>
        <w:rPr>
          <w:rFonts w:ascii="Calibri" w:hAnsi="Calibri" w:cs="Arial"/>
          <w:i/>
          <w:sz w:val="24"/>
        </w:rPr>
      </w:pPr>
    </w:p>
    <w:p w:rsidR="00415663" w:rsidRPr="00193E56" w:rsidRDefault="00415663" w:rsidP="00415663">
      <w:pPr>
        <w:pStyle w:val="BodyText2"/>
        <w:rPr>
          <w:rFonts w:ascii="Calibri" w:hAnsi="Calibri" w:cs="Arial"/>
          <w:sz w:val="24"/>
        </w:rPr>
      </w:pPr>
      <w:r w:rsidRPr="00193E56">
        <w:rPr>
          <w:rFonts w:ascii="Calibri" w:hAnsi="Calibri" w:cs="Arial"/>
          <w:i/>
          <w:sz w:val="24"/>
        </w:rPr>
        <w:t>Each student is expected to assist in the overall environment of the classroom making it conducive to learning</w:t>
      </w:r>
      <w:r w:rsidRPr="00193E56">
        <w:rPr>
          <w:rFonts w:ascii="Calibri" w:hAnsi="Calibri" w:cs="Arial"/>
          <w:sz w:val="24"/>
        </w:rPr>
        <w:t xml:space="preserve">. </w:t>
      </w:r>
    </w:p>
    <w:p w:rsidR="00415663" w:rsidRPr="00193E56" w:rsidRDefault="00415663" w:rsidP="00415663">
      <w:pPr>
        <w:rPr>
          <w:rFonts w:ascii="Calibri" w:hAnsi="Calibri"/>
          <w:bCs/>
        </w:rPr>
      </w:pPr>
    </w:p>
    <w:p w:rsidR="00415663" w:rsidRPr="00193E56" w:rsidRDefault="00415663" w:rsidP="00415663">
      <w:pPr>
        <w:rPr>
          <w:rFonts w:ascii="Calibri" w:hAnsi="Calibri"/>
          <w:b/>
          <w:u w:val="single"/>
        </w:rPr>
      </w:pPr>
      <w:r w:rsidRPr="00193E56">
        <w:rPr>
          <w:rFonts w:ascii="Calibri" w:hAnsi="Calibri"/>
          <w:b/>
          <w:u w:val="single"/>
        </w:rPr>
        <w:t>Accommodations for students with disabilities must include this sentence:</w:t>
      </w:r>
    </w:p>
    <w:p w:rsidR="00415663" w:rsidRPr="00193E56" w:rsidRDefault="00415663" w:rsidP="00415663">
      <w:pPr>
        <w:rPr>
          <w:rFonts w:ascii="Calibri" w:hAnsi="Calibri"/>
          <w:bCs/>
        </w:rPr>
      </w:pPr>
      <w:r w:rsidRPr="00193E56">
        <w:rPr>
          <w:rFonts w:ascii="Calibri" w:hAnsi="Calibri"/>
          <w:bCs/>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bookmarkStart w:id="0" w:name="_GoBack"/>
      <w:bookmarkEnd w:id="0"/>
    </w:p>
    <w:p w:rsidR="00415663" w:rsidRPr="00050A3D" w:rsidRDefault="00415663" w:rsidP="00415663">
      <w:pPr>
        <w:rPr>
          <w:rFonts w:ascii="Trebuchet MS" w:hAnsi="Trebuchet MS"/>
          <w:sz w:val="20"/>
          <w:szCs w:val="20"/>
          <w:u w:val="single"/>
        </w:rPr>
      </w:pPr>
    </w:p>
    <w:p w:rsidR="00415663" w:rsidRPr="00193E56" w:rsidRDefault="00415663" w:rsidP="00415663">
      <w:pPr>
        <w:rPr>
          <w:rFonts w:ascii="Calibri" w:hAnsi="Calibri"/>
          <w:sz w:val="32"/>
        </w:rPr>
      </w:pPr>
    </w:p>
    <w:p w:rsidR="003A559E" w:rsidRDefault="003A559E"/>
    <w:sectPr w:rsidR="003A559E" w:rsidSect="00415663">
      <w:pgSz w:w="12240" w:h="15840"/>
      <w:pgMar w:top="806"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E3B22"/>
    <w:multiLevelType w:val="hybridMultilevel"/>
    <w:tmpl w:val="7FD0E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415663"/>
    <w:rsid w:val="000247F3"/>
    <w:rsid w:val="00201AFC"/>
    <w:rsid w:val="002053CA"/>
    <w:rsid w:val="00334F6D"/>
    <w:rsid w:val="003901D2"/>
    <w:rsid w:val="003A559E"/>
    <w:rsid w:val="003B6FC5"/>
    <w:rsid w:val="003E78D0"/>
    <w:rsid w:val="00415663"/>
    <w:rsid w:val="0045347D"/>
    <w:rsid w:val="005407E7"/>
    <w:rsid w:val="00611B3E"/>
    <w:rsid w:val="006949F1"/>
    <w:rsid w:val="006C6CFD"/>
    <w:rsid w:val="009068CB"/>
    <w:rsid w:val="00A2641D"/>
    <w:rsid w:val="00A42541"/>
    <w:rsid w:val="00B203DC"/>
    <w:rsid w:val="00B96124"/>
    <w:rsid w:val="00C523BB"/>
    <w:rsid w:val="00CD4B7C"/>
    <w:rsid w:val="00D073B4"/>
    <w:rsid w:val="00D41A19"/>
    <w:rsid w:val="00D6559F"/>
    <w:rsid w:val="00D93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03DC"/>
    <w:pPr>
      <w:keepNext/>
      <w:outlineLvl w:val="0"/>
    </w:pPr>
    <w:rPr>
      <w:rFonts w:ascii="Footlight MT Light" w:hAnsi="Footlight MT Light"/>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uiPriority w:val="63"/>
    <w:rsid w:val="006949F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2">
    <w:name w:val="Body Text 2"/>
    <w:basedOn w:val="Normal"/>
    <w:link w:val="BodyText2Char"/>
    <w:rsid w:val="00415663"/>
    <w:rPr>
      <w:sz w:val="22"/>
    </w:rPr>
  </w:style>
  <w:style w:type="character" w:customStyle="1" w:styleId="BodyText2Char">
    <w:name w:val="Body Text 2 Char"/>
    <w:basedOn w:val="DefaultParagraphFont"/>
    <w:link w:val="BodyText2"/>
    <w:rsid w:val="00415663"/>
    <w:rPr>
      <w:rFonts w:ascii="Times New Roman" w:eastAsia="Times New Roman" w:hAnsi="Times New Roman" w:cs="Times New Roman"/>
      <w:szCs w:val="24"/>
    </w:rPr>
  </w:style>
  <w:style w:type="paragraph" w:customStyle="1" w:styleId="Default">
    <w:name w:val="Default"/>
    <w:rsid w:val="004156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B203DC"/>
    <w:rPr>
      <w:rFonts w:ascii="Footlight MT Light" w:eastAsia="Times New Roman" w:hAnsi="Footlight MT Light" w:cs="Times New Roman"/>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flofaro</dc:creator>
  <cp:lastModifiedBy>fabrizio lofaro</cp:lastModifiedBy>
  <cp:revision>2</cp:revision>
  <dcterms:created xsi:type="dcterms:W3CDTF">2016-01-09T01:28:00Z</dcterms:created>
  <dcterms:modified xsi:type="dcterms:W3CDTF">2016-01-09T01:28:00Z</dcterms:modified>
</cp:coreProperties>
</file>