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6CB17E" w14:textId="31A1BA81" w:rsidR="00EE73C8" w:rsidRPr="006837E0" w:rsidRDefault="00EE73C8" w:rsidP="00EE73C8">
      <w:pPr>
        <w:ind w:left="-630" w:right="90"/>
        <w:jc w:val="right"/>
        <w:rPr>
          <w:sz w:val="22"/>
          <w:szCs w:val="22"/>
        </w:rPr>
      </w:pPr>
    </w:p>
    <w:p w14:paraId="75E1FDD2" w14:textId="04469B72" w:rsidR="00EE73C8" w:rsidRPr="006837E0" w:rsidRDefault="00EE73C8" w:rsidP="00EE73C8">
      <w:pPr>
        <w:rPr>
          <w:sz w:val="22"/>
          <w:szCs w:val="22"/>
        </w:rPr>
      </w:pPr>
    </w:p>
    <w:p w14:paraId="79D35354" w14:textId="23C61DE3" w:rsidR="00EE73C8" w:rsidRPr="006837E0" w:rsidRDefault="00FA3C9E" w:rsidP="00FA3C9E">
      <w:pPr>
        <w:tabs>
          <w:tab w:val="left" w:pos="7200"/>
        </w:tabs>
        <w:rPr>
          <w:sz w:val="22"/>
          <w:szCs w:val="22"/>
        </w:rPr>
      </w:pPr>
      <w:r w:rsidRPr="006837E0">
        <w:rPr>
          <w:b/>
          <w:noProof/>
        </w:rPr>
        <mc:AlternateContent>
          <mc:Choice Requires="wps">
            <w:drawing>
              <wp:anchor distT="0" distB="0" distL="114300" distR="114300" simplePos="0" relativeHeight="251662336" behindDoc="0" locked="0" layoutInCell="1" allowOverlap="1" wp14:anchorId="3C3A349C" wp14:editId="02754D28">
                <wp:simplePos x="0" y="0"/>
                <wp:positionH relativeFrom="column">
                  <wp:posOffset>4959350</wp:posOffset>
                </wp:positionH>
                <wp:positionV relativeFrom="paragraph">
                  <wp:posOffset>21590</wp:posOffset>
                </wp:positionV>
                <wp:extent cx="1187450" cy="571500"/>
                <wp:effectExtent l="0" t="0" r="0" b="12700"/>
                <wp:wrapSquare wrapText="bothSides"/>
                <wp:docPr id="6" name="Text Box 6"/>
                <wp:cNvGraphicFramePr/>
                <a:graphic xmlns:a="http://schemas.openxmlformats.org/drawingml/2006/main">
                  <a:graphicData uri="http://schemas.microsoft.com/office/word/2010/wordprocessingShape">
                    <wps:wsp>
                      <wps:cNvSpPr txBox="1"/>
                      <wps:spPr>
                        <a:xfrm>
                          <a:off x="0" y="0"/>
                          <a:ext cx="118745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2D340FB" w14:textId="77777777" w:rsidR="00452440" w:rsidRPr="00FA3C9E" w:rsidRDefault="00452440">
                            <w:pPr>
                              <w:rPr>
                                <w:rFonts w:eastAsia="Times New Roman"/>
                                <w:sz w:val="18"/>
                                <w:szCs w:val="18"/>
                              </w:rPr>
                            </w:pPr>
                            <w:r w:rsidRPr="00FA3C9E">
                              <w:rPr>
                                <w:rFonts w:eastAsia="Times New Roman"/>
                                <w:sz w:val="18"/>
                                <w:szCs w:val="18"/>
                              </w:rPr>
                              <w:t xml:space="preserve">995 N. Reed Ave. </w:t>
                            </w:r>
                          </w:p>
                          <w:p w14:paraId="5C1B5A94" w14:textId="0D70B694" w:rsidR="00452440" w:rsidRPr="00FA3C9E" w:rsidRDefault="00452440">
                            <w:pPr>
                              <w:rPr>
                                <w:rFonts w:eastAsia="Times New Roman"/>
                                <w:sz w:val="18"/>
                                <w:szCs w:val="18"/>
                              </w:rPr>
                            </w:pPr>
                            <w:r w:rsidRPr="00FA3C9E">
                              <w:rPr>
                                <w:rFonts w:eastAsia="Times New Roman"/>
                                <w:sz w:val="18"/>
                                <w:szCs w:val="18"/>
                              </w:rPr>
                              <w:t xml:space="preserve">Reedley, CA 93654 </w:t>
                            </w:r>
                          </w:p>
                          <w:p w14:paraId="079BE667" w14:textId="206EB99B" w:rsidR="00452440" w:rsidRPr="00FA3C9E" w:rsidRDefault="00452440">
                            <w:pPr>
                              <w:rPr>
                                <w:rFonts w:eastAsia="Times New Roman"/>
                                <w:sz w:val="18"/>
                                <w:szCs w:val="18"/>
                              </w:rPr>
                            </w:pPr>
                            <w:r w:rsidRPr="00FA3C9E">
                              <w:rPr>
                                <w:rFonts w:eastAsia="Times New Roman"/>
                                <w:sz w:val="18"/>
                                <w:szCs w:val="18"/>
                              </w:rPr>
                              <w:t>reedleycollege.edu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90.5pt;margin-top:1.7pt;width:9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" filled="f" stroked="f">
                <v:textbox>
                  <w:txbxContent>
                    <w:p w14:paraId="52D340FB" w14:textId="77777777" w:rsidR="00452440" w:rsidRPr="00FA3C9E" w:rsidRDefault="00452440">
                      <w:pPr>
                        <w:rPr>
                          <w:rFonts w:eastAsia="Times New Roman"/>
                          <w:sz w:val="18"/>
                          <w:szCs w:val="18"/>
                        </w:rPr>
                      </w:pPr>
                      <w:r w:rsidRPr="00FA3C9E">
                        <w:rPr>
                          <w:rFonts w:eastAsia="Times New Roman"/>
                          <w:sz w:val="18"/>
                          <w:szCs w:val="18"/>
                        </w:rPr>
                        <w:t xml:space="preserve">995 N. Reed Ave. </w:t>
                      </w:r>
                    </w:p>
                    <w:p w14:paraId="5C1B5A94" w14:textId="0D70B694" w:rsidR="00452440" w:rsidRPr="00FA3C9E" w:rsidRDefault="00452440">
                      <w:pPr>
                        <w:rPr>
                          <w:rFonts w:eastAsia="Times New Roman"/>
                          <w:sz w:val="18"/>
                          <w:szCs w:val="18"/>
                        </w:rPr>
                      </w:pPr>
                      <w:r w:rsidRPr="00FA3C9E">
                        <w:rPr>
                          <w:rFonts w:eastAsia="Times New Roman"/>
                          <w:sz w:val="18"/>
                          <w:szCs w:val="18"/>
                        </w:rPr>
                        <w:t xml:space="preserve">Reedley, CA 93654 </w:t>
                      </w:r>
                    </w:p>
                    <w:p w14:paraId="079BE667" w14:textId="206EB99B" w:rsidR="00452440" w:rsidRPr="00FA3C9E" w:rsidRDefault="00452440">
                      <w:pPr>
                        <w:rPr>
                          <w:rFonts w:eastAsia="Times New Roman"/>
                          <w:sz w:val="18"/>
                          <w:szCs w:val="18"/>
                        </w:rPr>
                      </w:pPr>
                      <w:r w:rsidRPr="00FA3C9E">
                        <w:rPr>
                          <w:rFonts w:eastAsia="Times New Roman"/>
                          <w:sz w:val="18"/>
                          <w:szCs w:val="18"/>
                        </w:rPr>
                        <w:t>reedleycollege.edu</w:t>
                      </w:r>
                    </w:p>
                  </w:txbxContent>
                </v:textbox>
                <w10:wrap type="square"/>
              </v:shape>
            </w:pict>
          </mc:Fallback>
        </mc:AlternateContent>
      </w:r>
      <w:r w:rsidRPr="006837E0">
        <w:rPr>
          <w:noProof/>
          <w:sz w:val="22"/>
          <w:szCs w:val="22"/>
        </w:rPr>
        <w:drawing>
          <wp:inline distT="0" distB="0" distL="0" distR="0" wp14:anchorId="60513A65" wp14:editId="13296469">
            <wp:extent cx="1694804" cy="412837"/>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rcc logo.JPG"/>
                    <pic:cNvPicPr/>
                  </pic:nvPicPr>
                  <pic:blipFill>
                    <a:blip r:embed="rId9">
                      <a:extLst>
                        <a:ext uri="{28A0092B-C50C-407E-A947-70E740481C1C}">
                          <a14:useLocalDpi xmlns:a14="http://schemas.microsoft.com/office/drawing/2010/main" val="0"/>
                        </a:ext>
                      </a:extLst>
                    </a:blip>
                    <a:stretch>
                      <a:fillRect/>
                    </a:stretch>
                  </pic:blipFill>
                  <pic:spPr>
                    <a:xfrm>
                      <a:off x="0" y="0"/>
                      <a:ext cx="1696229" cy="413184"/>
                    </a:xfrm>
                    <a:prstGeom prst="rect">
                      <a:avLst/>
                    </a:prstGeom>
                  </pic:spPr>
                </pic:pic>
              </a:graphicData>
            </a:graphic>
          </wp:inline>
        </w:drawing>
      </w:r>
    </w:p>
    <w:p w14:paraId="3B30A90A" w14:textId="4C583C69" w:rsidR="00EE73C8" w:rsidRPr="006837E0" w:rsidRDefault="00FA3C9E" w:rsidP="00FA3C9E">
      <w:pPr>
        <w:tabs>
          <w:tab w:val="center" w:pos="4680"/>
          <w:tab w:val="left" w:pos="7040"/>
        </w:tabs>
        <w:rPr>
          <w:b/>
        </w:rPr>
      </w:pPr>
      <w:r w:rsidRPr="006837E0">
        <w:rPr>
          <w:noProof/>
          <w:sz w:val="22"/>
          <w:szCs w:val="22"/>
        </w:rPr>
        <mc:AlternateContent>
          <mc:Choice Requires="wps">
            <w:drawing>
              <wp:anchor distT="0" distB="0" distL="114300" distR="114300" simplePos="0" relativeHeight="251661312" behindDoc="0" locked="0" layoutInCell="1" allowOverlap="1" wp14:anchorId="247CE194" wp14:editId="4CC5190A">
                <wp:simplePos x="0" y="0"/>
                <wp:positionH relativeFrom="column">
                  <wp:posOffset>-209550</wp:posOffset>
                </wp:positionH>
                <wp:positionV relativeFrom="paragraph">
                  <wp:posOffset>97155</wp:posOffset>
                </wp:positionV>
                <wp:extent cx="3307080" cy="31178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080" cy="3117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08EB1" w14:textId="77315C2F" w:rsidR="00452440" w:rsidRDefault="00452440" w:rsidP="00EE73C8">
                            <w:pPr>
                              <w:pStyle w:val="Heading2"/>
                              <w:rPr>
                                <w:rFonts w:ascii="Garamond" w:hAnsi="Garamond"/>
                                <w:color w:val="FFFFFF"/>
                              </w:rPr>
                            </w:pPr>
                            <w:r>
                              <w:rPr>
                                <w:rFonts w:ascii="Garamond" w:hAnsi="Garamond"/>
                                <w:color w:val="FFFFFF"/>
                              </w:rPr>
                              <w:t xml:space="preserve">English </w:t>
                            </w:r>
                            <w:proofErr w:type="gramStart"/>
                            <w:r>
                              <w:rPr>
                                <w:rFonts w:ascii="Garamond" w:hAnsi="Garamond"/>
                                <w:color w:val="FFFFFF"/>
                              </w:rPr>
                              <w:t>1A  -</w:t>
                            </w:r>
                            <w:proofErr w:type="gramEnd"/>
                            <w:r>
                              <w:rPr>
                                <w:rFonts w:ascii="Garamond" w:hAnsi="Garamond"/>
                                <w:color w:val="FFFFFF"/>
                              </w:rPr>
                              <w:t xml:space="preserve">  Reading and Composition</w:t>
                            </w:r>
                          </w:p>
                          <w:p w14:paraId="56AF020D" w14:textId="77777777" w:rsidR="00452440" w:rsidRPr="00773176" w:rsidRDefault="00452440" w:rsidP="00EE73C8">
                            <w:pPr>
                              <w:pStyle w:val="Heading2"/>
                              <w:rPr>
                                <w:rFonts w:ascii="Garamond" w:hAnsi="Garamond"/>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16.5pt;margin-top:7.65pt;width:260.4pt;height:2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" fillcolor="black" stroked="f">
                <v:textbox>
                  <w:txbxContent>
                    <w:p w14:paraId="5B408EB1" w14:textId="77315C2F" w:rsidR="00452440" w:rsidRDefault="00452440" w:rsidP="00EE73C8">
                      <w:pPr>
                        <w:pStyle w:val="Heading2"/>
                        <w:rPr>
                          <w:rFonts w:ascii="Garamond" w:hAnsi="Garamond"/>
                          <w:color w:val="FFFFFF"/>
                        </w:rPr>
                      </w:pPr>
                      <w:r>
                        <w:rPr>
                          <w:rFonts w:ascii="Garamond" w:hAnsi="Garamond"/>
                          <w:color w:val="FFFFFF"/>
                        </w:rPr>
                        <w:t xml:space="preserve">English </w:t>
                      </w:r>
                      <w:proofErr w:type="gramStart"/>
                      <w:r>
                        <w:rPr>
                          <w:rFonts w:ascii="Garamond" w:hAnsi="Garamond"/>
                          <w:color w:val="FFFFFF"/>
                        </w:rPr>
                        <w:t>1A  -</w:t>
                      </w:r>
                      <w:proofErr w:type="gramEnd"/>
                      <w:r>
                        <w:rPr>
                          <w:rFonts w:ascii="Garamond" w:hAnsi="Garamond"/>
                          <w:color w:val="FFFFFF"/>
                        </w:rPr>
                        <w:t xml:space="preserve">  Reading and Composition</w:t>
                      </w:r>
                    </w:p>
                    <w:p w14:paraId="56AF020D" w14:textId="77777777" w:rsidR="00452440" w:rsidRPr="00773176" w:rsidRDefault="00452440" w:rsidP="00EE73C8">
                      <w:pPr>
                        <w:pStyle w:val="Heading2"/>
                        <w:rPr>
                          <w:rFonts w:ascii="Garamond" w:hAnsi="Garamond"/>
                          <w:color w:val="FFFFFF"/>
                        </w:rPr>
                      </w:pPr>
                    </w:p>
                  </w:txbxContent>
                </v:textbox>
              </v:shape>
            </w:pict>
          </mc:Fallback>
        </mc:AlternateContent>
      </w:r>
      <w:r w:rsidRPr="006837E0">
        <w:rPr>
          <w:b/>
        </w:rPr>
        <w:tab/>
      </w:r>
      <w:r w:rsidRPr="006837E0">
        <w:rPr>
          <w:b/>
        </w:rPr>
        <w:tab/>
      </w:r>
    </w:p>
    <w:p w14:paraId="2D3D3495" w14:textId="03F4406D" w:rsidR="009247D0" w:rsidRPr="006837E0" w:rsidRDefault="009247D0" w:rsidP="00AB054A">
      <w:pPr>
        <w:rPr>
          <w:b/>
        </w:rPr>
      </w:pPr>
    </w:p>
    <w:p w14:paraId="4B85AC5B" w14:textId="77777777" w:rsidR="00FA3C9E" w:rsidRPr="006837E0" w:rsidRDefault="00FA3C9E" w:rsidP="00EE73C8">
      <w:pPr>
        <w:jc w:val="center"/>
        <w:rPr>
          <w:b/>
        </w:rPr>
      </w:pPr>
    </w:p>
    <w:p w14:paraId="54D1B149" w14:textId="77777777" w:rsidR="00EE73C8" w:rsidRPr="006837E0" w:rsidRDefault="00EE73C8" w:rsidP="00EE73C8">
      <w:pPr>
        <w:jc w:val="center"/>
        <w:rPr>
          <w:b/>
        </w:rPr>
      </w:pPr>
      <w:r w:rsidRPr="006837E0">
        <w:rPr>
          <w:b/>
        </w:rPr>
        <w:t>Course Syllabus</w:t>
      </w:r>
    </w:p>
    <w:p w14:paraId="0B8B1065" w14:textId="77777777" w:rsidR="00EE73C8" w:rsidRPr="006837E0" w:rsidRDefault="00EE73C8" w:rsidP="00EE73C8">
      <w:pPr>
        <w:jc w:val="center"/>
        <w:rPr>
          <w:i/>
          <w:sz w:val="22"/>
          <w:szCs w:val="22"/>
        </w:rPr>
      </w:pPr>
    </w:p>
    <w:tbl>
      <w:tblPr>
        <w:tblW w:w="10062" w:type="dxa"/>
        <w:tblInd w:w="108" w:type="dxa"/>
        <w:tblBorders>
          <w:top w:val="single" w:sz="12" w:space="0" w:color="008000"/>
          <w:left w:val="nil"/>
          <w:bottom w:val="single" w:sz="12" w:space="0" w:color="008000"/>
          <w:right w:val="nil"/>
          <w:insideH w:val="nil"/>
          <w:insideV w:val="nil"/>
        </w:tblBorders>
        <w:tblLook w:val="00A0" w:firstRow="1" w:lastRow="0" w:firstColumn="1" w:lastColumn="0" w:noHBand="0" w:noVBand="0"/>
      </w:tblPr>
      <w:tblGrid>
        <w:gridCol w:w="4688"/>
        <w:gridCol w:w="5374"/>
      </w:tblGrid>
      <w:tr w:rsidR="00EE73C8" w:rsidRPr="006837E0" w14:paraId="75769A15" w14:textId="77777777" w:rsidTr="00F725D6">
        <w:trPr>
          <w:trHeight w:val="307"/>
        </w:trPr>
        <w:tc>
          <w:tcPr>
            <w:tcW w:w="4688" w:type="dxa"/>
            <w:tcBorders>
              <w:bottom w:val="single" w:sz="6" w:space="0" w:color="008000"/>
            </w:tcBorders>
            <w:shd w:val="clear" w:color="auto" w:fill="auto"/>
          </w:tcPr>
          <w:p w14:paraId="7100A21E" w14:textId="58432CB8" w:rsidR="00EE73C8" w:rsidRPr="006837E0" w:rsidRDefault="00EE73C8" w:rsidP="00F725D6">
            <w:r w:rsidRPr="006837E0">
              <w:rPr>
                <w:b/>
              </w:rPr>
              <w:t xml:space="preserve">Semester/Year: </w:t>
            </w:r>
            <w:r w:rsidR="00950BBB">
              <w:t>Spring</w:t>
            </w:r>
            <w:r w:rsidRPr="006837E0">
              <w:t xml:space="preserve"> 201</w:t>
            </w:r>
            <w:r w:rsidR="00950BBB">
              <w:t>6</w:t>
            </w:r>
          </w:p>
          <w:p w14:paraId="7B7CF94D" w14:textId="483C6614" w:rsidR="00114CEF" w:rsidRPr="006837E0" w:rsidRDefault="00BF234E" w:rsidP="009247D0">
            <w:pPr>
              <w:rPr>
                <w:rFonts w:eastAsiaTheme="minorHAnsi" w:cs="Helvetica Neue"/>
                <w:color w:val="1A1818"/>
                <w:sz w:val="15"/>
                <w:szCs w:val="15"/>
              </w:rPr>
            </w:pPr>
            <w:r w:rsidRPr="006837E0">
              <w:rPr>
                <w:b/>
              </w:rPr>
              <w:t>Section:</w:t>
            </w:r>
            <w:r w:rsidR="00114CEF" w:rsidRPr="006837E0">
              <w:rPr>
                <w:b/>
              </w:rPr>
              <w:t xml:space="preserve"> </w:t>
            </w:r>
            <w:r w:rsidR="00DC4B9F">
              <w:rPr>
                <w:rFonts w:eastAsia="Times New Roman"/>
              </w:rPr>
              <w:t>5</w:t>
            </w:r>
            <w:r w:rsidR="00484CA6">
              <w:rPr>
                <w:rFonts w:eastAsia="Times New Roman"/>
              </w:rPr>
              <w:t>1455</w:t>
            </w:r>
          </w:p>
          <w:p w14:paraId="40585847" w14:textId="44367793" w:rsidR="00EE73C8" w:rsidRPr="006837E0" w:rsidRDefault="009247D0" w:rsidP="009247D0">
            <w:r w:rsidRPr="006837E0">
              <w:rPr>
                <w:b/>
              </w:rPr>
              <w:t>Credits</w:t>
            </w:r>
            <w:r w:rsidR="00EE73C8" w:rsidRPr="006837E0">
              <w:rPr>
                <w:b/>
              </w:rPr>
              <w:t xml:space="preserve">: </w:t>
            </w:r>
            <w:r w:rsidRPr="006837E0">
              <w:t>4</w:t>
            </w:r>
            <w:r w:rsidR="00CA5369">
              <w:t>.0</w:t>
            </w:r>
          </w:p>
        </w:tc>
        <w:tc>
          <w:tcPr>
            <w:tcW w:w="5374" w:type="dxa"/>
            <w:tcBorders>
              <w:bottom w:val="single" w:sz="6" w:space="0" w:color="008000"/>
            </w:tcBorders>
            <w:shd w:val="clear" w:color="auto" w:fill="auto"/>
          </w:tcPr>
          <w:p w14:paraId="183F6D8B" w14:textId="7C84B00C" w:rsidR="00EE73C8" w:rsidRPr="006837E0" w:rsidRDefault="00EE73C8" w:rsidP="00F725D6">
            <w:pPr>
              <w:tabs>
                <w:tab w:val="right" w:pos="3995"/>
              </w:tabs>
            </w:pPr>
            <w:r w:rsidRPr="006837E0">
              <w:rPr>
                <w:b/>
              </w:rPr>
              <w:t>Instructor</w:t>
            </w:r>
            <w:r w:rsidRPr="006837E0">
              <w:t xml:space="preserve">:  </w:t>
            </w:r>
            <w:r w:rsidR="00361DBD" w:rsidRPr="006837E0">
              <w:t>Deborah</w:t>
            </w:r>
            <w:r w:rsidR="00F725D6" w:rsidRPr="006837E0">
              <w:t xml:space="preserve"> Lyons</w:t>
            </w:r>
            <w:r w:rsidRPr="006837E0">
              <w:t xml:space="preserve"> </w:t>
            </w:r>
            <w:r w:rsidRPr="006837E0">
              <w:tab/>
            </w:r>
          </w:p>
          <w:p w14:paraId="545A277D" w14:textId="47CEBAEA" w:rsidR="00EE73C8" w:rsidRPr="006837E0" w:rsidRDefault="00EE73C8" w:rsidP="00F725D6">
            <w:pPr>
              <w:tabs>
                <w:tab w:val="right" w:pos="3995"/>
              </w:tabs>
            </w:pPr>
            <w:r w:rsidRPr="006837E0">
              <w:rPr>
                <w:b/>
              </w:rPr>
              <w:t>Office Hours:</w:t>
            </w:r>
            <w:r w:rsidR="000E6A7E" w:rsidRPr="006837E0">
              <w:rPr>
                <w:b/>
              </w:rPr>
              <w:t xml:space="preserve"> </w:t>
            </w:r>
            <w:r w:rsidR="009247D0" w:rsidRPr="006837E0">
              <w:t>Please contact me to arrange a time</w:t>
            </w:r>
          </w:p>
          <w:p w14:paraId="0BA541DE" w14:textId="77777777" w:rsidR="00EE73C8" w:rsidRPr="006837E0" w:rsidRDefault="00EE73C8" w:rsidP="00F725D6">
            <w:pPr>
              <w:tabs>
                <w:tab w:val="right" w:pos="3995"/>
              </w:tabs>
            </w:pPr>
            <w:r w:rsidRPr="006837E0">
              <w:rPr>
                <w:b/>
              </w:rPr>
              <w:t xml:space="preserve">Phone number: </w:t>
            </w:r>
            <w:r w:rsidRPr="006837E0">
              <w:t>(</w:t>
            </w:r>
            <w:r w:rsidR="00F725D6" w:rsidRPr="006837E0">
              <w:t>559</w:t>
            </w:r>
            <w:r w:rsidRPr="006837E0">
              <w:t xml:space="preserve">) </w:t>
            </w:r>
            <w:r w:rsidR="00F725D6" w:rsidRPr="006837E0">
              <w:t>326</w:t>
            </w:r>
            <w:r w:rsidRPr="006837E0">
              <w:t>-</w:t>
            </w:r>
            <w:r w:rsidR="00F725D6" w:rsidRPr="006837E0">
              <w:t>4640</w:t>
            </w:r>
          </w:p>
          <w:p w14:paraId="5DDCAA1A" w14:textId="477EBE29" w:rsidR="00EE73C8" w:rsidRPr="006837E0" w:rsidRDefault="00EE73C8" w:rsidP="009247D0">
            <w:pPr>
              <w:tabs>
                <w:tab w:val="right" w:pos="3995"/>
              </w:tabs>
            </w:pPr>
            <w:r w:rsidRPr="006837E0">
              <w:rPr>
                <w:b/>
              </w:rPr>
              <w:t>Email</w:t>
            </w:r>
            <w:r w:rsidRPr="006837E0">
              <w:t xml:space="preserve">:   </w:t>
            </w:r>
            <w:r w:rsidR="009247D0" w:rsidRPr="006837E0">
              <w:t>deborah.lyons@reedleycollege.edu</w:t>
            </w:r>
            <w:r w:rsidRPr="006837E0">
              <w:tab/>
            </w:r>
          </w:p>
        </w:tc>
      </w:tr>
      <w:tr w:rsidR="00EE73C8" w:rsidRPr="006837E0" w14:paraId="2B2613E6" w14:textId="77777777" w:rsidTr="00F725D6">
        <w:trPr>
          <w:trHeight w:val="307"/>
        </w:trPr>
        <w:tc>
          <w:tcPr>
            <w:tcW w:w="4688" w:type="dxa"/>
            <w:shd w:val="clear" w:color="auto" w:fill="auto"/>
          </w:tcPr>
          <w:p w14:paraId="62021462" w14:textId="27F38541" w:rsidR="00EE73C8" w:rsidRPr="006837E0" w:rsidRDefault="00C37BEA" w:rsidP="00F725D6">
            <w:pPr>
              <w:tabs>
                <w:tab w:val="left" w:pos="4513"/>
              </w:tabs>
            </w:pPr>
            <w:r>
              <w:rPr>
                <w:b/>
              </w:rPr>
              <w:t>Dates</w:t>
            </w:r>
            <w:r w:rsidR="00EE73C8" w:rsidRPr="006837E0">
              <w:rPr>
                <w:b/>
              </w:rPr>
              <w:t xml:space="preserve">: </w:t>
            </w:r>
            <w:r w:rsidR="00EE73C8" w:rsidRPr="006837E0">
              <w:t>(</w:t>
            </w:r>
            <w:r w:rsidR="009B296D">
              <w:t>Jan</w:t>
            </w:r>
            <w:r>
              <w:t xml:space="preserve"> 11 – </w:t>
            </w:r>
            <w:r w:rsidR="009B296D">
              <w:t>May</w:t>
            </w:r>
            <w:r>
              <w:t xml:space="preserve"> </w:t>
            </w:r>
            <w:r w:rsidR="009B296D">
              <w:t>20</w:t>
            </w:r>
            <w:r w:rsidR="00EE73C8" w:rsidRPr="006837E0">
              <w:t>)</w:t>
            </w:r>
          </w:p>
          <w:p w14:paraId="04D4DE14" w14:textId="49ED833E" w:rsidR="00EE73C8" w:rsidRPr="006837E0" w:rsidRDefault="00FA3C9E" w:rsidP="00453E84">
            <w:pPr>
              <w:rPr>
                <w:b/>
              </w:rPr>
            </w:pPr>
            <w:r w:rsidRPr="006837E0">
              <w:rPr>
                <w:b/>
              </w:rPr>
              <w:t>Time</w:t>
            </w:r>
            <w:r w:rsidR="00453E84" w:rsidRPr="006837E0">
              <w:rPr>
                <w:b/>
              </w:rPr>
              <w:t xml:space="preserve">: </w:t>
            </w:r>
            <w:r w:rsidR="00950BBB">
              <w:t>Fri</w:t>
            </w:r>
            <w:r w:rsidR="00DC4B9F">
              <w:t xml:space="preserve"> </w:t>
            </w:r>
            <w:r w:rsidR="00484CA6">
              <w:t>8</w:t>
            </w:r>
            <w:r w:rsidR="00950BBB">
              <w:t>:00</w:t>
            </w:r>
            <w:r w:rsidR="00DC4B9F">
              <w:t>-</w:t>
            </w:r>
            <w:r w:rsidR="00484CA6">
              <w:t>9</w:t>
            </w:r>
            <w:r w:rsidR="00950BBB">
              <w:t>:50</w:t>
            </w:r>
            <w:r w:rsidR="00DC4B9F">
              <w:t xml:space="preserve"> &amp; Online</w:t>
            </w:r>
          </w:p>
          <w:p w14:paraId="664A0A4F" w14:textId="5ED5E344" w:rsidR="00DC4B9F" w:rsidRPr="006837E0" w:rsidRDefault="00B739DC" w:rsidP="00DC4B9F">
            <w:r w:rsidRPr="006837E0">
              <w:rPr>
                <w:b/>
              </w:rPr>
              <w:t xml:space="preserve">Room: </w:t>
            </w:r>
            <w:r w:rsidR="00950BBB">
              <w:t>CCI 20</w:t>
            </w:r>
            <w:r w:rsidR="00484CA6">
              <w:t>7</w:t>
            </w:r>
            <w:bookmarkStart w:id="0" w:name="_GoBack"/>
            <w:bookmarkEnd w:id="0"/>
          </w:p>
          <w:p w14:paraId="75585D02" w14:textId="6040C384" w:rsidR="00DC4B9F" w:rsidRPr="006837E0" w:rsidRDefault="00DC4B9F" w:rsidP="00C37BEA"/>
        </w:tc>
        <w:tc>
          <w:tcPr>
            <w:tcW w:w="5374" w:type="dxa"/>
            <w:shd w:val="clear" w:color="auto" w:fill="auto"/>
          </w:tcPr>
          <w:p w14:paraId="59F51B53" w14:textId="77777777" w:rsidR="00EE73C8" w:rsidRPr="006837E0" w:rsidRDefault="00EE73C8" w:rsidP="00F725D6">
            <w:pPr>
              <w:tabs>
                <w:tab w:val="left" w:pos="174"/>
                <w:tab w:val="left" w:pos="1074"/>
                <w:tab w:val="left" w:pos="1434"/>
              </w:tabs>
              <w:rPr>
                <w:i/>
              </w:rPr>
            </w:pPr>
            <w:r w:rsidRPr="006837E0">
              <w:rPr>
                <w:b/>
              </w:rPr>
              <w:tab/>
            </w:r>
          </w:p>
        </w:tc>
      </w:tr>
      <w:tr w:rsidR="00453E84" w:rsidRPr="006837E0" w14:paraId="1286DADA" w14:textId="77777777" w:rsidTr="00F725D6">
        <w:trPr>
          <w:trHeight w:val="307"/>
        </w:trPr>
        <w:tc>
          <w:tcPr>
            <w:tcW w:w="4688" w:type="dxa"/>
            <w:shd w:val="clear" w:color="auto" w:fill="auto"/>
          </w:tcPr>
          <w:p w14:paraId="6ED622BD" w14:textId="77777777" w:rsidR="00453E84" w:rsidRPr="006837E0" w:rsidRDefault="00453E84" w:rsidP="00F725D6">
            <w:pPr>
              <w:tabs>
                <w:tab w:val="left" w:pos="4513"/>
              </w:tabs>
              <w:rPr>
                <w:b/>
              </w:rPr>
            </w:pPr>
          </w:p>
        </w:tc>
        <w:tc>
          <w:tcPr>
            <w:tcW w:w="5374" w:type="dxa"/>
            <w:shd w:val="clear" w:color="auto" w:fill="auto"/>
          </w:tcPr>
          <w:p w14:paraId="27FF91BD" w14:textId="77777777" w:rsidR="00453E84" w:rsidRPr="006837E0" w:rsidRDefault="00453E84" w:rsidP="00F725D6">
            <w:pPr>
              <w:tabs>
                <w:tab w:val="left" w:pos="174"/>
                <w:tab w:val="left" w:pos="1074"/>
                <w:tab w:val="left" w:pos="1434"/>
              </w:tabs>
              <w:rPr>
                <w:b/>
              </w:rPr>
            </w:pPr>
          </w:p>
        </w:tc>
      </w:tr>
    </w:tbl>
    <w:p w14:paraId="5A8692D8" w14:textId="77777777" w:rsidR="000E6A7E" w:rsidRPr="006837E0" w:rsidRDefault="000E6A7E" w:rsidP="00EE73C8">
      <w:pPr>
        <w:keepNext/>
        <w:rPr>
          <w:b/>
        </w:rPr>
      </w:pPr>
    </w:p>
    <w:p w14:paraId="77BC4467" w14:textId="77777777" w:rsidR="00EE73C8" w:rsidRPr="006837E0" w:rsidRDefault="00EE73C8" w:rsidP="00EE73C8">
      <w:pPr>
        <w:keepNext/>
        <w:rPr>
          <w:b/>
        </w:rPr>
      </w:pPr>
      <w:r w:rsidRPr="006837E0">
        <w:rPr>
          <w:b/>
        </w:rPr>
        <w:t xml:space="preserve">Course Description </w:t>
      </w:r>
    </w:p>
    <w:p w14:paraId="02F6218D" w14:textId="3771D6A5" w:rsidR="00A5649A" w:rsidRDefault="009725D2" w:rsidP="00516655">
      <w:pPr>
        <w:rPr>
          <w:rFonts w:eastAsia="Times New Roman" w:cs="Calibri"/>
        </w:rPr>
      </w:pPr>
      <w:r w:rsidRPr="006837E0">
        <w:rPr>
          <w:rFonts w:eastAsia="Times New Roman" w:cs="Calibri"/>
        </w:rPr>
        <w:t>Reading, analyzing, and composing college-level prose, with emphasis on the expository; studying writing as a process; exploring different composing structures and strategies; editing and revising one’s own writing; conducting research (gathering, organizing, evaluating, integrating, and documenting information,) culminating in a term research paper and annotated bibliography.</w:t>
      </w:r>
    </w:p>
    <w:p w14:paraId="3CCF452E" w14:textId="77777777" w:rsidR="000D404B" w:rsidRDefault="000D404B" w:rsidP="00516655">
      <w:pPr>
        <w:rPr>
          <w:rFonts w:eastAsia="Times New Roman" w:cs="Calibri"/>
        </w:rPr>
      </w:pPr>
    </w:p>
    <w:p w14:paraId="17E7BB85" w14:textId="6D80BE82" w:rsidR="000D404B" w:rsidRPr="000D404B" w:rsidRDefault="000D404B" w:rsidP="00516655">
      <w:pPr>
        <w:rPr>
          <w:rFonts w:eastAsia="Times New Roman" w:cs="Calibri"/>
          <w:b/>
        </w:rPr>
      </w:pPr>
      <w:r>
        <w:rPr>
          <w:rFonts w:eastAsia="Times New Roman" w:cs="Calibri"/>
          <w:b/>
        </w:rPr>
        <w:t>Hybrid</w:t>
      </w:r>
      <w:r w:rsidR="00910C41">
        <w:rPr>
          <w:rFonts w:eastAsia="Times New Roman" w:cs="Calibri"/>
          <w:b/>
        </w:rPr>
        <w:t xml:space="preserve"> Format</w:t>
      </w:r>
    </w:p>
    <w:p w14:paraId="769DC4AF" w14:textId="5DC938FB" w:rsidR="000D404B" w:rsidRPr="006837E0" w:rsidRDefault="000D404B" w:rsidP="00516655">
      <w:pPr>
        <w:rPr>
          <w:rFonts w:eastAsia="Times New Roman" w:cs="Calibri"/>
        </w:rPr>
      </w:pPr>
      <w:r>
        <w:rPr>
          <w:rFonts w:eastAsia="Times New Roman"/>
        </w:rPr>
        <w:t xml:space="preserve">This is a hybrid class, where there is a carefully planned blend of both traditional classroom instruction and online learning activities. Half of the class instruction will be conducted online using Blackboard. You must </w:t>
      </w:r>
      <w:proofErr w:type="gramStart"/>
      <w:r>
        <w:rPr>
          <w:rFonts w:eastAsia="Times New Roman"/>
        </w:rPr>
        <w:t>participate</w:t>
      </w:r>
      <w:proofErr w:type="gramEnd"/>
      <w:r>
        <w:rPr>
          <w:rFonts w:eastAsia="Times New Roman"/>
        </w:rPr>
        <w:t xml:space="preserve"> online weekly, completing requirements such as listening to lectures or contributing to discussion forums to maintain attendance.  You must also come to class</w:t>
      </w:r>
      <w:r w:rsidR="00910C41">
        <w:rPr>
          <w:rFonts w:eastAsia="Times New Roman"/>
        </w:rPr>
        <w:t xml:space="preserve"> on </w:t>
      </w:r>
      <w:r w:rsidR="00950BBB">
        <w:rPr>
          <w:rFonts w:eastAsia="Times New Roman"/>
        </w:rPr>
        <w:t>Fri</w:t>
      </w:r>
      <w:r w:rsidR="00910C41">
        <w:rPr>
          <w:rFonts w:eastAsia="Times New Roman"/>
        </w:rPr>
        <w:t>days. Both forms of attendance and participation are required.</w:t>
      </w:r>
      <w:r>
        <w:rPr>
          <w:rFonts w:eastAsia="Times New Roman"/>
        </w:rPr>
        <w:t xml:space="preserve"> </w:t>
      </w:r>
    </w:p>
    <w:p w14:paraId="7823C48F" w14:textId="77777777" w:rsidR="00EE73C8" w:rsidRPr="006837E0" w:rsidRDefault="00EE73C8" w:rsidP="00EE73C8">
      <w:pPr>
        <w:keepNext/>
        <w:ind w:left="720"/>
      </w:pPr>
    </w:p>
    <w:p w14:paraId="2E6F816D" w14:textId="11A9BFDB" w:rsidR="009725D2" w:rsidRPr="00950BBB" w:rsidRDefault="00950BBB" w:rsidP="009725D2">
      <w:pPr>
        <w:widowControl w:val="0"/>
        <w:autoSpaceDE w:val="0"/>
        <w:autoSpaceDN w:val="0"/>
        <w:adjustRightInd w:val="0"/>
        <w:contextualSpacing/>
        <w:rPr>
          <w:rFonts w:asciiTheme="minorHAnsi" w:hAnsiTheme="minorHAnsi" w:cstheme="minorHAnsi"/>
        </w:rPr>
      </w:pPr>
      <w:r>
        <w:rPr>
          <w:b/>
        </w:rPr>
        <w:t>Required Text</w:t>
      </w:r>
    </w:p>
    <w:p w14:paraId="66D5B605" w14:textId="77777777" w:rsidR="005C151C" w:rsidRDefault="005C151C" w:rsidP="005C151C">
      <w:pPr>
        <w:widowControl w:val="0"/>
        <w:autoSpaceDE w:val="0"/>
        <w:autoSpaceDN w:val="0"/>
        <w:adjustRightInd w:val="0"/>
        <w:contextualSpacing/>
        <w:rPr>
          <w:rFonts w:ascii="Times New Roman" w:hAnsi="Times New Roman"/>
        </w:rPr>
      </w:pPr>
      <w:r>
        <w:rPr>
          <w:rFonts w:ascii="Times New Roman" w:hAnsi="Times New Roman"/>
          <w:i/>
        </w:rPr>
        <w:t>The Blair Reader</w:t>
      </w:r>
      <w:r>
        <w:rPr>
          <w:rFonts w:ascii="Times New Roman" w:hAnsi="Times New Roman"/>
        </w:rPr>
        <w:t xml:space="preserve">, edited by Laurie </w:t>
      </w:r>
      <w:proofErr w:type="spellStart"/>
      <w:r>
        <w:rPr>
          <w:rFonts w:ascii="Times New Roman" w:hAnsi="Times New Roman"/>
        </w:rPr>
        <w:t>Kirszner</w:t>
      </w:r>
      <w:proofErr w:type="spellEnd"/>
      <w:r>
        <w:rPr>
          <w:rFonts w:ascii="Times New Roman" w:hAnsi="Times New Roman"/>
        </w:rPr>
        <w:t xml:space="preserve"> and Stephen Mandell (7</w:t>
      </w:r>
      <w:r w:rsidRPr="00516655">
        <w:rPr>
          <w:rFonts w:ascii="Times New Roman" w:hAnsi="Times New Roman"/>
          <w:vertAlign w:val="superscript"/>
        </w:rPr>
        <w:t>th</w:t>
      </w:r>
      <w:r>
        <w:rPr>
          <w:rFonts w:ascii="Times New Roman" w:hAnsi="Times New Roman"/>
        </w:rPr>
        <w:t xml:space="preserve"> edition)</w:t>
      </w:r>
    </w:p>
    <w:p w14:paraId="6CD0BEFA" w14:textId="77777777" w:rsidR="001B3D05" w:rsidRPr="001B3D05" w:rsidRDefault="001B3D05" w:rsidP="009725D2">
      <w:pPr>
        <w:keepNext/>
        <w:rPr>
          <w:rFonts w:asciiTheme="minorHAnsi" w:hAnsiTheme="minorHAnsi" w:cstheme="minorHAnsi"/>
        </w:rPr>
      </w:pPr>
    </w:p>
    <w:p w14:paraId="6CE1D32E" w14:textId="2F6558CF" w:rsidR="009725D2" w:rsidRPr="006837E0" w:rsidRDefault="00F95BC8" w:rsidP="009725D2">
      <w:pPr>
        <w:keepNext/>
        <w:rPr>
          <w:b/>
        </w:rPr>
      </w:pPr>
      <w:r w:rsidRPr="006837E0">
        <w:rPr>
          <w:b/>
        </w:rPr>
        <w:t>Recommended Text</w:t>
      </w:r>
    </w:p>
    <w:p w14:paraId="7A72D279" w14:textId="3572950F" w:rsidR="00F95BC8" w:rsidRPr="006837E0" w:rsidRDefault="005C151C" w:rsidP="009725D2">
      <w:pPr>
        <w:keepNext/>
      </w:pPr>
      <w:r>
        <w:rPr>
          <w:rFonts w:ascii="Times New Roman" w:hAnsi="Times New Roman"/>
          <w:i/>
        </w:rPr>
        <w:t>The Everyday Writer</w:t>
      </w:r>
      <w:r>
        <w:rPr>
          <w:rFonts w:ascii="Times New Roman" w:hAnsi="Times New Roman"/>
        </w:rPr>
        <w:t>, by Andrea Lunsford (4</w:t>
      </w:r>
      <w:r w:rsidRPr="00F03D09">
        <w:rPr>
          <w:rFonts w:ascii="Times New Roman" w:hAnsi="Times New Roman"/>
          <w:vertAlign w:val="superscript"/>
        </w:rPr>
        <w:t>th</w:t>
      </w:r>
      <w:r>
        <w:rPr>
          <w:rFonts w:ascii="Times New Roman" w:hAnsi="Times New Roman"/>
        </w:rPr>
        <w:t xml:space="preserve"> edition) </w:t>
      </w:r>
    </w:p>
    <w:p w14:paraId="1C208CFA" w14:textId="77777777" w:rsidR="005C151C" w:rsidRDefault="005C151C" w:rsidP="00EE73C8">
      <w:pPr>
        <w:keepNext/>
        <w:rPr>
          <w:b/>
        </w:rPr>
      </w:pPr>
    </w:p>
    <w:p w14:paraId="0F389C4F" w14:textId="73D65F61" w:rsidR="00EE73C8" w:rsidRPr="006837E0" w:rsidRDefault="00EE73C8" w:rsidP="00EE73C8">
      <w:pPr>
        <w:keepNext/>
        <w:rPr>
          <w:b/>
        </w:rPr>
      </w:pPr>
      <w:r w:rsidRPr="006837E0">
        <w:rPr>
          <w:b/>
        </w:rPr>
        <w:t xml:space="preserve">Student Learning </w:t>
      </w:r>
      <w:r w:rsidR="009725D2" w:rsidRPr="006837E0">
        <w:rPr>
          <w:b/>
        </w:rPr>
        <w:t>Outcomes:</w:t>
      </w:r>
    </w:p>
    <w:tbl>
      <w:tblPr>
        <w:tblW w:w="9750" w:type="dxa"/>
        <w:tblCellSpacing w:w="0" w:type="dxa"/>
        <w:tblCellMar>
          <w:top w:w="75" w:type="dxa"/>
          <w:left w:w="75" w:type="dxa"/>
          <w:bottom w:w="75" w:type="dxa"/>
          <w:right w:w="75" w:type="dxa"/>
        </w:tblCellMar>
        <w:tblLook w:val="04A0" w:firstRow="1" w:lastRow="0" w:firstColumn="1" w:lastColumn="0" w:noHBand="0" w:noVBand="1"/>
      </w:tblPr>
      <w:tblGrid>
        <w:gridCol w:w="9750"/>
      </w:tblGrid>
      <w:tr w:rsidR="009725D2" w:rsidRPr="006837E0" w14:paraId="26BA2A91" w14:textId="77777777" w:rsidTr="009725D2">
        <w:trPr>
          <w:tblCellSpacing w:w="0" w:type="dxa"/>
        </w:trPr>
        <w:tc>
          <w:tcPr>
            <w:tcW w:w="0" w:type="auto"/>
            <w:vAlign w:val="center"/>
            <w:hideMark/>
          </w:tcPr>
          <w:p w14:paraId="6F623C8F" w14:textId="77777777" w:rsidR="009725D2" w:rsidRPr="006837E0" w:rsidRDefault="009725D2" w:rsidP="009725D2">
            <w:pPr>
              <w:rPr>
                <w:rFonts w:eastAsia="Times New Roman" w:cs="Calibri"/>
                <w:i/>
                <w:sz w:val="19"/>
                <w:szCs w:val="19"/>
              </w:rPr>
            </w:pPr>
            <w:r w:rsidRPr="006837E0">
              <w:rPr>
                <w:rFonts w:eastAsia="Times New Roman" w:cs="Calibri"/>
                <w:i/>
                <w:sz w:val="19"/>
                <w:szCs w:val="19"/>
              </w:rPr>
              <w:t xml:space="preserve">Upon completion of this course, students will be able to: </w:t>
            </w:r>
          </w:p>
        </w:tc>
      </w:tr>
      <w:tr w:rsidR="009725D2" w:rsidRPr="006837E0" w14:paraId="649FA10B" w14:textId="77777777" w:rsidTr="009725D2">
        <w:trPr>
          <w:tblCellSpacing w:w="0" w:type="dxa"/>
        </w:trPr>
        <w:tc>
          <w:tcPr>
            <w:tcW w:w="0" w:type="auto"/>
            <w:vAlign w:val="center"/>
            <w:hideMark/>
          </w:tcPr>
          <w:p w14:paraId="4EFFD6D0" w14:textId="77777777" w:rsidR="009725D2" w:rsidRPr="006837E0" w:rsidRDefault="009725D2" w:rsidP="009725D2">
            <w:pPr>
              <w:numPr>
                <w:ilvl w:val="0"/>
                <w:numId w:val="3"/>
              </w:numPr>
              <w:spacing w:before="100" w:beforeAutospacing="1" w:after="100" w:afterAutospacing="1"/>
              <w:rPr>
                <w:rFonts w:eastAsia="Times New Roman" w:cs="Calibri"/>
                <w:i/>
                <w:sz w:val="19"/>
                <w:szCs w:val="19"/>
              </w:rPr>
            </w:pPr>
            <w:r w:rsidRPr="006837E0">
              <w:rPr>
                <w:rFonts w:eastAsia="Times New Roman" w:cs="Calibri"/>
                <w:i/>
                <w:sz w:val="19"/>
                <w:szCs w:val="19"/>
              </w:rPr>
              <w:t xml:space="preserve">Write a documented research paper of at least 1000 words that includes: </w:t>
            </w:r>
          </w:p>
          <w:p w14:paraId="47E0D71C" w14:textId="77777777" w:rsidR="009725D2" w:rsidRPr="006837E0" w:rsidRDefault="009725D2" w:rsidP="009725D2">
            <w:pPr>
              <w:numPr>
                <w:ilvl w:val="1"/>
                <w:numId w:val="3"/>
              </w:numPr>
              <w:spacing w:before="100" w:beforeAutospacing="1" w:after="100" w:afterAutospacing="1"/>
              <w:rPr>
                <w:rFonts w:eastAsia="Times New Roman" w:cs="Calibri"/>
                <w:i/>
                <w:sz w:val="19"/>
                <w:szCs w:val="19"/>
              </w:rPr>
            </w:pPr>
            <w:r w:rsidRPr="006837E0">
              <w:rPr>
                <w:rFonts w:eastAsia="Times New Roman" w:cs="Calibri"/>
                <w:i/>
                <w:sz w:val="19"/>
                <w:szCs w:val="19"/>
              </w:rPr>
              <w:t xml:space="preserve">a sophisticated introduction, multiple body paragraphs, and conclusion </w:t>
            </w:r>
          </w:p>
          <w:p w14:paraId="17A91614" w14:textId="77777777" w:rsidR="009725D2" w:rsidRPr="006837E0" w:rsidRDefault="009725D2" w:rsidP="009725D2">
            <w:pPr>
              <w:numPr>
                <w:ilvl w:val="1"/>
                <w:numId w:val="3"/>
              </w:numPr>
              <w:spacing w:before="100" w:beforeAutospacing="1" w:after="100" w:afterAutospacing="1"/>
              <w:rPr>
                <w:rFonts w:eastAsia="Times New Roman" w:cs="Calibri"/>
                <w:i/>
                <w:sz w:val="19"/>
                <w:szCs w:val="19"/>
              </w:rPr>
            </w:pPr>
            <w:r w:rsidRPr="006837E0">
              <w:rPr>
                <w:rFonts w:eastAsia="Times New Roman" w:cs="Calibri"/>
                <w:i/>
                <w:sz w:val="19"/>
                <w:szCs w:val="19"/>
              </w:rPr>
              <w:t>a clearly defined, arguable thesis sentence</w:t>
            </w:r>
          </w:p>
          <w:p w14:paraId="4CC0CCFD" w14:textId="77777777" w:rsidR="009725D2" w:rsidRPr="006837E0" w:rsidRDefault="009725D2" w:rsidP="009725D2">
            <w:pPr>
              <w:numPr>
                <w:ilvl w:val="1"/>
                <w:numId w:val="3"/>
              </w:numPr>
              <w:spacing w:before="100" w:beforeAutospacing="1" w:after="100" w:afterAutospacing="1"/>
              <w:rPr>
                <w:rFonts w:eastAsia="Times New Roman" w:cs="Calibri"/>
                <w:i/>
                <w:sz w:val="19"/>
                <w:szCs w:val="19"/>
              </w:rPr>
            </w:pPr>
            <w:r w:rsidRPr="006837E0">
              <w:rPr>
                <w:rFonts w:eastAsia="Times New Roman" w:cs="Calibri"/>
                <w:i/>
                <w:sz w:val="19"/>
                <w:szCs w:val="19"/>
              </w:rPr>
              <w:t>supporting details that exhibit critical thinking and use credible secondary sources</w:t>
            </w:r>
          </w:p>
          <w:p w14:paraId="1B84E9F1" w14:textId="77777777" w:rsidR="009725D2" w:rsidRPr="006837E0" w:rsidRDefault="009725D2" w:rsidP="009725D2">
            <w:pPr>
              <w:numPr>
                <w:ilvl w:val="1"/>
                <w:numId w:val="3"/>
              </w:numPr>
              <w:spacing w:before="100" w:beforeAutospacing="1" w:after="100" w:afterAutospacing="1"/>
              <w:rPr>
                <w:rFonts w:eastAsia="Times New Roman" w:cs="Calibri"/>
                <w:i/>
                <w:sz w:val="19"/>
                <w:szCs w:val="19"/>
              </w:rPr>
            </w:pPr>
            <w:r w:rsidRPr="006837E0">
              <w:rPr>
                <w:rFonts w:eastAsia="Times New Roman" w:cs="Calibri"/>
                <w:i/>
                <w:sz w:val="19"/>
                <w:szCs w:val="19"/>
              </w:rPr>
              <w:t>correct usage of MLA format, including a works cited page</w:t>
            </w:r>
          </w:p>
          <w:p w14:paraId="550F88D5" w14:textId="77777777" w:rsidR="009725D2" w:rsidRPr="006837E0" w:rsidRDefault="009725D2" w:rsidP="009725D2">
            <w:pPr>
              <w:numPr>
                <w:ilvl w:val="1"/>
                <w:numId w:val="3"/>
              </w:numPr>
              <w:spacing w:before="100" w:beforeAutospacing="1" w:after="100" w:afterAutospacing="1"/>
              <w:rPr>
                <w:rFonts w:eastAsia="Times New Roman" w:cs="Calibri"/>
                <w:i/>
                <w:sz w:val="19"/>
                <w:szCs w:val="19"/>
              </w:rPr>
            </w:pPr>
            <w:r w:rsidRPr="006837E0">
              <w:rPr>
                <w:rFonts w:eastAsia="Times New Roman" w:cs="Calibri"/>
                <w:i/>
                <w:sz w:val="19"/>
                <w:szCs w:val="19"/>
              </w:rPr>
              <w:t>sentences that exhibit a command of the complex/compound with minimal comma splices, sentence fuses, fragments, and mechanics</w:t>
            </w:r>
          </w:p>
          <w:p w14:paraId="50013BC1" w14:textId="77777777" w:rsidR="009725D2" w:rsidRPr="006837E0" w:rsidRDefault="009725D2" w:rsidP="009725D2">
            <w:pPr>
              <w:numPr>
                <w:ilvl w:val="1"/>
                <w:numId w:val="3"/>
              </w:numPr>
              <w:spacing w:before="100" w:beforeAutospacing="1" w:after="100" w:afterAutospacing="1"/>
              <w:rPr>
                <w:rFonts w:eastAsia="Times New Roman" w:cs="Calibri"/>
                <w:i/>
                <w:sz w:val="19"/>
                <w:szCs w:val="19"/>
              </w:rPr>
            </w:pPr>
            <w:r w:rsidRPr="006837E0">
              <w:rPr>
                <w:rFonts w:eastAsia="Times New Roman" w:cs="Calibri"/>
                <w:i/>
                <w:sz w:val="19"/>
                <w:szCs w:val="19"/>
              </w:rPr>
              <w:t>controlled and sophisticated word choice</w:t>
            </w:r>
          </w:p>
          <w:p w14:paraId="5A5E35ED" w14:textId="77777777" w:rsidR="009725D2" w:rsidRPr="006837E0" w:rsidRDefault="009725D2" w:rsidP="009725D2">
            <w:pPr>
              <w:numPr>
                <w:ilvl w:val="1"/>
                <w:numId w:val="3"/>
              </w:numPr>
              <w:spacing w:before="100" w:beforeAutospacing="1" w:after="100" w:afterAutospacing="1"/>
              <w:rPr>
                <w:rFonts w:eastAsia="Times New Roman" w:cs="Calibri"/>
                <w:i/>
                <w:sz w:val="19"/>
                <w:szCs w:val="19"/>
              </w:rPr>
            </w:pPr>
            <w:r w:rsidRPr="006837E0">
              <w:rPr>
                <w:rFonts w:eastAsia="Times New Roman" w:cs="Calibri"/>
                <w:i/>
                <w:sz w:val="19"/>
                <w:szCs w:val="19"/>
              </w:rPr>
              <w:t>writing in third person/universal</w:t>
            </w:r>
          </w:p>
          <w:p w14:paraId="6B47A4A1" w14:textId="77777777" w:rsidR="009725D2" w:rsidRPr="006837E0" w:rsidRDefault="009725D2" w:rsidP="009725D2">
            <w:pPr>
              <w:numPr>
                <w:ilvl w:val="1"/>
                <w:numId w:val="3"/>
              </w:numPr>
              <w:spacing w:before="100" w:beforeAutospacing="1" w:after="100" w:afterAutospacing="1"/>
              <w:rPr>
                <w:rFonts w:eastAsia="Times New Roman" w:cs="Calibri"/>
                <w:i/>
                <w:sz w:val="19"/>
                <w:szCs w:val="19"/>
              </w:rPr>
            </w:pPr>
            <w:r w:rsidRPr="006837E0">
              <w:rPr>
                <w:rFonts w:eastAsia="Times New Roman" w:cs="Calibri"/>
                <w:i/>
                <w:sz w:val="19"/>
                <w:szCs w:val="19"/>
              </w:rPr>
              <w:t>an avoidance of logical fallacies</w:t>
            </w:r>
          </w:p>
          <w:p w14:paraId="3683A508" w14:textId="77777777" w:rsidR="009725D2" w:rsidRPr="006837E0" w:rsidRDefault="009725D2" w:rsidP="009725D2">
            <w:pPr>
              <w:numPr>
                <w:ilvl w:val="1"/>
                <w:numId w:val="3"/>
              </w:numPr>
              <w:spacing w:before="100" w:beforeAutospacing="1" w:after="100" w:afterAutospacing="1"/>
              <w:rPr>
                <w:rFonts w:eastAsia="Times New Roman" w:cs="Calibri"/>
                <w:i/>
                <w:sz w:val="19"/>
                <w:szCs w:val="19"/>
              </w:rPr>
            </w:pPr>
            <w:r w:rsidRPr="006837E0">
              <w:rPr>
                <w:rFonts w:eastAsia="Times New Roman" w:cs="Calibri"/>
                <w:i/>
                <w:sz w:val="19"/>
                <w:szCs w:val="19"/>
              </w:rPr>
              <w:lastRenderedPageBreak/>
              <w:t>demonstrating an awareness of purpose and audience</w:t>
            </w:r>
          </w:p>
          <w:p w14:paraId="735EF726" w14:textId="77777777" w:rsidR="009725D2" w:rsidRPr="006837E0" w:rsidRDefault="009725D2" w:rsidP="009725D2">
            <w:pPr>
              <w:numPr>
                <w:ilvl w:val="1"/>
                <w:numId w:val="3"/>
              </w:numPr>
              <w:spacing w:before="100" w:beforeAutospacing="1" w:after="100" w:afterAutospacing="1"/>
              <w:rPr>
                <w:rFonts w:eastAsia="Times New Roman" w:cs="Calibri"/>
                <w:i/>
                <w:sz w:val="19"/>
                <w:szCs w:val="19"/>
              </w:rPr>
            </w:pPr>
            <w:r w:rsidRPr="006837E0">
              <w:rPr>
                <w:rFonts w:eastAsia="Times New Roman" w:cs="Calibri"/>
                <w:i/>
                <w:sz w:val="19"/>
                <w:szCs w:val="19"/>
              </w:rPr>
              <w:t>appropriate and purposeful use of quotations</w:t>
            </w:r>
          </w:p>
          <w:p w14:paraId="1D3C6571" w14:textId="77777777" w:rsidR="009725D2" w:rsidRPr="006837E0" w:rsidRDefault="009725D2" w:rsidP="009725D2">
            <w:pPr>
              <w:numPr>
                <w:ilvl w:val="1"/>
                <w:numId w:val="3"/>
              </w:numPr>
              <w:spacing w:before="100" w:beforeAutospacing="1" w:after="100" w:afterAutospacing="1"/>
              <w:rPr>
                <w:rFonts w:eastAsia="Times New Roman" w:cs="Calibri"/>
                <w:i/>
                <w:sz w:val="19"/>
                <w:szCs w:val="19"/>
              </w:rPr>
            </w:pPr>
            <w:r w:rsidRPr="006837E0">
              <w:rPr>
                <w:rFonts w:eastAsia="Times New Roman" w:cs="Calibri"/>
                <w:i/>
                <w:sz w:val="19"/>
                <w:szCs w:val="19"/>
              </w:rPr>
              <w:t>correct in-text citations</w:t>
            </w:r>
          </w:p>
          <w:p w14:paraId="310C649D" w14:textId="77777777" w:rsidR="009725D2" w:rsidRPr="006837E0" w:rsidRDefault="009725D2" w:rsidP="009725D2">
            <w:pPr>
              <w:numPr>
                <w:ilvl w:val="1"/>
                <w:numId w:val="3"/>
              </w:numPr>
              <w:spacing w:before="100" w:beforeAutospacing="1" w:after="100" w:afterAutospacing="1"/>
              <w:rPr>
                <w:rFonts w:eastAsia="Times New Roman" w:cs="Calibri"/>
                <w:i/>
                <w:sz w:val="19"/>
                <w:szCs w:val="19"/>
              </w:rPr>
            </w:pPr>
            <w:r w:rsidRPr="006837E0">
              <w:rPr>
                <w:rFonts w:eastAsia="Times New Roman" w:cs="Calibri"/>
                <w:i/>
                <w:sz w:val="19"/>
                <w:szCs w:val="19"/>
              </w:rPr>
              <w:t>an annotated bibliography of multiple sources</w:t>
            </w:r>
          </w:p>
          <w:p w14:paraId="437C963B" w14:textId="77777777" w:rsidR="009725D2" w:rsidRPr="006837E0" w:rsidRDefault="009725D2" w:rsidP="009725D2">
            <w:pPr>
              <w:numPr>
                <w:ilvl w:val="1"/>
                <w:numId w:val="3"/>
              </w:numPr>
              <w:spacing w:before="100" w:beforeAutospacing="1" w:after="100" w:afterAutospacing="1"/>
              <w:rPr>
                <w:rFonts w:eastAsia="Times New Roman" w:cs="Calibri"/>
                <w:i/>
                <w:sz w:val="19"/>
                <w:szCs w:val="19"/>
              </w:rPr>
            </w:pPr>
            <w:r w:rsidRPr="006837E0">
              <w:rPr>
                <w:rFonts w:eastAsia="Times New Roman" w:cs="Calibri"/>
                <w:i/>
                <w:sz w:val="19"/>
                <w:szCs w:val="19"/>
              </w:rPr>
              <w:t>an avoidance of intentional and unintentional plagiarism</w:t>
            </w:r>
          </w:p>
          <w:p w14:paraId="1D9C1BF2" w14:textId="77777777" w:rsidR="009725D2" w:rsidRPr="006837E0" w:rsidRDefault="009725D2" w:rsidP="009725D2">
            <w:pPr>
              <w:numPr>
                <w:ilvl w:val="0"/>
                <w:numId w:val="3"/>
              </w:numPr>
              <w:spacing w:before="100" w:beforeAutospacing="1" w:after="100" w:afterAutospacing="1"/>
              <w:rPr>
                <w:rFonts w:eastAsia="Times New Roman" w:cs="Calibri"/>
                <w:i/>
                <w:sz w:val="19"/>
                <w:szCs w:val="19"/>
              </w:rPr>
            </w:pPr>
            <w:r w:rsidRPr="006837E0">
              <w:rPr>
                <w:rFonts w:eastAsia="Times New Roman" w:cs="Calibri"/>
                <w:i/>
                <w:sz w:val="19"/>
                <w:szCs w:val="19"/>
              </w:rPr>
              <w:t xml:space="preserve">Complete a timed essay independently in class </w:t>
            </w:r>
          </w:p>
          <w:p w14:paraId="08E8C379" w14:textId="77777777" w:rsidR="009725D2" w:rsidRPr="006837E0" w:rsidRDefault="009725D2" w:rsidP="009725D2">
            <w:pPr>
              <w:numPr>
                <w:ilvl w:val="0"/>
                <w:numId w:val="3"/>
              </w:numPr>
              <w:spacing w:before="100" w:beforeAutospacing="1" w:after="100" w:afterAutospacing="1"/>
              <w:rPr>
                <w:rFonts w:eastAsia="Times New Roman" w:cs="Calibri"/>
                <w:i/>
                <w:sz w:val="19"/>
                <w:szCs w:val="19"/>
              </w:rPr>
            </w:pPr>
            <w:r w:rsidRPr="006837E0">
              <w:rPr>
                <w:rFonts w:eastAsia="Times New Roman" w:cs="Calibri"/>
                <w:i/>
                <w:sz w:val="19"/>
                <w:szCs w:val="19"/>
              </w:rPr>
              <w:t xml:space="preserve">Summarize and comprehend college level prose (will include a full reading) </w:t>
            </w:r>
          </w:p>
        </w:tc>
      </w:tr>
      <w:tr w:rsidR="009725D2" w:rsidRPr="006837E0" w14:paraId="6A2FB2F2" w14:textId="77777777" w:rsidTr="009725D2">
        <w:trPr>
          <w:tblCellSpacing w:w="0" w:type="dxa"/>
        </w:trPr>
        <w:tc>
          <w:tcPr>
            <w:tcW w:w="0" w:type="auto"/>
            <w:vAlign w:val="center"/>
            <w:hideMark/>
          </w:tcPr>
          <w:p w14:paraId="4EF7BD9E" w14:textId="77777777" w:rsidR="009725D2" w:rsidRPr="006837E0" w:rsidRDefault="009725D2" w:rsidP="009725D2">
            <w:pPr>
              <w:rPr>
                <w:b/>
              </w:rPr>
            </w:pPr>
            <w:r w:rsidRPr="006837E0">
              <w:rPr>
                <w:b/>
              </w:rPr>
              <w:lastRenderedPageBreak/>
              <w:t>Student Learning Objectives</w:t>
            </w:r>
          </w:p>
          <w:p w14:paraId="118303A6" w14:textId="11322F44" w:rsidR="009725D2" w:rsidRPr="006837E0" w:rsidRDefault="009725D2" w:rsidP="009725D2">
            <w:pPr>
              <w:rPr>
                <w:rFonts w:eastAsia="Times New Roman" w:cs="Calibri"/>
                <w:i/>
                <w:sz w:val="19"/>
                <w:szCs w:val="19"/>
              </w:rPr>
            </w:pPr>
            <w:r w:rsidRPr="006837E0">
              <w:rPr>
                <w:rFonts w:eastAsia="Times New Roman" w:cs="Calibri"/>
                <w:i/>
                <w:sz w:val="19"/>
                <w:szCs w:val="19"/>
              </w:rPr>
              <w:br/>
              <w:t xml:space="preserve">In the process of completing this course, students will: </w:t>
            </w:r>
          </w:p>
        </w:tc>
      </w:tr>
    </w:tbl>
    <w:p w14:paraId="50B954AD" w14:textId="77777777" w:rsidR="00E774EB" w:rsidRPr="006837E0" w:rsidRDefault="00E774EB" w:rsidP="009725D2">
      <w:pPr>
        <w:numPr>
          <w:ilvl w:val="0"/>
          <w:numId w:val="4"/>
        </w:numPr>
        <w:spacing w:before="100" w:beforeAutospacing="1" w:after="100" w:afterAutospacing="1"/>
        <w:rPr>
          <w:rFonts w:eastAsia="Times New Roman" w:cs="Calibri"/>
          <w:i/>
          <w:sz w:val="20"/>
          <w:szCs w:val="20"/>
        </w:rPr>
        <w:sectPr w:rsidR="00E774EB" w:rsidRPr="006837E0" w:rsidSect="00F03D09">
          <w:footerReference w:type="default" r:id="rId10"/>
          <w:type w:val="continuous"/>
          <w:pgSz w:w="12240" w:h="15840"/>
          <w:pgMar w:top="720" w:right="1440" w:bottom="720" w:left="1440" w:header="720" w:footer="720" w:gutter="0"/>
          <w:cols w:space="720"/>
          <w:docGrid w:linePitch="326"/>
        </w:sectPr>
      </w:pPr>
    </w:p>
    <w:tbl>
      <w:tblPr>
        <w:tblW w:w="9750" w:type="dxa"/>
        <w:tblCellSpacing w:w="0" w:type="dxa"/>
        <w:tblCellMar>
          <w:top w:w="75" w:type="dxa"/>
          <w:left w:w="75" w:type="dxa"/>
          <w:bottom w:w="75" w:type="dxa"/>
          <w:right w:w="75" w:type="dxa"/>
        </w:tblCellMar>
        <w:tblLook w:val="04A0" w:firstRow="1" w:lastRow="0" w:firstColumn="1" w:lastColumn="0" w:noHBand="0" w:noVBand="1"/>
      </w:tblPr>
      <w:tblGrid>
        <w:gridCol w:w="9750"/>
      </w:tblGrid>
      <w:tr w:rsidR="009725D2" w:rsidRPr="006837E0" w14:paraId="23156E63" w14:textId="77777777" w:rsidTr="007102D6">
        <w:trPr>
          <w:trHeight w:val="6729"/>
          <w:tblCellSpacing w:w="0" w:type="dxa"/>
        </w:trPr>
        <w:tc>
          <w:tcPr>
            <w:tcW w:w="0" w:type="auto"/>
            <w:vAlign w:val="center"/>
            <w:hideMark/>
          </w:tcPr>
          <w:p w14:paraId="42F0DE3B" w14:textId="340F799D" w:rsidR="009725D2" w:rsidRPr="006837E0" w:rsidRDefault="009725D2" w:rsidP="009725D2">
            <w:pPr>
              <w:numPr>
                <w:ilvl w:val="0"/>
                <w:numId w:val="4"/>
              </w:numPr>
              <w:spacing w:before="100" w:beforeAutospacing="1" w:after="100" w:afterAutospacing="1"/>
              <w:rPr>
                <w:rFonts w:eastAsia="Times New Roman" w:cs="Calibri"/>
                <w:i/>
                <w:sz w:val="20"/>
                <w:szCs w:val="20"/>
              </w:rPr>
            </w:pPr>
            <w:r w:rsidRPr="006837E0">
              <w:rPr>
                <w:rFonts w:eastAsia="Times New Roman" w:cs="Calibri"/>
                <w:i/>
                <w:sz w:val="20"/>
                <w:szCs w:val="20"/>
              </w:rPr>
              <w:lastRenderedPageBreak/>
              <w:t xml:space="preserve">Write several revised essays, including at least one documented research paper. </w:t>
            </w:r>
          </w:p>
          <w:p w14:paraId="2D8A61FD" w14:textId="77777777" w:rsidR="009725D2" w:rsidRPr="006837E0" w:rsidRDefault="009725D2" w:rsidP="009725D2">
            <w:pPr>
              <w:numPr>
                <w:ilvl w:val="1"/>
                <w:numId w:val="4"/>
              </w:numPr>
              <w:spacing w:before="100" w:beforeAutospacing="1" w:after="100" w:afterAutospacing="1"/>
              <w:rPr>
                <w:rFonts w:eastAsia="Times New Roman" w:cs="Calibri"/>
                <w:i/>
                <w:sz w:val="20"/>
                <w:szCs w:val="20"/>
              </w:rPr>
            </w:pPr>
            <w:r w:rsidRPr="006837E0">
              <w:rPr>
                <w:rFonts w:eastAsia="Times New Roman" w:cs="Calibri"/>
                <w:i/>
                <w:sz w:val="20"/>
                <w:szCs w:val="20"/>
              </w:rPr>
              <w:t xml:space="preserve">Arrange and integrate ideas in a multiple body essay, complete with topic sentences, supporting data, and background, as necessary. </w:t>
            </w:r>
          </w:p>
          <w:p w14:paraId="30DDF79C" w14:textId="77777777" w:rsidR="009725D2" w:rsidRPr="006837E0" w:rsidRDefault="009725D2" w:rsidP="009725D2">
            <w:pPr>
              <w:numPr>
                <w:ilvl w:val="1"/>
                <w:numId w:val="4"/>
              </w:numPr>
              <w:spacing w:before="100" w:beforeAutospacing="1" w:after="100" w:afterAutospacing="1"/>
              <w:rPr>
                <w:rFonts w:eastAsia="Times New Roman" w:cs="Calibri"/>
                <w:i/>
                <w:sz w:val="20"/>
                <w:szCs w:val="20"/>
              </w:rPr>
            </w:pPr>
            <w:r w:rsidRPr="006837E0">
              <w:rPr>
                <w:rFonts w:eastAsia="Times New Roman" w:cs="Calibri"/>
                <w:i/>
                <w:sz w:val="20"/>
                <w:szCs w:val="20"/>
              </w:rPr>
              <w:t>Indicate an arguable thesis.</w:t>
            </w:r>
          </w:p>
          <w:p w14:paraId="4E70E733" w14:textId="77777777" w:rsidR="009725D2" w:rsidRPr="006837E0" w:rsidRDefault="009725D2" w:rsidP="009725D2">
            <w:pPr>
              <w:numPr>
                <w:ilvl w:val="1"/>
                <w:numId w:val="4"/>
              </w:numPr>
              <w:spacing w:before="100" w:beforeAutospacing="1" w:after="100" w:afterAutospacing="1"/>
              <w:rPr>
                <w:rFonts w:eastAsia="Times New Roman" w:cs="Calibri"/>
                <w:i/>
                <w:sz w:val="20"/>
                <w:szCs w:val="20"/>
              </w:rPr>
            </w:pPr>
            <w:r w:rsidRPr="006837E0">
              <w:rPr>
                <w:rFonts w:eastAsia="Times New Roman" w:cs="Calibri"/>
                <w:i/>
                <w:sz w:val="20"/>
                <w:szCs w:val="20"/>
              </w:rPr>
              <w:t xml:space="preserve">Gather, analyze, and synthesize peer-reviewed sources and/or original research such as interview, survey, or observation. </w:t>
            </w:r>
          </w:p>
          <w:p w14:paraId="5C626CF6" w14:textId="77777777" w:rsidR="009725D2" w:rsidRPr="006837E0" w:rsidRDefault="009725D2" w:rsidP="009725D2">
            <w:pPr>
              <w:numPr>
                <w:ilvl w:val="1"/>
                <w:numId w:val="4"/>
              </w:numPr>
              <w:spacing w:before="100" w:beforeAutospacing="1" w:after="100" w:afterAutospacing="1"/>
              <w:rPr>
                <w:rFonts w:eastAsia="Times New Roman" w:cs="Calibri"/>
                <w:i/>
                <w:sz w:val="20"/>
                <w:szCs w:val="20"/>
              </w:rPr>
            </w:pPr>
            <w:r w:rsidRPr="006837E0">
              <w:rPr>
                <w:rFonts w:eastAsia="Times New Roman" w:cs="Calibri"/>
                <w:i/>
                <w:sz w:val="20"/>
                <w:szCs w:val="20"/>
              </w:rPr>
              <w:t xml:space="preserve">Employ MLA formatting guidelines. </w:t>
            </w:r>
          </w:p>
          <w:p w14:paraId="46FB069D" w14:textId="77777777" w:rsidR="009725D2" w:rsidRPr="006837E0" w:rsidRDefault="009725D2" w:rsidP="009725D2">
            <w:pPr>
              <w:numPr>
                <w:ilvl w:val="1"/>
                <w:numId w:val="4"/>
              </w:numPr>
              <w:spacing w:before="100" w:beforeAutospacing="1" w:after="100" w:afterAutospacing="1"/>
              <w:rPr>
                <w:rFonts w:eastAsia="Times New Roman" w:cs="Calibri"/>
                <w:i/>
                <w:sz w:val="20"/>
                <w:szCs w:val="20"/>
              </w:rPr>
            </w:pPr>
            <w:r w:rsidRPr="006837E0">
              <w:rPr>
                <w:rFonts w:eastAsia="Times New Roman" w:cs="Calibri"/>
                <w:i/>
                <w:sz w:val="20"/>
                <w:szCs w:val="20"/>
              </w:rPr>
              <w:t xml:space="preserve">Reduce dependence on the instructor’s guidance; students will ultimately independently and accurately recognize and self-correct errors in sentence construction, punctuation, and mechanics. </w:t>
            </w:r>
          </w:p>
          <w:p w14:paraId="2739886F" w14:textId="77777777" w:rsidR="009725D2" w:rsidRPr="006837E0" w:rsidRDefault="009725D2" w:rsidP="009725D2">
            <w:pPr>
              <w:numPr>
                <w:ilvl w:val="1"/>
                <w:numId w:val="4"/>
              </w:numPr>
              <w:spacing w:before="100" w:beforeAutospacing="1" w:after="100" w:afterAutospacing="1"/>
              <w:rPr>
                <w:rFonts w:eastAsia="Times New Roman" w:cs="Calibri"/>
                <w:i/>
                <w:sz w:val="20"/>
                <w:szCs w:val="20"/>
              </w:rPr>
            </w:pPr>
            <w:r w:rsidRPr="006837E0">
              <w:rPr>
                <w:rFonts w:eastAsia="Times New Roman" w:cs="Calibri"/>
                <w:i/>
                <w:sz w:val="20"/>
                <w:szCs w:val="20"/>
              </w:rPr>
              <w:t>Craft increasingly mature and cogent writing while choosing the appropriate tone and academic voice.</w:t>
            </w:r>
          </w:p>
          <w:p w14:paraId="6533C42B" w14:textId="77777777" w:rsidR="009725D2" w:rsidRPr="006837E0" w:rsidRDefault="009725D2" w:rsidP="009725D2">
            <w:pPr>
              <w:numPr>
                <w:ilvl w:val="1"/>
                <w:numId w:val="4"/>
              </w:numPr>
              <w:spacing w:before="100" w:beforeAutospacing="1" w:after="100" w:afterAutospacing="1"/>
              <w:rPr>
                <w:rFonts w:eastAsia="Times New Roman" w:cs="Calibri"/>
                <w:i/>
                <w:sz w:val="20"/>
                <w:szCs w:val="20"/>
              </w:rPr>
            </w:pPr>
            <w:r w:rsidRPr="006837E0">
              <w:rPr>
                <w:rFonts w:eastAsia="Times New Roman" w:cs="Calibri"/>
                <w:i/>
                <w:sz w:val="20"/>
                <w:szCs w:val="20"/>
              </w:rPr>
              <w:t>Practice sound choices in identifying and avoiding logical fallacies.</w:t>
            </w:r>
          </w:p>
          <w:p w14:paraId="0DF98828" w14:textId="77777777" w:rsidR="009725D2" w:rsidRPr="006837E0" w:rsidRDefault="009725D2" w:rsidP="009725D2">
            <w:pPr>
              <w:numPr>
                <w:ilvl w:val="1"/>
                <w:numId w:val="4"/>
              </w:numPr>
              <w:spacing w:before="100" w:beforeAutospacing="1" w:after="100" w:afterAutospacing="1"/>
              <w:rPr>
                <w:rFonts w:eastAsia="Times New Roman" w:cs="Calibri"/>
                <w:i/>
                <w:sz w:val="20"/>
                <w:szCs w:val="20"/>
              </w:rPr>
            </w:pPr>
            <w:r w:rsidRPr="006837E0">
              <w:rPr>
                <w:rFonts w:eastAsia="Times New Roman" w:cs="Calibri"/>
                <w:i/>
                <w:sz w:val="20"/>
                <w:szCs w:val="20"/>
              </w:rPr>
              <w:t>Employ appropriate use of third person universal.</w:t>
            </w:r>
          </w:p>
          <w:p w14:paraId="38E9148A" w14:textId="77777777" w:rsidR="009725D2" w:rsidRPr="006837E0" w:rsidRDefault="009725D2" w:rsidP="009725D2">
            <w:pPr>
              <w:numPr>
                <w:ilvl w:val="1"/>
                <w:numId w:val="4"/>
              </w:numPr>
              <w:spacing w:before="100" w:beforeAutospacing="1" w:after="100" w:afterAutospacing="1"/>
              <w:rPr>
                <w:rFonts w:eastAsia="Times New Roman" w:cs="Calibri"/>
                <w:i/>
                <w:sz w:val="20"/>
                <w:szCs w:val="20"/>
              </w:rPr>
            </w:pPr>
            <w:r w:rsidRPr="006837E0">
              <w:rPr>
                <w:rFonts w:eastAsia="Times New Roman" w:cs="Calibri"/>
                <w:i/>
                <w:sz w:val="20"/>
                <w:szCs w:val="20"/>
              </w:rPr>
              <w:t>Identify appropriate audiences for their compositions.</w:t>
            </w:r>
          </w:p>
          <w:p w14:paraId="60C5B9D6" w14:textId="77777777" w:rsidR="009725D2" w:rsidRPr="006837E0" w:rsidRDefault="009725D2" w:rsidP="009725D2">
            <w:pPr>
              <w:numPr>
                <w:ilvl w:val="1"/>
                <w:numId w:val="4"/>
              </w:numPr>
              <w:spacing w:before="100" w:beforeAutospacing="1" w:after="100" w:afterAutospacing="1"/>
              <w:rPr>
                <w:rFonts w:eastAsia="Times New Roman" w:cs="Calibri"/>
                <w:i/>
                <w:sz w:val="20"/>
                <w:szCs w:val="20"/>
              </w:rPr>
            </w:pPr>
            <w:r w:rsidRPr="006837E0">
              <w:rPr>
                <w:rFonts w:eastAsia="Times New Roman" w:cs="Calibri"/>
                <w:i/>
                <w:sz w:val="20"/>
                <w:szCs w:val="20"/>
              </w:rPr>
              <w:t xml:space="preserve">Employ quotations, discriminating among sources for accuracy and validity. </w:t>
            </w:r>
          </w:p>
          <w:p w14:paraId="1C77406E" w14:textId="77777777" w:rsidR="009725D2" w:rsidRPr="006837E0" w:rsidRDefault="009725D2" w:rsidP="009725D2">
            <w:pPr>
              <w:numPr>
                <w:ilvl w:val="1"/>
                <w:numId w:val="4"/>
              </w:numPr>
              <w:spacing w:before="100" w:beforeAutospacing="1" w:after="100" w:afterAutospacing="1"/>
              <w:rPr>
                <w:rFonts w:eastAsia="Times New Roman" w:cs="Calibri"/>
                <w:i/>
                <w:sz w:val="20"/>
                <w:szCs w:val="20"/>
              </w:rPr>
            </w:pPr>
            <w:r w:rsidRPr="006837E0">
              <w:rPr>
                <w:rFonts w:eastAsia="Times New Roman" w:cs="Calibri"/>
                <w:i/>
                <w:sz w:val="20"/>
                <w:szCs w:val="20"/>
              </w:rPr>
              <w:t>Employ MLA formatting guidelines for Work Cited Page and in-text citations.</w:t>
            </w:r>
          </w:p>
          <w:p w14:paraId="25EF6ED7" w14:textId="77777777" w:rsidR="009725D2" w:rsidRPr="006837E0" w:rsidRDefault="009725D2" w:rsidP="009725D2">
            <w:pPr>
              <w:numPr>
                <w:ilvl w:val="1"/>
                <w:numId w:val="4"/>
              </w:numPr>
              <w:spacing w:before="100" w:beforeAutospacing="1" w:after="100" w:afterAutospacing="1"/>
              <w:rPr>
                <w:rFonts w:eastAsia="Times New Roman" w:cs="Calibri"/>
                <w:i/>
                <w:sz w:val="20"/>
                <w:szCs w:val="20"/>
              </w:rPr>
            </w:pPr>
            <w:r w:rsidRPr="006837E0">
              <w:rPr>
                <w:rFonts w:eastAsia="Times New Roman" w:cs="Calibri"/>
                <w:i/>
                <w:sz w:val="20"/>
                <w:szCs w:val="20"/>
              </w:rPr>
              <w:t xml:space="preserve">Develop annotated bibliography from sources for a research paper. </w:t>
            </w:r>
          </w:p>
          <w:p w14:paraId="6D7BEE64" w14:textId="77777777" w:rsidR="009725D2" w:rsidRPr="006837E0" w:rsidRDefault="009725D2" w:rsidP="009725D2">
            <w:pPr>
              <w:numPr>
                <w:ilvl w:val="1"/>
                <w:numId w:val="4"/>
              </w:numPr>
              <w:spacing w:before="100" w:beforeAutospacing="1" w:after="100" w:afterAutospacing="1"/>
              <w:rPr>
                <w:rFonts w:eastAsia="Times New Roman" w:cs="Calibri"/>
                <w:i/>
                <w:sz w:val="20"/>
                <w:szCs w:val="20"/>
              </w:rPr>
            </w:pPr>
            <w:r w:rsidRPr="006837E0">
              <w:rPr>
                <w:rFonts w:eastAsia="Times New Roman" w:cs="Calibri"/>
                <w:i/>
                <w:sz w:val="20"/>
                <w:szCs w:val="20"/>
              </w:rPr>
              <w:t>Recognize the appropriate use of sources, while avoiding intentional and unintentional plagiarism.</w:t>
            </w:r>
          </w:p>
          <w:p w14:paraId="46756CB0" w14:textId="77777777" w:rsidR="009725D2" w:rsidRPr="006837E0" w:rsidRDefault="009725D2" w:rsidP="009725D2">
            <w:pPr>
              <w:numPr>
                <w:ilvl w:val="0"/>
                <w:numId w:val="4"/>
              </w:numPr>
              <w:spacing w:before="100" w:beforeAutospacing="1" w:after="100" w:afterAutospacing="1"/>
              <w:rPr>
                <w:rFonts w:eastAsia="Times New Roman" w:cs="Calibri"/>
                <w:i/>
                <w:sz w:val="20"/>
                <w:szCs w:val="20"/>
              </w:rPr>
            </w:pPr>
            <w:r w:rsidRPr="006837E0">
              <w:rPr>
                <w:rFonts w:eastAsia="Times New Roman" w:cs="Calibri"/>
                <w:i/>
                <w:sz w:val="20"/>
                <w:szCs w:val="20"/>
              </w:rPr>
              <w:t xml:space="preserve">Write an organized essay(s) with thesis and adequate support independently within a class period. </w:t>
            </w:r>
          </w:p>
          <w:p w14:paraId="21D7673E" w14:textId="77777777" w:rsidR="009725D2" w:rsidRPr="006837E0" w:rsidRDefault="009725D2" w:rsidP="009725D2">
            <w:pPr>
              <w:numPr>
                <w:ilvl w:val="0"/>
                <w:numId w:val="4"/>
              </w:numPr>
              <w:spacing w:before="100" w:beforeAutospacing="1" w:after="100" w:afterAutospacing="1"/>
              <w:rPr>
                <w:rFonts w:eastAsia="Times New Roman" w:cs="Calibri"/>
                <w:i/>
                <w:sz w:val="20"/>
                <w:szCs w:val="20"/>
              </w:rPr>
            </w:pPr>
            <w:r w:rsidRPr="006837E0">
              <w:rPr>
                <w:rFonts w:eastAsia="Times New Roman" w:cs="Calibri"/>
                <w:i/>
                <w:sz w:val="20"/>
                <w:szCs w:val="20"/>
              </w:rPr>
              <w:t xml:space="preserve">Read and understand college level prose, including: </w:t>
            </w:r>
          </w:p>
          <w:p w14:paraId="5FA07E0D" w14:textId="77777777" w:rsidR="009725D2" w:rsidRPr="006837E0" w:rsidRDefault="009725D2" w:rsidP="009725D2">
            <w:pPr>
              <w:numPr>
                <w:ilvl w:val="1"/>
                <w:numId w:val="4"/>
              </w:numPr>
              <w:spacing w:before="100" w:beforeAutospacing="1" w:after="100" w:afterAutospacing="1"/>
              <w:rPr>
                <w:rFonts w:eastAsia="Times New Roman" w:cs="Calibri"/>
                <w:i/>
                <w:sz w:val="20"/>
                <w:szCs w:val="20"/>
              </w:rPr>
            </w:pPr>
            <w:proofErr w:type="gramStart"/>
            <w:r w:rsidRPr="006837E0">
              <w:rPr>
                <w:rFonts w:eastAsia="Times New Roman" w:cs="Calibri"/>
                <w:i/>
                <w:sz w:val="20"/>
                <w:szCs w:val="20"/>
              </w:rPr>
              <w:t>identifying</w:t>
            </w:r>
            <w:proofErr w:type="gramEnd"/>
            <w:r w:rsidRPr="006837E0">
              <w:rPr>
                <w:rFonts w:eastAsia="Times New Roman" w:cs="Calibri"/>
                <w:i/>
                <w:sz w:val="20"/>
                <w:szCs w:val="20"/>
              </w:rPr>
              <w:t xml:space="preserve"> the model, summarizing the thesis, and locating supporting information.</w:t>
            </w:r>
          </w:p>
          <w:p w14:paraId="2B10B255" w14:textId="77777777" w:rsidR="009725D2" w:rsidRPr="006837E0" w:rsidRDefault="009725D2" w:rsidP="009725D2">
            <w:pPr>
              <w:numPr>
                <w:ilvl w:val="1"/>
                <w:numId w:val="4"/>
              </w:numPr>
              <w:spacing w:before="100" w:beforeAutospacing="1" w:after="100" w:afterAutospacing="1"/>
              <w:rPr>
                <w:rFonts w:eastAsia="Times New Roman" w:cs="Calibri"/>
                <w:i/>
                <w:sz w:val="20"/>
                <w:szCs w:val="20"/>
              </w:rPr>
            </w:pPr>
            <w:proofErr w:type="gramStart"/>
            <w:r w:rsidRPr="006837E0">
              <w:rPr>
                <w:rFonts w:eastAsia="Times New Roman" w:cs="Calibri"/>
                <w:i/>
                <w:sz w:val="20"/>
                <w:szCs w:val="20"/>
              </w:rPr>
              <w:t>naming</w:t>
            </w:r>
            <w:proofErr w:type="gramEnd"/>
            <w:r w:rsidRPr="006837E0">
              <w:rPr>
                <w:rFonts w:eastAsia="Times New Roman" w:cs="Calibri"/>
                <w:i/>
                <w:sz w:val="20"/>
                <w:szCs w:val="20"/>
              </w:rPr>
              <w:t xml:space="preserve"> rhetorical devices such as irony and parallelism and translating metaphorical language, so as to determine an author’s intent, both explicit and implicit.</w:t>
            </w:r>
          </w:p>
          <w:p w14:paraId="3A963927" w14:textId="77777777" w:rsidR="009725D2" w:rsidRPr="006837E0" w:rsidRDefault="009725D2" w:rsidP="009725D2">
            <w:pPr>
              <w:numPr>
                <w:ilvl w:val="1"/>
                <w:numId w:val="4"/>
              </w:numPr>
              <w:spacing w:before="100" w:beforeAutospacing="1" w:after="100" w:afterAutospacing="1"/>
              <w:rPr>
                <w:rFonts w:eastAsia="Times New Roman" w:cs="Calibri"/>
                <w:i/>
                <w:sz w:val="20"/>
                <w:szCs w:val="20"/>
              </w:rPr>
            </w:pPr>
            <w:r w:rsidRPr="006837E0">
              <w:rPr>
                <w:rFonts w:eastAsia="Times New Roman" w:cs="Calibri"/>
                <w:i/>
                <w:sz w:val="20"/>
                <w:szCs w:val="20"/>
              </w:rPr>
              <w:t>answering questions from assigned reading differentiating between an author’s intent and personal reaction</w:t>
            </w:r>
          </w:p>
          <w:p w14:paraId="301B5194" w14:textId="77777777" w:rsidR="009725D2" w:rsidRPr="006837E0" w:rsidRDefault="009725D2" w:rsidP="009725D2">
            <w:pPr>
              <w:numPr>
                <w:ilvl w:val="1"/>
                <w:numId w:val="4"/>
              </w:numPr>
              <w:spacing w:before="100" w:beforeAutospacing="1" w:after="100" w:afterAutospacing="1"/>
              <w:rPr>
                <w:rFonts w:eastAsia="Times New Roman" w:cs="Calibri"/>
                <w:i/>
                <w:sz w:val="20"/>
                <w:szCs w:val="20"/>
              </w:rPr>
            </w:pPr>
            <w:r w:rsidRPr="006837E0">
              <w:rPr>
                <w:rFonts w:eastAsia="Times New Roman" w:cs="Calibri"/>
                <w:i/>
                <w:sz w:val="20"/>
                <w:szCs w:val="20"/>
              </w:rPr>
              <w:t>describing, evaluating, and questioning the purpose, audience, organization, and style of assigned readings</w:t>
            </w:r>
          </w:p>
        </w:tc>
      </w:tr>
    </w:tbl>
    <w:p w14:paraId="432F029F" w14:textId="77777777" w:rsidR="00910C41" w:rsidRPr="006837E0" w:rsidRDefault="00910C41" w:rsidP="00910C41">
      <w:pPr>
        <w:jc w:val="center"/>
        <w:rPr>
          <w:rFonts w:cstheme="minorHAnsi"/>
          <w:b/>
        </w:rPr>
      </w:pPr>
      <w:r w:rsidRPr="006837E0">
        <w:rPr>
          <w:rFonts w:cstheme="minorHAnsi"/>
          <w:b/>
        </w:rPr>
        <w:t>Assessment</w:t>
      </w:r>
    </w:p>
    <w:p w14:paraId="7D84748F" w14:textId="77777777" w:rsidR="00910C41" w:rsidRPr="006837E0" w:rsidRDefault="00910C41" w:rsidP="00910C41">
      <w:pPr>
        <w:rPr>
          <w:rFonts w:cstheme="minorHAnsi"/>
        </w:rPr>
      </w:pPr>
    </w:p>
    <w:p w14:paraId="5D789A3E" w14:textId="5B81B353" w:rsidR="00910C41" w:rsidRPr="0032557B" w:rsidRDefault="00910C41" w:rsidP="00910C41">
      <w:pPr>
        <w:rPr>
          <w:rFonts w:eastAsia="Times New Roman"/>
        </w:rPr>
      </w:pPr>
      <w:proofErr w:type="gramStart"/>
      <w:r w:rsidRPr="006837E0">
        <w:rPr>
          <w:rFonts w:eastAsia="Times New Roman"/>
          <w:b/>
        </w:rPr>
        <w:t>Class Participation</w:t>
      </w:r>
      <w:r w:rsidR="001B3D05">
        <w:rPr>
          <w:rFonts w:eastAsia="Times New Roman"/>
          <w:b/>
        </w:rPr>
        <w:t xml:space="preserve"> – </w:t>
      </w:r>
      <w:r w:rsidR="009B296D">
        <w:rPr>
          <w:rFonts w:eastAsia="Times New Roman"/>
          <w:b/>
        </w:rPr>
        <w:t>150</w:t>
      </w:r>
      <w:r>
        <w:rPr>
          <w:rFonts w:eastAsia="Times New Roman"/>
          <w:b/>
        </w:rPr>
        <w:t xml:space="preserve"> pts.</w:t>
      </w:r>
      <w:proofErr w:type="gramEnd"/>
      <w:r>
        <w:rPr>
          <w:rFonts w:eastAsia="Times New Roman"/>
          <w:b/>
        </w:rPr>
        <w:t xml:space="preserve"> </w:t>
      </w:r>
      <w:r w:rsidRPr="006837E0">
        <w:rPr>
          <w:rFonts w:eastAsia="Times New Roman"/>
        </w:rPr>
        <w:t xml:space="preserve">Your participation includes your contribution to general class discussion and small group activities. </w:t>
      </w:r>
      <w:r>
        <w:rPr>
          <w:rFonts w:eastAsia="Times New Roman"/>
        </w:rPr>
        <w:t xml:space="preserve">In addition there are </w:t>
      </w:r>
      <w:r w:rsidRPr="006837E0">
        <w:rPr>
          <w:rFonts w:eastAsia="Times New Roman"/>
        </w:rPr>
        <w:t xml:space="preserve">frequent in-class assignments, </w:t>
      </w:r>
      <w:r>
        <w:rPr>
          <w:rFonts w:eastAsia="Times New Roman"/>
        </w:rPr>
        <w:t>such as drafting and revision workshops</w:t>
      </w:r>
      <w:r w:rsidR="00A95287">
        <w:rPr>
          <w:rFonts w:eastAsia="Times New Roman"/>
        </w:rPr>
        <w:t xml:space="preserve"> and</w:t>
      </w:r>
      <w:r>
        <w:rPr>
          <w:rFonts w:eastAsia="Times New Roman"/>
        </w:rPr>
        <w:t xml:space="preserve"> writing responses. L</w:t>
      </w:r>
      <w:r w:rsidRPr="006837E0">
        <w:rPr>
          <w:rFonts w:eastAsia="Times New Roman"/>
        </w:rPr>
        <w:t xml:space="preserve">ack of attendance or arriving late to class will impact your final </w:t>
      </w:r>
      <w:r>
        <w:rPr>
          <w:rFonts w:eastAsia="Times New Roman"/>
        </w:rPr>
        <w:t xml:space="preserve">participation </w:t>
      </w:r>
      <w:r w:rsidRPr="006837E0">
        <w:rPr>
          <w:rFonts w:eastAsia="Times New Roman"/>
        </w:rPr>
        <w:t>grade</w:t>
      </w:r>
      <w:r>
        <w:rPr>
          <w:rFonts w:eastAsia="Times New Roman"/>
        </w:rPr>
        <w:t xml:space="preserve">. </w:t>
      </w:r>
      <w:r w:rsidRPr="006837E0">
        <w:rPr>
          <w:rFonts w:eastAsia="Times New Roman"/>
        </w:rPr>
        <w:t xml:space="preserve"> </w:t>
      </w:r>
      <w:r w:rsidRPr="0032557B">
        <w:rPr>
          <w:rFonts w:eastAsia="Times New Roman"/>
        </w:rPr>
        <w:t xml:space="preserve">Missed in-class activities cannot be made up.  </w:t>
      </w:r>
    </w:p>
    <w:p w14:paraId="7853CE4C" w14:textId="77777777" w:rsidR="00910C41" w:rsidRPr="0032557B" w:rsidRDefault="00910C41" w:rsidP="00910C41">
      <w:pPr>
        <w:rPr>
          <w:rFonts w:ascii="Arial" w:eastAsia="Times New Roman" w:hAnsi="Arial" w:cs="Arial"/>
          <w:color w:val="000000"/>
          <w:sz w:val="23"/>
          <w:szCs w:val="23"/>
        </w:rPr>
      </w:pPr>
    </w:p>
    <w:p w14:paraId="421E3D55" w14:textId="57DECE4E" w:rsidR="00910C41" w:rsidRPr="006837E0" w:rsidRDefault="00910C41" w:rsidP="00910C41">
      <w:pPr>
        <w:rPr>
          <w:rFonts w:cstheme="minorHAnsi"/>
          <w:i/>
        </w:rPr>
      </w:pPr>
      <w:proofErr w:type="gramStart"/>
      <w:r w:rsidRPr="005E29B0">
        <w:rPr>
          <w:rFonts w:cstheme="minorHAnsi"/>
          <w:b/>
        </w:rPr>
        <w:t>Quizzes</w:t>
      </w:r>
      <w:r w:rsidR="001B3D05" w:rsidRPr="005E29B0">
        <w:rPr>
          <w:rFonts w:cstheme="minorHAnsi"/>
          <w:b/>
        </w:rPr>
        <w:t xml:space="preserve"> – </w:t>
      </w:r>
      <w:r w:rsidR="009B296D" w:rsidRPr="005E29B0">
        <w:rPr>
          <w:rFonts w:cstheme="minorHAnsi"/>
          <w:b/>
        </w:rPr>
        <w:t>1</w:t>
      </w:r>
      <w:r w:rsidR="005E29B0" w:rsidRPr="005E29B0">
        <w:rPr>
          <w:rFonts w:cstheme="minorHAnsi"/>
          <w:b/>
        </w:rPr>
        <w:t>5</w:t>
      </w:r>
      <w:r w:rsidRPr="005E29B0">
        <w:rPr>
          <w:rFonts w:cstheme="minorHAnsi"/>
          <w:b/>
        </w:rPr>
        <w:t>0pts</w:t>
      </w:r>
      <w:r w:rsidR="005E29B0" w:rsidRPr="005E29B0">
        <w:rPr>
          <w:rFonts w:cstheme="minorHAnsi"/>
          <w:b/>
        </w:rPr>
        <w:t>.</w:t>
      </w:r>
      <w:proofErr w:type="gramEnd"/>
      <w:r w:rsidRPr="006837E0">
        <w:rPr>
          <w:rFonts w:cstheme="minorHAnsi"/>
          <w:i/>
        </w:rPr>
        <w:t xml:space="preserve"> </w:t>
      </w:r>
      <w:r w:rsidRPr="006837E0">
        <w:rPr>
          <w:rFonts w:cstheme="minorHAnsi"/>
        </w:rPr>
        <w:t xml:space="preserve">There will </w:t>
      </w:r>
      <w:r w:rsidR="005E29B0">
        <w:rPr>
          <w:rFonts w:cstheme="minorHAnsi"/>
        </w:rPr>
        <w:t>fif</w:t>
      </w:r>
      <w:r w:rsidR="009B296D">
        <w:rPr>
          <w:rFonts w:cstheme="minorHAnsi"/>
        </w:rPr>
        <w:t>t</w:t>
      </w:r>
      <w:r w:rsidR="005E29B0">
        <w:rPr>
          <w:rFonts w:cstheme="minorHAnsi"/>
        </w:rPr>
        <w:t>e</w:t>
      </w:r>
      <w:r w:rsidR="009B296D">
        <w:rPr>
          <w:rFonts w:cstheme="minorHAnsi"/>
        </w:rPr>
        <w:t xml:space="preserve">en quizzes online. </w:t>
      </w:r>
      <w:r w:rsidRPr="006837E0">
        <w:rPr>
          <w:rFonts w:cstheme="minorHAnsi"/>
        </w:rPr>
        <w:t>These will be multiple choice questions based on</w:t>
      </w:r>
      <w:r w:rsidR="001B3D05">
        <w:rPr>
          <w:rFonts w:cstheme="minorHAnsi"/>
        </w:rPr>
        <w:t xml:space="preserve"> readings from </w:t>
      </w:r>
      <w:r w:rsidRPr="006837E0">
        <w:rPr>
          <w:rFonts w:cstheme="minorHAnsi"/>
          <w:i/>
        </w:rPr>
        <w:t>Th</w:t>
      </w:r>
      <w:r w:rsidR="001B3D05">
        <w:rPr>
          <w:rFonts w:cstheme="minorHAnsi"/>
          <w:i/>
        </w:rPr>
        <w:t>e Blair Reader</w:t>
      </w:r>
      <w:r w:rsidR="0032557B">
        <w:rPr>
          <w:rFonts w:cstheme="minorHAnsi"/>
          <w:i/>
        </w:rPr>
        <w:t xml:space="preserve"> </w:t>
      </w:r>
      <w:r w:rsidR="0032557B">
        <w:rPr>
          <w:rFonts w:cstheme="minorHAnsi"/>
        </w:rPr>
        <w:t>and content on Blackboard</w:t>
      </w:r>
      <w:r>
        <w:rPr>
          <w:rFonts w:cstheme="minorHAnsi"/>
        </w:rPr>
        <w:t xml:space="preserve">.  Your quiz scores (each worth 10pts) will be </w:t>
      </w:r>
      <w:r w:rsidR="001B3D05">
        <w:rPr>
          <w:rFonts w:cstheme="minorHAnsi"/>
        </w:rPr>
        <w:t xml:space="preserve">added </w:t>
      </w:r>
      <w:r>
        <w:rPr>
          <w:rFonts w:cstheme="minorHAnsi"/>
        </w:rPr>
        <w:t xml:space="preserve">to calculate your final quiz grade. </w:t>
      </w:r>
      <w:r w:rsidR="001B3D05">
        <w:rPr>
          <w:rFonts w:cstheme="minorHAnsi"/>
        </w:rPr>
        <w:t>Missed quizzes cannot be made up.</w:t>
      </w:r>
    </w:p>
    <w:p w14:paraId="1D23CC4F" w14:textId="77777777" w:rsidR="00910C41" w:rsidRDefault="00910C41" w:rsidP="00910C41">
      <w:pPr>
        <w:rPr>
          <w:rFonts w:cstheme="minorHAnsi"/>
        </w:rPr>
      </w:pPr>
    </w:p>
    <w:p w14:paraId="0A8AD18E" w14:textId="67A8A7EA" w:rsidR="0036691B" w:rsidRPr="0036691B" w:rsidRDefault="0036691B" w:rsidP="00910C41">
      <w:pPr>
        <w:rPr>
          <w:rFonts w:cstheme="minorHAnsi"/>
        </w:rPr>
      </w:pPr>
      <w:proofErr w:type="gramStart"/>
      <w:r>
        <w:rPr>
          <w:rFonts w:cstheme="minorHAnsi"/>
          <w:b/>
        </w:rPr>
        <w:t>Online Discussion Forums – 150pts.</w:t>
      </w:r>
      <w:proofErr w:type="gramEnd"/>
      <w:r>
        <w:rPr>
          <w:rFonts w:cstheme="minorHAnsi"/>
          <w:b/>
        </w:rPr>
        <w:t xml:space="preserve"> </w:t>
      </w:r>
      <w:r>
        <w:rPr>
          <w:rFonts w:cstheme="minorHAnsi"/>
        </w:rPr>
        <w:t>Each week you will post on the discussion forum in response to a prompt given. There will be a variety of topics including responses to readings, personal reflections on your own writing process, tentative thesis statements</w:t>
      </w:r>
      <w:r w:rsidR="005B152F">
        <w:rPr>
          <w:rFonts w:cstheme="minorHAnsi"/>
        </w:rPr>
        <w:t>,</w:t>
      </w:r>
      <w:r>
        <w:rPr>
          <w:rFonts w:cstheme="minorHAnsi"/>
        </w:rPr>
        <w:t xml:space="preserve"> and drafts of essays. You can earn up to 10 points for each post and 5 points for a response to a classmate.  </w:t>
      </w:r>
      <w:r w:rsidR="005E29B0">
        <w:rPr>
          <w:rFonts w:cstheme="minorHAnsi"/>
        </w:rPr>
        <w:lastRenderedPageBreak/>
        <w:t xml:space="preserve">Your posts will be graded on the thoroughness of your response and attention to detail including correct grammar and spelling. </w:t>
      </w:r>
    </w:p>
    <w:p w14:paraId="0161B1CB" w14:textId="6A3774D1" w:rsidR="00910C41" w:rsidRPr="006837E0" w:rsidRDefault="00910C41" w:rsidP="0036691B">
      <w:pPr>
        <w:pStyle w:val="Subtitle"/>
        <w:spacing w:before="240"/>
        <w:ind w:firstLine="0"/>
        <w:rPr>
          <w:rFonts w:ascii="Times" w:hAnsi="Times" w:cstheme="minorHAnsi"/>
          <w:b w:val="0"/>
          <w:szCs w:val="24"/>
          <w:u w:val="single"/>
        </w:rPr>
      </w:pPr>
      <w:proofErr w:type="gramStart"/>
      <w:r w:rsidRPr="006837E0">
        <w:rPr>
          <w:rFonts w:ascii="Times" w:hAnsi="Times" w:cstheme="minorHAnsi"/>
          <w:szCs w:val="24"/>
        </w:rPr>
        <w:t>Essays</w:t>
      </w:r>
      <w:r>
        <w:rPr>
          <w:rFonts w:ascii="Times" w:hAnsi="Times" w:cstheme="minorHAnsi"/>
          <w:szCs w:val="24"/>
        </w:rPr>
        <w:t xml:space="preserve"> </w:t>
      </w:r>
      <w:r w:rsidR="005B152F">
        <w:rPr>
          <w:rFonts w:ascii="Times" w:hAnsi="Times" w:cstheme="minorHAnsi"/>
          <w:szCs w:val="24"/>
        </w:rPr>
        <w:t>–</w:t>
      </w:r>
      <w:r>
        <w:rPr>
          <w:rFonts w:ascii="Times" w:hAnsi="Times" w:cstheme="minorHAnsi"/>
          <w:szCs w:val="24"/>
        </w:rPr>
        <w:t xml:space="preserve"> </w:t>
      </w:r>
      <w:r w:rsidR="005B152F">
        <w:rPr>
          <w:rFonts w:ascii="Times" w:hAnsi="Times" w:cstheme="minorHAnsi"/>
          <w:szCs w:val="24"/>
        </w:rPr>
        <w:t>500</w:t>
      </w:r>
      <w:r>
        <w:rPr>
          <w:rFonts w:ascii="Times" w:hAnsi="Times" w:cstheme="minorHAnsi"/>
          <w:szCs w:val="24"/>
        </w:rPr>
        <w:t>pts</w:t>
      </w:r>
      <w:r w:rsidRPr="006837E0">
        <w:rPr>
          <w:rFonts w:ascii="Times" w:hAnsi="Times" w:cstheme="minorHAnsi"/>
          <w:szCs w:val="24"/>
        </w:rPr>
        <w:t>.</w:t>
      </w:r>
      <w:proofErr w:type="gramEnd"/>
      <w:r w:rsidRPr="006837E0">
        <w:rPr>
          <w:rFonts w:ascii="Times" w:hAnsi="Times" w:cstheme="minorHAnsi"/>
          <w:b w:val="0"/>
          <w:szCs w:val="24"/>
        </w:rPr>
        <w:t xml:space="preserve">  The majority of your grade will be based on </w:t>
      </w:r>
      <w:r>
        <w:rPr>
          <w:rFonts w:ascii="Times" w:hAnsi="Times" w:cstheme="minorHAnsi"/>
          <w:b w:val="0"/>
          <w:szCs w:val="24"/>
        </w:rPr>
        <w:t>four</w:t>
      </w:r>
      <w:r w:rsidRPr="006837E0">
        <w:rPr>
          <w:rFonts w:ascii="Times" w:hAnsi="Times" w:cstheme="minorHAnsi"/>
          <w:b w:val="0"/>
          <w:szCs w:val="24"/>
        </w:rPr>
        <w:t xml:space="preserve"> essays:</w:t>
      </w:r>
      <w:r w:rsidR="0036691B">
        <w:rPr>
          <w:rFonts w:ascii="Times" w:hAnsi="Times" w:cstheme="minorHAnsi"/>
          <w:b w:val="0"/>
          <w:szCs w:val="24"/>
        </w:rPr>
        <w:t xml:space="preserve"> a personal narrative essay</w:t>
      </w:r>
      <w:r w:rsidR="005E29B0">
        <w:rPr>
          <w:rFonts w:ascii="Times" w:hAnsi="Times" w:cstheme="minorHAnsi"/>
          <w:b w:val="0"/>
          <w:szCs w:val="24"/>
        </w:rPr>
        <w:t xml:space="preserve"> (100pts)</w:t>
      </w:r>
      <w:r w:rsidR="0036691B">
        <w:rPr>
          <w:rFonts w:ascii="Times" w:hAnsi="Times" w:cstheme="minorHAnsi"/>
          <w:b w:val="0"/>
          <w:szCs w:val="24"/>
        </w:rPr>
        <w:t xml:space="preserve">, an argumentative </w:t>
      </w:r>
      <w:r w:rsidR="001B3D05">
        <w:rPr>
          <w:rFonts w:ascii="Times" w:hAnsi="Times" w:cstheme="minorHAnsi"/>
          <w:b w:val="0"/>
          <w:szCs w:val="24"/>
        </w:rPr>
        <w:t xml:space="preserve">essay </w:t>
      </w:r>
      <w:r w:rsidR="005E29B0">
        <w:rPr>
          <w:rFonts w:ascii="Times" w:hAnsi="Times" w:cstheme="minorHAnsi"/>
          <w:b w:val="0"/>
          <w:szCs w:val="24"/>
        </w:rPr>
        <w:t>(150pts)</w:t>
      </w:r>
      <w:r w:rsidR="00B351B0">
        <w:rPr>
          <w:rFonts w:ascii="Times" w:hAnsi="Times" w:cstheme="minorHAnsi"/>
          <w:b w:val="0"/>
          <w:szCs w:val="24"/>
        </w:rPr>
        <w:t>,</w:t>
      </w:r>
      <w:r w:rsidR="005E29B0">
        <w:rPr>
          <w:rFonts w:ascii="Times" w:hAnsi="Times" w:cstheme="minorHAnsi"/>
          <w:b w:val="0"/>
          <w:szCs w:val="24"/>
        </w:rPr>
        <w:t xml:space="preserve"> </w:t>
      </w:r>
      <w:r w:rsidRPr="006837E0">
        <w:rPr>
          <w:rFonts w:ascii="Times" w:hAnsi="Times" w:cstheme="minorHAnsi"/>
          <w:b w:val="0"/>
          <w:szCs w:val="24"/>
        </w:rPr>
        <w:t>a research paper</w:t>
      </w:r>
      <w:r w:rsidR="00B351B0">
        <w:rPr>
          <w:rFonts w:ascii="Times" w:hAnsi="Times" w:cstheme="minorHAnsi"/>
          <w:b w:val="0"/>
          <w:szCs w:val="24"/>
        </w:rPr>
        <w:t>,</w:t>
      </w:r>
      <w:r w:rsidRPr="006837E0">
        <w:rPr>
          <w:rFonts w:ascii="Times" w:hAnsi="Times" w:cstheme="minorHAnsi"/>
          <w:b w:val="0"/>
          <w:szCs w:val="24"/>
        </w:rPr>
        <w:t xml:space="preserve"> (</w:t>
      </w:r>
      <w:r w:rsidR="009B296D">
        <w:rPr>
          <w:rFonts w:ascii="Times" w:hAnsi="Times" w:cstheme="minorHAnsi"/>
          <w:b w:val="0"/>
          <w:szCs w:val="24"/>
        </w:rPr>
        <w:t>20</w:t>
      </w:r>
      <w:r w:rsidR="001B3D05">
        <w:rPr>
          <w:rFonts w:ascii="Times" w:hAnsi="Times" w:cstheme="minorHAnsi"/>
          <w:b w:val="0"/>
          <w:szCs w:val="24"/>
        </w:rPr>
        <w:t>0</w:t>
      </w:r>
      <w:r>
        <w:rPr>
          <w:rFonts w:ascii="Times" w:hAnsi="Times" w:cstheme="minorHAnsi"/>
          <w:b w:val="0"/>
          <w:szCs w:val="24"/>
        </w:rPr>
        <w:t>pts</w:t>
      </w:r>
      <w:r w:rsidRPr="006837E0">
        <w:rPr>
          <w:rFonts w:ascii="Times" w:hAnsi="Times" w:cstheme="minorHAnsi"/>
          <w:b w:val="0"/>
          <w:szCs w:val="24"/>
        </w:rPr>
        <w:t>)</w:t>
      </w:r>
      <w:r w:rsidR="005B152F">
        <w:rPr>
          <w:rFonts w:ascii="Times" w:hAnsi="Times" w:cstheme="minorHAnsi"/>
          <w:b w:val="0"/>
          <w:szCs w:val="24"/>
        </w:rPr>
        <w:t>,</w:t>
      </w:r>
      <w:r w:rsidR="00B351B0">
        <w:rPr>
          <w:rFonts w:ascii="Times" w:hAnsi="Times" w:cstheme="minorHAnsi"/>
          <w:b w:val="0"/>
          <w:szCs w:val="24"/>
        </w:rPr>
        <w:t xml:space="preserve"> and the final exam, </w:t>
      </w:r>
      <w:r w:rsidR="00B351B0" w:rsidRPr="006837E0">
        <w:rPr>
          <w:rFonts w:ascii="Times" w:hAnsi="Times" w:cstheme="minorHAnsi"/>
          <w:b w:val="0"/>
          <w:szCs w:val="24"/>
        </w:rPr>
        <w:t>a timed in-class essay</w:t>
      </w:r>
      <w:r w:rsidR="00B351B0">
        <w:rPr>
          <w:rFonts w:ascii="Times" w:hAnsi="Times" w:cstheme="minorHAnsi"/>
          <w:b w:val="0"/>
          <w:szCs w:val="24"/>
        </w:rPr>
        <w:t>, (50pts)</w:t>
      </w:r>
      <w:r w:rsidRPr="006837E0">
        <w:rPr>
          <w:rFonts w:ascii="Times" w:hAnsi="Times" w:cstheme="minorHAnsi"/>
          <w:b w:val="0"/>
          <w:szCs w:val="24"/>
        </w:rPr>
        <w:t xml:space="preserve">. Essays will be graded on the thesis statement, organization, development of ideas, use of sources, and clarity based on correct grammar and appropriate style. </w:t>
      </w:r>
      <w:r w:rsidR="00147953">
        <w:rPr>
          <w:rFonts w:ascii="Times" w:hAnsi="Times" w:cstheme="minorHAnsi"/>
          <w:b w:val="0"/>
          <w:szCs w:val="24"/>
        </w:rPr>
        <w:t xml:space="preserve">Apart from the final in-class essay, </w:t>
      </w:r>
      <w:r w:rsidR="00147953">
        <w:rPr>
          <w:rFonts w:ascii="Times" w:hAnsi="Times" w:cstheme="minorHAnsi"/>
          <w:b w:val="0"/>
          <w:szCs w:val="24"/>
          <w:u w:val="single"/>
        </w:rPr>
        <w:t xml:space="preserve">all essays will be submitted to Turnitin.com, a plagiarism checking website, via a link in Bboard. </w:t>
      </w:r>
    </w:p>
    <w:p w14:paraId="39343D69" w14:textId="77777777" w:rsidR="00910C41" w:rsidRPr="006837E0" w:rsidRDefault="00910C41" w:rsidP="00910C41">
      <w:pPr>
        <w:pStyle w:val="Subtitle"/>
        <w:ind w:firstLine="0"/>
        <w:rPr>
          <w:rFonts w:ascii="Times" w:hAnsi="Times" w:cstheme="minorHAnsi"/>
          <w:b w:val="0"/>
          <w:szCs w:val="24"/>
        </w:rPr>
      </w:pPr>
    </w:p>
    <w:p w14:paraId="080B015F" w14:textId="3E738F93" w:rsidR="0036691B" w:rsidRPr="00BE47BF" w:rsidRDefault="00C75337" w:rsidP="00910C41">
      <w:pPr>
        <w:pStyle w:val="Subtitle"/>
        <w:ind w:firstLine="0"/>
        <w:rPr>
          <w:rFonts w:ascii="Times" w:hAnsi="Times" w:cstheme="minorHAnsi"/>
          <w:b w:val="0"/>
          <w:szCs w:val="24"/>
        </w:rPr>
      </w:pPr>
      <w:r w:rsidRPr="00BE47BF">
        <w:rPr>
          <w:rFonts w:ascii="Times" w:hAnsi="Times" w:cstheme="minorHAnsi"/>
          <w:b w:val="0"/>
          <w:i/>
          <w:szCs w:val="24"/>
        </w:rPr>
        <w:t xml:space="preserve">Family &amp; Memory </w:t>
      </w:r>
      <w:r w:rsidR="0036691B" w:rsidRPr="00BE47BF">
        <w:rPr>
          <w:rFonts w:ascii="Times" w:hAnsi="Times" w:cstheme="minorHAnsi"/>
          <w:b w:val="0"/>
          <w:i/>
          <w:szCs w:val="24"/>
        </w:rPr>
        <w:t>Essay – 150pts</w:t>
      </w:r>
      <w:r w:rsidR="00BE47BF" w:rsidRPr="00BE47BF">
        <w:rPr>
          <w:rFonts w:ascii="Times" w:hAnsi="Times" w:cstheme="minorHAnsi"/>
          <w:b w:val="0"/>
          <w:i/>
          <w:szCs w:val="24"/>
        </w:rPr>
        <w:t xml:space="preserve"> </w:t>
      </w:r>
      <w:proofErr w:type="gramStart"/>
      <w:r w:rsidR="00BE47BF" w:rsidRPr="00BE47BF">
        <w:rPr>
          <w:rFonts w:ascii="Times" w:hAnsi="Times" w:cstheme="minorHAnsi"/>
          <w:b w:val="0"/>
          <w:szCs w:val="24"/>
        </w:rPr>
        <w:t>T</w:t>
      </w:r>
      <w:r w:rsidR="00BE47BF">
        <w:rPr>
          <w:rFonts w:ascii="Times" w:hAnsi="Times" w:cstheme="minorHAnsi"/>
          <w:b w:val="0"/>
          <w:szCs w:val="24"/>
        </w:rPr>
        <w:t>his</w:t>
      </w:r>
      <w:proofErr w:type="gramEnd"/>
      <w:r w:rsidR="00BE47BF">
        <w:rPr>
          <w:rFonts w:ascii="Times" w:hAnsi="Times" w:cstheme="minorHAnsi"/>
          <w:b w:val="0"/>
          <w:szCs w:val="24"/>
        </w:rPr>
        <w:t xml:space="preserve"> narrative essay </w:t>
      </w:r>
      <w:r w:rsidR="001E0FE2">
        <w:rPr>
          <w:rFonts w:ascii="Times" w:hAnsi="Times" w:cstheme="minorHAnsi"/>
          <w:b w:val="0"/>
          <w:szCs w:val="24"/>
        </w:rPr>
        <w:t xml:space="preserve">(3-5 pages) </w:t>
      </w:r>
      <w:r w:rsidR="00BE47BF">
        <w:rPr>
          <w:rFonts w:ascii="Times" w:hAnsi="Times" w:cstheme="minorHAnsi"/>
          <w:b w:val="0"/>
          <w:szCs w:val="24"/>
        </w:rPr>
        <w:t xml:space="preserve">will draw on your experience and provide a focused and descriptive analysis of one particular memory, experience or influential person in your life. You will refer to at least </w:t>
      </w:r>
      <w:r w:rsidR="001E0FE2">
        <w:rPr>
          <w:rFonts w:ascii="Times" w:hAnsi="Times" w:cstheme="minorHAnsi"/>
          <w:b w:val="0"/>
          <w:szCs w:val="24"/>
        </w:rPr>
        <w:t xml:space="preserve">one essay in </w:t>
      </w:r>
      <w:r w:rsidR="00BE47BF">
        <w:rPr>
          <w:rFonts w:ascii="Times" w:hAnsi="Times" w:cstheme="minorHAnsi"/>
          <w:b w:val="0"/>
          <w:i/>
          <w:szCs w:val="24"/>
        </w:rPr>
        <w:t>The Blair Reader</w:t>
      </w:r>
      <w:r w:rsidR="00BE47BF">
        <w:rPr>
          <w:rFonts w:ascii="Times" w:hAnsi="Times" w:cstheme="minorHAnsi"/>
          <w:b w:val="0"/>
          <w:szCs w:val="24"/>
        </w:rPr>
        <w:t xml:space="preserve">. </w:t>
      </w:r>
    </w:p>
    <w:p w14:paraId="2035B5D9" w14:textId="77777777" w:rsidR="0036691B" w:rsidRDefault="0036691B" w:rsidP="00910C41">
      <w:pPr>
        <w:pStyle w:val="Subtitle"/>
        <w:ind w:firstLine="0"/>
        <w:rPr>
          <w:rFonts w:ascii="Times" w:hAnsi="Times" w:cstheme="minorHAnsi"/>
          <w:b w:val="0"/>
          <w:szCs w:val="24"/>
        </w:rPr>
      </w:pPr>
    </w:p>
    <w:p w14:paraId="2424B6C8" w14:textId="1F3CE775" w:rsidR="00910C41" w:rsidRPr="001E0FE2" w:rsidRDefault="0036691B" w:rsidP="00910C41">
      <w:pPr>
        <w:pStyle w:val="Subtitle"/>
        <w:ind w:firstLine="0"/>
        <w:rPr>
          <w:rFonts w:ascii="Times" w:hAnsi="Times" w:cstheme="minorHAnsi"/>
          <w:b w:val="0"/>
          <w:szCs w:val="24"/>
        </w:rPr>
      </w:pPr>
      <w:r w:rsidRPr="001E0FE2">
        <w:rPr>
          <w:rFonts w:ascii="Times" w:hAnsi="Times" w:cstheme="minorHAnsi"/>
          <w:b w:val="0"/>
          <w:i/>
          <w:szCs w:val="24"/>
        </w:rPr>
        <w:t xml:space="preserve">Media &amp; </w:t>
      </w:r>
      <w:r w:rsidR="00C75337" w:rsidRPr="001E0FE2">
        <w:rPr>
          <w:rFonts w:ascii="Times" w:hAnsi="Times" w:cstheme="minorHAnsi"/>
          <w:b w:val="0"/>
          <w:i/>
          <w:szCs w:val="24"/>
        </w:rPr>
        <w:t>Society</w:t>
      </w:r>
      <w:r w:rsidRPr="001E0FE2">
        <w:rPr>
          <w:rFonts w:ascii="Times" w:hAnsi="Times" w:cstheme="minorHAnsi"/>
          <w:b w:val="0"/>
          <w:i/>
          <w:szCs w:val="24"/>
        </w:rPr>
        <w:t xml:space="preserve"> Essay – </w:t>
      </w:r>
      <w:proofErr w:type="gramStart"/>
      <w:r w:rsidRPr="001E0FE2">
        <w:rPr>
          <w:rFonts w:ascii="Times" w:hAnsi="Times" w:cstheme="minorHAnsi"/>
          <w:b w:val="0"/>
          <w:i/>
          <w:szCs w:val="24"/>
        </w:rPr>
        <w:t>150pts</w:t>
      </w:r>
      <w:r w:rsidR="00910C41" w:rsidRPr="00B351B0">
        <w:rPr>
          <w:rFonts w:ascii="Times" w:hAnsi="Times" w:cstheme="minorHAnsi"/>
          <w:b w:val="0"/>
          <w:i/>
          <w:szCs w:val="24"/>
        </w:rPr>
        <w:t xml:space="preserve">  </w:t>
      </w:r>
      <w:r w:rsidR="00BE47BF">
        <w:rPr>
          <w:rFonts w:ascii="Times" w:hAnsi="Times" w:cstheme="minorHAnsi"/>
          <w:b w:val="0"/>
          <w:szCs w:val="24"/>
        </w:rPr>
        <w:t>This</w:t>
      </w:r>
      <w:proofErr w:type="gramEnd"/>
      <w:r w:rsidR="00BE47BF">
        <w:rPr>
          <w:rFonts w:ascii="Times" w:hAnsi="Times" w:cstheme="minorHAnsi"/>
          <w:b w:val="0"/>
          <w:szCs w:val="24"/>
        </w:rPr>
        <w:t xml:space="preserve"> argumentative essay </w:t>
      </w:r>
      <w:r w:rsidR="001E0FE2">
        <w:rPr>
          <w:rFonts w:ascii="Times" w:hAnsi="Times" w:cstheme="minorHAnsi"/>
          <w:b w:val="0"/>
          <w:szCs w:val="24"/>
        </w:rPr>
        <w:t xml:space="preserve">(4-6 pages) </w:t>
      </w:r>
      <w:r w:rsidR="00BE47BF">
        <w:rPr>
          <w:rFonts w:ascii="Times" w:hAnsi="Times" w:cstheme="minorHAnsi"/>
          <w:b w:val="0"/>
          <w:szCs w:val="24"/>
        </w:rPr>
        <w:t>will focu</w:t>
      </w:r>
      <w:r w:rsidR="001E0FE2">
        <w:rPr>
          <w:rFonts w:ascii="Times" w:hAnsi="Times" w:cstheme="minorHAnsi"/>
          <w:b w:val="0"/>
          <w:szCs w:val="24"/>
        </w:rPr>
        <w:t xml:space="preserve">s on an aspect of </w:t>
      </w:r>
      <w:r w:rsidR="00BE47BF">
        <w:rPr>
          <w:rFonts w:ascii="Times" w:hAnsi="Times" w:cstheme="minorHAnsi"/>
          <w:b w:val="0"/>
          <w:szCs w:val="24"/>
        </w:rPr>
        <w:t>technology such as social media or texting and form an argument based on</w:t>
      </w:r>
      <w:r w:rsidR="001E0FE2">
        <w:rPr>
          <w:rFonts w:ascii="Times" w:hAnsi="Times" w:cstheme="minorHAnsi"/>
          <w:b w:val="0"/>
          <w:szCs w:val="24"/>
        </w:rPr>
        <w:t xml:space="preserve"> topics raised in</w:t>
      </w:r>
      <w:r w:rsidR="001E0FE2">
        <w:rPr>
          <w:rFonts w:ascii="Times" w:hAnsi="Times" w:cstheme="minorHAnsi"/>
          <w:b w:val="0"/>
          <w:i/>
          <w:szCs w:val="24"/>
        </w:rPr>
        <w:t xml:space="preserve"> </w:t>
      </w:r>
      <w:r w:rsidR="001E0FE2">
        <w:rPr>
          <w:rFonts w:ascii="Times" w:hAnsi="Times" w:cstheme="minorHAnsi"/>
          <w:b w:val="0"/>
          <w:szCs w:val="24"/>
        </w:rPr>
        <w:t>Unit 2</w:t>
      </w:r>
      <w:r w:rsidR="00BE47BF">
        <w:rPr>
          <w:rFonts w:ascii="Times" w:hAnsi="Times" w:cstheme="minorHAnsi"/>
          <w:b w:val="0"/>
          <w:szCs w:val="24"/>
        </w:rPr>
        <w:t>.</w:t>
      </w:r>
      <w:r w:rsidR="001E0FE2">
        <w:rPr>
          <w:rFonts w:ascii="Times" w:hAnsi="Times" w:cstheme="minorHAnsi"/>
          <w:b w:val="0"/>
          <w:szCs w:val="24"/>
        </w:rPr>
        <w:t xml:space="preserve"> Your essay will refer to at least two essays in </w:t>
      </w:r>
      <w:r w:rsidR="001E0FE2">
        <w:rPr>
          <w:rFonts w:ascii="Times" w:hAnsi="Times" w:cstheme="minorHAnsi"/>
          <w:b w:val="0"/>
          <w:i/>
          <w:szCs w:val="24"/>
        </w:rPr>
        <w:t>The Blair Reader</w:t>
      </w:r>
      <w:r w:rsidR="001E0FE2">
        <w:rPr>
          <w:rFonts w:ascii="Times" w:hAnsi="Times" w:cstheme="minorHAnsi"/>
          <w:b w:val="0"/>
          <w:szCs w:val="24"/>
        </w:rPr>
        <w:t xml:space="preserve"> and include a Works Cited page. </w:t>
      </w:r>
      <w:r w:rsidR="00BE47BF">
        <w:rPr>
          <w:rFonts w:ascii="Times" w:hAnsi="Times" w:cstheme="minorHAnsi"/>
          <w:b w:val="0"/>
          <w:szCs w:val="24"/>
        </w:rPr>
        <w:t xml:space="preserve"> </w:t>
      </w:r>
    </w:p>
    <w:p w14:paraId="2F84D958" w14:textId="77777777" w:rsidR="00910C41" w:rsidRPr="006837E0" w:rsidRDefault="00910C41" w:rsidP="00910C41">
      <w:pPr>
        <w:pStyle w:val="Subtitle"/>
        <w:ind w:firstLine="0"/>
        <w:rPr>
          <w:rFonts w:ascii="Times" w:hAnsi="Times" w:cstheme="minorHAnsi"/>
          <w:b w:val="0"/>
          <w:szCs w:val="24"/>
        </w:rPr>
      </w:pPr>
    </w:p>
    <w:p w14:paraId="1692D1C6" w14:textId="1868CB05" w:rsidR="00910C41" w:rsidRPr="006837E0" w:rsidRDefault="00910C41" w:rsidP="00910C41">
      <w:pPr>
        <w:rPr>
          <w:rFonts w:eastAsia="Times New Roman"/>
          <w:i/>
        </w:rPr>
      </w:pPr>
      <w:proofErr w:type="gramStart"/>
      <w:r w:rsidRPr="006837E0">
        <w:rPr>
          <w:rFonts w:eastAsia="Times New Roman"/>
          <w:i/>
        </w:rPr>
        <w:t>Research Paper</w:t>
      </w:r>
      <w:r>
        <w:rPr>
          <w:rFonts w:eastAsia="Times New Roman"/>
          <w:i/>
        </w:rPr>
        <w:t xml:space="preserve"> – </w:t>
      </w:r>
      <w:r w:rsidR="00AF7F3A">
        <w:rPr>
          <w:rFonts w:eastAsia="Times New Roman"/>
          <w:i/>
        </w:rPr>
        <w:t>20</w:t>
      </w:r>
      <w:r>
        <w:rPr>
          <w:rFonts w:eastAsia="Times New Roman"/>
          <w:i/>
        </w:rPr>
        <w:t>0pts</w:t>
      </w:r>
      <w:r w:rsidRPr="006837E0">
        <w:rPr>
          <w:rFonts w:eastAsia="Times New Roman"/>
          <w:i/>
        </w:rPr>
        <w:t>.</w:t>
      </w:r>
      <w:proofErr w:type="gramEnd"/>
      <w:r w:rsidRPr="006837E0">
        <w:rPr>
          <w:rFonts w:eastAsia="Times New Roman"/>
          <w:i/>
        </w:rPr>
        <w:t xml:space="preserve"> </w:t>
      </w:r>
      <w:r>
        <w:rPr>
          <w:rFonts w:eastAsia="Times New Roman"/>
        </w:rPr>
        <w:t xml:space="preserve">For the </w:t>
      </w:r>
      <w:r w:rsidRPr="006837E0">
        <w:rPr>
          <w:rFonts w:eastAsia="Times New Roman"/>
        </w:rPr>
        <w:t>research paper</w:t>
      </w:r>
      <w:r>
        <w:rPr>
          <w:rFonts w:eastAsia="Times New Roman"/>
        </w:rPr>
        <w:t xml:space="preserve"> (</w:t>
      </w:r>
      <w:r w:rsidR="00B351B0">
        <w:rPr>
          <w:rFonts w:eastAsia="Times New Roman"/>
        </w:rPr>
        <w:t>8-10</w:t>
      </w:r>
      <w:r>
        <w:rPr>
          <w:rFonts w:eastAsia="Times New Roman"/>
        </w:rPr>
        <w:t xml:space="preserve"> pages)</w:t>
      </w:r>
      <w:r w:rsidR="00467D9E">
        <w:rPr>
          <w:rFonts w:eastAsia="Times New Roman"/>
        </w:rPr>
        <w:t xml:space="preserve"> you will choose from a list of current issues and find a narrow focus within the topic</w:t>
      </w:r>
      <w:r w:rsidRPr="006837E0">
        <w:rPr>
          <w:rFonts w:eastAsia="Times New Roman"/>
        </w:rPr>
        <w:t xml:space="preserve">. </w:t>
      </w:r>
      <w:r w:rsidR="00467D9E">
        <w:rPr>
          <w:rFonts w:eastAsia="Times New Roman"/>
        </w:rPr>
        <w:t>After investigating the issue, through a variety of credible sources, y</w:t>
      </w:r>
      <w:r>
        <w:rPr>
          <w:rFonts w:eastAsia="Times New Roman"/>
        </w:rPr>
        <w:t>ou will</w:t>
      </w:r>
      <w:r w:rsidRPr="006837E0">
        <w:rPr>
          <w:rFonts w:eastAsia="Times New Roman"/>
        </w:rPr>
        <w:t xml:space="preserve"> provid</w:t>
      </w:r>
      <w:r>
        <w:rPr>
          <w:rFonts w:eastAsia="Times New Roman"/>
        </w:rPr>
        <w:t>e a clear thesis</w:t>
      </w:r>
      <w:r w:rsidRPr="006837E0">
        <w:rPr>
          <w:rFonts w:eastAsia="Times New Roman"/>
        </w:rPr>
        <w:t xml:space="preserve"> and then develop your opinion by using at least </w:t>
      </w:r>
      <w:r w:rsidR="00B351B0">
        <w:rPr>
          <w:rFonts w:eastAsia="Times New Roman"/>
        </w:rPr>
        <w:t>7</w:t>
      </w:r>
      <w:r w:rsidRPr="006837E0">
        <w:rPr>
          <w:rFonts w:eastAsia="Times New Roman"/>
        </w:rPr>
        <w:t xml:space="preserve"> sources to support </w:t>
      </w:r>
      <w:r>
        <w:rPr>
          <w:rFonts w:eastAsia="Times New Roman"/>
        </w:rPr>
        <w:t xml:space="preserve">all main aspects of your </w:t>
      </w:r>
      <w:r w:rsidR="00186DA2">
        <w:rPr>
          <w:rFonts w:eastAsia="Times New Roman"/>
        </w:rPr>
        <w:t>paper</w:t>
      </w:r>
      <w:r w:rsidRPr="006837E0">
        <w:rPr>
          <w:rFonts w:eastAsia="Times New Roman"/>
        </w:rPr>
        <w:t xml:space="preserve">. This assignment will be in MLA format and it will include </w:t>
      </w:r>
      <w:r>
        <w:rPr>
          <w:rFonts w:eastAsia="Times New Roman"/>
        </w:rPr>
        <w:t>in-text citations and a Works Cited</w:t>
      </w:r>
      <w:r w:rsidR="00186DA2">
        <w:rPr>
          <w:rFonts w:eastAsia="Times New Roman"/>
        </w:rPr>
        <w:t xml:space="preserve"> page</w:t>
      </w:r>
      <w:r w:rsidRPr="006837E0">
        <w:rPr>
          <w:rFonts w:eastAsia="Times New Roman"/>
        </w:rPr>
        <w:t xml:space="preserve">. Your sources </w:t>
      </w:r>
      <w:r w:rsidR="00186DA2">
        <w:rPr>
          <w:rFonts w:eastAsia="Times New Roman"/>
        </w:rPr>
        <w:t>should</w:t>
      </w:r>
      <w:r w:rsidRPr="006837E0">
        <w:rPr>
          <w:rFonts w:eastAsia="Times New Roman"/>
        </w:rPr>
        <w:t xml:space="preserve"> be </w:t>
      </w:r>
      <w:r w:rsidR="00186DA2">
        <w:rPr>
          <w:rFonts w:eastAsia="Times New Roman"/>
        </w:rPr>
        <w:t xml:space="preserve">reliable, authoritative and varied. </w:t>
      </w:r>
    </w:p>
    <w:p w14:paraId="19865360" w14:textId="77777777" w:rsidR="00910C41" w:rsidRDefault="00910C41" w:rsidP="00910C41">
      <w:pPr>
        <w:pStyle w:val="Subtitle"/>
        <w:ind w:firstLine="0"/>
        <w:rPr>
          <w:rFonts w:ascii="Times" w:hAnsi="Times" w:cstheme="minorHAnsi"/>
          <w:b w:val="0"/>
          <w:szCs w:val="24"/>
        </w:rPr>
      </w:pPr>
    </w:p>
    <w:p w14:paraId="1AF03D0B" w14:textId="77777777" w:rsidR="0036691B" w:rsidRPr="006E5804" w:rsidRDefault="0036691B" w:rsidP="0036691B">
      <w:pPr>
        <w:rPr>
          <w:rFonts w:cstheme="minorHAnsi"/>
          <w:i/>
        </w:rPr>
      </w:pPr>
      <w:r w:rsidRPr="006837E0">
        <w:rPr>
          <w:rFonts w:cstheme="minorHAnsi"/>
          <w:i/>
        </w:rPr>
        <w:t>Timed In-Class Essay</w:t>
      </w:r>
      <w:r w:rsidRPr="006837E0">
        <w:rPr>
          <w:rFonts w:cstheme="minorHAnsi"/>
        </w:rPr>
        <w:t xml:space="preserve"> </w:t>
      </w:r>
      <w:r>
        <w:rPr>
          <w:rFonts w:cstheme="minorHAnsi"/>
        </w:rPr>
        <w:t xml:space="preserve">(Final Exam) - </w:t>
      </w:r>
      <w:r>
        <w:rPr>
          <w:rFonts w:cstheme="minorHAnsi"/>
          <w:i/>
        </w:rPr>
        <w:t>5</w:t>
      </w:r>
      <w:r w:rsidRPr="006E5804">
        <w:rPr>
          <w:rFonts w:cstheme="minorHAnsi"/>
          <w:i/>
        </w:rPr>
        <w:t xml:space="preserve">0pts. </w:t>
      </w:r>
      <w:r w:rsidRPr="006837E0">
        <w:rPr>
          <w:rFonts w:cstheme="minorHAnsi"/>
        </w:rPr>
        <w:t xml:space="preserve">You will </w:t>
      </w:r>
      <w:r>
        <w:rPr>
          <w:rFonts w:cstheme="minorHAnsi"/>
        </w:rPr>
        <w:t>write one in-class essay during finals week. There is no length requirement but it should be a fully developed essay with an introduction, thesis, supporting body paragraphs and a conclusion. You will be given two prompts to choose from and will have 50 minutes to complete the essay.</w:t>
      </w:r>
      <w:r>
        <w:rPr>
          <w:rFonts w:cstheme="minorHAnsi"/>
          <w:i/>
        </w:rPr>
        <w:t xml:space="preserve"> </w:t>
      </w:r>
      <w:r>
        <w:rPr>
          <w:rFonts w:cstheme="minorHAnsi"/>
          <w:u w:val="single"/>
        </w:rPr>
        <w:t>Bring a blue-book to the final exam.</w:t>
      </w:r>
      <w:r>
        <w:rPr>
          <w:rFonts w:cstheme="minorHAnsi"/>
          <w:i/>
          <w:u w:val="single"/>
        </w:rPr>
        <w:t xml:space="preserve"> </w:t>
      </w:r>
    </w:p>
    <w:p w14:paraId="427B9AD9" w14:textId="77777777" w:rsidR="0036691B" w:rsidRPr="006837E0" w:rsidRDefault="0036691B" w:rsidP="00910C41">
      <w:pPr>
        <w:pStyle w:val="Subtitle"/>
        <w:ind w:firstLine="0"/>
        <w:rPr>
          <w:rFonts w:ascii="Times" w:hAnsi="Times" w:cstheme="minorHAnsi"/>
          <w:b w:val="0"/>
          <w:szCs w:val="24"/>
        </w:rPr>
      </w:pPr>
    </w:p>
    <w:p w14:paraId="5139576D" w14:textId="0FFEB80A" w:rsidR="00910C41" w:rsidRPr="006E5804" w:rsidRDefault="00910C41" w:rsidP="00910C41">
      <w:pPr>
        <w:pStyle w:val="Subtitle"/>
        <w:ind w:firstLine="0"/>
        <w:rPr>
          <w:rFonts w:ascii="Times" w:hAnsi="Times" w:cstheme="minorHAnsi"/>
          <w:szCs w:val="24"/>
        </w:rPr>
      </w:pPr>
      <w:proofErr w:type="gramStart"/>
      <w:r w:rsidRPr="006E5804">
        <w:rPr>
          <w:rFonts w:ascii="Times" w:hAnsi="Times" w:cstheme="minorHAnsi"/>
          <w:szCs w:val="24"/>
        </w:rPr>
        <w:t>Annotated Bibliography –</w:t>
      </w:r>
      <w:r>
        <w:rPr>
          <w:rFonts w:ascii="Times" w:hAnsi="Times" w:cstheme="minorHAnsi"/>
          <w:szCs w:val="24"/>
        </w:rPr>
        <w:t xml:space="preserve"> 5</w:t>
      </w:r>
      <w:r w:rsidR="00186DA2">
        <w:rPr>
          <w:rFonts w:ascii="Times" w:hAnsi="Times" w:cstheme="minorHAnsi"/>
          <w:szCs w:val="24"/>
        </w:rPr>
        <w:t>0</w:t>
      </w:r>
      <w:r w:rsidRPr="006E5804">
        <w:rPr>
          <w:rFonts w:ascii="Times" w:hAnsi="Times" w:cstheme="minorHAnsi"/>
          <w:szCs w:val="24"/>
        </w:rPr>
        <w:t>pts</w:t>
      </w:r>
      <w:r>
        <w:rPr>
          <w:rFonts w:ascii="Times" w:hAnsi="Times" w:cstheme="minorHAnsi"/>
          <w:szCs w:val="24"/>
        </w:rPr>
        <w:t>.</w:t>
      </w:r>
      <w:proofErr w:type="gramEnd"/>
    </w:p>
    <w:p w14:paraId="1FDBCA5D" w14:textId="01B8967E" w:rsidR="00910C41" w:rsidRPr="006837E0" w:rsidRDefault="00910C41" w:rsidP="00910C41">
      <w:pPr>
        <w:rPr>
          <w:rFonts w:cstheme="minorHAnsi"/>
        </w:rPr>
      </w:pPr>
      <w:r w:rsidRPr="006837E0">
        <w:rPr>
          <w:rFonts w:cstheme="minorHAnsi"/>
        </w:rPr>
        <w:t xml:space="preserve">An annotated bibliography is a useful tool in the research process. In preparation for writing your research paper, you will locate at least </w:t>
      </w:r>
      <w:r w:rsidR="00B351B0">
        <w:rPr>
          <w:rFonts w:cstheme="minorHAnsi"/>
        </w:rPr>
        <w:t>7</w:t>
      </w:r>
      <w:r w:rsidRPr="006837E0">
        <w:rPr>
          <w:rFonts w:cstheme="minorHAnsi"/>
        </w:rPr>
        <w:t xml:space="preserve"> credible sources and provide a brief annotation for each. This should be typed and follow MLA format. Instructions and examples will be provided. </w:t>
      </w:r>
    </w:p>
    <w:p w14:paraId="4DEF1C7D" w14:textId="77777777" w:rsidR="00910C41" w:rsidRPr="006837E0" w:rsidRDefault="00910C41" w:rsidP="00910C41">
      <w:pPr>
        <w:rPr>
          <w:rFonts w:eastAsia="Times New Roman" w:cs="Calibri"/>
          <w:b/>
          <w:bCs/>
        </w:rPr>
      </w:pPr>
    </w:p>
    <w:p w14:paraId="6924C4EB" w14:textId="77777777" w:rsidR="00910C41" w:rsidRPr="006837E0" w:rsidRDefault="00910C41" w:rsidP="00910C41">
      <w:pPr>
        <w:rPr>
          <w:rFonts w:eastAsia="Times New Roman" w:cs="Calibri"/>
          <w:b/>
          <w:bCs/>
        </w:rPr>
      </w:pPr>
      <w:r w:rsidRPr="006837E0">
        <w:rPr>
          <w:rFonts w:eastAsia="Times New Roman" w:cs="Calibri"/>
          <w:b/>
          <w:bCs/>
        </w:rPr>
        <w:t>Grades</w:t>
      </w:r>
    </w:p>
    <w:p w14:paraId="42A35F96" w14:textId="77777777" w:rsidR="00910C41" w:rsidRPr="009D2DDC" w:rsidRDefault="00910C41" w:rsidP="00910C41">
      <w:pPr>
        <w:rPr>
          <w:rFonts w:eastAsia="Times New Roman" w:cs="Calibri"/>
          <w:i/>
          <w:color w:val="FF0000"/>
        </w:rPr>
      </w:pPr>
    </w:p>
    <w:p w14:paraId="1096CCC5" w14:textId="77777777" w:rsidR="00910C41" w:rsidRPr="009D2DDC" w:rsidRDefault="00910C41" w:rsidP="00910C41">
      <w:pPr>
        <w:rPr>
          <w:rFonts w:eastAsia="Times New Roman" w:cs="Calibri"/>
          <w:i/>
        </w:rPr>
      </w:pPr>
      <w:r w:rsidRPr="009D2DDC">
        <w:rPr>
          <w:rFonts w:eastAsia="Times New Roman" w:cs="Calibri"/>
          <w:i/>
        </w:rPr>
        <w:t>*As per the English 1A Course Outline of Record and English 1A rubric criteria, you must write a passing research paper and annotated bibliography to be eligible to pass this class.</w:t>
      </w:r>
    </w:p>
    <w:p w14:paraId="043A5BCA" w14:textId="77777777" w:rsidR="00910C41" w:rsidRPr="006837E0" w:rsidRDefault="00910C41" w:rsidP="00910C41"/>
    <w:p w14:paraId="4DE00D07" w14:textId="77777777" w:rsidR="00910C41" w:rsidRPr="006837E0" w:rsidRDefault="00910C41" w:rsidP="00910C41">
      <w:pPr>
        <w:keepNext/>
        <w:rPr>
          <w:i/>
        </w:rPr>
      </w:pPr>
      <w:r w:rsidRPr="006837E0">
        <w:rPr>
          <w:i/>
        </w:rPr>
        <w:t>Final Grades</w:t>
      </w:r>
    </w:p>
    <w:p w14:paraId="2760ABAC" w14:textId="77777777" w:rsidR="00910C41" w:rsidRPr="006837E0" w:rsidRDefault="00910C41" w:rsidP="00910C41">
      <w:pPr>
        <w:rPr>
          <w:rFonts w:eastAsia="Times New Roman" w:cs="Calibri"/>
        </w:rPr>
      </w:pPr>
      <w:r w:rsidRPr="006837E0">
        <w:rPr>
          <w:rFonts w:eastAsia="Times New Roman" w:cs="Calibri"/>
        </w:rPr>
        <w:t>100% - 90% = A, 89% - 80% = B, 79% - 70% = C, 69% - 60% = D, 59%-50% = F</w:t>
      </w:r>
    </w:p>
    <w:p w14:paraId="42A6AF10" w14:textId="77777777" w:rsidR="00910C41" w:rsidRDefault="00910C41" w:rsidP="00910C41">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910C41" w14:paraId="32A0D439" w14:textId="77777777" w:rsidTr="00C75337">
        <w:tc>
          <w:tcPr>
            <w:tcW w:w="4788" w:type="dxa"/>
          </w:tcPr>
          <w:p w14:paraId="0F96E0E4" w14:textId="77777777" w:rsidR="00910C41" w:rsidRDefault="00910C41" w:rsidP="00C75337">
            <w:pPr>
              <w:rPr>
                <w:rFonts w:cstheme="minorHAnsi"/>
              </w:rPr>
            </w:pPr>
            <w:r>
              <w:rPr>
                <w:rFonts w:cstheme="minorHAnsi"/>
              </w:rPr>
              <w:t>Class Participation</w:t>
            </w:r>
          </w:p>
        </w:tc>
        <w:tc>
          <w:tcPr>
            <w:tcW w:w="4788" w:type="dxa"/>
          </w:tcPr>
          <w:p w14:paraId="2A3E49C5" w14:textId="6A133283" w:rsidR="00910C41" w:rsidRDefault="00AF7F3A" w:rsidP="00186DA2">
            <w:pPr>
              <w:rPr>
                <w:rFonts w:cstheme="minorHAnsi"/>
              </w:rPr>
            </w:pPr>
            <w:r>
              <w:rPr>
                <w:rFonts w:cstheme="minorHAnsi"/>
              </w:rPr>
              <w:t>1</w:t>
            </w:r>
            <w:r w:rsidR="00450585">
              <w:rPr>
                <w:rFonts w:cstheme="minorHAnsi"/>
              </w:rPr>
              <w:t>5</w:t>
            </w:r>
            <w:r>
              <w:rPr>
                <w:rFonts w:cstheme="minorHAnsi"/>
              </w:rPr>
              <w:t>0</w:t>
            </w:r>
            <w:r w:rsidR="00910C41">
              <w:rPr>
                <w:rFonts w:cstheme="minorHAnsi"/>
              </w:rPr>
              <w:t>pts</w:t>
            </w:r>
            <w:r w:rsidR="00450585">
              <w:rPr>
                <w:rFonts w:cstheme="minorHAnsi"/>
              </w:rPr>
              <w:t xml:space="preserve"> </w:t>
            </w:r>
          </w:p>
        </w:tc>
      </w:tr>
      <w:tr w:rsidR="00910C41" w14:paraId="5F1745D5" w14:textId="77777777" w:rsidTr="00C75337">
        <w:tc>
          <w:tcPr>
            <w:tcW w:w="4788" w:type="dxa"/>
          </w:tcPr>
          <w:p w14:paraId="5EFA5763" w14:textId="441E2C63" w:rsidR="00910C41" w:rsidRDefault="00186DA2" w:rsidP="00C75337">
            <w:pPr>
              <w:rPr>
                <w:rFonts w:cstheme="minorHAnsi"/>
              </w:rPr>
            </w:pPr>
            <w:r>
              <w:rPr>
                <w:rFonts w:cstheme="minorHAnsi"/>
              </w:rPr>
              <w:t>Online discussion forums</w:t>
            </w:r>
          </w:p>
        </w:tc>
        <w:tc>
          <w:tcPr>
            <w:tcW w:w="4788" w:type="dxa"/>
          </w:tcPr>
          <w:p w14:paraId="44F75226" w14:textId="43FE49D5" w:rsidR="00910C41" w:rsidRDefault="00AF7F3A" w:rsidP="00186DA2">
            <w:pPr>
              <w:rPr>
                <w:rFonts w:cstheme="minorHAnsi"/>
              </w:rPr>
            </w:pPr>
            <w:r>
              <w:rPr>
                <w:rFonts w:cstheme="minorHAnsi"/>
              </w:rPr>
              <w:t>15</w:t>
            </w:r>
            <w:r w:rsidR="00186DA2">
              <w:rPr>
                <w:rFonts w:cstheme="minorHAnsi"/>
              </w:rPr>
              <w:t>0</w:t>
            </w:r>
            <w:r w:rsidR="00910C41">
              <w:rPr>
                <w:rFonts w:cstheme="minorHAnsi"/>
              </w:rPr>
              <w:t>pts</w:t>
            </w:r>
          </w:p>
        </w:tc>
      </w:tr>
      <w:tr w:rsidR="00910C41" w14:paraId="07A3B50B" w14:textId="77777777" w:rsidTr="00C75337">
        <w:tc>
          <w:tcPr>
            <w:tcW w:w="4788" w:type="dxa"/>
          </w:tcPr>
          <w:p w14:paraId="1ADEE7E7" w14:textId="77777777" w:rsidR="00910C41" w:rsidRDefault="00910C41" w:rsidP="00C75337">
            <w:pPr>
              <w:rPr>
                <w:rFonts w:cstheme="minorHAnsi"/>
              </w:rPr>
            </w:pPr>
            <w:r>
              <w:rPr>
                <w:rFonts w:cstheme="minorHAnsi"/>
              </w:rPr>
              <w:t>Quizzes</w:t>
            </w:r>
          </w:p>
        </w:tc>
        <w:tc>
          <w:tcPr>
            <w:tcW w:w="4788" w:type="dxa"/>
          </w:tcPr>
          <w:p w14:paraId="7473557E" w14:textId="6C61B478" w:rsidR="00910C41" w:rsidRDefault="00910C41" w:rsidP="005E29B0">
            <w:pPr>
              <w:rPr>
                <w:rFonts w:cstheme="minorHAnsi"/>
              </w:rPr>
            </w:pPr>
            <w:r>
              <w:rPr>
                <w:rFonts w:cstheme="minorHAnsi"/>
              </w:rPr>
              <w:t>1</w:t>
            </w:r>
            <w:r w:rsidR="005E29B0">
              <w:rPr>
                <w:rFonts w:cstheme="minorHAnsi"/>
              </w:rPr>
              <w:t>5</w:t>
            </w:r>
            <w:r>
              <w:rPr>
                <w:rFonts w:cstheme="minorHAnsi"/>
              </w:rPr>
              <w:t>0pts</w:t>
            </w:r>
          </w:p>
        </w:tc>
      </w:tr>
      <w:tr w:rsidR="00910C41" w14:paraId="61957EA8" w14:textId="77777777" w:rsidTr="00C75337">
        <w:tc>
          <w:tcPr>
            <w:tcW w:w="4788" w:type="dxa"/>
          </w:tcPr>
          <w:p w14:paraId="2E651AA0" w14:textId="77777777" w:rsidR="00910C41" w:rsidRDefault="00910C41" w:rsidP="00C75337">
            <w:pPr>
              <w:rPr>
                <w:rFonts w:cstheme="minorHAnsi"/>
              </w:rPr>
            </w:pPr>
            <w:r>
              <w:rPr>
                <w:rFonts w:cstheme="minorHAnsi"/>
              </w:rPr>
              <w:t>Essays</w:t>
            </w:r>
          </w:p>
        </w:tc>
        <w:tc>
          <w:tcPr>
            <w:tcW w:w="4788" w:type="dxa"/>
          </w:tcPr>
          <w:p w14:paraId="77BB255E" w14:textId="53D1DAFD" w:rsidR="00910C41" w:rsidRDefault="005E29B0" w:rsidP="00450585">
            <w:pPr>
              <w:rPr>
                <w:rFonts w:cstheme="minorHAnsi"/>
              </w:rPr>
            </w:pPr>
            <w:r>
              <w:rPr>
                <w:rFonts w:cstheme="minorHAnsi"/>
              </w:rPr>
              <w:t>50</w:t>
            </w:r>
            <w:r w:rsidR="00186DA2">
              <w:rPr>
                <w:rFonts w:cstheme="minorHAnsi"/>
              </w:rPr>
              <w:t>0</w:t>
            </w:r>
            <w:r w:rsidR="00910C41">
              <w:rPr>
                <w:rFonts w:cstheme="minorHAnsi"/>
              </w:rPr>
              <w:t>pts</w:t>
            </w:r>
          </w:p>
        </w:tc>
      </w:tr>
      <w:tr w:rsidR="00910C41" w14:paraId="46B742BA" w14:textId="77777777" w:rsidTr="00C75337">
        <w:tc>
          <w:tcPr>
            <w:tcW w:w="4788" w:type="dxa"/>
          </w:tcPr>
          <w:p w14:paraId="3F28E872" w14:textId="77777777" w:rsidR="00910C41" w:rsidRPr="009D2DDC" w:rsidRDefault="00910C41" w:rsidP="00C75337">
            <w:pPr>
              <w:rPr>
                <w:rFonts w:cstheme="minorHAnsi"/>
              </w:rPr>
            </w:pPr>
            <w:r w:rsidRPr="009D2DDC">
              <w:rPr>
                <w:rFonts w:cstheme="minorHAnsi"/>
              </w:rPr>
              <w:t>Annotated Bibliography</w:t>
            </w:r>
          </w:p>
        </w:tc>
        <w:tc>
          <w:tcPr>
            <w:tcW w:w="4788" w:type="dxa"/>
          </w:tcPr>
          <w:p w14:paraId="1F6A2918" w14:textId="371C7154" w:rsidR="00AF7F3A" w:rsidRPr="009D2DDC" w:rsidRDefault="00186DA2" w:rsidP="00C75337">
            <w:pPr>
              <w:rPr>
                <w:rFonts w:cstheme="minorHAnsi"/>
                <w:u w:val="single"/>
              </w:rPr>
            </w:pPr>
            <w:r>
              <w:rPr>
                <w:rFonts w:cstheme="minorHAnsi"/>
                <w:u w:val="single"/>
              </w:rPr>
              <w:t xml:space="preserve">  </w:t>
            </w:r>
            <w:r w:rsidR="00AF7F3A">
              <w:rPr>
                <w:rFonts w:cstheme="minorHAnsi"/>
                <w:u w:val="single"/>
              </w:rPr>
              <w:t>50</w:t>
            </w:r>
            <w:r w:rsidR="00910C41" w:rsidRPr="009D2DDC">
              <w:rPr>
                <w:rFonts w:cstheme="minorHAnsi"/>
                <w:u w:val="single"/>
              </w:rPr>
              <w:t>pts</w:t>
            </w:r>
          </w:p>
        </w:tc>
      </w:tr>
      <w:tr w:rsidR="00910C41" w14:paraId="3E279119" w14:textId="77777777" w:rsidTr="00C75337">
        <w:tc>
          <w:tcPr>
            <w:tcW w:w="4788" w:type="dxa"/>
          </w:tcPr>
          <w:p w14:paraId="7F87BE92" w14:textId="77777777" w:rsidR="00910C41" w:rsidRPr="009D2DDC" w:rsidRDefault="00910C41" w:rsidP="00C75337">
            <w:pPr>
              <w:rPr>
                <w:rFonts w:cstheme="minorHAnsi"/>
                <w:b/>
              </w:rPr>
            </w:pPr>
            <w:r w:rsidRPr="009D2DDC">
              <w:rPr>
                <w:rFonts w:cstheme="minorHAnsi"/>
                <w:b/>
              </w:rPr>
              <w:t>Total</w:t>
            </w:r>
          </w:p>
        </w:tc>
        <w:tc>
          <w:tcPr>
            <w:tcW w:w="4788" w:type="dxa"/>
          </w:tcPr>
          <w:p w14:paraId="15A6E18D" w14:textId="5704B150" w:rsidR="00910C41" w:rsidRDefault="00450585" w:rsidP="00186DA2">
            <w:pPr>
              <w:rPr>
                <w:rFonts w:cstheme="minorHAnsi"/>
              </w:rPr>
            </w:pPr>
            <w:r>
              <w:rPr>
                <w:rFonts w:cstheme="minorHAnsi"/>
              </w:rPr>
              <w:t>1,00</w:t>
            </w:r>
            <w:r w:rsidR="00AF7F3A">
              <w:rPr>
                <w:rFonts w:cstheme="minorHAnsi"/>
              </w:rPr>
              <w:t>0</w:t>
            </w:r>
            <w:r w:rsidR="00910C41">
              <w:rPr>
                <w:rFonts w:cstheme="minorHAnsi"/>
              </w:rPr>
              <w:t>pts</w:t>
            </w:r>
          </w:p>
        </w:tc>
      </w:tr>
    </w:tbl>
    <w:p w14:paraId="0EF652BD" w14:textId="77777777" w:rsidR="00910C41" w:rsidRDefault="00910C41" w:rsidP="00910C41">
      <w:pPr>
        <w:rPr>
          <w:rFonts w:cstheme="minorHAnsi"/>
        </w:rPr>
      </w:pPr>
    </w:p>
    <w:p w14:paraId="1AD0CA4B" w14:textId="77777777" w:rsidR="00910C41" w:rsidRPr="006837E0" w:rsidRDefault="00910C41" w:rsidP="00910C41">
      <w:pPr>
        <w:rPr>
          <w:rFonts w:cstheme="minorHAnsi"/>
          <w:b/>
        </w:rPr>
      </w:pPr>
      <w:r w:rsidRPr="006837E0">
        <w:rPr>
          <w:rFonts w:cstheme="minorHAnsi"/>
          <w:b/>
        </w:rPr>
        <w:t>Class Policies</w:t>
      </w:r>
    </w:p>
    <w:p w14:paraId="56ED6A79" w14:textId="240A8C3D" w:rsidR="00910C41" w:rsidRPr="006837E0" w:rsidRDefault="00910C41" w:rsidP="00910C41">
      <w:pPr>
        <w:rPr>
          <w:rFonts w:eastAsia="Times New Roman" w:cs="Calibri"/>
        </w:rPr>
      </w:pPr>
      <w:r w:rsidRPr="006837E0">
        <w:rPr>
          <w:rFonts w:eastAsia="Times New Roman" w:cs="Calibri"/>
          <w:bCs/>
          <w:i/>
        </w:rPr>
        <w:t>Late Assignment/ Paper Policy:</w:t>
      </w:r>
      <w:r w:rsidRPr="006837E0">
        <w:rPr>
          <w:rFonts w:eastAsia="Times New Roman" w:cs="Calibri"/>
          <w:b/>
          <w:bCs/>
        </w:rPr>
        <w:t xml:space="preserve">  </w:t>
      </w:r>
      <w:r w:rsidRPr="006837E0">
        <w:rPr>
          <w:rFonts w:eastAsia="Times New Roman" w:cs="Calibri"/>
          <w:bCs/>
        </w:rPr>
        <w:t xml:space="preserve">Certain missed assignments, such as in-class </w:t>
      </w:r>
      <w:r w:rsidR="00450585">
        <w:rPr>
          <w:rFonts w:eastAsia="Times New Roman" w:cs="Calibri"/>
          <w:bCs/>
        </w:rPr>
        <w:t xml:space="preserve">activities and online </w:t>
      </w:r>
      <w:r w:rsidRPr="006837E0">
        <w:rPr>
          <w:rFonts w:eastAsia="Times New Roman" w:cs="Calibri"/>
          <w:bCs/>
        </w:rPr>
        <w:t xml:space="preserve">quizzes, cannot be made up. To receive full credit, </w:t>
      </w:r>
      <w:r w:rsidR="00450585">
        <w:rPr>
          <w:rFonts w:eastAsia="Times New Roman" w:cs="Calibri"/>
          <w:bCs/>
        </w:rPr>
        <w:t>essays</w:t>
      </w:r>
      <w:r w:rsidRPr="006837E0">
        <w:rPr>
          <w:rFonts w:eastAsia="Times New Roman" w:cs="Calibri"/>
          <w:bCs/>
        </w:rPr>
        <w:t xml:space="preserve"> are due at the beginning of the class session on the due date</w:t>
      </w:r>
      <w:r>
        <w:rPr>
          <w:rFonts w:eastAsia="Times New Roman" w:cs="Calibri"/>
          <w:bCs/>
        </w:rPr>
        <w:t xml:space="preserve"> (both as a hard copy and uploaded to </w:t>
      </w:r>
      <w:proofErr w:type="spellStart"/>
      <w:r w:rsidR="00450585">
        <w:rPr>
          <w:rFonts w:eastAsia="Times New Roman" w:cs="Calibri"/>
          <w:bCs/>
        </w:rPr>
        <w:t>Turnitin</w:t>
      </w:r>
      <w:proofErr w:type="spellEnd"/>
      <w:r w:rsidR="00450585">
        <w:rPr>
          <w:rFonts w:eastAsia="Times New Roman" w:cs="Calibri"/>
          <w:bCs/>
        </w:rPr>
        <w:t xml:space="preserve"> via </w:t>
      </w:r>
      <w:r>
        <w:rPr>
          <w:rFonts w:eastAsia="Times New Roman" w:cs="Calibri"/>
          <w:bCs/>
        </w:rPr>
        <w:t>Bboard)</w:t>
      </w:r>
      <w:r w:rsidRPr="006837E0">
        <w:rPr>
          <w:rFonts w:eastAsia="Times New Roman" w:cs="Calibri"/>
          <w:bCs/>
        </w:rPr>
        <w:t xml:space="preserve">. Each day late will result in a </w:t>
      </w:r>
      <w:r>
        <w:rPr>
          <w:rFonts w:eastAsia="Times New Roman" w:cs="Calibri"/>
          <w:bCs/>
        </w:rPr>
        <w:t>5</w:t>
      </w:r>
      <w:r w:rsidRPr="006837E0">
        <w:rPr>
          <w:rFonts w:eastAsia="Times New Roman" w:cs="Calibri"/>
          <w:bCs/>
        </w:rPr>
        <w:t xml:space="preserve">% loss in the </w:t>
      </w:r>
      <w:r w:rsidR="00450585">
        <w:rPr>
          <w:rFonts w:eastAsia="Times New Roman" w:cs="Calibri"/>
          <w:bCs/>
        </w:rPr>
        <w:t xml:space="preserve">essay </w:t>
      </w:r>
      <w:r w:rsidRPr="006837E0">
        <w:rPr>
          <w:rFonts w:eastAsia="Times New Roman" w:cs="Calibri"/>
          <w:bCs/>
        </w:rPr>
        <w:t xml:space="preserve">grade. </w:t>
      </w:r>
    </w:p>
    <w:p w14:paraId="6D1A8BE1" w14:textId="77777777" w:rsidR="00910C41" w:rsidRPr="00CA5369" w:rsidRDefault="00910C41" w:rsidP="00910C41">
      <w:pPr>
        <w:keepNext/>
        <w:rPr>
          <w:b/>
        </w:rPr>
      </w:pPr>
    </w:p>
    <w:p w14:paraId="2E753478" w14:textId="77777777" w:rsidR="00910C41" w:rsidRPr="00CA5369" w:rsidRDefault="00910C41" w:rsidP="00910C41">
      <w:pPr>
        <w:autoSpaceDE w:val="0"/>
        <w:autoSpaceDN w:val="0"/>
        <w:adjustRightInd w:val="0"/>
        <w:rPr>
          <w:rFonts w:eastAsia="Times New Roman" w:cs="AGaramond-Regular"/>
        </w:rPr>
      </w:pPr>
      <w:r w:rsidRPr="00CA5369">
        <w:rPr>
          <w:rFonts w:eastAsia="Times New Roman" w:cs="Calibri"/>
          <w:i/>
        </w:rPr>
        <w:t>Absences:</w:t>
      </w:r>
      <w:r w:rsidRPr="00CA5369">
        <w:rPr>
          <w:rFonts w:eastAsia="Times New Roman" w:cs="Calibri"/>
        </w:rPr>
        <w:t xml:space="preserve"> </w:t>
      </w:r>
      <w:r w:rsidRPr="00CA5369">
        <w:rPr>
          <w:rFonts w:eastAsia="Times New Roman" w:cs="AGaramond-Regular"/>
        </w:rPr>
        <w:t xml:space="preserve">Students are expected to attend all sessions of classes for which they are enrolled. Excessive absence will jeopardize a student’s satisfactory progress in a class. Students may be dropped from a class if they fail to attend the first class session of the semester. Any student who misses more than 3 class sessions may be dropped. </w:t>
      </w:r>
    </w:p>
    <w:p w14:paraId="616AB1A3" w14:textId="77777777" w:rsidR="00910C41" w:rsidRPr="00CA5369" w:rsidRDefault="00910C41" w:rsidP="00910C41">
      <w:pPr>
        <w:keepNext/>
        <w:rPr>
          <w:i/>
        </w:rPr>
      </w:pPr>
    </w:p>
    <w:p w14:paraId="552DB672" w14:textId="77777777" w:rsidR="00910C41" w:rsidRPr="006837E0" w:rsidRDefault="00910C41" w:rsidP="00910C41">
      <w:pPr>
        <w:keepNext/>
        <w:rPr>
          <w:rFonts w:eastAsia="Times New Roman"/>
        </w:rPr>
      </w:pPr>
      <w:r w:rsidRPr="006837E0">
        <w:rPr>
          <w:rFonts w:eastAsia="Times New Roman"/>
          <w:i/>
        </w:rPr>
        <w:t>Plagiarism:</w:t>
      </w:r>
      <w:r w:rsidRPr="006837E0">
        <w:rPr>
          <w:rFonts w:eastAsia="Times New Roman"/>
          <w:b/>
        </w:rPr>
        <w:t xml:space="preserve"> All projects must be your own work</w:t>
      </w:r>
      <w:r w:rsidRPr="006837E0">
        <w:rPr>
          <w:rFonts w:eastAsia="Times New Roman"/>
        </w:rPr>
        <w:t xml:space="preserve">; any work containing </w:t>
      </w:r>
      <w:r w:rsidRPr="006837E0">
        <w:rPr>
          <w:rFonts w:eastAsia="Times New Roman"/>
          <w:i/>
        </w:rPr>
        <w:t>any</w:t>
      </w:r>
      <w:r w:rsidRPr="006837E0">
        <w:rPr>
          <w:rFonts w:eastAsia="Times New Roman"/>
        </w:rPr>
        <w:t xml:space="preserve"> material that you take directly from the internet or any other source without proper documentation will receive a zero.</w:t>
      </w:r>
    </w:p>
    <w:p w14:paraId="55BD1365" w14:textId="77777777" w:rsidR="00910C41" w:rsidRPr="006837E0" w:rsidRDefault="00910C41" w:rsidP="00910C41">
      <w:pPr>
        <w:keepNext/>
        <w:rPr>
          <w:rFonts w:eastAsia="Times New Roman"/>
          <w:i/>
        </w:rPr>
      </w:pPr>
    </w:p>
    <w:p w14:paraId="519DFDAE" w14:textId="77777777" w:rsidR="00910C41" w:rsidRPr="006837E0" w:rsidRDefault="00910C41" w:rsidP="00910C41">
      <w:pPr>
        <w:keepNext/>
        <w:rPr>
          <w:b/>
        </w:rPr>
      </w:pPr>
      <w:r w:rsidRPr="006837E0">
        <w:rPr>
          <w:rFonts w:eastAsia="Times New Roman"/>
          <w:i/>
        </w:rPr>
        <w:t xml:space="preserve">Respectful Learning Environment: </w:t>
      </w:r>
      <w:r w:rsidRPr="006837E0">
        <w:rPr>
          <w:rFonts w:eastAsia="Times New Roman"/>
        </w:rPr>
        <w:t xml:space="preserve">Students will not be allowed to use their cell phones in class. Be sure to turn them off or keep them on silent and stored in your bag. Use of computers is reserved for English 1A class work. If it is found that you are doing anything else (Facebook, email, work for another class, etc.) you will be asked to leave. </w:t>
      </w:r>
    </w:p>
    <w:p w14:paraId="3519DCF2" w14:textId="77777777" w:rsidR="00910C41" w:rsidRPr="006837E0" w:rsidRDefault="00910C41" w:rsidP="00910C41">
      <w:pPr>
        <w:rPr>
          <w:rFonts w:eastAsia="Times New Roman" w:cs="Calibri"/>
        </w:rPr>
      </w:pPr>
    </w:p>
    <w:p w14:paraId="3C3DF67F" w14:textId="77777777" w:rsidR="00910C41" w:rsidRPr="006837E0" w:rsidRDefault="00910C41" w:rsidP="00910C41">
      <w:pPr>
        <w:rPr>
          <w:rFonts w:eastAsia="Times New Roman" w:cs="Calibri"/>
        </w:rPr>
      </w:pPr>
      <w:r w:rsidRPr="006837E0">
        <w:rPr>
          <w:rFonts w:eastAsia="Times New Roman" w:cs="Calibri"/>
          <w:b/>
          <w:bCs/>
        </w:rPr>
        <w:t>Accommodations:</w:t>
      </w:r>
      <w:r w:rsidRPr="006837E0">
        <w:rPr>
          <w:rFonts w:eastAsia="Times New Roman" w:cs="Calibri"/>
          <w:i/>
          <w:iCs/>
        </w:rPr>
        <w:t xml:space="preserve"> </w:t>
      </w:r>
      <w:r w:rsidRPr="006837E0">
        <w:rPr>
          <w:rFonts w:eastAsia="Times New Roman" w:cs="Calibri"/>
        </w:rPr>
        <w:t>Please inform me of any special circumstances you might have.  If you have special needs as addressed by the Americans with Disabilities Act (ADA), including alternate media requests, please notify me immediately.  Reasonable efforts will be made to accommodate your needs.</w:t>
      </w:r>
    </w:p>
    <w:p w14:paraId="30264406" w14:textId="77777777" w:rsidR="00910C41" w:rsidRDefault="00910C41" w:rsidP="00910C41">
      <w:pPr>
        <w:rPr>
          <w:rFonts w:eastAsia="Times New Roman" w:cs="Calibri"/>
        </w:rPr>
      </w:pPr>
      <w:r w:rsidRPr="006837E0">
        <w:rPr>
          <w:rFonts w:eastAsia="Times New Roman" w:cs="Calibri"/>
        </w:rPr>
        <w:tab/>
      </w:r>
    </w:p>
    <w:p w14:paraId="470C6482" w14:textId="77777777" w:rsidR="00910C41" w:rsidRDefault="00910C41" w:rsidP="00910C41">
      <w:pPr>
        <w:rPr>
          <w:rFonts w:eastAsia="Times New Roman" w:cs="Calibri"/>
          <w:b/>
          <w:bCs/>
        </w:rPr>
      </w:pPr>
      <w:r>
        <w:rPr>
          <w:rFonts w:eastAsia="Times New Roman" w:cs="Calibri"/>
          <w:b/>
          <w:bCs/>
        </w:rPr>
        <w:t>Important Dates</w:t>
      </w:r>
    </w:p>
    <w:tbl>
      <w:tblPr>
        <w:tblStyle w:val="TableGrid"/>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Look w:val="04A0" w:firstRow="1" w:lastRow="0" w:firstColumn="1" w:lastColumn="0" w:noHBand="0" w:noVBand="1"/>
      </w:tblPr>
      <w:tblGrid>
        <w:gridCol w:w="4787"/>
        <w:gridCol w:w="4663"/>
      </w:tblGrid>
      <w:tr w:rsidR="00910C41" w14:paraId="25798DBA" w14:textId="77777777" w:rsidTr="00C75337">
        <w:trPr>
          <w:trHeight w:val="292"/>
        </w:trPr>
        <w:tc>
          <w:tcPr>
            <w:tcW w:w="4787" w:type="dxa"/>
          </w:tcPr>
          <w:p w14:paraId="4178B042" w14:textId="41F34E27" w:rsidR="00910C41" w:rsidRDefault="00450585" w:rsidP="00C75337">
            <w:pPr>
              <w:rPr>
                <w:rFonts w:eastAsia="Times New Roman" w:cs="Calibri"/>
                <w:bCs/>
              </w:rPr>
            </w:pPr>
            <w:r>
              <w:rPr>
                <w:rFonts w:eastAsia="Times New Roman" w:cs="Calibri"/>
                <w:bCs/>
              </w:rPr>
              <w:t>Jan</w:t>
            </w:r>
            <w:r w:rsidR="00910C41">
              <w:rPr>
                <w:rFonts w:eastAsia="Times New Roman" w:cs="Calibri"/>
                <w:bCs/>
              </w:rPr>
              <w:t xml:space="preserve"> 11</w:t>
            </w:r>
          </w:p>
        </w:tc>
        <w:tc>
          <w:tcPr>
            <w:tcW w:w="4663" w:type="dxa"/>
          </w:tcPr>
          <w:p w14:paraId="4E0EB66F" w14:textId="425AE9D3" w:rsidR="00910C41" w:rsidRDefault="009B296D" w:rsidP="009B296D">
            <w:pPr>
              <w:rPr>
                <w:rFonts w:eastAsia="Times New Roman" w:cs="Calibri"/>
                <w:bCs/>
              </w:rPr>
            </w:pPr>
            <w:r>
              <w:rPr>
                <w:rFonts w:eastAsia="Times New Roman" w:cs="Calibri"/>
                <w:bCs/>
              </w:rPr>
              <w:t>Spring</w:t>
            </w:r>
            <w:r w:rsidR="00910C41">
              <w:rPr>
                <w:rFonts w:eastAsia="Times New Roman" w:cs="Calibri"/>
                <w:bCs/>
              </w:rPr>
              <w:t xml:space="preserve"> </w:t>
            </w:r>
            <w:r>
              <w:rPr>
                <w:rFonts w:eastAsia="Times New Roman" w:cs="Calibri"/>
                <w:bCs/>
              </w:rPr>
              <w:t>instruction begins</w:t>
            </w:r>
          </w:p>
        </w:tc>
      </w:tr>
      <w:tr w:rsidR="00910C41" w14:paraId="77200CC2" w14:textId="77777777" w:rsidTr="00C75337">
        <w:trPr>
          <w:trHeight w:val="279"/>
        </w:trPr>
        <w:tc>
          <w:tcPr>
            <w:tcW w:w="4787" w:type="dxa"/>
          </w:tcPr>
          <w:p w14:paraId="433EE466" w14:textId="6DBDA198" w:rsidR="00910C41" w:rsidRDefault="009B296D" w:rsidP="00C75337">
            <w:pPr>
              <w:rPr>
                <w:rFonts w:eastAsia="Times New Roman" w:cs="Calibri"/>
                <w:bCs/>
              </w:rPr>
            </w:pPr>
            <w:r>
              <w:rPr>
                <w:rFonts w:eastAsia="Times New Roman" w:cs="Calibri"/>
                <w:bCs/>
              </w:rPr>
              <w:t>Jan</w:t>
            </w:r>
            <w:r w:rsidR="00910C41">
              <w:rPr>
                <w:rFonts w:eastAsia="Times New Roman" w:cs="Calibri"/>
                <w:bCs/>
              </w:rPr>
              <w:t xml:space="preserve"> 29</w:t>
            </w:r>
          </w:p>
        </w:tc>
        <w:tc>
          <w:tcPr>
            <w:tcW w:w="4663" w:type="dxa"/>
          </w:tcPr>
          <w:p w14:paraId="5ECCF000" w14:textId="17C9F25F" w:rsidR="00910C41" w:rsidRDefault="00910C41" w:rsidP="009B296D">
            <w:pPr>
              <w:rPr>
                <w:rFonts w:eastAsia="Times New Roman" w:cs="Calibri"/>
                <w:bCs/>
              </w:rPr>
            </w:pPr>
            <w:r>
              <w:rPr>
                <w:rFonts w:eastAsia="Times New Roman" w:cs="Calibri"/>
                <w:bCs/>
              </w:rPr>
              <w:t xml:space="preserve">Last day to drop a class </w:t>
            </w:r>
            <w:r w:rsidR="009B296D">
              <w:rPr>
                <w:rFonts w:eastAsia="Times New Roman" w:cs="Calibri"/>
                <w:bCs/>
              </w:rPr>
              <w:t>to avoid a “W”</w:t>
            </w:r>
          </w:p>
        </w:tc>
      </w:tr>
      <w:tr w:rsidR="00910C41" w14:paraId="62557C93" w14:textId="77777777" w:rsidTr="00C75337">
        <w:trPr>
          <w:trHeight w:val="292"/>
        </w:trPr>
        <w:tc>
          <w:tcPr>
            <w:tcW w:w="4787" w:type="dxa"/>
          </w:tcPr>
          <w:p w14:paraId="239669BC" w14:textId="3DE846A7" w:rsidR="00910C41" w:rsidRDefault="00450585" w:rsidP="00C75337">
            <w:pPr>
              <w:rPr>
                <w:rFonts w:eastAsia="Times New Roman" w:cs="Calibri"/>
                <w:bCs/>
              </w:rPr>
            </w:pPr>
            <w:r>
              <w:rPr>
                <w:rFonts w:eastAsia="Times New Roman" w:cs="Calibri"/>
                <w:bCs/>
              </w:rPr>
              <w:t>Feb 12</w:t>
            </w:r>
          </w:p>
        </w:tc>
        <w:tc>
          <w:tcPr>
            <w:tcW w:w="4663" w:type="dxa"/>
          </w:tcPr>
          <w:p w14:paraId="5C63237E" w14:textId="120BEFD1" w:rsidR="00910C41" w:rsidRDefault="00910C41" w:rsidP="00450585">
            <w:pPr>
              <w:rPr>
                <w:rFonts w:eastAsia="Times New Roman" w:cs="Calibri"/>
                <w:bCs/>
              </w:rPr>
            </w:pPr>
            <w:r>
              <w:rPr>
                <w:rFonts w:eastAsia="Times New Roman" w:cs="Calibri"/>
                <w:bCs/>
              </w:rPr>
              <w:t>L</w:t>
            </w:r>
            <w:r w:rsidR="00450585">
              <w:rPr>
                <w:rFonts w:eastAsia="Times New Roman" w:cs="Calibri"/>
                <w:bCs/>
              </w:rPr>
              <w:t>incoln</w:t>
            </w:r>
            <w:r>
              <w:rPr>
                <w:rFonts w:eastAsia="Times New Roman" w:cs="Calibri"/>
                <w:bCs/>
              </w:rPr>
              <w:t xml:space="preserve"> Day – no classes, campus closed</w:t>
            </w:r>
          </w:p>
        </w:tc>
      </w:tr>
      <w:tr w:rsidR="00910C41" w14:paraId="0D6FCBA3" w14:textId="77777777" w:rsidTr="00C75337">
        <w:trPr>
          <w:trHeight w:val="292"/>
        </w:trPr>
        <w:tc>
          <w:tcPr>
            <w:tcW w:w="4787" w:type="dxa"/>
          </w:tcPr>
          <w:p w14:paraId="04991183" w14:textId="19DF56B7" w:rsidR="00910C41" w:rsidRDefault="009B296D" w:rsidP="00C75337">
            <w:pPr>
              <w:rPr>
                <w:rFonts w:eastAsia="Times New Roman" w:cs="Calibri"/>
                <w:bCs/>
              </w:rPr>
            </w:pPr>
            <w:r>
              <w:rPr>
                <w:rFonts w:eastAsia="Times New Roman" w:cs="Calibri"/>
                <w:bCs/>
              </w:rPr>
              <w:t>Mar 11</w:t>
            </w:r>
          </w:p>
        </w:tc>
        <w:tc>
          <w:tcPr>
            <w:tcW w:w="4663" w:type="dxa"/>
          </w:tcPr>
          <w:p w14:paraId="7F417699" w14:textId="77777777" w:rsidR="00910C41" w:rsidRDefault="00910C41" w:rsidP="00C75337">
            <w:pPr>
              <w:rPr>
                <w:rFonts w:eastAsia="Times New Roman" w:cs="Calibri"/>
                <w:bCs/>
              </w:rPr>
            </w:pPr>
            <w:r>
              <w:rPr>
                <w:rFonts w:eastAsia="Times New Roman" w:cs="Calibri"/>
                <w:bCs/>
              </w:rPr>
              <w:t>Last day to drop a class</w:t>
            </w:r>
          </w:p>
        </w:tc>
      </w:tr>
      <w:tr w:rsidR="00910C41" w14:paraId="3AEA0803" w14:textId="77777777" w:rsidTr="00C75337">
        <w:trPr>
          <w:trHeight w:val="94"/>
        </w:trPr>
        <w:tc>
          <w:tcPr>
            <w:tcW w:w="4787" w:type="dxa"/>
          </w:tcPr>
          <w:p w14:paraId="14E3F007" w14:textId="4C754D17" w:rsidR="00910C41" w:rsidRDefault="009B296D" w:rsidP="00C75337">
            <w:pPr>
              <w:rPr>
                <w:rFonts w:eastAsia="Times New Roman" w:cs="Calibri"/>
                <w:bCs/>
              </w:rPr>
            </w:pPr>
            <w:r>
              <w:rPr>
                <w:rFonts w:eastAsia="Times New Roman" w:cs="Calibri"/>
                <w:bCs/>
              </w:rPr>
              <w:t>March 25</w:t>
            </w:r>
          </w:p>
        </w:tc>
        <w:tc>
          <w:tcPr>
            <w:tcW w:w="4663" w:type="dxa"/>
          </w:tcPr>
          <w:p w14:paraId="077BFEC9" w14:textId="064527B0" w:rsidR="00910C41" w:rsidRDefault="009B296D" w:rsidP="009B296D">
            <w:pPr>
              <w:rPr>
                <w:rFonts w:eastAsia="Times New Roman" w:cs="Calibri"/>
                <w:bCs/>
              </w:rPr>
            </w:pPr>
            <w:r>
              <w:rPr>
                <w:rFonts w:eastAsia="Times New Roman" w:cs="Calibri"/>
                <w:bCs/>
              </w:rPr>
              <w:t xml:space="preserve">Spring Recess </w:t>
            </w:r>
            <w:r w:rsidR="00910C41">
              <w:rPr>
                <w:rFonts w:eastAsia="Times New Roman" w:cs="Calibri"/>
                <w:bCs/>
              </w:rPr>
              <w:t xml:space="preserve">– no classes, campus </w:t>
            </w:r>
            <w:r>
              <w:rPr>
                <w:rFonts w:eastAsia="Times New Roman" w:cs="Calibri"/>
                <w:bCs/>
              </w:rPr>
              <w:t>closed</w:t>
            </w:r>
          </w:p>
        </w:tc>
      </w:tr>
      <w:tr w:rsidR="00910C41" w14:paraId="48BC7AD1" w14:textId="77777777" w:rsidTr="00C75337">
        <w:trPr>
          <w:trHeight w:val="292"/>
        </w:trPr>
        <w:tc>
          <w:tcPr>
            <w:tcW w:w="4787" w:type="dxa"/>
          </w:tcPr>
          <w:p w14:paraId="6E745233" w14:textId="646821BA" w:rsidR="00910C41" w:rsidRDefault="009B296D" w:rsidP="00C75337">
            <w:pPr>
              <w:rPr>
                <w:rFonts w:eastAsia="Times New Roman" w:cs="Calibri"/>
                <w:bCs/>
              </w:rPr>
            </w:pPr>
            <w:r>
              <w:rPr>
                <w:rFonts w:eastAsia="Times New Roman" w:cs="Calibri"/>
                <w:bCs/>
              </w:rPr>
              <w:t>May 16-20</w:t>
            </w:r>
          </w:p>
        </w:tc>
        <w:tc>
          <w:tcPr>
            <w:tcW w:w="4663" w:type="dxa"/>
          </w:tcPr>
          <w:p w14:paraId="7F826729" w14:textId="464F23A5" w:rsidR="00910C41" w:rsidRDefault="00910C41" w:rsidP="009B296D">
            <w:pPr>
              <w:rPr>
                <w:rFonts w:eastAsia="Times New Roman" w:cs="Calibri"/>
                <w:bCs/>
              </w:rPr>
            </w:pPr>
            <w:r>
              <w:rPr>
                <w:rFonts w:eastAsia="Times New Roman" w:cs="Calibri"/>
                <w:bCs/>
              </w:rPr>
              <w:t>Final Exam</w:t>
            </w:r>
            <w:r w:rsidR="009B296D">
              <w:rPr>
                <w:rFonts w:eastAsia="Times New Roman" w:cs="Calibri"/>
                <w:bCs/>
              </w:rPr>
              <w:t xml:space="preserve">s Week </w:t>
            </w:r>
          </w:p>
        </w:tc>
      </w:tr>
    </w:tbl>
    <w:p w14:paraId="70BD7C84" w14:textId="77777777" w:rsidR="00910C41" w:rsidRDefault="00910C41" w:rsidP="00910C41">
      <w:pPr>
        <w:rPr>
          <w:rFonts w:eastAsia="Times New Roman" w:cs="Calibri"/>
          <w:bCs/>
        </w:rPr>
      </w:pPr>
    </w:p>
    <w:p w14:paraId="1F609590" w14:textId="51E116A8" w:rsidR="00D60A39" w:rsidRPr="00800E6A" w:rsidRDefault="00D60A39" w:rsidP="00516655">
      <w:pPr>
        <w:rPr>
          <w:rFonts w:eastAsia="Times New Roman" w:cs="Calibri"/>
        </w:rPr>
      </w:pPr>
    </w:p>
    <w:p w14:paraId="7AE5C368" w14:textId="7C6FB5BD" w:rsidR="00C16887" w:rsidRPr="006837E0" w:rsidRDefault="003520CF" w:rsidP="003520CF">
      <w:pPr>
        <w:jc w:val="center"/>
        <w:rPr>
          <w:b/>
          <w:sz w:val="22"/>
          <w:szCs w:val="22"/>
        </w:rPr>
      </w:pPr>
      <w:r w:rsidRPr="006837E0">
        <w:rPr>
          <w:b/>
          <w:sz w:val="22"/>
          <w:szCs w:val="22"/>
        </w:rPr>
        <w:t>REEDLEY COLLEGE</w:t>
      </w:r>
      <w:r w:rsidR="00C16887" w:rsidRPr="006837E0">
        <w:rPr>
          <w:b/>
          <w:sz w:val="22"/>
          <w:szCs w:val="22"/>
        </w:rPr>
        <w:t xml:space="preserve"> POLIC</w:t>
      </w:r>
      <w:r w:rsidRPr="006837E0">
        <w:rPr>
          <w:b/>
          <w:sz w:val="22"/>
          <w:szCs w:val="22"/>
        </w:rPr>
        <w:t>IES</w:t>
      </w:r>
      <w:r w:rsidR="00C16887" w:rsidRPr="006837E0">
        <w:rPr>
          <w:b/>
          <w:sz w:val="22"/>
          <w:szCs w:val="22"/>
        </w:rPr>
        <w:t xml:space="preserve"> </w:t>
      </w:r>
    </w:p>
    <w:p w14:paraId="155690BE" w14:textId="77777777" w:rsidR="003520CF" w:rsidRPr="006837E0" w:rsidRDefault="003520CF" w:rsidP="00C16887">
      <w:pPr>
        <w:jc w:val="center"/>
        <w:rPr>
          <w:sz w:val="22"/>
          <w:szCs w:val="22"/>
        </w:rPr>
      </w:pPr>
    </w:p>
    <w:p w14:paraId="31B86B95" w14:textId="77777777" w:rsidR="003520CF" w:rsidRPr="006837E0" w:rsidRDefault="003520CF" w:rsidP="003520CF">
      <w:pPr>
        <w:rPr>
          <w:rFonts w:eastAsia="Times New Roman" w:cs="Calibri"/>
        </w:rPr>
      </w:pPr>
      <w:r w:rsidRPr="006837E0">
        <w:rPr>
          <w:rFonts w:eastAsia="Times New Roman" w:cs="Calibri"/>
        </w:rPr>
        <w:t>The following is taken from page 44 of the Reedley College Catalog:</w:t>
      </w:r>
    </w:p>
    <w:p w14:paraId="649C1283" w14:textId="77777777" w:rsidR="003520CF" w:rsidRPr="006837E0" w:rsidRDefault="003520CF" w:rsidP="003520CF">
      <w:pPr>
        <w:autoSpaceDE w:val="0"/>
        <w:autoSpaceDN w:val="0"/>
        <w:adjustRightInd w:val="0"/>
        <w:rPr>
          <w:rFonts w:eastAsia="Times New Roman" w:cs="AGaramond-Bold"/>
          <w:b/>
          <w:bCs/>
          <w:i/>
        </w:rPr>
      </w:pPr>
    </w:p>
    <w:p w14:paraId="0B0409D3" w14:textId="77777777" w:rsidR="003520CF" w:rsidRPr="006837E0" w:rsidRDefault="003520CF" w:rsidP="003520CF">
      <w:pPr>
        <w:autoSpaceDE w:val="0"/>
        <w:autoSpaceDN w:val="0"/>
        <w:adjustRightInd w:val="0"/>
        <w:rPr>
          <w:rFonts w:eastAsia="Times New Roman" w:cs="AGaramond-Bold"/>
          <w:b/>
          <w:bCs/>
          <w:i/>
        </w:rPr>
      </w:pPr>
      <w:r w:rsidRPr="006837E0">
        <w:rPr>
          <w:rFonts w:eastAsia="Times New Roman" w:cs="AGaramond-Bold"/>
          <w:b/>
          <w:bCs/>
          <w:i/>
        </w:rPr>
        <w:t>Academic Dishonesty</w:t>
      </w:r>
    </w:p>
    <w:p w14:paraId="34F99D33" w14:textId="77777777" w:rsidR="003520CF" w:rsidRPr="006837E0" w:rsidRDefault="003520CF" w:rsidP="003520CF">
      <w:pPr>
        <w:autoSpaceDE w:val="0"/>
        <w:autoSpaceDN w:val="0"/>
        <w:adjustRightInd w:val="0"/>
        <w:rPr>
          <w:rFonts w:eastAsia="Times New Roman" w:cs="AGaramond-Regular"/>
          <w:i/>
        </w:rPr>
      </w:pPr>
      <w:r w:rsidRPr="006837E0">
        <w:rPr>
          <w:rFonts w:eastAsia="Times New Roman" w:cs="AGaramond-Regular"/>
          <w:i/>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086D586D" w14:textId="77777777" w:rsidR="00915A04" w:rsidRPr="006837E0" w:rsidRDefault="00915A04" w:rsidP="003520CF">
      <w:pPr>
        <w:autoSpaceDE w:val="0"/>
        <w:autoSpaceDN w:val="0"/>
        <w:adjustRightInd w:val="0"/>
        <w:rPr>
          <w:rFonts w:eastAsia="Times New Roman" w:cs="AGaramond-Semibold"/>
          <w:b/>
          <w:i/>
        </w:rPr>
      </w:pPr>
    </w:p>
    <w:p w14:paraId="047757AC" w14:textId="77777777" w:rsidR="003520CF" w:rsidRPr="006837E0" w:rsidRDefault="003520CF" w:rsidP="003520CF">
      <w:pPr>
        <w:autoSpaceDE w:val="0"/>
        <w:autoSpaceDN w:val="0"/>
        <w:adjustRightInd w:val="0"/>
        <w:rPr>
          <w:rFonts w:eastAsia="Times New Roman" w:cs="AGaramond-Semibold"/>
          <w:b/>
          <w:i/>
        </w:rPr>
      </w:pPr>
      <w:r w:rsidRPr="006837E0">
        <w:rPr>
          <w:rFonts w:eastAsia="Times New Roman" w:cs="AGaramond-Semibold"/>
          <w:b/>
          <w:i/>
        </w:rPr>
        <w:t>Plagiarism</w:t>
      </w:r>
    </w:p>
    <w:p w14:paraId="5E392ABC" w14:textId="3DA74FFD" w:rsidR="00C16887" w:rsidRPr="006837E0" w:rsidRDefault="003520CF" w:rsidP="00597B4E">
      <w:pPr>
        <w:autoSpaceDE w:val="0"/>
        <w:autoSpaceDN w:val="0"/>
        <w:adjustRightInd w:val="0"/>
        <w:rPr>
          <w:rFonts w:eastAsia="Times New Roman" w:cs="AGaramond-Regular"/>
          <w:i/>
        </w:rPr>
      </w:pPr>
      <w:r w:rsidRPr="006837E0">
        <w:rPr>
          <w:rFonts w:eastAsia="Times New Roman" w:cs="AGaramond-Regular"/>
          <w:i/>
        </w:rPr>
        <w:t xml:space="preserve">Plagiarism is a specific form of cheating: the use of another’s words or ideas without identifying them as such or giving credit to the source. Plagiarism may include, but is not limited to, failing </w:t>
      </w:r>
      <w:r w:rsidRPr="006837E0">
        <w:rPr>
          <w:rFonts w:eastAsia="Times New Roman" w:cs="AGaramond-Regular"/>
          <w:i/>
        </w:rPr>
        <w:lastRenderedPageBreak/>
        <w:t>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3A328D6A" w14:textId="77777777" w:rsidR="005C151C" w:rsidRDefault="005C151C" w:rsidP="00EE73C8">
      <w:pPr>
        <w:rPr>
          <w:b/>
          <w:sz w:val="22"/>
          <w:szCs w:val="22"/>
        </w:rPr>
      </w:pPr>
    </w:p>
    <w:p w14:paraId="3150360C" w14:textId="77777777" w:rsidR="0036691B" w:rsidRPr="004024FA" w:rsidRDefault="0036691B" w:rsidP="0036691B">
      <w:pPr>
        <w:pStyle w:val="Heading4"/>
        <w:jc w:val="center"/>
        <w:rPr>
          <w:rFonts w:asciiTheme="minorHAnsi" w:hAnsiTheme="minorHAnsi" w:cstheme="minorHAnsi"/>
          <w:i w:val="0"/>
          <w:color w:val="auto"/>
        </w:rPr>
      </w:pPr>
      <w:r w:rsidRPr="004024FA">
        <w:rPr>
          <w:rFonts w:asciiTheme="minorHAnsi" w:hAnsiTheme="minorHAnsi" w:cstheme="minorHAnsi"/>
          <w:i w:val="0"/>
          <w:color w:val="auto"/>
        </w:rPr>
        <w:t>Course Schedule</w:t>
      </w:r>
    </w:p>
    <w:p w14:paraId="6D3627B9" w14:textId="77777777" w:rsidR="0036691B" w:rsidRPr="00303E85" w:rsidRDefault="0036691B" w:rsidP="0036691B">
      <w:pPr>
        <w:jc w:val="center"/>
        <w:rPr>
          <w:rFonts w:asciiTheme="minorHAnsi" w:hAnsiTheme="minorHAnsi" w:cstheme="minorHAnsi"/>
        </w:rPr>
      </w:pPr>
      <w:r w:rsidRPr="00303E85">
        <w:rPr>
          <w:rFonts w:asciiTheme="minorHAnsi" w:hAnsiTheme="minorHAnsi" w:cstheme="minorHAnsi"/>
        </w:rPr>
        <w:t xml:space="preserve">All page numbers refer to </w:t>
      </w:r>
      <w:r w:rsidRPr="00303E85">
        <w:rPr>
          <w:rFonts w:asciiTheme="minorHAnsi" w:hAnsiTheme="minorHAnsi" w:cstheme="minorHAnsi"/>
          <w:i/>
        </w:rPr>
        <w:t>The Blair Reader</w:t>
      </w:r>
      <w:r w:rsidRPr="00303E85">
        <w:rPr>
          <w:rFonts w:asciiTheme="minorHAnsi" w:hAnsiTheme="minorHAnsi" w:cstheme="minorHAnsi"/>
        </w:rPr>
        <w:t xml:space="preserve"> </w:t>
      </w:r>
    </w:p>
    <w:p w14:paraId="519EDB58" w14:textId="77777777" w:rsidR="0036691B" w:rsidRPr="00C16887" w:rsidRDefault="0036691B" w:rsidP="0036691B"/>
    <w:p w14:paraId="56519177" w14:textId="3103DC03" w:rsidR="0036691B" w:rsidRPr="001E0FE2" w:rsidRDefault="001E0FE2" w:rsidP="001E0FE2">
      <w:pPr>
        <w:rPr>
          <w:b/>
        </w:rPr>
      </w:pPr>
      <w:r w:rsidRPr="001E0FE2">
        <w:rPr>
          <w:b/>
        </w:rPr>
        <w:t xml:space="preserve">Unit 1: Family &amp; </w:t>
      </w:r>
      <w:r w:rsidR="00C75337" w:rsidRPr="001E0FE2">
        <w:rPr>
          <w:b/>
        </w:rPr>
        <w:t>Memory</w:t>
      </w:r>
      <w:r w:rsidR="0036691B" w:rsidRPr="001E0FE2">
        <w:rPr>
          <w:b/>
        </w:rPr>
        <w:t xml:space="preserve"> Essay</w:t>
      </w:r>
    </w:p>
    <w:p w14:paraId="12465B8C" w14:textId="77777777" w:rsidR="0036691B" w:rsidRPr="004024FA" w:rsidRDefault="0036691B" w:rsidP="0036691B">
      <w:pPr>
        <w:rPr>
          <w:rFonts w:asciiTheme="minorHAnsi" w:hAnsiTheme="minorHAnsi" w:cstheme="minorHAnsi"/>
        </w:rPr>
      </w:pPr>
    </w:p>
    <w:p w14:paraId="3032D11E" w14:textId="1B7E1EA3" w:rsidR="0036691B" w:rsidRPr="004024FA" w:rsidRDefault="0036691B" w:rsidP="0036691B">
      <w:pPr>
        <w:pStyle w:val="Heading2"/>
        <w:rPr>
          <w:rFonts w:asciiTheme="minorHAnsi" w:hAnsiTheme="minorHAnsi" w:cstheme="minorHAnsi"/>
          <w:b w:val="0"/>
          <w:sz w:val="24"/>
        </w:rPr>
      </w:pPr>
      <w:proofErr w:type="gramStart"/>
      <w:r>
        <w:rPr>
          <w:rFonts w:asciiTheme="minorHAnsi" w:hAnsiTheme="minorHAnsi" w:cstheme="minorHAnsi"/>
          <w:b w:val="0"/>
          <w:sz w:val="24"/>
        </w:rPr>
        <w:t>January 1</w:t>
      </w:r>
      <w:r w:rsidR="00B351B0">
        <w:rPr>
          <w:rFonts w:asciiTheme="minorHAnsi" w:hAnsiTheme="minorHAnsi" w:cstheme="minorHAnsi"/>
          <w:b w:val="0"/>
          <w:sz w:val="24"/>
        </w:rPr>
        <w:t>5</w:t>
      </w:r>
      <w:r w:rsidRPr="004024FA">
        <w:rPr>
          <w:rFonts w:asciiTheme="minorHAnsi" w:hAnsiTheme="minorHAnsi" w:cstheme="minorHAnsi"/>
          <w:b w:val="0"/>
          <w:sz w:val="24"/>
        </w:rPr>
        <w:t xml:space="preserve"> </w:t>
      </w:r>
      <w:r w:rsidRPr="004024FA">
        <w:rPr>
          <w:rFonts w:asciiTheme="minorHAnsi" w:hAnsiTheme="minorHAnsi" w:cstheme="minorHAnsi"/>
          <w:b w:val="0"/>
          <w:sz w:val="24"/>
        </w:rPr>
        <w:tab/>
      </w:r>
      <w:r w:rsidRPr="004024FA">
        <w:rPr>
          <w:rFonts w:asciiTheme="minorHAnsi" w:hAnsiTheme="minorHAnsi" w:cstheme="minorHAnsi"/>
          <w:b w:val="0"/>
          <w:sz w:val="24"/>
        </w:rPr>
        <w:tab/>
        <w:t>Introduction to the course and discussion of first assignment.</w:t>
      </w:r>
      <w:proofErr w:type="gramEnd"/>
    </w:p>
    <w:p w14:paraId="47B05D1E" w14:textId="77777777" w:rsidR="00147953" w:rsidRDefault="00147953" w:rsidP="00B351B0"/>
    <w:p w14:paraId="07412E1A" w14:textId="1CB7B3AC" w:rsidR="00467D9E" w:rsidRDefault="00467D9E" w:rsidP="00B351B0">
      <w:r>
        <w:tab/>
      </w:r>
      <w:r w:rsidR="00452440">
        <w:t>Online Work   - See Blackboard Contents Folder</w:t>
      </w:r>
    </w:p>
    <w:p w14:paraId="07B43EE3" w14:textId="77777777" w:rsidR="00467D9E" w:rsidRPr="00C75337" w:rsidRDefault="00467D9E" w:rsidP="00B351B0"/>
    <w:p w14:paraId="0E185A09" w14:textId="08B2C65D" w:rsidR="00C75337" w:rsidRPr="00C75337" w:rsidRDefault="0036691B" w:rsidP="00753E92">
      <w:pPr>
        <w:pStyle w:val="Heading2"/>
        <w:rPr>
          <w:rFonts w:asciiTheme="minorHAnsi" w:hAnsiTheme="minorHAnsi" w:cstheme="minorHAnsi"/>
          <w:b w:val="0"/>
          <w:sz w:val="24"/>
        </w:rPr>
      </w:pPr>
      <w:r w:rsidRPr="00C75337">
        <w:rPr>
          <w:rFonts w:asciiTheme="minorHAnsi" w:hAnsiTheme="minorHAnsi" w:cstheme="minorHAnsi"/>
          <w:b w:val="0"/>
          <w:sz w:val="24"/>
        </w:rPr>
        <w:t xml:space="preserve">January </w:t>
      </w:r>
      <w:r w:rsidR="00B351B0" w:rsidRPr="00C75337">
        <w:rPr>
          <w:rFonts w:asciiTheme="minorHAnsi" w:hAnsiTheme="minorHAnsi" w:cstheme="minorHAnsi"/>
          <w:b w:val="0"/>
          <w:sz w:val="24"/>
        </w:rPr>
        <w:t>22</w:t>
      </w:r>
      <w:r w:rsidRPr="00C75337">
        <w:rPr>
          <w:rFonts w:asciiTheme="minorHAnsi" w:hAnsiTheme="minorHAnsi" w:cstheme="minorHAnsi"/>
          <w:b w:val="0"/>
          <w:sz w:val="24"/>
        </w:rPr>
        <w:tab/>
      </w:r>
      <w:r w:rsidRPr="00C75337">
        <w:rPr>
          <w:rFonts w:asciiTheme="minorHAnsi" w:hAnsiTheme="minorHAnsi" w:cstheme="minorHAnsi"/>
          <w:b w:val="0"/>
          <w:sz w:val="24"/>
        </w:rPr>
        <w:tab/>
      </w:r>
      <w:r w:rsidR="00C75337" w:rsidRPr="00C75337">
        <w:rPr>
          <w:rFonts w:asciiTheme="minorHAnsi" w:hAnsiTheme="minorHAnsi" w:cstheme="minorHAnsi"/>
          <w:b w:val="0"/>
          <w:sz w:val="24"/>
        </w:rPr>
        <w:t>E.B. White: “Once More to the Lake” (</w:t>
      </w:r>
      <w:r w:rsidR="00C75337">
        <w:rPr>
          <w:rFonts w:asciiTheme="minorHAnsi" w:hAnsiTheme="minorHAnsi" w:cstheme="minorHAnsi"/>
          <w:b w:val="0"/>
          <w:sz w:val="24"/>
        </w:rPr>
        <w:t>18</w:t>
      </w:r>
      <w:r w:rsidR="00C75337" w:rsidRPr="00C75337">
        <w:rPr>
          <w:rFonts w:asciiTheme="minorHAnsi" w:hAnsiTheme="minorHAnsi" w:cstheme="minorHAnsi"/>
          <w:b w:val="0"/>
          <w:sz w:val="24"/>
        </w:rPr>
        <w:t xml:space="preserve">)  </w:t>
      </w:r>
    </w:p>
    <w:p w14:paraId="6F4964EB" w14:textId="7E86F44B" w:rsidR="0036691B" w:rsidRPr="00303E85" w:rsidRDefault="00C75337" w:rsidP="00C75337">
      <w:pPr>
        <w:pStyle w:val="Heading2"/>
        <w:ind w:left="1440" w:firstLine="720"/>
        <w:rPr>
          <w:rFonts w:asciiTheme="minorHAnsi" w:hAnsiTheme="minorHAnsi" w:cstheme="minorHAnsi"/>
        </w:rPr>
      </w:pPr>
      <w:r w:rsidRPr="00C75337">
        <w:rPr>
          <w:rFonts w:asciiTheme="minorHAnsi" w:hAnsiTheme="minorHAnsi" w:cstheme="minorHAnsi"/>
          <w:b w:val="0"/>
          <w:sz w:val="24"/>
        </w:rPr>
        <w:t>Maxine Ho</w:t>
      </w:r>
      <w:r>
        <w:rPr>
          <w:rFonts w:asciiTheme="minorHAnsi" w:hAnsiTheme="minorHAnsi" w:cstheme="minorHAnsi"/>
          <w:b w:val="0"/>
          <w:sz w:val="24"/>
        </w:rPr>
        <w:t>ng Kingston: “No Name Woman” (23</w:t>
      </w:r>
      <w:r w:rsidRPr="00C75337">
        <w:rPr>
          <w:rFonts w:asciiTheme="minorHAnsi" w:hAnsiTheme="minorHAnsi" w:cstheme="minorHAnsi"/>
          <w:b w:val="0"/>
          <w:sz w:val="24"/>
        </w:rPr>
        <w:t>)</w:t>
      </w:r>
      <w:r w:rsidR="0036691B" w:rsidRPr="00303E85">
        <w:rPr>
          <w:rFonts w:asciiTheme="minorHAnsi" w:hAnsiTheme="minorHAnsi" w:cstheme="minorHAnsi"/>
        </w:rPr>
        <w:t xml:space="preserve"> </w:t>
      </w:r>
    </w:p>
    <w:p w14:paraId="6DB18E6B" w14:textId="44A93566" w:rsidR="0036691B" w:rsidRPr="00303E85" w:rsidRDefault="0036691B" w:rsidP="0036691B">
      <w:pPr>
        <w:rPr>
          <w:rFonts w:asciiTheme="minorHAnsi" w:hAnsiTheme="minorHAnsi" w:cstheme="minorHAnsi"/>
        </w:rPr>
      </w:pPr>
      <w:r w:rsidRPr="00303E85">
        <w:rPr>
          <w:rFonts w:asciiTheme="minorHAnsi" w:hAnsiTheme="minorHAnsi" w:cstheme="minorHAnsi"/>
        </w:rPr>
        <w:tab/>
      </w:r>
      <w:r w:rsidRPr="00303E85">
        <w:rPr>
          <w:rFonts w:asciiTheme="minorHAnsi" w:hAnsiTheme="minorHAnsi" w:cstheme="minorHAnsi"/>
        </w:rPr>
        <w:tab/>
      </w:r>
      <w:r w:rsidRPr="00303E85">
        <w:rPr>
          <w:rFonts w:asciiTheme="minorHAnsi" w:hAnsiTheme="minorHAnsi" w:cstheme="minorHAnsi"/>
        </w:rPr>
        <w:tab/>
        <w:t>Alice Walker: “Beauty: When t</w:t>
      </w:r>
      <w:r w:rsidR="00C75337">
        <w:rPr>
          <w:rFonts w:asciiTheme="minorHAnsi" w:hAnsiTheme="minorHAnsi" w:cstheme="minorHAnsi"/>
        </w:rPr>
        <w:t>he Other Dancer is the Self” (34</w:t>
      </w:r>
      <w:r w:rsidRPr="00303E85">
        <w:rPr>
          <w:rFonts w:asciiTheme="minorHAnsi" w:hAnsiTheme="minorHAnsi" w:cstheme="minorHAnsi"/>
        </w:rPr>
        <w:t>)</w:t>
      </w:r>
    </w:p>
    <w:p w14:paraId="1F6AA442" w14:textId="77777777" w:rsidR="00467D9E" w:rsidRDefault="00467D9E" w:rsidP="00467D9E">
      <w:pPr>
        <w:rPr>
          <w:rFonts w:asciiTheme="minorHAnsi" w:hAnsiTheme="minorHAnsi" w:cstheme="minorHAnsi"/>
        </w:rPr>
      </w:pPr>
    </w:p>
    <w:p w14:paraId="3D3B68EA" w14:textId="095C349C" w:rsidR="00467D9E" w:rsidRDefault="0036691B" w:rsidP="00467D9E">
      <w:r w:rsidRPr="00303E85">
        <w:rPr>
          <w:rFonts w:asciiTheme="minorHAnsi" w:hAnsiTheme="minorHAnsi" w:cstheme="minorHAnsi"/>
        </w:rPr>
        <w:tab/>
      </w:r>
      <w:r w:rsidR="00452440">
        <w:t>Online Work   - See Blackboard Contents Folder</w:t>
      </w:r>
      <w:r w:rsidR="00467D9E">
        <w:t xml:space="preserve">  </w:t>
      </w:r>
    </w:p>
    <w:p w14:paraId="2B34B0AD" w14:textId="77777777" w:rsidR="00467D9E" w:rsidRPr="00C75337" w:rsidRDefault="00467D9E" w:rsidP="00467D9E"/>
    <w:p w14:paraId="2EC4CB8A" w14:textId="3147B8A7" w:rsidR="00C75337" w:rsidRPr="00C75337" w:rsidRDefault="00C75337" w:rsidP="00C75337">
      <w:pPr>
        <w:rPr>
          <w:rFonts w:asciiTheme="minorHAnsi" w:hAnsiTheme="minorHAnsi" w:cstheme="minorHAnsi"/>
        </w:rPr>
      </w:pPr>
      <w:r w:rsidRPr="00FB6CF0">
        <w:rPr>
          <w:rFonts w:asciiTheme="minorHAnsi" w:hAnsiTheme="minorHAnsi" w:cstheme="minorHAnsi"/>
        </w:rPr>
        <w:t>January</w:t>
      </w:r>
      <w:r>
        <w:rPr>
          <w:rFonts w:asciiTheme="minorHAnsi" w:hAnsiTheme="minorHAnsi" w:cstheme="minorHAnsi"/>
        </w:rPr>
        <w:t xml:space="preserve"> 29</w:t>
      </w:r>
      <w:r>
        <w:rPr>
          <w:rFonts w:asciiTheme="minorHAnsi" w:hAnsiTheme="minorHAnsi" w:cstheme="minorHAnsi"/>
        </w:rPr>
        <w:tab/>
      </w:r>
      <w:r>
        <w:rPr>
          <w:rFonts w:asciiTheme="minorHAnsi" w:hAnsiTheme="minorHAnsi" w:cstheme="minorHAnsi"/>
        </w:rPr>
        <w:tab/>
      </w:r>
      <w:r w:rsidR="0036691B" w:rsidRPr="00303E85">
        <w:rPr>
          <w:rFonts w:asciiTheme="minorHAnsi" w:hAnsiTheme="minorHAnsi" w:cstheme="minorHAnsi"/>
        </w:rPr>
        <w:t xml:space="preserve">Gary </w:t>
      </w:r>
      <w:proofErr w:type="spellStart"/>
      <w:r w:rsidR="0036691B" w:rsidRPr="00303E85">
        <w:rPr>
          <w:rFonts w:asciiTheme="minorHAnsi" w:hAnsiTheme="minorHAnsi" w:cstheme="minorHAnsi"/>
        </w:rPr>
        <w:t>Shteyngart</w:t>
      </w:r>
      <w:proofErr w:type="spellEnd"/>
      <w:r w:rsidR="0036691B" w:rsidRPr="00303E85">
        <w:rPr>
          <w:rFonts w:asciiTheme="minorHAnsi" w:hAnsiTheme="minorHAnsi" w:cstheme="minorHAnsi"/>
        </w:rPr>
        <w:t>: “Sixty-Ni</w:t>
      </w:r>
      <w:r w:rsidR="0036691B">
        <w:rPr>
          <w:rFonts w:asciiTheme="minorHAnsi" w:hAnsiTheme="minorHAnsi" w:cstheme="minorHAnsi"/>
        </w:rPr>
        <w:t>ne Cents</w:t>
      </w:r>
      <w:r>
        <w:rPr>
          <w:rFonts w:asciiTheme="minorHAnsi" w:hAnsiTheme="minorHAnsi" w:cstheme="minorHAnsi"/>
        </w:rPr>
        <w:t>” (41</w:t>
      </w:r>
      <w:r w:rsidR="0036691B" w:rsidRPr="00303E85">
        <w:rPr>
          <w:rFonts w:asciiTheme="minorHAnsi" w:hAnsiTheme="minorHAnsi" w:cstheme="minorHAnsi"/>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21F782E5" w14:textId="3404AA4D" w:rsidR="00C75337" w:rsidRDefault="00C75337" w:rsidP="00C75337">
      <w:pPr>
        <w:pStyle w:val="Heading2"/>
        <w:ind w:left="1440" w:firstLine="720"/>
        <w:rPr>
          <w:rFonts w:asciiTheme="minorHAnsi" w:hAnsiTheme="minorHAnsi" w:cstheme="minorHAnsi"/>
          <w:b w:val="0"/>
          <w:sz w:val="24"/>
        </w:rPr>
      </w:pPr>
      <w:r>
        <w:rPr>
          <w:rFonts w:asciiTheme="minorHAnsi" w:hAnsiTheme="minorHAnsi" w:cstheme="minorHAnsi"/>
          <w:b w:val="0"/>
          <w:sz w:val="24"/>
        </w:rPr>
        <w:t>David Jacobsen</w:t>
      </w:r>
      <w:r w:rsidR="00147953">
        <w:rPr>
          <w:rFonts w:asciiTheme="minorHAnsi" w:hAnsiTheme="minorHAnsi" w:cstheme="minorHAnsi"/>
          <w:b w:val="0"/>
          <w:sz w:val="24"/>
        </w:rPr>
        <w:t>:</w:t>
      </w:r>
      <w:r>
        <w:rPr>
          <w:rFonts w:asciiTheme="minorHAnsi" w:hAnsiTheme="minorHAnsi" w:cstheme="minorHAnsi"/>
          <w:b w:val="0"/>
          <w:sz w:val="24"/>
        </w:rPr>
        <w:t xml:space="preserve"> “Reflections: Growing-Up Grown” (44)</w:t>
      </w:r>
    </w:p>
    <w:p w14:paraId="0EC218D4" w14:textId="61910EDF" w:rsidR="0036691B" w:rsidRPr="00C75337" w:rsidRDefault="00C75337" w:rsidP="00C75337">
      <w:pPr>
        <w:pStyle w:val="Heading2"/>
        <w:ind w:left="1440" w:firstLine="720"/>
        <w:rPr>
          <w:rFonts w:asciiTheme="minorHAnsi" w:hAnsiTheme="minorHAnsi" w:cstheme="minorHAnsi"/>
          <w:b w:val="0"/>
          <w:sz w:val="24"/>
        </w:rPr>
      </w:pPr>
      <w:r w:rsidRPr="00753E92">
        <w:rPr>
          <w:rFonts w:asciiTheme="minorHAnsi" w:hAnsiTheme="minorHAnsi" w:cstheme="minorHAnsi"/>
          <w:b w:val="0"/>
          <w:sz w:val="24"/>
        </w:rPr>
        <w:t>Sandra Cisneros: “The Storyteller” (</w:t>
      </w:r>
      <w:r>
        <w:rPr>
          <w:rFonts w:asciiTheme="minorHAnsi" w:hAnsiTheme="minorHAnsi" w:cstheme="minorHAnsi"/>
          <w:b w:val="0"/>
          <w:sz w:val="24"/>
        </w:rPr>
        <w:t>46</w:t>
      </w:r>
      <w:r w:rsidRPr="00753E92">
        <w:rPr>
          <w:rFonts w:asciiTheme="minorHAnsi" w:hAnsiTheme="minorHAnsi" w:cstheme="minorHAnsi"/>
          <w:b w:val="0"/>
          <w:sz w:val="24"/>
        </w:rPr>
        <w:t>)</w:t>
      </w:r>
      <w:r w:rsidR="0036691B" w:rsidRPr="00303E85">
        <w:rPr>
          <w:rFonts w:asciiTheme="minorHAnsi" w:hAnsiTheme="minorHAnsi" w:cstheme="minorHAnsi"/>
        </w:rPr>
        <w:tab/>
      </w:r>
    </w:p>
    <w:p w14:paraId="2783A70D" w14:textId="77777777" w:rsidR="00467D9E" w:rsidRDefault="00467D9E" w:rsidP="00467D9E">
      <w:pPr>
        <w:rPr>
          <w:rFonts w:asciiTheme="minorHAnsi" w:hAnsiTheme="minorHAnsi" w:cstheme="minorHAnsi"/>
        </w:rPr>
      </w:pPr>
    </w:p>
    <w:p w14:paraId="00AC6309" w14:textId="09E03C20" w:rsidR="00467D9E" w:rsidRDefault="00467D9E" w:rsidP="00467D9E">
      <w:r w:rsidRPr="00303E85">
        <w:rPr>
          <w:rFonts w:asciiTheme="minorHAnsi" w:hAnsiTheme="minorHAnsi" w:cstheme="minorHAnsi"/>
        </w:rPr>
        <w:tab/>
      </w:r>
      <w:r w:rsidR="00452440">
        <w:t>Online Work   - See Blackboard Contents Folder</w:t>
      </w:r>
      <w:r>
        <w:t xml:space="preserve">  </w:t>
      </w:r>
    </w:p>
    <w:p w14:paraId="7060046B" w14:textId="77777777" w:rsidR="00467D9E" w:rsidRPr="00C75337" w:rsidRDefault="00467D9E" w:rsidP="00467D9E"/>
    <w:p w14:paraId="6F811D44" w14:textId="18550EBF" w:rsidR="0036691B" w:rsidRPr="00303E85" w:rsidRDefault="00753E92" w:rsidP="0036691B">
      <w:pPr>
        <w:rPr>
          <w:rFonts w:asciiTheme="minorHAnsi" w:hAnsiTheme="minorHAnsi" w:cstheme="minorHAnsi"/>
        </w:rPr>
      </w:pPr>
      <w:r>
        <w:rPr>
          <w:rFonts w:asciiTheme="minorHAnsi" w:hAnsiTheme="minorHAnsi" w:cstheme="minorHAnsi"/>
        </w:rPr>
        <w:t>Feb 5</w:t>
      </w:r>
      <w:r w:rsidR="0036691B" w:rsidRPr="00303E85">
        <w:rPr>
          <w:rFonts w:asciiTheme="minorHAnsi" w:hAnsiTheme="minorHAnsi" w:cstheme="minorHAnsi"/>
        </w:rPr>
        <w:tab/>
      </w:r>
      <w:r w:rsidR="0036691B" w:rsidRPr="00303E85">
        <w:rPr>
          <w:rFonts w:asciiTheme="minorHAnsi" w:hAnsiTheme="minorHAnsi" w:cstheme="minorHAnsi"/>
        </w:rPr>
        <w:tab/>
      </w:r>
      <w:r w:rsidR="00C75337">
        <w:rPr>
          <w:rFonts w:asciiTheme="minorHAnsi" w:hAnsiTheme="minorHAnsi" w:cstheme="minorHAnsi"/>
        </w:rPr>
        <w:tab/>
      </w:r>
      <w:r w:rsidR="0036691B" w:rsidRPr="00303E85">
        <w:rPr>
          <w:rFonts w:asciiTheme="minorHAnsi" w:hAnsiTheme="minorHAnsi" w:cstheme="minorHAnsi"/>
        </w:rPr>
        <w:t xml:space="preserve">Draft workshop.  </w:t>
      </w:r>
      <w:r w:rsidR="0036691B" w:rsidRPr="00303E85">
        <w:rPr>
          <w:rFonts w:asciiTheme="minorHAnsi" w:hAnsiTheme="minorHAnsi" w:cstheme="minorHAnsi"/>
          <w:u w:val="single"/>
        </w:rPr>
        <w:t>Bring your title, introduction and thesis</w:t>
      </w:r>
      <w:r w:rsidR="00C75337">
        <w:rPr>
          <w:rFonts w:asciiTheme="minorHAnsi" w:hAnsiTheme="minorHAnsi" w:cstheme="minorHAnsi"/>
          <w:u w:val="single"/>
        </w:rPr>
        <w:t>.</w:t>
      </w:r>
      <w:r w:rsidR="00C75337">
        <w:rPr>
          <w:rFonts w:asciiTheme="minorHAnsi" w:hAnsiTheme="minorHAnsi" w:cstheme="minorHAnsi"/>
        </w:rPr>
        <w:t xml:space="preserve"> </w:t>
      </w:r>
    </w:p>
    <w:p w14:paraId="1C0D8458" w14:textId="77777777" w:rsidR="00467D9E" w:rsidRDefault="00467D9E" w:rsidP="00467D9E">
      <w:pPr>
        <w:rPr>
          <w:rFonts w:asciiTheme="minorHAnsi" w:hAnsiTheme="minorHAnsi" w:cstheme="minorHAnsi"/>
        </w:rPr>
      </w:pPr>
    </w:p>
    <w:p w14:paraId="4D9AE994" w14:textId="1DA63355" w:rsidR="00467D9E" w:rsidRDefault="00467D9E" w:rsidP="00467D9E">
      <w:r w:rsidRPr="00303E85">
        <w:rPr>
          <w:rFonts w:asciiTheme="minorHAnsi" w:hAnsiTheme="minorHAnsi" w:cstheme="minorHAnsi"/>
        </w:rPr>
        <w:tab/>
      </w:r>
      <w:r w:rsidR="00452440">
        <w:t>Online Work   - See Blackboard Contents Folder</w:t>
      </w:r>
      <w:r>
        <w:t xml:space="preserve">  </w:t>
      </w:r>
    </w:p>
    <w:p w14:paraId="57C96B10" w14:textId="77777777" w:rsidR="00C75337" w:rsidRPr="00303E85" w:rsidRDefault="00C75337" w:rsidP="00C75337">
      <w:pPr>
        <w:rPr>
          <w:rFonts w:asciiTheme="minorHAnsi" w:hAnsiTheme="minorHAnsi" w:cstheme="minorHAnsi"/>
        </w:rPr>
      </w:pPr>
    </w:p>
    <w:p w14:paraId="651D2EE9" w14:textId="05131230" w:rsidR="00C75337" w:rsidRPr="00B22251" w:rsidRDefault="00C75337" w:rsidP="00C75337">
      <w:pPr>
        <w:rPr>
          <w:rFonts w:asciiTheme="minorHAnsi" w:hAnsiTheme="minorHAnsi" w:cstheme="minorHAnsi"/>
          <w:b/>
        </w:rPr>
      </w:pPr>
      <w:r>
        <w:rPr>
          <w:rFonts w:asciiTheme="minorHAnsi" w:hAnsiTheme="minorHAnsi" w:cstheme="minorHAnsi"/>
        </w:rPr>
        <w:t>Feb 12</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Lincoln Day - No Class </w:t>
      </w:r>
      <w:r>
        <w:rPr>
          <w:rFonts w:asciiTheme="minorHAnsi" w:hAnsiTheme="minorHAnsi" w:cstheme="minorHAnsi"/>
          <w:b/>
        </w:rPr>
        <w:t>Identity</w:t>
      </w:r>
      <w:r w:rsidRPr="00303E85">
        <w:rPr>
          <w:rFonts w:asciiTheme="minorHAnsi" w:hAnsiTheme="minorHAnsi" w:cstheme="minorHAnsi"/>
          <w:b/>
        </w:rPr>
        <w:t xml:space="preserve"> Essay</w:t>
      </w:r>
      <w:r>
        <w:rPr>
          <w:rFonts w:asciiTheme="minorHAnsi" w:hAnsiTheme="minorHAnsi" w:cstheme="minorHAnsi"/>
          <w:b/>
        </w:rPr>
        <w:t xml:space="preserve"> Due </w:t>
      </w:r>
      <w:r w:rsidR="00147953">
        <w:rPr>
          <w:rFonts w:asciiTheme="minorHAnsi" w:hAnsiTheme="minorHAnsi" w:cstheme="minorHAnsi"/>
          <w:b/>
        </w:rPr>
        <w:t>(Upload to Bboard)</w:t>
      </w:r>
    </w:p>
    <w:p w14:paraId="4AFFA2CA" w14:textId="77777777" w:rsidR="00467D9E" w:rsidRDefault="00467D9E" w:rsidP="00467D9E">
      <w:pPr>
        <w:rPr>
          <w:rFonts w:asciiTheme="minorHAnsi" w:hAnsiTheme="minorHAnsi" w:cstheme="minorHAnsi"/>
        </w:rPr>
      </w:pPr>
    </w:p>
    <w:p w14:paraId="4C14F8EC" w14:textId="42A72986" w:rsidR="00467D9E" w:rsidRDefault="00467D9E" w:rsidP="00467D9E">
      <w:r w:rsidRPr="00303E85">
        <w:rPr>
          <w:rFonts w:asciiTheme="minorHAnsi" w:hAnsiTheme="minorHAnsi" w:cstheme="minorHAnsi"/>
        </w:rPr>
        <w:tab/>
      </w:r>
      <w:r w:rsidR="00452440">
        <w:t>Online Work   - See Blackboard Contents Folder</w:t>
      </w:r>
      <w:r>
        <w:t xml:space="preserve">  </w:t>
      </w:r>
    </w:p>
    <w:p w14:paraId="4EB7E681" w14:textId="7704B04E" w:rsidR="0036691B" w:rsidRDefault="0036691B" w:rsidP="0036691B">
      <w:pPr>
        <w:rPr>
          <w:rFonts w:asciiTheme="minorHAnsi" w:hAnsiTheme="minorHAnsi" w:cstheme="minorHAnsi"/>
        </w:rPr>
      </w:pPr>
    </w:p>
    <w:p w14:paraId="0012B9DC" w14:textId="1ECB5D7A" w:rsidR="0036691B" w:rsidRPr="00B22251" w:rsidRDefault="001E0FE2" w:rsidP="0036691B">
      <w:pPr>
        <w:rPr>
          <w:rFonts w:asciiTheme="minorHAnsi" w:hAnsiTheme="minorHAnsi" w:cstheme="minorHAnsi"/>
          <w:b/>
        </w:rPr>
      </w:pPr>
      <w:r>
        <w:rPr>
          <w:rFonts w:asciiTheme="minorHAnsi" w:hAnsiTheme="minorHAnsi" w:cstheme="minorHAnsi"/>
          <w:b/>
        </w:rPr>
        <w:t xml:space="preserve">Unit 2: </w:t>
      </w:r>
      <w:r w:rsidR="0036691B" w:rsidRPr="00303E85">
        <w:rPr>
          <w:rFonts w:asciiTheme="minorHAnsi" w:hAnsiTheme="minorHAnsi" w:cstheme="minorHAnsi"/>
          <w:b/>
        </w:rPr>
        <w:t xml:space="preserve">Media </w:t>
      </w:r>
      <w:r w:rsidR="00147953">
        <w:rPr>
          <w:rFonts w:asciiTheme="minorHAnsi" w:hAnsiTheme="minorHAnsi" w:cstheme="minorHAnsi"/>
          <w:b/>
        </w:rPr>
        <w:t xml:space="preserve">&amp; </w:t>
      </w:r>
      <w:r w:rsidR="00C75337">
        <w:rPr>
          <w:rFonts w:asciiTheme="minorHAnsi" w:hAnsiTheme="minorHAnsi" w:cstheme="minorHAnsi"/>
          <w:b/>
        </w:rPr>
        <w:t>Society</w:t>
      </w:r>
      <w:r w:rsidR="0036691B" w:rsidRPr="00303E85">
        <w:rPr>
          <w:rFonts w:asciiTheme="minorHAnsi" w:hAnsiTheme="minorHAnsi" w:cstheme="minorHAnsi"/>
          <w:b/>
        </w:rPr>
        <w:t xml:space="preserve"> Essay</w:t>
      </w:r>
    </w:p>
    <w:p w14:paraId="53F13571" w14:textId="77777777" w:rsidR="00147953" w:rsidRDefault="00147953" w:rsidP="0036691B">
      <w:pPr>
        <w:rPr>
          <w:rFonts w:asciiTheme="minorHAnsi" w:hAnsiTheme="minorHAnsi" w:cstheme="minorHAnsi"/>
        </w:rPr>
      </w:pPr>
    </w:p>
    <w:p w14:paraId="6970DBFA" w14:textId="23A32182" w:rsidR="0036691B" w:rsidRDefault="0036691B" w:rsidP="0036691B">
      <w:pPr>
        <w:rPr>
          <w:rFonts w:asciiTheme="minorHAnsi" w:hAnsiTheme="minorHAnsi" w:cstheme="minorHAnsi"/>
        </w:rPr>
      </w:pPr>
      <w:r>
        <w:rPr>
          <w:rFonts w:asciiTheme="minorHAnsi" w:hAnsiTheme="minorHAnsi" w:cstheme="minorHAnsi"/>
        </w:rPr>
        <w:t xml:space="preserve">February </w:t>
      </w:r>
      <w:r w:rsidR="00753E92">
        <w:rPr>
          <w:rFonts w:asciiTheme="minorHAnsi" w:hAnsiTheme="minorHAnsi" w:cstheme="minorHAnsi"/>
        </w:rPr>
        <w:t>1</w:t>
      </w:r>
      <w:r w:rsidR="00C75337">
        <w:rPr>
          <w:rFonts w:asciiTheme="minorHAnsi" w:hAnsiTheme="minorHAnsi" w:cstheme="minorHAnsi"/>
        </w:rPr>
        <w:t>9</w:t>
      </w:r>
      <w:r w:rsidR="00C75337">
        <w:rPr>
          <w:rFonts w:asciiTheme="minorHAnsi" w:hAnsiTheme="minorHAnsi" w:cstheme="minorHAnsi"/>
        </w:rPr>
        <w:tab/>
      </w:r>
      <w:r w:rsidR="00C75337">
        <w:rPr>
          <w:rFonts w:asciiTheme="minorHAnsi" w:hAnsiTheme="minorHAnsi" w:cstheme="minorHAnsi"/>
        </w:rPr>
        <w:tab/>
      </w:r>
      <w:r>
        <w:rPr>
          <w:rFonts w:asciiTheme="minorHAnsi" w:hAnsiTheme="minorHAnsi" w:cstheme="minorHAnsi"/>
        </w:rPr>
        <w:t xml:space="preserve">Introduction to Media and Technology assignment </w:t>
      </w:r>
    </w:p>
    <w:p w14:paraId="74FFB10B" w14:textId="18A23E3A" w:rsidR="00753E92" w:rsidRPr="00303E85" w:rsidRDefault="0036691B" w:rsidP="00753E92">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753E92">
        <w:rPr>
          <w:rFonts w:asciiTheme="minorHAnsi" w:hAnsiTheme="minorHAnsi" w:cstheme="minorHAnsi"/>
        </w:rPr>
        <w:tab/>
      </w:r>
    </w:p>
    <w:p w14:paraId="60A14E46" w14:textId="2EE5C541" w:rsidR="00C75337" w:rsidRDefault="0036691B" w:rsidP="0036691B">
      <w:pPr>
        <w:rPr>
          <w:rFonts w:asciiTheme="minorHAnsi" w:hAnsiTheme="minorHAnsi" w:cstheme="minorHAnsi"/>
        </w:rPr>
      </w:pPr>
      <w:r w:rsidRPr="00303E85">
        <w:rPr>
          <w:rFonts w:asciiTheme="minorHAnsi" w:hAnsiTheme="minorHAnsi" w:cstheme="minorHAnsi"/>
        </w:rPr>
        <w:tab/>
      </w:r>
      <w:r w:rsidRPr="00303E85">
        <w:rPr>
          <w:rFonts w:asciiTheme="minorHAnsi" w:hAnsiTheme="minorHAnsi" w:cstheme="minorHAnsi"/>
        </w:rPr>
        <w:tab/>
      </w:r>
      <w:r w:rsidR="00753E92">
        <w:rPr>
          <w:rFonts w:asciiTheme="minorHAnsi" w:hAnsiTheme="minorHAnsi" w:cstheme="minorHAnsi"/>
        </w:rPr>
        <w:tab/>
      </w:r>
      <w:r w:rsidR="00C75337">
        <w:rPr>
          <w:rFonts w:asciiTheme="minorHAnsi" w:hAnsiTheme="minorHAnsi" w:cstheme="minorHAnsi"/>
        </w:rPr>
        <w:t xml:space="preserve">Peter </w:t>
      </w:r>
      <w:proofErr w:type="spellStart"/>
      <w:r w:rsidR="00C75337">
        <w:rPr>
          <w:rFonts w:asciiTheme="minorHAnsi" w:hAnsiTheme="minorHAnsi" w:cstheme="minorHAnsi"/>
        </w:rPr>
        <w:t>Funt</w:t>
      </w:r>
      <w:proofErr w:type="spellEnd"/>
      <w:r w:rsidR="00147953">
        <w:rPr>
          <w:rFonts w:asciiTheme="minorHAnsi" w:hAnsiTheme="minorHAnsi" w:cstheme="minorHAnsi"/>
        </w:rPr>
        <w:t>:</w:t>
      </w:r>
      <w:r w:rsidR="00C75337">
        <w:rPr>
          <w:rFonts w:asciiTheme="minorHAnsi" w:hAnsiTheme="minorHAnsi" w:cstheme="minorHAnsi"/>
        </w:rPr>
        <w:t xml:space="preserve"> “So Much Media, So Little News” (197)</w:t>
      </w:r>
    </w:p>
    <w:p w14:paraId="47EF137B" w14:textId="77777777" w:rsidR="00C75337" w:rsidRDefault="0036691B" w:rsidP="0036691B">
      <w:pPr>
        <w:ind w:left="2160"/>
        <w:rPr>
          <w:rFonts w:asciiTheme="minorHAnsi" w:hAnsiTheme="minorHAnsi" w:cstheme="minorHAnsi"/>
        </w:rPr>
      </w:pPr>
      <w:r w:rsidRPr="00303E85">
        <w:rPr>
          <w:rFonts w:asciiTheme="minorHAnsi" w:hAnsiTheme="minorHAnsi" w:cstheme="minorHAnsi"/>
        </w:rPr>
        <w:t>Salman Rushdie: “Reality TV:</w:t>
      </w:r>
      <w:r>
        <w:rPr>
          <w:rFonts w:asciiTheme="minorHAnsi" w:hAnsiTheme="minorHAnsi" w:cstheme="minorHAnsi"/>
        </w:rPr>
        <w:t xml:space="preserve"> </w:t>
      </w:r>
      <w:r w:rsidRPr="00303E85">
        <w:rPr>
          <w:rFonts w:asciiTheme="minorHAnsi" w:hAnsiTheme="minorHAnsi" w:cstheme="minorHAnsi"/>
        </w:rPr>
        <w:t xml:space="preserve">A Dearth of Talent and the                               </w:t>
      </w:r>
      <w:r>
        <w:rPr>
          <w:rFonts w:asciiTheme="minorHAnsi" w:hAnsiTheme="minorHAnsi" w:cstheme="minorHAnsi"/>
        </w:rPr>
        <w:t xml:space="preserve"> </w:t>
      </w:r>
      <w:r w:rsidR="00C75337">
        <w:rPr>
          <w:rFonts w:asciiTheme="minorHAnsi" w:hAnsiTheme="minorHAnsi" w:cstheme="minorHAnsi"/>
        </w:rPr>
        <w:t xml:space="preserve"> </w:t>
      </w:r>
    </w:p>
    <w:p w14:paraId="4E823160" w14:textId="39CB221C" w:rsidR="0036691B" w:rsidRDefault="0036691B" w:rsidP="00C75337">
      <w:pPr>
        <w:ind w:left="2160" w:firstLine="720"/>
        <w:rPr>
          <w:rFonts w:asciiTheme="minorHAnsi" w:hAnsiTheme="minorHAnsi" w:cstheme="minorHAnsi"/>
        </w:rPr>
      </w:pPr>
      <w:r w:rsidRPr="00303E85">
        <w:rPr>
          <w:rFonts w:asciiTheme="minorHAnsi" w:hAnsiTheme="minorHAnsi" w:cstheme="minorHAnsi"/>
        </w:rPr>
        <w:t>Death of Morality” (</w:t>
      </w:r>
      <w:r w:rsidR="00C75337">
        <w:rPr>
          <w:rFonts w:asciiTheme="minorHAnsi" w:hAnsiTheme="minorHAnsi" w:cstheme="minorHAnsi"/>
        </w:rPr>
        <w:t>199</w:t>
      </w:r>
      <w:r w:rsidRPr="00303E85">
        <w:rPr>
          <w:rFonts w:asciiTheme="minorHAnsi" w:hAnsiTheme="minorHAnsi" w:cstheme="minorHAnsi"/>
        </w:rPr>
        <w:t>)</w:t>
      </w:r>
    </w:p>
    <w:p w14:paraId="4CA3EE05" w14:textId="3D36B492" w:rsidR="00C75337" w:rsidRDefault="00C75337" w:rsidP="0036691B">
      <w:pPr>
        <w:ind w:left="2160"/>
        <w:rPr>
          <w:rFonts w:asciiTheme="minorHAnsi" w:hAnsiTheme="minorHAnsi" w:cstheme="minorHAnsi"/>
        </w:rPr>
      </w:pPr>
      <w:r>
        <w:rPr>
          <w:rFonts w:asciiTheme="minorHAnsi" w:hAnsiTheme="minorHAnsi" w:cstheme="minorHAnsi"/>
        </w:rPr>
        <w:t>Jonathan V. Last</w:t>
      </w:r>
      <w:r w:rsidR="00147953">
        <w:rPr>
          <w:rFonts w:asciiTheme="minorHAnsi" w:hAnsiTheme="minorHAnsi" w:cstheme="minorHAnsi"/>
        </w:rPr>
        <w:t>:</w:t>
      </w:r>
      <w:r>
        <w:rPr>
          <w:rFonts w:asciiTheme="minorHAnsi" w:hAnsiTheme="minorHAnsi" w:cstheme="minorHAnsi"/>
        </w:rPr>
        <w:t xml:space="preserve"> “TV for Tots: Not What You Remember” (202)</w:t>
      </w:r>
    </w:p>
    <w:p w14:paraId="1EA7AE32" w14:textId="77777777" w:rsidR="00467D9E" w:rsidRDefault="00467D9E" w:rsidP="00467D9E">
      <w:pPr>
        <w:rPr>
          <w:rFonts w:asciiTheme="minorHAnsi" w:hAnsiTheme="minorHAnsi" w:cstheme="minorHAnsi"/>
        </w:rPr>
      </w:pPr>
    </w:p>
    <w:p w14:paraId="21D28277" w14:textId="2DF8321D" w:rsidR="00467D9E" w:rsidRDefault="00467D9E" w:rsidP="00467D9E">
      <w:r w:rsidRPr="00303E85">
        <w:rPr>
          <w:rFonts w:asciiTheme="minorHAnsi" w:hAnsiTheme="minorHAnsi" w:cstheme="minorHAnsi"/>
        </w:rPr>
        <w:tab/>
      </w:r>
      <w:r w:rsidR="00452440">
        <w:t>Online Work   - See Blackboard Contents Folder</w:t>
      </w:r>
      <w:r>
        <w:t xml:space="preserve">  </w:t>
      </w:r>
    </w:p>
    <w:p w14:paraId="084F842B" w14:textId="398D93FB" w:rsidR="00C75337" w:rsidRPr="00303E85" w:rsidRDefault="00C75337" w:rsidP="00147953">
      <w:pPr>
        <w:rPr>
          <w:rFonts w:asciiTheme="minorHAnsi" w:hAnsiTheme="minorHAnsi" w:cstheme="minorHAnsi"/>
        </w:rPr>
      </w:pPr>
      <w:r>
        <w:rPr>
          <w:rFonts w:asciiTheme="minorHAnsi" w:hAnsiTheme="minorHAnsi" w:cstheme="minorHAnsi"/>
        </w:rPr>
        <w:tab/>
      </w:r>
      <w:r>
        <w:rPr>
          <w:rFonts w:asciiTheme="minorHAnsi" w:hAnsiTheme="minorHAnsi" w:cstheme="minorHAnsi"/>
        </w:rPr>
        <w:tab/>
      </w:r>
    </w:p>
    <w:p w14:paraId="6313F4B0" w14:textId="77777777" w:rsidR="00147953" w:rsidRDefault="00147953" w:rsidP="00147953">
      <w:pPr>
        <w:rPr>
          <w:rFonts w:asciiTheme="minorHAnsi" w:hAnsiTheme="minorHAnsi" w:cstheme="minorHAnsi"/>
        </w:rPr>
      </w:pPr>
      <w:r>
        <w:rPr>
          <w:rFonts w:asciiTheme="minorHAnsi" w:hAnsiTheme="minorHAnsi" w:cstheme="minorHAnsi"/>
        </w:rPr>
        <w:lastRenderedPageBreak/>
        <w:t>F</w:t>
      </w:r>
      <w:r w:rsidR="00C75337">
        <w:rPr>
          <w:rFonts w:asciiTheme="minorHAnsi" w:hAnsiTheme="minorHAnsi" w:cstheme="minorHAnsi"/>
        </w:rPr>
        <w:t>ebruary</w:t>
      </w:r>
      <w:r w:rsidR="00C75337" w:rsidRPr="00303E85">
        <w:rPr>
          <w:rFonts w:asciiTheme="minorHAnsi" w:hAnsiTheme="minorHAnsi" w:cstheme="minorHAnsi"/>
        </w:rPr>
        <w:t xml:space="preserve"> </w:t>
      </w:r>
      <w:r w:rsidR="00C75337">
        <w:rPr>
          <w:rFonts w:asciiTheme="minorHAnsi" w:hAnsiTheme="minorHAnsi" w:cstheme="minorHAnsi"/>
        </w:rPr>
        <w:t>26</w:t>
      </w:r>
      <w:r w:rsidR="0036691B" w:rsidRPr="00303E85">
        <w:rPr>
          <w:rFonts w:asciiTheme="minorHAnsi" w:hAnsiTheme="minorHAnsi" w:cstheme="minorHAnsi"/>
        </w:rPr>
        <w:tab/>
      </w:r>
      <w:r w:rsidR="0036691B" w:rsidRPr="00303E85">
        <w:rPr>
          <w:rFonts w:asciiTheme="minorHAnsi" w:hAnsiTheme="minorHAnsi" w:cstheme="minorHAnsi"/>
        </w:rPr>
        <w:tab/>
      </w:r>
      <w:r w:rsidRPr="00303E85">
        <w:rPr>
          <w:rFonts w:asciiTheme="minorHAnsi" w:hAnsiTheme="minorHAnsi" w:cstheme="minorHAnsi"/>
        </w:rPr>
        <w:t xml:space="preserve">Mary </w:t>
      </w:r>
      <w:proofErr w:type="spellStart"/>
      <w:r w:rsidRPr="00303E85">
        <w:rPr>
          <w:rFonts w:asciiTheme="minorHAnsi" w:hAnsiTheme="minorHAnsi" w:cstheme="minorHAnsi"/>
        </w:rPr>
        <w:t>Eberstadt</w:t>
      </w:r>
      <w:proofErr w:type="spellEnd"/>
      <w:r w:rsidRPr="00303E85">
        <w:rPr>
          <w:rFonts w:asciiTheme="minorHAnsi" w:hAnsiTheme="minorHAnsi" w:cstheme="minorHAnsi"/>
        </w:rPr>
        <w:t>: “Eminem is Right” (223)</w:t>
      </w:r>
    </w:p>
    <w:p w14:paraId="0F9EFB00" w14:textId="5D173138" w:rsidR="00147953" w:rsidRDefault="00147953" w:rsidP="00147953">
      <w:pPr>
        <w:ind w:left="1440" w:firstLine="720"/>
        <w:rPr>
          <w:rFonts w:asciiTheme="minorHAnsi" w:hAnsiTheme="minorHAnsi" w:cstheme="minorHAnsi"/>
        </w:rPr>
      </w:pPr>
      <w:r>
        <w:rPr>
          <w:rFonts w:asciiTheme="minorHAnsi" w:hAnsiTheme="minorHAnsi" w:cstheme="minorHAnsi"/>
        </w:rPr>
        <w:t>Max Brooks: “The Movies That Rose from the Grave” (211)</w:t>
      </w:r>
    </w:p>
    <w:p w14:paraId="610FFA87" w14:textId="61363B27" w:rsidR="00147953" w:rsidRDefault="00147953" w:rsidP="00147953">
      <w:pPr>
        <w:ind w:left="1440" w:firstLine="720"/>
        <w:rPr>
          <w:rFonts w:asciiTheme="minorHAnsi" w:hAnsiTheme="minorHAnsi" w:cstheme="minorHAnsi"/>
        </w:rPr>
      </w:pPr>
      <w:r>
        <w:rPr>
          <w:rFonts w:asciiTheme="minorHAnsi" w:hAnsiTheme="minorHAnsi" w:cstheme="minorHAnsi"/>
        </w:rPr>
        <w:t xml:space="preserve">Eli </w:t>
      </w:r>
      <w:proofErr w:type="spellStart"/>
      <w:r>
        <w:rPr>
          <w:rFonts w:asciiTheme="minorHAnsi" w:hAnsiTheme="minorHAnsi" w:cstheme="minorHAnsi"/>
        </w:rPr>
        <w:t>Pariser</w:t>
      </w:r>
      <w:proofErr w:type="spellEnd"/>
      <w:r>
        <w:rPr>
          <w:rFonts w:asciiTheme="minorHAnsi" w:hAnsiTheme="minorHAnsi" w:cstheme="minorHAnsi"/>
        </w:rPr>
        <w:t xml:space="preserve">: “When the internet </w:t>
      </w:r>
      <w:proofErr w:type="gramStart"/>
      <w:r>
        <w:rPr>
          <w:rFonts w:asciiTheme="minorHAnsi" w:hAnsiTheme="minorHAnsi" w:cstheme="minorHAnsi"/>
        </w:rPr>
        <w:t>Thinks</w:t>
      </w:r>
      <w:proofErr w:type="gramEnd"/>
      <w:r>
        <w:rPr>
          <w:rFonts w:asciiTheme="minorHAnsi" w:hAnsiTheme="minorHAnsi" w:cstheme="minorHAnsi"/>
        </w:rPr>
        <w:t xml:space="preserve"> It Knows You” (214)</w:t>
      </w:r>
    </w:p>
    <w:p w14:paraId="23E3E1F4" w14:textId="77777777" w:rsidR="00467D9E" w:rsidRDefault="00467D9E" w:rsidP="00467D9E">
      <w:pPr>
        <w:rPr>
          <w:rFonts w:asciiTheme="minorHAnsi" w:hAnsiTheme="minorHAnsi" w:cstheme="minorHAnsi"/>
        </w:rPr>
      </w:pPr>
    </w:p>
    <w:p w14:paraId="7860157E" w14:textId="1C1D53C3" w:rsidR="00467D9E" w:rsidRDefault="00467D9E" w:rsidP="00467D9E">
      <w:r w:rsidRPr="00303E85">
        <w:rPr>
          <w:rFonts w:asciiTheme="minorHAnsi" w:hAnsiTheme="minorHAnsi" w:cstheme="minorHAnsi"/>
        </w:rPr>
        <w:tab/>
      </w:r>
      <w:r w:rsidR="00452440">
        <w:t>Online Work   - See Blackboard Contents Folder</w:t>
      </w:r>
      <w:r>
        <w:t xml:space="preserve">  </w:t>
      </w:r>
    </w:p>
    <w:p w14:paraId="42CF51DA" w14:textId="4A21271E" w:rsidR="0036691B" w:rsidRDefault="00147953" w:rsidP="0036691B">
      <w:pPr>
        <w:rPr>
          <w:rFonts w:asciiTheme="minorHAnsi" w:hAnsiTheme="minorHAnsi" w:cstheme="minorHAnsi"/>
        </w:rPr>
      </w:pPr>
      <w:r>
        <w:rPr>
          <w:rFonts w:asciiTheme="minorHAnsi" w:hAnsiTheme="minorHAnsi" w:cstheme="minorHAnsi"/>
        </w:rPr>
        <w:tab/>
      </w:r>
    </w:p>
    <w:p w14:paraId="629DDF23" w14:textId="1EAE1E9E" w:rsidR="00147953" w:rsidRDefault="00753E92" w:rsidP="00147953">
      <w:pPr>
        <w:rPr>
          <w:rFonts w:asciiTheme="minorHAnsi" w:hAnsiTheme="minorHAnsi" w:cstheme="minorHAnsi"/>
        </w:rPr>
      </w:pPr>
      <w:r>
        <w:rPr>
          <w:rFonts w:asciiTheme="minorHAnsi" w:hAnsiTheme="minorHAnsi" w:cstheme="minorHAnsi"/>
        </w:rPr>
        <w:t>Mar 4</w:t>
      </w:r>
      <w:r w:rsidR="00147953">
        <w:rPr>
          <w:rFonts w:asciiTheme="minorHAnsi" w:hAnsiTheme="minorHAnsi" w:cstheme="minorHAnsi"/>
        </w:rPr>
        <w:tab/>
      </w:r>
      <w:r w:rsidR="00147953">
        <w:rPr>
          <w:rFonts w:asciiTheme="minorHAnsi" w:hAnsiTheme="minorHAnsi" w:cstheme="minorHAnsi"/>
        </w:rPr>
        <w:tab/>
      </w:r>
      <w:r w:rsidR="00147953">
        <w:rPr>
          <w:rFonts w:asciiTheme="minorHAnsi" w:hAnsiTheme="minorHAnsi" w:cstheme="minorHAnsi"/>
        </w:rPr>
        <w:tab/>
        <w:t xml:space="preserve">Nicholas </w:t>
      </w:r>
      <w:proofErr w:type="spellStart"/>
      <w:r w:rsidR="00147953">
        <w:rPr>
          <w:rFonts w:asciiTheme="minorHAnsi" w:hAnsiTheme="minorHAnsi" w:cstheme="minorHAnsi"/>
        </w:rPr>
        <w:t>Carr</w:t>
      </w:r>
      <w:proofErr w:type="spellEnd"/>
      <w:r w:rsidR="00147953">
        <w:rPr>
          <w:rFonts w:asciiTheme="minorHAnsi" w:hAnsiTheme="minorHAnsi" w:cstheme="minorHAnsi"/>
        </w:rPr>
        <w:t>: “Does the Internet Make You Dumber?” (216)</w:t>
      </w:r>
    </w:p>
    <w:p w14:paraId="5D862418" w14:textId="6560AFF0" w:rsidR="00147953" w:rsidRDefault="00147953" w:rsidP="00147953">
      <w:pPr>
        <w:ind w:left="1440" w:firstLine="720"/>
        <w:rPr>
          <w:rFonts w:asciiTheme="minorHAnsi" w:hAnsiTheme="minorHAnsi" w:cstheme="minorHAnsi"/>
        </w:rPr>
      </w:pPr>
      <w:r>
        <w:rPr>
          <w:rFonts w:asciiTheme="minorHAnsi" w:hAnsiTheme="minorHAnsi" w:cstheme="minorHAnsi"/>
        </w:rPr>
        <w:t>Steven Pinker: “Mind over Mass Media” (220)</w:t>
      </w:r>
    </w:p>
    <w:p w14:paraId="7E239983" w14:textId="6111FA6D" w:rsidR="00147953" w:rsidRPr="00303E85" w:rsidRDefault="00147953" w:rsidP="00147953">
      <w:pPr>
        <w:ind w:left="1440" w:firstLine="720"/>
        <w:rPr>
          <w:rFonts w:asciiTheme="minorHAnsi" w:hAnsiTheme="minorHAnsi" w:cstheme="minorHAnsi"/>
        </w:rPr>
      </w:pPr>
      <w:r>
        <w:rPr>
          <w:rFonts w:asciiTheme="minorHAnsi" w:hAnsiTheme="minorHAnsi" w:cstheme="minorHAnsi"/>
        </w:rPr>
        <w:t xml:space="preserve">Jane </w:t>
      </w:r>
      <w:proofErr w:type="spellStart"/>
      <w:r>
        <w:rPr>
          <w:rFonts w:asciiTheme="minorHAnsi" w:hAnsiTheme="minorHAnsi" w:cstheme="minorHAnsi"/>
        </w:rPr>
        <w:t>McGonigal</w:t>
      </w:r>
      <w:proofErr w:type="spellEnd"/>
      <w:r>
        <w:rPr>
          <w:rFonts w:asciiTheme="minorHAnsi" w:hAnsiTheme="minorHAnsi" w:cstheme="minorHAnsi"/>
        </w:rPr>
        <w:t>: “Reality Is Broken” (222)</w:t>
      </w:r>
    </w:p>
    <w:p w14:paraId="19258A65" w14:textId="77777777" w:rsidR="00467D9E" w:rsidRDefault="00467D9E" w:rsidP="00467D9E">
      <w:pPr>
        <w:rPr>
          <w:rFonts w:asciiTheme="minorHAnsi" w:hAnsiTheme="minorHAnsi" w:cstheme="minorHAnsi"/>
        </w:rPr>
      </w:pPr>
    </w:p>
    <w:p w14:paraId="503B15B0" w14:textId="5BB0F92E" w:rsidR="00467D9E" w:rsidRDefault="00467D9E" w:rsidP="00467D9E">
      <w:r w:rsidRPr="00303E85">
        <w:rPr>
          <w:rFonts w:asciiTheme="minorHAnsi" w:hAnsiTheme="minorHAnsi" w:cstheme="minorHAnsi"/>
        </w:rPr>
        <w:tab/>
      </w:r>
      <w:r w:rsidR="00452440">
        <w:t>Online Work   - See Blackboard Contents Folder</w:t>
      </w:r>
      <w:r>
        <w:t xml:space="preserve">  </w:t>
      </w:r>
    </w:p>
    <w:p w14:paraId="4A080105" w14:textId="1A4BBDD0" w:rsidR="0036691B" w:rsidRPr="00303E85" w:rsidRDefault="0036691B" w:rsidP="00147953">
      <w:pPr>
        <w:ind w:left="2160" w:hanging="2160"/>
        <w:rPr>
          <w:rFonts w:asciiTheme="minorHAnsi" w:hAnsiTheme="minorHAnsi" w:cstheme="minorHAnsi"/>
        </w:rPr>
      </w:pPr>
    </w:p>
    <w:p w14:paraId="301BFCF3" w14:textId="46A3437F" w:rsidR="0036691B" w:rsidRPr="00303E85" w:rsidRDefault="00753E92" w:rsidP="0036691B">
      <w:pPr>
        <w:rPr>
          <w:rFonts w:asciiTheme="minorHAnsi" w:hAnsiTheme="minorHAnsi" w:cstheme="minorHAnsi"/>
        </w:rPr>
      </w:pPr>
      <w:r>
        <w:rPr>
          <w:rFonts w:asciiTheme="minorHAnsi" w:hAnsiTheme="minorHAnsi" w:cstheme="minorHAnsi"/>
        </w:rPr>
        <w:t>Mar 11</w:t>
      </w:r>
      <w:r>
        <w:rPr>
          <w:rFonts w:asciiTheme="minorHAnsi" w:hAnsiTheme="minorHAnsi" w:cstheme="minorHAnsi"/>
        </w:rPr>
        <w:tab/>
      </w:r>
      <w:r w:rsidR="0036691B">
        <w:rPr>
          <w:rFonts w:asciiTheme="minorHAnsi" w:hAnsiTheme="minorHAnsi" w:cstheme="minorHAnsi"/>
        </w:rPr>
        <w:tab/>
      </w:r>
      <w:r w:rsidR="0036691B">
        <w:rPr>
          <w:rFonts w:asciiTheme="minorHAnsi" w:hAnsiTheme="minorHAnsi" w:cstheme="minorHAnsi"/>
        </w:rPr>
        <w:tab/>
      </w:r>
      <w:r w:rsidR="0036691B" w:rsidRPr="00303E85">
        <w:rPr>
          <w:rFonts w:asciiTheme="minorHAnsi" w:hAnsiTheme="minorHAnsi" w:cstheme="minorHAnsi"/>
        </w:rPr>
        <w:t xml:space="preserve">Alice Mathias: “The </w:t>
      </w:r>
      <w:proofErr w:type="spellStart"/>
      <w:r w:rsidR="0036691B" w:rsidRPr="00303E85">
        <w:rPr>
          <w:rFonts w:asciiTheme="minorHAnsi" w:hAnsiTheme="minorHAnsi" w:cstheme="minorHAnsi"/>
        </w:rPr>
        <w:t>Fakebook</w:t>
      </w:r>
      <w:proofErr w:type="spellEnd"/>
      <w:r w:rsidR="0036691B" w:rsidRPr="00303E85">
        <w:rPr>
          <w:rFonts w:asciiTheme="minorHAnsi" w:hAnsiTheme="minorHAnsi" w:cstheme="minorHAnsi"/>
        </w:rPr>
        <w:t xml:space="preserve"> Generation” (</w:t>
      </w:r>
      <w:r w:rsidR="00147953">
        <w:rPr>
          <w:rFonts w:asciiTheme="minorHAnsi" w:hAnsiTheme="minorHAnsi" w:cstheme="minorHAnsi"/>
        </w:rPr>
        <w:t>229</w:t>
      </w:r>
      <w:r w:rsidR="0036691B" w:rsidRPr="00303E85">
        <w:rPr>
          <w:rFonts w:asciiTheme="minorHAnsi" w:hAnsiTheme="minorHAnsi" w:cstheme="minorHAnsi"/>
        </w:rPr>
        <w:t>)</w:t>
      </w:r>
    </w:p>
    <w:p w14:paraId="0020A2AE" w14:textId="504F0A18" w:rsidR="0036691B" w:rsidRDefault="0036691B" w:rsidP="00147953">
      <w:pPr>
        <w:ind w:left="2160" w:hanging="2160"/>
        <w:rPr>
          <w:rFonts w:asciiTheme="minorHAnsi" w:hAnsiTheme="minorHAnsi" w:cstheme="minorHAnsi"/>
        </w:rPr>
      </w:pPr>
      <w:r>
        <w:rPr>
          <w:rFonts w:asciiTheme="minorHAnsi" w:hAnsiTheme="minorHAnsi" w:cstheme="minorHAnsi"/>
        </w:rPr>
        <w:tab/>
      </w:r>
      <w:r w:rsidR="00147953">
        <w:rPr>
          <w:rFonts w:asciiTheme="minorHAnsi" w:hAnsiTheme="minorHAnsi" w:cstheme="minorHAnsi"/>
        </w:rPr>
        <w:t xml:space="preserve">David </w:t>
      </w:r>
      <w:proofErr w:type="spellStart"/>
      <w:r w:rsidR="00147953">
        <w:rPr>
          <w:rFonts w:asciiTheme="minorHAnsi" w:hAnsiTheme="minorHAnsi" w:cstheme="minorHAnsi"/>
        </w:rPr>
        <w:t>Carr</w:t>
      </w:r>
      <w:proofErr w:type="spellEnd"/>
      <w:r w:rsidR="00147953">
        <w:rPr>
          <w:rFonts w:asciiTheme="minorHAnsi" w:hAnsiTheme="minorHAnsi" w:cstheme="minorHAnsi"/>
        </w:rPr>
        <w:t>: “Why Twitter Will Endure” (231</w:t>
      </w:r>
    </w:p>
    <w:p w14:paraId="00612EA4" w14:textId="41B769C2" w:rsidR="00147953" w:rsidRDefault="00147953" w:rsidP="00147953">
      <w:pPr>
        <w:ind w:left="2160" w:hanging="2160"/>
        <w:rPr>
          <w:rFonts w:asciiTheme="minorHAnsi" w:hAnsiTheme="minorHAnsi" w:cstheme="minorHAnsi"/>
        </w:rPr>
      </w:pPr>
      <w:r>
        <w:rPr>
          <w:rFonts w:asciiTheme="minorHAnsi" w:hAnsiTheme="minorHAnsi" w:cstheme="minorHAnsi"/>
        </w:rPr>
        <w:tab/>
        <w:t xml:space="preserve">Sherry </w:t>
      </w:r>
      <w:proofErr w:type="spellStart"/>
      <w:r>
        <w:rPr>
          <w:rFonts w:asciiTheme="minorHAnsi" w:hAnsiTheme="minorHAnsi" w:cstheme="minorHAnsi"/>
        </w:rPr>
        <w:t>Turkle</w:t>
      </w:r>
      <w:proofErr w:type="spellEnd"/>
      <w:r>
        <w:rPr>
          <w:rFonts w:asciiTheme="minorHAnsi" w:hAnsiTheme="minorHAnsi" w:cstheme="minorHAnsi"/>
        </w:rPr>
        <w:t>: “Connectivity and Its Discontents” (235)</w:t>
      </w:r>
    </w:p>
    <w:p w14:paraId="05BBE858" w14:textId="77777777" w:rsidR="00467D9E" w:rsidRDefault="00467D9E" w:rsidP="00467D9E">
      <w:pPr>
        <w:rPr>
          <w:rFonts w:asciiTheme="minorHAnsi" w:hAnsiTheme="minorHAnsi" w:cstheme="minorHAnsi"/>
        </w:rPr>
      </w:pPr>
    </w:p>
    <w:p w14:paraId="14CD1E8F" w14:textId="4C337AEE" w:rsidR="00467D9E" w:rsidRDefault="00467D9E" w:rsidP="00467D9E">
      <w:r w:rsidRPr="00303E85">
        <w:rPr>
          <w:rFonts w:asciiTheme="minorHAnsi" w:hAnsiTheme="minorHAnsi" w:cstheme="minorHAnsi"/>
        </w:rPr>
        <w:tab/>
      </w:r>
      <w:r w:rsidR="00452440">
        <w:t>Online Work   - See Blackboard Contents Folder</w:t>
      </w:r>
      <w:r>
        <w:t xml:space="preserve">  </w:t>
      </w:r>
    </w:p>
    <w:p w14:paraId="7E692DE7" w14:textId="77777777" w:rsidR="00147953" w:rsidRPr="00303E85" w:rsidRDefault="00147953" w:rsidP="00147953">
      <w:pPr>
        <w:ind w:left="2160" w:hanging="2160"/>
        <w:rPr>
          <w:rFonts w:asciiTheme="minorHAnsi" w:hAnsiTheme="minorHAnsi" w:cstheme="minorHAnsi"/>
        </w:rPr>
      </w:pPr>
    </w:p>
    <w:p w14:paraId="54B947C5" w14:textId="522F855A" w:rsidR="00147953" w:rsidRPr="00303E85" w:rsidRDefault="00753E92" w:rsidP="00147953">
      <w:pPr>
        <w:rPr>
          <w:rFonts w:asciiTheme="minorHAnsi" w:hAnsiTheme="minorHAnsi" w:cstheme="minorHAnsi"/>
        </w:rPr>
      </w:pPr>
      <w:r>
        <w:rPr>
          <w:rFonts w:asciiTheme="minorHAnsi" w:hAnsiTheme="minorHAnsi" w:cstheme="minorHAnsi"/>
        </w:rPr>
        <w:t>Mar 18</w:t>
      </w:r>
      <w:proofErr w:type="gramStart"/>
      <w:r>
        <w:rPr>
          <w:rFonts w:asciiTheme="minorHAnsi" w:hAnsiTheme="minorHAnsi" w:cstheme="minorHAnsi"/>
        </w:rPr>
        <w:tab/>
      </w:r>
      <w:r w:rsidR="0036691B" w:rsidRPr="00303E85">
        <w:rPr>
          <w:rFonts w:asciiTheme="minorHAnsi" w:hAnsiTheme="minorHAnsi" w:cstheme="minorHAnsi"/>
        </w:rPr>
        <w:tab/>
      </w:r>
      <w:r w:rsidR="0036691B">
        <w:rPr>
          <w:rFonts w:asciiTheme="minorHAnsi" w:hAnsiTheme="minorHAnsi" w:cstheme="minorHAnsi"/>
        </w:rPr>
        <w:tab/>
      </w:r>
      <w:r w:rsidR="00147953">
        <w:rPr>
          <w:rFonts w:asciiTheme="minorHAnsi" w:hAnsiTheme="minorHAnsi" w:cstheme="minorHAnsi"/>
        </w:rPr>
        <w:t>Draft Workshop</w:t>
      </w:r>
      <w:proofErr w:type="gramEnd"/>
      <w:r w:rsidR="00147953">
        <w:rPr>
          <w:rFonts w:asciiTheme="minorHAnsi" w:hAnsiTheme="minorHAnsi" w:cstheme="minorHAnsi"/>
          <w:b/>
        </w:rPr>
        <w:t xml:space="preserve">. </w:t>
      </w:r>
      <w:r w:rsidR="00147953" w:rsidRPr="00303E85">
        <w:rPr>
          <w:rFonts w:asciiTheme="minorHAnsi" w:hAnsiTheme="minorHAnsi" w:cstheme="minorHAnsi"/>
          <w:u w:val="single"/>
        </w:rPr>
        <w:t>Bring your title, introduction and thesis</w:t>
      </w:r>
      <w:r w:rsidR="00147953">
        <w:rPr>
          <w:rFonts w:asciiTheme="minorHAnsi" w:hAnsiTheme="minorHAnsi" w:cstheme="minorHAnsi"/>
          <w:u w:val="single"/>
        </w:rPr>
        <w:t>.</w:t>
      </w:r>
      <w:r w:rsidR="00147953">
        <w:rPr>
          <w:rFonts w:asciiTheme="minorHAnsi" w:hAnsiTheme="minorHAnsi" w:cstheme="minorHAnsi"/>
        </w:rPr>
        <w:t xml:space="preserve"> </w:t>
      </w:r>
    </w:p>
    <w:p w14:paraId="1C1A1C55" w14:textId="77777777" w:rsidR="00467D9E" w:rsidRDefault="00467D9E" w:rsidP="00467D9E">
      <w:pPr>
        <w:rPr>
          <w:rFonts w:asciiTheme="minorHAnsi" w:hAnsiTheme="minorHAnsi" w:cstheme="minorHAnsi"/>
        </w:rPr>
      </w:pPr>
    </w:p>
    <w:p w14:paraId="30BDAE30" w14:textId="09ECE3BC" w:rsidR="00467D9E" w:rsidRDefault="00467D9E" w:rsidP="00467D9E">
      <w:r w:rsidRPr="00303E85">
        <w:rPr>
          <w:rFonts w:asciiTheme="minorHAnsi" w:hAnsiTheme="minorHAnsi" w:cstheme="minorHAnsi"/>
        </w:rPr>
        <w:tab/>
      </w:r>
      <w:r w:rsidR="00452440">
        <w:t>Online Work   - See Blackboard Contents Folder</w:t>
      </w:r>
      <w:r>
        <w:t xml:space="preserve">  </w:t>
      </w:r>
    </w:p>
    <w:p w14:paraId="3554A788" w14:textId="05D15CF9" w:rsidR="00753E92" w:rsidRDefault="00753E92" w:rsidP="00753E92">
      <w:pPr>
        <w:rPr>
          <w:rFonts w:asciiTheme="minorHAnsi" w:hAnsiTheme="minorHAnsi" w:cstheme="minorHAnsi"/>
        </w:rPr>
      </w:pPr>
    </w:p>
    <w:p w14:paraId="73E4A515" w14:textId="77777777" w:rsidR="00753E92" w:rsidRDefault="0036691B" w:rsidP="00753E92">
      <w:pPr>
        <w:rPr>
          <w:rFonts w:asciiTheme="minorHAnsi" w:hAnsiTheme="minorHAnsi" w:cstheme="minorHAnsi"/>
        </w:rPr>
      </w:pPr>
      <w:r>
        <w:rPr>
          <w:rFonts w:asciiTheme="minorHAnsi" w:hAnsiTheme="minorHAnsi" w:cstheme="minorHAnsi"/>
        </w:rPr>
        <w:t xml:space="preserve">March </w:t>
      </w:r>
      <w:proofErr w:type="gramStart"/>
      <w:r w:rsidR="00753E92">
        <w:rPr>
          <w:rFonts w:asciiTheme="minorHAnsi" w:hAnsiTheme="minorHAnsi" w:cstheme="minorHAnsi"/>
        </w:rPr>
        <w:t>2</w:t>
      </w:r>
      <w:r>
        <w:rPr>
          <w:rFonts w:asciiTheme="minorHAnsi" w:hAnsiTheme="minorHAnsi" w:cstheme="minorHAnsi"/>
        </w:rPr>
        <w:t>5</w:t>
      </w:r>
      <w:r w:rsidRPr="00303E85">
        <w:rPr>
          <w:rFonts w:asciiTheme="minorHAnsi" w:hAnsiTheme="minorHAnsi" w:cstheme="minorHAnsi"/>
        </w:rPr>
        <w:tab/>
      </w:r>
      <w:r w:rsidRPr="00303E85">
        <w:rPr>
          <w:rFonts w:asciiTheme="minorHAnsi" w:hAnsiTheme="minorHAnsi" w:cstheme="minorHAnsi"/>
        </w:rPr>
        <w:tab/>
      </w:r>
      <w:r w:rsidR="00753E92">
        <w:rPr>
          <w:rFonts w:asciiTheme="minorHAnsi" w:hAnsiTheme="minorHAnsi" w:cstheme="minorHAnsi"/>
        </w:rPr>
        <w:t>Spring Break – No Class</w:t>
      </w:r>
      <w:proofErr w:type="gramEnd"/>
      <w:r w:rsidRPr="00303E85">
        <w:rPr>
          <w:rFonts w:asciiTheme="minorHAnsi" w:hAnsiTheme="minorHAnsi" w:cstheme="minorHAnsi"/>
        </w:rPr>
        <w:t xml:space="preserve"> </w:t>
      </w:r>
    </w:p>
    <w:p w14:paraId="1E834FE3" w14:textId="443EDDA7" w:rsidR="00753E92" w:rsidRPr="00303E85" w:rsidRDefault="00753E92" w:rsidP="00753E92">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303E85">
        <w:rPr>
          <w:rFonts w:asciiTheme="minorHAnsi" w:hAnsiTheme="minorHAnsi" w:cstheme="minorHAnsi"/>
          <w:b/>
        </w:rPr>
        <w:t xml:space="preserve">Media </w:t>
      </w:r>
      <w:r w:rsidR="00147953">
        <w:rPr>
          <w:rFonts w:asciiTheme="minorHAnsi" w:hAnsiTheme="minorHAnsi" w:cstheme="minorHAnsi"/>
          <w:b/>
        </w:rPr>
        <w:t>&amp; Society</w:t>
      </w:r>
      <w:r w:rsidRPr="00303E85">
        <w:rPr>
          <w:rFonts w:asciiTheme="minorHAnsi" w:hAnsiTheme="minorHAnsi" w:cstheme="minorHAnsi"/>
          <w:i/>
        </w:rPr>
        <w:t xml:space="preserve"> </w:t>
      </w:r>
      <w:r w:rsidRPr="00303E85">
        <w:rPr>
          <w:rFonts w:asciiTheme="minorHAnsi" w:hAnsiTheme="minorHAnsi" w:cstheme="minorHAnsi"/>
          <w:b/>
        </w:rPr>
        <w:t>Essay Due</w:t>
      </w:r>
      <w:r w:rsidR="00147953">
        <w:rPr>
          <w:rFonts w:asciiTheme="minorHAnsi" w:hAnsiTheme="minorHAnsi" w:cstheme="minorHAnsi"/>
          <w:b/>
        </w:rPr>
        <w:t xml:space="preserve"> (Upload to Bboard)</w:t>
      </w:r>
    </w:p>
    <w:p w14:paraId="1E4778A8" w14:textId="4D91B637" w:rsidR="0036691B" w:rsidRPr="00147953" w:rsidRDefault="0036691B" w:rsidP="0036691B">
      <w:pPr>
        <w:rPr>
          <w:rFonts w:asciiTheme="minorHAnsi" w:hAnsiTheme="minorHAnsi" w:cstheme="minorHAnsi"/>
        </w:rPr>
      </w:pPr>
    </w:p>
    <w:p w14:paraId="36EC7F40" w14:textId="7ACDCADD" w:rsidR="0036691B" w:rsidRPr="00303E85" w:rsidRDefault="001E0FE2" w:rsidP="0036691B">
      <w:pPr>
        <w:rPr>
          <w:rFonts w:asciiTheme="minorHAnsi" w:hAnsiTheme="minorHAnsi" w:cstheme="minorHAnsi"/>
          <w:b/>
        </w:rPr>
      </w:pPr>
      <w:r>
        <w:rPr>
          <w:rFonts w:asciiTheme="minorHAnsi" w:hAnsiTheme="minorHAnsi" w:cstheme="minorHAnsi"/>
          <w:b/>
        </w:rPr>
        <w:t xml:space="preserve">Unit 3: </w:t>
      </w:r>
      <w:r w:rsidR="0036691B">
        <w:rPr>
          <w:rFonts w:asciiTheme="minorHAnsi" w:hAnsiTheme="minorHAnsi" w:cstheme="minorHAnsi"/>
          <w:b/>
        </w:rPr>
        <w:t>Research Paper</w:t>
      </w:r>
    </w:p>
    <w:p w14:paraId="29DA9943" w14:textId="77777777" w:rsidR="0036691B" w:rsidRPr="00303E85" w:rsidRDefault="0036691B" w:rsidP="0036691B">
      <w:pPr>
        <w:rPr>
          <w:rFonts w:asciiTheme="minorHAnsi" w:hAnsiTheme="minorHAnsi" w:cstheme="minorHAnsi"/>
          <w:b/>
        </w:rPr>
      </w:pPr>
    </w:p>
    <w:p w14:paraId="42365F1B" w14:textId="3A3EC3CB" w:rsidR="0036691B" w:rsidRPr="00303E85" w:rsidRDefault="00753E92" w:rsidP="0036691B">
      <w:pPr>
        <w:rPr>
          <w:rFonts w:asciiTheme="minorHAnsi" w:hAnsiTheme="minorHAnsi" w:cstheme="minorHAnsi"/>
        </w:rPr>
      </w:pPr>
      <w:proofErr w:type="gramStart"/>
      <w:r>
        <w:rPr>
          <w:rFonts w:asciiTheme="minorHAnsi" w:hAnsiTheme="minorHAnsi" w:cstheme="minorHAnsi"/>
        </w:rPr>
        <w:t>April 1</w:t>
      </w:r>
      <w:r>
        <w:rPr>
          <w:rFonts w:asciiTheme="minorHAnsi" w:hAnsiTheme="minorHAnsi" w:cstheme="minorHAnsi"/>
        </w:rPr>
        <w:tab/>
      </w:r>
      <w:r w:rsidR="00147953">
        <w:rPr>
          <w:rFonts w:asciiTheme="minorHAnsi" w:hAnsiTheme="minorHAnsi" w:cstheme="minorHAnsi"/>
        </w:rPr>
        <w:tab/>
      </w:r>
      <w:r w:rsidR="00147953">
        <w:rPr>
          <w:rFonts w:asciiTheme="minorHAnsi" w:hAnsiTheme="minorHAnsi" w:cstheme="minorHAnsi"/>
        </w:rPr>
        <w:tab/>
      </w:r>
      <w:r w:rsidR="0036691B" w:rsidRPr="00303E85">
        <w:rPr>
          <w:rFonts w:asciiTheme="minorHAnsi" w:hAnsiTheme="minorHAnsi" w:cstheme="minorHAnsi"/>
        </w:rPr>
        <w:t>Introduction to assignment and signing up for topics.</w:t>
      </w:r>
      <w:proofErr w:type="gramEnd"/>
    </w:p>
    <w:p w14:paraId="51530F60" w14:textId="0EC985AD" w:rsidR="00AB65C7" w:rsidRDefault="0036691B" w:rsidP="00AB65C7">
      <w:pPr>
        <w:rPr>
          <w:rFonts w:asciiTheme="minorHAnsi" w:hAnsiTheme="minorHAnsi" w:cstheme="minorHAnsi"/>
        </w:rPr>
      </w:pPr>
      <w:r w:rsidRPr="00303E85">
        <w:rPr>
          <w:rFonts w:asciiTheme="minorHAnsi" w:hAnsiTheme="minorHAnsi" w:cstheme="minorHAnsi"/>
        </w:rPr>
        <w:tab/>
      </w:r>
    </w:p>
    <w:p w14:paraId="7A81AD17" w14:textId="77777777" w:rsidR="00AB65C7" w:rsidRDefault="00AB65C7" w:rsidP="00AB65C7">
      <w:pPr>
        <w:ind w:left="1440" w:firstLine="720"/>
        <w:rPr>
          <w:rFonts w:asciiTheme="minorHAnsi" w:hAnsiTheme="minorHAnsi" w:cstheme="minorHAnsi"/>
        </w:rPr>
      </w:pPr>
      <w:r>
        <w:rPr>
          <w:rFonts w:asciiTheme="minorHAnsi" w:hAnsiTheme="minorHAnsi" w:cstheme="minorHAnsi"/>
        </w:rPr>
        <w:t xml:space="preserve">Judith Ortiz </w:t>
      </w:r>
      <w:proofErr w:type="spellStart"/>
      <w:r>
        <w:rPr>
          <w:rFonts w:asciiTheme="minorHAnsi" w:hAnsiTheme="minorHAnsi" w:cstheme="minorHAnsi"/>
        </w:rPr>
        <w:t>Cofer</w:t>
      </w:r>
      <w:proofErr w:type="spellEnd"/>
      <w:r>
        <w:rPr>
          <w:rFonts w:asciiTheme="minorHAnsi" w:hAnsiTheme="minorHAnsi" w:cstheme="minorHAnsi"/>
        </w:rPr>
        <w:t xml:space="preserve">: “The Myth of the Latin Woman: I Just Met a </w:t>
      </w:r>
    </w:p>
    <w:p w14:paraId="5BDA35AD" w14:textId="77777777" w:rsidR="00AB65C7" w:rsidRDefault="00AB65C7" w:rsidP="00AB65C7">
      <w:pPr>
        <w:ind w:left="2160" w:firstLine="720"/>
        <w:rPr>
          <w:rFonts w:asciiTheme="minorHAnsi" w:hAnsiTheme="minorHAnsi" w:cstheme="minorHAnsi"/>
        </w:rPr>
      </w:pPr>
      <w:r>
        <w:rPr>
          <w:rFonts w:asciiTheme="minorHAnsi" w:hAnsiTheme="minorHAnsi" w:cstheme="minorHAnsi"/>
        </w:rPr>
        <w:t>Girl Named Maria” (308)</w:t>
      </w:r>
    </w:p>
    <w:p w14:paraId="6652592B" w14:textId="1DB69630" w:rsidR="00671C43" w:rsidRDefault="00147953" w:rsidP="0036691B">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t>Kiran Desi: “Fatherland” (360)</w:t>
      </w:r>
    </w:p>
    <w:p w14:paraId="3D1682F0" w14:textId="5FB4554F" w:rsidR="0036691B" w:rsidRPr="00044122" w:rsidRDefault="0036691B" w:rsidP="00671C43">
      <w:pPr>
        <w:ind w:left="1440" w:firstLine="720"/>
        <w:rPr>
          <w:rFonts w:asciiTheme="minorHAnsi" w:hAnsiTheme="minorHAnsi" w:cstheme="minorHAnsi"/>
        </w:rPr>
      </w:pPr>
      <w:r>
        <w:rPr>
          <w:rFonts w:asciiTheme="minorHAnsi" w:hAnsiTheme="minorHAnsi" w:cstheme="minorHAnsi"/>
        </w:rPr>
        <w:t xml:space="preserve">Martin Luther </w:t>
      </w:r>
      <w:r w:rsidR="00AB65C7">
        <w:rPr>
          <w:rFonts w:asciiTheme="minorHAnsi" w:hAnsiTheme="minorHAnsi" w:cstheme="minorHAnsi"/>
        </w:rPr>
        <w:t>King, Jr.: “I Have a Dream” (370</w:t>
      </w:r>
      <w:r>
        <w:rPr>
          <w:rFonts w:asciiTheme="minorHAnsi" w:hAnsiTheme="minorHAnsi" w:cstheme="minorHAnsi"/>
        </w:rPr>
        <w:t>)</w:t>
      </w:r>
    </w:p>
    <w:p w14:paraId="1FFBF1B7" w14:textId="59EB26DF" w:rsidR="00467D9E" w:rsidRDefault="00467D9E" w:rsidP="00467D9E">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1F74ABAF" w14:textId="3AC38397" w:rsidR="00467D9E" w:rsidRDefault="00467D9E" w:rsidP="00467D9E">
      <w:r w:rsidRPr="00303E85">
        <w:rPr>
          <w:rFonts w:asciiTheme="minorHAnsi" w:hAnsiTheme="minorHAnsi" w:cstheme="minorHAnsi"/>
        </w:rPr>
        <w:tab/>
      </w:r>
      <w:r w:rsidR="00452440">
        <w:t>Online Work   - See Blackboard Contents Folder</w:t>
      </w:r>
      <w:r>
        <w:t xml:space="preserve">  </w:t>
      </w:r>
    </w:p>
    <w:p w14:paraId="037E3EF1" w14:textId="77777777" w:rsidR="0036691B" w:rsidRDefault="0036691B" w:rsidP="0036691B">
      <w:pPr>
        <w:rPr>
          <w:rFonts w:asciiTheme="minorHAnsi" w:hAnsiTheme="minorHAnsi" w:cstheme="minorHAnsi"/>
        </w:rPr>
      </w:pPr>
    </w:p>
    <w:p w14:paraId="625A8719" w14:textId="77777777" w:rsidR="00DC790F" w:rsidRDefault="00753E92" w:rsidP="00DC790F">
      <w:pPr>
        <w:ind w:left="2160" w:hanging="2160"/>
        <w:rPr>
          <w:rFonts w:asciiTheme="minorHAnsi" w:hAnsiTheme="minorHAnsi" w:cstheme="minorHAnsi"/>
        </w:rPr>
      </w:pPr>
      <w:r>
        <w:rPr>
          <w:rFonts w:asciiTheme="minorHAnsi" w:hAnsiTheme="minorHAnsi" w:cstheme="minorHAnsi"/>
        </w:rPr>
        <w:t>April 8</w:t>
      </w:r>
      <w:r w:rsidR="0036691B" w:rsidRPr="00303E85">
        <w:rPr>
          <w:rFonts w:asciiTheme="minorHAnsi" w:hAnsiTheme="minorHAnsi" w:cstheme="minorHAnsi"/>
        </w:rPr>
        <w:tab/>
      </w:r>
      <w:r w:rsidR="00DC790F">
        <w:rPr>
          <w:rFonts w:asciiTheme="minorHAnsi" w:hAnsiTheme="minorHAnsi" w:cstheme="minorHAnsi"/>
        </w:rPr>
        <w:t xml:space="preserve">Jose Antonio Vargas: “Outlaw: My Life in America as an Undocumented </w:t>
      </w:r>
    </w:p>
    <w:p w14:paraId="0D9056AB" w14:textId="45FDC856" w:rsidR="00AB65C7" w:rsidRPr="00303E85" w:rsidRDefault="00DC790F" w:rsidP="00DC790F">
      <w:pPr>
        <w:ind w:left="2160" w:firstLine="720"/>
        <w:rPr>
          <w:rFonts w:asciiTheme="minorHAnsi" w:hAnsiTheme="minorHAnsi" w:cstheme="minorHAnsi"/>
        </w:rPr>
      </w:pPr>
      <w:r>
        <w:rPr>
          <w:rFonts w:asciiTheme="minorHAnsi" w:hAnsiTheme="minorHAnsi" w:cstheme="minorHAnsi"/>
        </w:rPr>
        <w:t>Immigrant” (377)</w:t>
      </w:r>
    </w:p>
    <w:p w14:paraId="2D3F3219" w14:textId="007106FB" w:rsidR="00467D9E" w:rsidRDefault="00DC790F" w:rsidP="00467D9E">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Rory O’Connor: “Jose </w:t>
      </w:r>
      <w:proofErr w:type="spellStart"/>
      <w:r>
        <w:rPr>
          <w:rFonts w:asciiTheme="minorHAnsi" w:hAnsiTheme="minorHAnsi" w:cstheme="minorHAnsi"/>
        </w:rPr>
        <w:t>Anotonio</w:t>
      </w:r>
      <w:proofErr w:type="spellEnd"/>
      <w:r>
        <w:rPr>
          <w:rFonts w:asciiTheme="minorHAnsi" w:hAnsiTheme="minorHAnsi" w:cstheme="minorHAnsi"/>
        </w:rPr>
        <w:t xml:space="preserve"> Vargas is an American Hero” (387)</w:t>
      </w:r>
    </w:p>
    <w:p w14:paraId="13CED293" w14:textId="40628219" w:rsidR="00DC790F" w:rsidRDefault="00DC790F" w:rsidP="00467D9E">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Esther </w:t>
      </w:r>
      <w:proofErr w:type="spellStart"/>
      <w:r>
        <w:rPr>
          <w:rFonts w:asciiTheme="minorHAnsi" w:hAnsiTheme="minorHAnsi" w:cstheme="minorHAnsi"/>
        </w:rPr>
        <w:t>Cepeda</w:t>
      </w:r>
      <w:proofErr w:type="spellEnd"/>
      <w:r>
        <w:rPr>
          <w:rFonts w:asciiTheme="minorHAnsi" w:hAnsiTheme="minorHAnsi" w:cstheme="minorHAnsi"/>
        </w:rPr>
        <w:t>: “Jose Antonio Vargas’s Lies Deserve No Sympathy” (389)</w:t>
      </w:r>
    </w:p>
    <w:p w14:paraId="4E7499C3" w14:textId="77777777" w:rsidR="00452440" w:rsidRDefault="00467D9E" w:rsidP="00467D9E">
      <w:pPr>
        <w:rPr>
          <w:rFonts w:asciiTheme="minorHAnsi" w:hAnsiTheme="minorHAnsi" w:cstheme="minorHAnsi"/>
        </w:rPr>
      </w:pPr>
      <w:r w:rsidRPr="00303E85">
        <w:rPr>
          <w:rFonts w:asciiTheme="minorHAnsi" w:hAnsiTheme="minorHAnsi" w:cstheme="minorHAnsi"/>
        </w:rPr>
        <w:tab/>
      </w:r>
    </w:p>
    <w:p w14:paraId="6C71B0F0" w14:textId="6A3BA43B" w:rsidR="00467D9E" w:rsidRDefault="00452440" w:rsidP="00452440">
      <w:pPr>
        <w:ind w:firstLine="720"/>
      </w:pPr>
      <w:r>
        <w:t>Online Work   - See Blackboard Contents Folder</w:t>
      </w:r>
      <w:r w:rsidR="00467D9E">
        <w:t xml:space="preserve">  </w:t>
      </w:r>
    </w:p>
    <w:p w14:paraId="61408BA5" w14:textId="6419EE40" w:rsidR="0036691B" w:rsidRPr="00303E85" w:rsidRDefault="0036691B" w:rsidP="0036691B">
      <w:pPr>
        <w:rPr>
          <w:rFonts w:asciiTheme="minorHAnsi" w:hAnsiTheme="minorHAnsi" w:cstheme="minorHAnsi"/>
        </w:rPr>
      </w:pPr>
    </w:p>
    <w:p w14:paraId="47D49BF1" w14:textId="2F17E180" w:rsidR="0036691B" w:rsidRDefault="00753E92" w:rsidP="00AB65C7">
      <w:pPr>
        <w:rPr>
          <w:rFonts w:asciiTheme="minorHAnsi" w:hAnsiTheme="minorHAnsi" w:cstheme="minorHAnsi"/>
        </w:rPr>
      </w:pPr>
      <w:r>
        <w:rPr>
          <w:rFonts w:asciiTheme="minorHAnsi" w:hAnsiTheme="minorHAnsi" w:cstheme="minorHAnsi"/>
        </w:rPr>
        <w:t>April 15</w:t>
      </w:r>
      <w:r w:rsidR="0036691B" w:rsidRPr="00303E85">
        <w:rPr>
          <w:rFonts w:asciiTheme="minorHAnsi" w:hAnsiTheme="minorHAnsi" w:cstheme="minorHAnsi"/>
        </w:rPr>
        <w:tab/>
      </w:r>
      <w:r w:rsidR="0036691B" w:rsidRPr="00303E85">
        <w:rPr>
          <w:rFonts w:asciiTheme="minorHAnsi" w:hAnsiTheme="minorHAnsi" w:cstheme="minorHAnsi"/>
        </w:rPr>
        <w:tab/>
      </w:r>
      <w:r w:rsidR="0036691B">
        <w:rPr>
          <w:rFonts w:asciiTheme="minorHAnsi" w:hAnsiTheme="minorHAnsi" w:cstheme="minorHAnsi"/>
        </w:rPr>
        <w:t>George Orwell: “Shooting an Elephant” (</w:t>
      </w:r>
      <w:r w:rsidR="00AB65C7">
        <w:rPr>
          <w:rFonts w:asciiTheme="minorHAnsi" w:hAnsiTheme="minorHAnsi" w:cstheme="minorHAnsi"/>
        </w:rPr>
        <w:t>457</w:t>
      </w:r>
      <w:r w:rsidR="0036691B">
        <w:rPr>
          <w:rFonts w:asciiTheme="minorHAnsi" w:hAnsiTheme="minorHAnsi" w:cstheme="minorHAnsi"/>
        </w:rPr>
        <w:t>)</w:t>
      </w:r>
    </w:p>
    <w:p w14:paraId="5C07423E" w14:textId="77777777" w:rsidR="00AB65C7" w:rsidRDefault="00AB65C7" w:rsidP="00AB65C7">
      <w:pPr>
        <w:ind w:left="1440" w:firstLine="720"/>
        <w:rPr>
          <w:rFonts w:asciiTheme="minorHAnsi" w:hAnsiTheme="minorHAnsi" w:cstheme="minorHAnsi"/>
        </w:rPr>
      </w:pPr>
      <w:r>
        <w:rPr>
          <w:rFonts w:asciiTheme="minorHAnsi" w:hAnsiTheme="minorHAnsi" w:cstheme="minorHAnsi"/>
        </w:rPr>
        <w:t>Martin Luther King, Jr.: “Letter from Birmingham Jail” (464)</w:t>
      </w:r>
    </w:p>
    <w:p w14:paraId="426F4C3C" w14:textId="2F67759D" w:rsidR="0036691B" w:rsidRDefault="0036691B" w:rsidP="0036691B">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AB65C7">
        <w:rPr>
          <w:rFonts w:asciiTheme="minorHAnsi" w:hAnsiTheme="minorHAnsi" w:cstheme="minorHAnsi"/>
        </w:rPr>
        <w:tab/>
        <w:t>Claire McCarthy: “Dog Lab” (479</w:t>
      </w:r>
      <w:r>
        <w:rPr>
          <w:rFonts w:asciiTheme="minorHAnsi" w:hAnsiTheme="minorHAnsi" w:cstheme="minorHAnsi"/>
        </w:rPr>
        <w:t>)</w:t>
      </w:r>
    </w:p>
    <w:p w14:paraId="47D42B43" w14:textId="2442137D" w:rsidR="00AB65C7" w:rsidRDefault="00AB65C7" w:rsidP="0036691B">
      <w:pPr>
        <w:rPr>
          <w:rFonts w:asciiTheme="minorHAnsi" w:hAnsiTheme="minorHAnsi" w:cstheme="minorHAnsi"/>
        </w:rPr>
      </w:pPr>
      <w:r>
        <w:rPr>
          <w:rFonts w:asciiTheme="minorHAnsi" w:hAnsiTheme="minorHAnsi" w:cstheme="minorHAnsi"/>
        </w:rPr>
        <w:t xml:space="preserve"> </w:t>
      </w:r>
    </w:p>
    <w:p w14:paraId="609DC871" w14:textId="77777777" w:rsidR="00467D9E" w:rsidRDefault="00467D9E" w:rsidP="00467D9E">
      <w:pPr>
        <w:rPr>
          <w:rFonts w:asciiTheme="minorHAnsi" w:hAnsiTheme="minorHAnsi" w:cstheme="minorHAnsi"/>
        </w:rPr>
      </w:pPr>
    </w:p>
    <w:p w14:paraId="201F8E6A" w14:textId="5A768C68" w:rsidR="00467D9E" w:rsidRDefault="00467D9E" w:rsidP="00467D9E">
      <w:r w:rsidRPr="00303E85">
        <w:rPr>
          <w:rFonts w:asciiTheme="minorHAnsi" w:hAnsiTheme="minorHAnsi" w:cstheme="minorHAnsi"/>
        </w:rPr>
        <w:tab/>
      </w:r>
      <w:r w:rsidR="00452440">
        <w:t>Online Work   - See Blackboard Contents Folder</w:t>
      </w:r>
      <w:r>
        <w:t xml:space="preserve">  </w:t>
      </w:r>
    </w:p>
    <w:p w14:paraId="47042B5E" w14:textId="79A1A384" w:rsidR="0036691B" w:rsidRPr="00D60A39" w:rsidRDefault="0036691B" w:rsidP="00452440">
      <w:pPr>
        <w:rPr>
          <w:rFonts w:asciiTheme="minorHAnsi" w:hAnsiTheme="minorHAnsi" w:cstheme="minorHAnsi"/>
        </w:rPr>
      </w:pPr>
      <w:r>
        <w:rPr>
          <w:rFonts w:asciiTheme="minorHAnsi" w:hAnsiTheme="minorHAnsi" w:cstheme="minorHAnsi"/>
        </w:rPr>
        <w:t xml:space="preserve"> </w:t>
      </w:r>
    </w:p>
    <w:p w14:paraId="0600A120" w14:textId="1582456B" w:rsidR="0036691B" w:rsidRPr="00B22251" w:rsidRDefault="0036691B" w:rsidP="0036691B">
      <w:pPr>
        <w:rPr>
          <w:rFonts w:asciiTheme="minorHAnsi" w:hAnsiTheme="minorHAnsi" w:cstheme="minorHAnsi"/>
          <w:u w:val="single"/>
        </w:rPr>
      </w:pPr>
      <w:r>
        <w:rPr>
          <w:rFonts w:asciiTheme="minorHAnsi" w:hAnsiTheme="minorHAnsi" w:cstheme="minorHAnsi"/>
        </w:rPr>
        <w:lastRenderedPageBreak/>
        <w:t>April 2</w:t>
      </w:r>
      <w:r w:rsidR="00753E92">
        <w:rPr>
          <w:rFonts w:asciiTheme="minorHAnsi" w:hAnsiTheme="minorHAnsi" w:cstheme="minorHAnsi"/>
        </w:rPr>
        <w:t>2</w:t>
      </w:r>
      <w:r w:rsidRPr="00303E85">
        <w:rPr>
          <w:rFonts w:asciiTheme="minorHAnsi" w:hAnsiTheme="minorHAnsi" w:cstheme="minorHAnsi"/>
        </w:rPr>
        <w:tab/>
      </w:r>
      <w:r w:rsidRPr="00303E85">
        <w:rPr>
          <w:rFonts w:asciiTheme="minorHAnsi" w:hAnsiTheme="minorHAnsi" w:cstheme="minorHAnsi"/>
        </w:rPr>
        <w:tab/>
      </w:r>
      <w:r w:rsidR="00753E92" w:rsidRPr="00753E92">
        <w:rPr>
          <w:rFonts w:asciiTheme="minorHAnsi" w:hAnsiTheme="minorHAnsi" w:cstheme="minorHAnsi"/>
          <w:b/>
        </w:rPr>
        <w:t>Annotated Bibliography Due</w:t>
      </w:r>
    </w:p>
    <w:p w14:paraId="2B577CD0" w14:textId="77777777" w:rsidR="00467D9E" w:rsidRDefault="00467D9E" w:rsidP="00467D9E">
      <w:pPr>
        <w:rPr>
          <w:rFonts w:asciiTheme="minorHAnsi" w:hAnsiTheme="minorHAnsi" w:cstheme="minorHAnsi"/>
        </w:rPr>
      </w:pPr>
    </w:p>
    <w:p w14:paraId="565C0004" w14:textId="30B2DE49" w:rsidR="00467D9E" w:rsidRDefault="00467D9E" w:rsidP="00467D9E">
      <w:r w:rsidRPr="00303E85">
        <w:rPr>
          <w:rFonts w:asciiTheme="minorHAnsi" w:hAnsiTheme="minorHAnsi" w:cstheme="minorHAnsi"/>
        </w:rPr>
        <w:tab/>
      </w:r>
      <w:r w:rsidR="00452440">
        <w:t>Online Work   - See Blackboard Contents Folder</w:t>
      </w:r>
      <w:r>
        <w:t xml:space="preserve">  </w:t>
      </w:r>
    </w:p>
    <w:p w14:paraId="75A7398B" w14:textId="77777777" w:rsidR="00467D9E" w:rsidRDefault="00467D9E" w:rsidP="0036691B">
      <w:pPr>
        <w:rPr>
          <w:rFonts w:asciiTheme="minorHAnsi" w:hAnsiTheme="minorHAnsi" w:cstheme="minorHAnsi"/>
        </w:rPr>
      </w:pPr>
    </w:p>
    <w:p w14:paraId="6131F249" w14:textId="2E77BA6F" w:rsidR="0036691B" w:rsidRPr="00B22251" w:rsidRDefault="00753E92" w:rsidP="0036691B">
      <w:pPr>
        <w:rPr>
          <w:rFonts w:asciiTheme="minorHAnsi" w:hAnsiTheme="minorHAnsi" w:cstheme="minorHAnsi"/>
        </w:rPr>
      </w:pPr>
      <w:r>
        <w:rPr>
          <w:rFonts w:asciiTheme="minorHAnsi" w:hAnsiTheme="minorHAnsi" w:cstheme="minorHAnsi"/>
        </w:rPr>
        <w:t>April 29</w:t>
      </w:r>
      <w:r w:rsidR="0036691B" w:rsidRPr="00303E85">
        <w:rPr>
          <w:rFonts w:asciiTheme="minorHAnsi" w:hAnsiTheme="minorHAnsi" w:cstheme="minorHAnsi"/>
        </w:rPr>
        <w:tab/>
      </w:r>
      <w:r w:rsidR="0036691B">
        <w:rPr>
          <w:rFonts w:asciiTheme="minorHAnsi" w:hAnsiTheme="minorHAnsi" w:cstheme="minorHAnsi"/>
        </w:rPr>
        <w:tab/>
      </w:r>
      <w:r>
        <w:rPr>
          <w:rFonts w:asciiTheme="minorHAnsi" w:hAnsiTheme="minorHAnsi" w:cstheme="minorHAnsi"/>
        </w:rPr>
        <w:t xml:space="preserve">Peer Review Workshop </w:t>
      </w:r>
      <w:r w:rsidR="0036691B" w:rsidRPr="00303E85">
        <w:rPr>
          <w:rFonts w:asciiTheme="minorHAnsi" w:hAnsiTheme="minorHAnsi" w:cstheme="minorHAnsi"/>
          <w:u w:val="single"/>
        </w:rPr>
        <w:t>Bring a 5-page draft with Works Cited.</w:t>
      </w:r>
      <w:r w:rsidR="0036691B" w:rsidRPr="00303E85">
        <w:rPr>
          <w:rFonts w:asciiTheme="minorHAnsi" w:hAnsiTheme="minorHAnsi" w:cstheme="minorHAnsi"/>
        </w:rPr>
        <w:t xml:space="preserve">                                             </w:t>
      </w:r>
    </w:p>
    <w:p w14:paraId="2C004B1D" w14:textId="77777777" w:rsidR="00467D9E" w:rsidRDefault="00467D9E" w:rsidP="00467D9E">
      <w:pPr>
        <w:rPr>
          <w:rFonts w:asciiTheme="minorHAnsi" w:hAnsiTheme="minorHAnsi" w:cstheme="minorHAnsi"/>
        </w:rPr>
      </w:pPr>
    </w:p>
    <w:p w14:paraId="224E5B92" w14:textId="63095985" w:rsidR="00467D9E" w:rsidRDefault="00467D9E" w:rsidP="00467D9E">
      <w:r w:rsidRPr="00303E85">
        <w:rPr>
          <w:rFonts w:asciiTheme="minorHAnsi" w:hAnsiTheme="minorHAnsi" w:cstheme="minorHAnsi"/>
        </w:rPr>
        <w:tab/>
      </w:r>
      <w:r w:rsidR="00452440">
        <w:t>Online Work   - See Blackboard Contents Folder</w:t>
      </w:r>
      <w:r>
        <w:t xml:space="preserve">  </w:t>
      </w:r>
    </w:p>
    <w:p w14:paraId="22798C18" w14:textId="77777777" w:rsidR="00467D9E" w:rsidRDefault="00467D9E" w:rsidP="00753E92">
      <w:pPr>
        <w:rPr>
          <w:rFonts w:asciiTheme="minorHAnsi" w:hAnsiTheme="minorHAnsi" w:cstheme="minorHAnsi"/>
        </w:rPr>
      </w:pPr>
    </w:p>
    <w:p w14:paraId="18550575" w14:textId="77777777" w:rsidR="00753E92" w:rsidRDefault="00753E92" w:rsidP="00753E92">
      <w:pPr>
        <w:rPr>
          <w:rFonts w:asciiTheme="minorHAnsi" w:hAnsiTheme="minorHAnsi" w:cstheme="minorHAnsi"/>
        </w:rPr>
      </w:pPr>
      <w:r>
        <w:rPr>
          <w:rFonts w:asciiTheme="minorHAnsi" w:hAnsiTheme="minorHAnsi" w:cstheme="minorHAnsi"/>
        </w:rPr>
        <w:t>May 6</w:t>
      </w:r>
      <w:r>
        <w:rPr>
          <w:rFonts w:asciiTheme="minorHAnsi" w:hAnsiTheme="minorHAnsi" w:cstheme="minorHAnsi"/>
        </w:rPr>
        <w:tab/>
      </w:r>
      <w:r w:rsidR="0036691B" w:rsidRPr="00303E85">
        <w:rPr>
          <w:rFonts w:asciiTheme="minorHAnsi" w:hAnsiTheme="minorHAnsi" w:cstheme="minorHAnsi"/>
        </w:rPr>
        <w:tab/>
      </w:r>
      <w:r w:rsidR="0036691B" w:rsidRPr="00303E85">
        <w:rPr>
          <w:rFonts w:asciiTheme="minorHAnsi" w:hAnsiTheme="minorHAnsi" w:cstheme="minorHAnsi"/>
        </w:rPr>
        <w:tab/>
      </w:r>
      <w:r>
        <w:rPr>
          <w:rFonts w:asciiTheme="minorHAnsi" w:hAnsiTheme="minorHAnsi" w:cstheme="minorHAnsi"/>
        </w:rPr>
        <w:t xml:space="preserve"> </w:t>
      </w:r>
    </w:p>
    <w:p w14:paraId="4BB51311" w14:textId="77777777" w:rsidR="00467D9E" w:rsidRDefault="00467D9E" w:rsidP="00467D9E">
      <w:pPr>
        <w:rPr>
          <w:rFonts w:asciiTheme="minorHAnsi" w:hAnsiTheme="minorHAnsi" w:cstheme="minorHAnsi"/>
        </w:rPr>
      </w:pPr>
    </w:p>
    <w:p w14:paraId="7CA94777" w14:textId="66E4D49A" w:rsidR="00467D9E" w:rsidRDefault="00467D9E" w:rsidP="00467D9E">
      <w:r w:rsidRPr="00303E85">
        <w:rPr>
          <w:rFonts w:asciiTheme="minorHAnsi" w:hAnsiTheme="minorHAnsi" w:cstheme="minorHAnsi"/>
        </w:rPr>
        <w:tab/>
      </w:r>
      <w:r w:rsidR="00452440">
        <w:t>Online Work   - See Blackboard Contents Folder</w:t>
      </w:r>
      <w:r>
        <w:t xml:space="preserve">  </w:t>
      </w:r>
    </w:p>
    <w:p w14:paraId="331BC72F" w14:textId="77777777" w:rsidR="00467D9E" w:rsidRDefault="00467D9E" w:rsidP="00753E92">
      <w:pPr>
        <w:ind w:left="2160" w:hanging="2160"/>
        <w:rPr>
          <w:rFonts w:asciiTheme="minorHAnsi" w:hAnsiTheme="minorHAnsi" w:cstheme="minorHAnsi"/>
        </w:rPr>
      </w:pPr>
    </w:p>
    <w:p w14:paraId="0DD0649E" w14:textId="798707EC" w:rsidR="0036691B" w:rsidRPr="00303E85" w:rsidRDefault="00753E92" w:rsidP="00753E92">
      <w:pPr>
        <w:ind w:left="2160" w:hanging="2160"/>
        <w:rPr>
          <w:rFonts w:asciiTheme="minorHAnsi" w:hAnsiTheme="minorHAnsi" w:cstheme="minorHAnsi"/>
        </w:rPr>
      </w:pPr>
      <w:proofErr w:type="gramStart"/>
      <w:r>
        <w:rPr>
          <w:rFonts w:asciiTheme="minorHAnsi" w:hAnsiTheme="minorHAnsi" w:cstheme="minorHAnsi"/>
        </w:rPr>
        <w:t>May 13</w:t>
      </w:r>
      <w:r w:rsidR="0036691B" w:rsidRPr="00303E85">
        <w:rPr>
          <w:rFonts w:asciiTheme="minorHAnsi" w:hAnsiTheme="minorHAnsi" w:cstheme="minorHAnsi"/>
        </w:rPr>
        <w:tab/>
      </w:r>
      <w:r>
        <w:rPr>
          <w:rFonts w:asciiTheme="minorHAnsi" w:hAnsiTheme="minorHAnsi" w:cstheme="minorHAnsi"/>
          <w:b/>
        </w:rPr>
        <w:t xml:space="preserve">Research Essay Due </w:t>
      </w:r>
      <w:r w:rsidR="0036691B">
        <w:rPr>
          <w:rFonts w:asciiTheme="minorHAnsi" w:hAnsiTheme="minorHAnsi" w:cstheme="minorHAnsi"/>
        </w:rPr>
        <w:t>Preparing for final exam.</w:t>
      </w:r>
      <w:proofErr w:type="gramEnd"/>
      <w:r w:rsidR="0036691B">
        <w:rPr>
          <w:rFonts w:asciiTheme="minorHAnsi" w:hAnsiTheme="minorHAnsi" w:cstheme="minorHAnsi"/>
        </w:rPr>
        <w:t xml:space="preserve"> </w:t>
      </w:r>
      <w:proofErr w:type="gramStart"/>
      <w:r>
        <w:rPr>
          <w:rFonts w:asciiTheme="minorHAnsi" w:hAnsiTheme="minorHAnsi" w:cstheme="minorHAnsi"/>
        </w:rPr>
        <w:t>Course wrap-up.</w:t>
      </w:r>
      <w:proofErr w:type="gramEnd"/>
    </w:p>
    <w:p w14:paraId="0527ADB3" w14:textId="77777777" w:rsidR="00467D9E" w:rsidRDefault="00467D9E" w:rsidP="00467D9E">
      <w:pPr>
        <w:rPr>
          <w:rFonts w:asciiTheme="minorHAnsi" w:hAnsiTheme="minorHAnsi" w:cstheme="minorHAnsi"/>
        </w:rPr>
      </w:pPr>
    </w:p>
    <w:p w14:paraId="5E3F5D1B" w14:textId="35F896A3" w:rsidR="00467D9E" w:rsidRDefault="00467D9E" w:rsidP="00467D9E">
      <w:r w:rsidRPr="00303E85">
        <w:rPr>
          <w:rFonts w:asciiTheme="minorHAnsi" w:hAnsiTheme="minorHAnsi" w:cstheme="minorHAnsi"/>
        </w:rPr>
        <w:tab/>
      </w:r>
      <w:r w:rsidR="00452440">
        <w:t>Online Work   - See Blackboard Contents Folder</w:t>
      </w:r>
      <w:r>
        <w:t xml:space="preserve">  </w:t>
      </w:r>
    </w:p>
    <w:p w14:paraId="0EB0A957" w14:textId="77777777" w:rsidR="0036691B" w:rsidRPr="00303E85" w:rsidRDefault="0036691B" w:rsidP="0036691B">
      <w:pPr>
        <w:pStyle w:val="Heading2"/>
        <w:rPr>
          <w:rFonts w:asciiTheme="minorHAnsi" w:hAnsiTheme="minorHAnsi" w:cstheme="minorHAnsi"/>
          <w:b w:val="0"/>
        </w:rPr>
      </w:pPr>
    </w:p>
    <w:p w14:paraId="2A5D1AF7" w14:textId="7F1CF683" w:rsidR="0036691B" w:rsidRPr="00303E85" w:rsidRDefault="00753E92" w:rsidP="0036691B">
      <w:pPr>
        <w:pStyle w:val="Heading2"/>
        <w:rPr>
          <w:rFonts w:asciiTheme="minorHAnsi" w:hAnsiTheme="minorHAnsi" w:cstheme="minorHAnsi"/>
          <w:b w:val="0"/>
        </w:rPr>
      </w:pPr>
      <w:r>
        <w:rPr>
          <w:rFonts w:asciiTheme="minorHAnsi" w:hAnsiTheme="minorHAnsi" w:cstheme="minorHAnsi"/>
          <w:b w:val="0"/>
        </w:rPr>
        <w:t xml:space="preserve">May 16-20 </w:t>
      </w:r>
      <w:r>
        <w:rPr>
          <w:rFonts w:asciiTheme="minorHAnsi" w:hAnsiTheme="minorHAnsi" w:cstheme="minorHAnsi"/>
          <w:b w:val="0"/>
        </w:rPr>
        <w:tab/>
      </w:r>
      <w:r>
        <w:rPr>
          <w:rFonts w:asciiTheme="minorHAnsi" w:hAnsiTheme="minorHAnsi" w:cstheme="minorHAnsi"/>
          <w:b w:val="0"/>
        </w:rPr>
        <w:tab/>
      </w:r>
      <w:r w:rsidR="0036691B" w:rsidRPr="00303E85">
        <w:rPr>
          <w:rFonts w:asciiTheme="minorHAnsi" w:hAnsiTheme="minorHAnsi" w:cstheme="minorHAnsi"/>
        </w:rPr>
        <w:t>Final Exam</w:t>
      </w:r>
      <w:r w:rsidR="0036691B" w:rsidRPr="00303E85">
        <w:rPr>
          <w:rFonts w:asciiTheme="minorHAnsi" w:hAnsiTheme="minorHAnsi" w:cstheme="minorHAnsi"/>
        </w:rPr>
        <w:tab/>
      </w:r>
      <w:r>
        <w:rPr>
          <w:rFonts w:asciiTheme="minorHAnsi" w:hAnsiTheme="minorHAnsi" w:cstheme="minorHAnsi"/>
        </w:rPr>
        <w:t>(TBD)</w:t>
      </w:r>
    </w:p>
    <w:p w14:paraId="50E03D96" w14:textId="77777777" w:rsidR="0036691B" w:rsidRPr="00303E85" w:rsidRDefault="0036691B" w:rsidP="0036691B">
      <w:pPr>
        <w:pStyle w:val="Heading2"/>
        <w:rPr>
          <w:rFonts w:asciiTheme="minorHAnsi" w:hAnsiTheme="minorHAnsi" w:cstheme="minorHAnsi"/>
          <w:b w:val="0"/>
        </w:rPr>
      </w:pPr>
    </w:p>
    <w:p w14:paraId="469C8ABF" w14:textId="441B4F16" w:rsidR="0036691B" w:rsidRPr="00A54ECF" w:rsidRDefault="0036691B" w:rsidP="0036691B">
      <w:pPr>
        <w:rPr>
          <w:rFonts w:ascii="Times New Roman" w:hAnsi="Times New Roman"/>
        </w:rPr>
      </w:pPr>
    </w:p>
    <w:p w14:paraId="7E83A8C9" w14:textId="77777777" w:rsidR="0036691B" w:rsidRDefault="0036691B" w:rsidP="0036691B"/>
    <w:p w14:paraId="5E20B3A5" w14:textId="77777777" w:rsidR="007102D6" w:rsidRDefault="007102D6" w:rsidP="0036691B"/>
    <w:p w14:paraId="1BEF1A56" w14:textId="77777777" w:rsidR="0036691B" w:rsidRPr="00A54ECF" w:rsidRDefault="0036691B" w:rsidP="0036691B">
      <w:pPr>
        <w:rPr>
          <w:rFonts w:ascii="Times New Roman" w:hAnsi="Times New Roman"/>
        </w:rPr>
      </w:pPr>
    </w:p>
    <w:p w14:paraId="3ED21DB3" w14:textId="73B6F305" w:rsidR="0036691B" w:rsidRPr="00333FC7" w:rsidRDefault="00467D9E" w:rsidP="0036691B">
      <w:pPr>
        <w:keepNext/>
        <w:outlineLvl w:val="1"/>
        <w:rPr>
          <w:rFonts w:ascii="Times New Roman" w:eastAsia="Times New Roman" w:hAnsi="Times New Roman"/>
          <w:b/>
        </w:rPr>
      </w:pPr>
      <w:r>
        <w:rPr>
          <w:rFonts w:ascii="Times New Roman" w:eastAsia="Times New Roman" w:hAnsi="Times New Roman"/>
          <w:b/>
        </w:rPr>
        <w:t>Family &amp; Memory</w:t>
      </w:r>
      <w:r w:rsidR="0036691B" w:rsidRPr="00333FC7">
        <w:rPr>
          <w:rFonts w:ascii="Times New Roman" w:eastAsia="Times New Roman" w:hAnsi="Times New Roman"/>
          <w:b/>
        </w:rPr>
        <w:t xml:space="preserve"> Essay Assignment</w:t>
      </w:r>
    </w:p>
    <w:p w14:paraId="1DCA284F" w14:textId="77777777" w:rsidR="0036691B" w:rsidRPr="001E0FE2" w:rsidRDefault="0036691B" w:rsidP="0036691B">
      <w:pPr>
        <w:rPr>
          <w:rFonts w:ascii="Times New Roman" w:eastAsia="Times New Roman" w:hAnsi="Times New Roman"/>
        </w:rPr>
      </w:pPr>
    </w:p>
    <w:p w14:paraId="4D4B2749" w14:textId="25ADC66E" w:rsidR="001E0FE2" w:rsidRDefault="001E0FE2" w:rsidP="001E0FE2">
      <w:pPr>
        <w:rPr>
          <w:rFonts w:ascii="Times New Roman" w:eastAsia="Times New Roman" w:hAnsi="Times New Roman"/>
        </w:rPr>
      </w:pPr>
      <w:r w:rsidRPr="001E0FE2">
        <w:rPr>
          <w:rFonts w:cstheme="minorHAnsi"/>
        </w:rPr>
        <w:t xml:space="preserve">This narrative essay (3-5 pages) will draw on your experience and provide a focused and descriptive analysis of one particular memory, experience or influential person in your life. You will refer to at least one essay in </w:t>
      </w:r>
      <w:r w:rsidRPr="001E0FE2">
        <w:rPr>
          <w:rFonts w:cstheme="minorHAnsi"/>
          <w:i/>
        </w:rPr>
        <w:t>The Blair Reader</w:t>
      </w:r>
      <w:r w:rsidRPr="001E0FE2">
        <w:rPr>
          <w:rFonts w:cstheme="minorHAnsi"/>
        </w:rPr>
        <w:t xml:space="preserve">. </w:t>
      </w:r>
      <w:r w:rsidRPr="001E0FE2">
        <w:rPr>
          <w:rFonts w:ascii="Times New Roman" w:eastAsia="Times New Roman" w:hAnsi="Times New Roman"/>
        </w:rPr>
        <w:t xml:space="preserve">We will read how </w:t>
      </w:r>
      <w:r>
        <w:rPr>
          <w:rFonts w:ascii="Times New Roman" w:eastAsia="Times New Roman" w:hAnsi="Times New Roman"/>
        </w:rPr>
        <w:t>others describe meaningful places, relationships and events</w:t>
      </w:r>
      <w:r w:rsidRPr="001E0FE2">
        <w:rPr>
          <w:rFonts w:ascii="Times New Roman" w:eastAsia="Times New Roman" w:hAnsi="Times New Roman"/>
        </w:rPr>
        <w:t xml:space="preserve"> and how </w:t>
      </w:r>
      <w:r>
        <w:rPr>
          <w:rFonts w:ascii="Times New Roman" w:eastAsia="Times New Roman" w:hAnsi="Times New Roman"/>
        </w:rPr>
        <w:t xml:space="preserve">these helped to create </w:t>
      </w:r>
      <w:r w:rsidR="00DC790F">
        <w:rPr>
          <w:rFonts w:ascii="Times New Roman" w:eastAsia="Times New Roman" w:hAnsi="Times New Roman"/>
        </w:rPr>
        <w:t xml:space="preserve">a sense of </w:t>
      </w:r>
      <w:r>
        <w:rPr>
          <w:rFonts w:ascii="Times New Roman" w:eastAsia="Times New Roman" w:hAnsi="Times New Roman"/>
        </w:rPr>
        <w:t>identity</w:t>
      </w:r>
      <w:r w:rsidRPr="001E0FE2">
        <w:rPr>
          <w:rFonts w:ascii="Times New Roman" w:eastAsia="Times New Roman" w:hAnsi="Times New Roman"/>
        </w:rPr>
        <w:t>. You will do the same by focusing on just</w:t>
      </w:r>
      <w:r w:rsidRPr="00333FC7">
        <w:rPr>
          <w:rFonts w:ascii="Times New Roman" w:eastAsia="Times New Roman" w:hAnsi="Times New Roman"/>
        </w:rPr>
        <w:t xml:space="preserve"> one major influence in your life</w:t>
      </w:r>
      <w:r w:rsidR="00DC790F">
        <w:rPr>
          <w:rFonts w:ascii="Times New Roman" w:eastAsia="Times New Roman" w:hAnsi="Times New Roman"/>
        </w:rPr>
        <w:t>. For example, this</w:t>
      </w:r>
      <w:r w:rsidRPr="00333FC7">
        <w:rPr>
          <w:rFonts w:ascii="Times New Roman" w:eastAsia="Times New Roman" w:hAnsi="Times New Roman"/>
        </w:rPr>
        <w:t xml:space="preserve"> could be </w:t>
      </w:r>
      <w:r w:rsidR="00DC790F">
        <w:rPr>
          <w:rFonts w:ascii="Times New Roman" w:eastAsia="Times New Roman" w:hAnsi="Times New Roman"/>
        </w:rPr>
        <w:t xml:space="preserve">a </w:t>
      </w:r>
      <w:r w:rsidRPr="00333FC7">
        <w:rPr>
          <w:rFonts w:ascii="Times New Roman" w:eastAsia="Times New Roman" w:hAnsi="Times New Roman"/>
        </w:rPr>
        <w:t>family</w:t>
      </w:r>
      <w:r w:rsidR="00DC790F">
        <w:rPr>
          <w:rFonts w:ascii="Times New Roman" w:eastAsia="Times New Roman" w:hAnsi="Times New Roman"/>
        </w:rPr>
        <w:t xml:space="preserve"> member</w:t>
      </w:r>
      <w:r w:rsidRPr="00333FC7">
        <w:rPr>
          <w:rFonts w:ascii="Times New Roman" w:eastAsia="Times New Roman" w:hAnsi="Times New Roman"/>
        </w:rPr>
        <w:t xml:space="preserve">, </w:t>
      </w:r>
      <w:r w:rsidR="00DC790F">
        <w:rPr>
          <w:rFonts w:ascii="Times New Roman" w:eastAsia="Times New Roman" w:hAnsi="Times New Roman"/>
        </w:rPr>
        <w:t>a cultural tradition</w:t>
      </w:r>
      <w:r w:rsidRPr="00333FC7">
        <w:rPr>
          <w:rFonts w:ascii="Times New Roman" w:eastAsia="Times New Roman" w:hAnsi="Times New Roman"/>
        </w:rPr>
        <w:t>, religion, or life changing event</w:t>
      </w:r>
      <w:r w:rsidR="00DC790F">
        <w:rPr>
          <w:rFonts w:ascii="Times New Roman" w:eastAsia="Times New Roman" w:hAnsi="Times New Roman"/>
        </w:rPr>
        <w:t>.</w:t>
      </w:r>
    </w:p>
    <w:p w14:paraId="382F98BE" w14:textId="77777777" w:rsidR="001E0FE2" w:rsidRPr="00BE47BF" w:rsidRDefault="001E0FE2" w:rsidP="001E0FE2">
      <w:pPr>
        <w:pStyle w:val="Subtitle"/>
        <w:ind w:firstLine="0"/>
        <w:rPr>
          <w:rFonts w:ascii="Times" w:hAnsi="Times" w:cstheme="minorHAnsi"/>
          <w:b w:val="0"/>
          <w:szCs w:val="24"/>
        </w:rPr>
      </w:pPr>
    </w:p>
    <w:p w14:paraId="2B1AA4C3" w14:textId="77777777" w:rsidR="001E0FE2" w:rsidRPr="008167F2" w:rsidRDefault="001E0FE2" w:rsidP="0036691B">
      <w:pPr>
        <w:rPr>
          <w:rFonts w:ascii="Times New Roman" w:eastAsia="Times New Roman" w:hAnsi="Times New Roman"/>
        </w:rPr>
      </w:pPr>
    </w:p>
    <w:p w14:paraId="1236DFF9" w14:textId="77777777" w:rsidR="0036691B" w:rsidRPr="000124C3" w:rsidRDefault="0036691B" w:rsidP="0036691B">
      <w:pPr>
        <w:rPr>
          <w:rFonts w:ascii="Times New Roman" w:eastAsia="Times New Roman" w:hAnsi="Times New Roman"/>
          <w:b/>
        </w:rPr>
      </w:pPr>
    </w:p>
    <w:p w14:paraId="5E3B043C" w14:textId="77777777" w:rsidR="0036691B" w:rsidRPr="00303E85" w:rsidRDefault="0036691B" w:rsidP="0036691B">
      <w:pPr>
        <w:rPr>
          <w:rFonts w:asciiTheme="minorHAnsi" w:hAnsiTheme="minorHAnsi" w:cstheme="minorHAnsi"/>
          <w:u w:val="single"/>
        </w:rPr>
      </w:pPr>
      <w:r w:rsidRPr="00303E85">
        <w:rPr>
          <w:rFonts w:asciiTheme="minorHAnsi" w:hAnsiTheme="minorHAnsi" w:cstheme="minorHAnsi"/>
          <w:u w:val="single"/>
        </w:rPr>
        <w:t>Possible Topics</w:t>
      </w:r>
    </w:p>
    <w:p w14:paraId="191E5528" w14:textId="77777777" w:rsidR="0036691B" w:rsidRDefault="0036691B" w:rsidP="0036691B">
      <w:pPr>
        <w:rPr>
          <w:rFonts w:asciiTheme="minorHAnsi" w:hAnsiTheme="minorHAnsi" w:cstheme="minorHAnsi"/>
        </w:rPr>
        <w:sectPr w:rsidR="0036691B" w:rsidSect="000124C3">
          <w:footerReference w:type="default" r:id="rId11"/>
          <w:type w:val="continuous"/>
          <w:pgSz w:w="12240" w:h="15840"/>
          <w:pgMar w:top="720" w:right="1440" w:bottom="720" w:left="1440" w:header="720" w:footer="720" w:gutter="0"/>
          <w:cols w:space="720"/>
          <w:docGrid w:linePitch="326"/>
        </w:sectPr>
      </w:pPr>
    </w:p>
    <w:p w14:paraId="3BB58D76" w14:textId="77777777" w:rsidR="0036691B" w:rsidRPr="00303E85" w:rsidRDefault="0036691B" w:rsidP="0036691B">
      <w:pPr>
        <w:rPr>
          <w:rFonts w:asciiTheme="minorHAnsi" w:hAnsiTheme="minorHAnsi" w:cstheme="minorHAnsi"/>
        </w:rPr>
      </w:pPr>
      <w:r w:rsidRPr="00303E85">
        <w:rPr>
          <w:rFonts w:asciiTheme="minorHAnsi" w:hAnsiTheme="minorHAnsi" w:cstheme="minorHAnsi"/>
        </w:rPr>
        <w:lastRenderedPageBreak/>
        <w:t>A Specific Family Member</w:t>
      </w:r>
    </w:p>
    <w:p w14:paraId="3F00CEF8" w14:textId="77777777" w:rsidR="0036691B" w:rsidRPr="00303E85" w:rsidRDefault="0036691B" w:rsidP="0036691B">
      <w:pPr>
        <w:rPr>
          <w:rFonts w:asciiTheme="minorHAnsi" w:hAnsiTheme="minorHAnsi" w:cstheme="minorHAnsi"/>
        </w:rPr>
      </w:pPr>
      <w:r w:rsidRPr="00303E85">
        <w:rPr>
          <w:rFonts w:asciiTheme="minorHAnsi" w:hAnsiTheme="minorHAnsi" w:cstheme="minorHAnsi"/>
        </w:rPr>
        <w:t>Faith and Church</w:t>
      </w:r>
    </w:p>
    <w:p w14:paraId="1D10D78A" w14:textId="77777777" w:rsidR="0036691B" w:rsidRPr="00303E85" w:rsidRDefault="0036691B" w:rsidP="0036691B">
      <w:pPr>
        <w:rPr>
          <w:rFonts w:asciiTheme="minorHAnsi" w:hAnsiTheme="minorHAnsi" w:cstheme="minorHAnsi"/>
        </w:rPr>
      </w:pPr>
      <w:r w:rsidRPr="00303E85">
        <w:rPr>
          <w:rFonts w:asciiTheme="minorHAnsi" w:hAnsiTheme="minorHAnsi" w:cstheme="minorHAnsi"/>
        </w:rPr>
        <w:t>Bonding Activities (Vacations, Sports)</w:t>
      </w:r>
    </w:p>
    <w:p w14:paraId="2A297BA3" w14:textId="77777777" w:rsidR="0036691B" w:rsidRPr="00303E85" w:rsidRDefault="0036691B" w:rsidP="0036691B">
      <w:pPr>
        <w:rPr>
          <w:rFonts w:asciiTheme="minorHAnsi" w:hAnsiTheme="minorHAnsi" w:cstheme="minorHAnsi"/>
        </w:rPr>
      </w:pPr>
      <w:r w:rsidRPr="00303E85">
        <w:rPr>
          <w:rFonts w:asciiTheme="minorHAnsi" w:hAnsiTheme="minorHAnsi" w:cstheme="minorHAnsi"/>
        </w:rPr>
        <w:t>Food and Meals</w:t>
      </w:r>
    </w:p>
    <w:p w14:paraId="1478E007" w14:textId="77777777" w:rsidR="0036691B" w:rsidRPr="00303E85" w:rsidRDefault="0036691B" w:rsidP="0036691B">
      <w:pPr>
        <w:rPr>
          <w:rFonts w:asciiTheme="minorHAnsi" w:hAnsiTheme="minorHAnsi" w:cstheme="minorHAnsi"/>
        </w:rPr>
      </w:pPr>
      <w:r w:rsidRPr="00303E85">
        <w:rPr>
          <w:rFonts w:asciiTheme="minorHAnsi" w:hAnsiTheme="minorHAnsi" w:cstheme="minorHAnsi"/>
        </w:rPr>
        <w:t>Holiday Traditions</w:t>
      </w:r>
    </w:p>
    <w:p w14:paraId="7C372EC7" w14:textId="77777777" w:rsidR="0036691B" w:rsidRPr="00303E85" w:rsidRDefault="0036691B" w:rsidP="0036691B">
      <w:pPr>
        <w:rPr>
          <w:rFonts w:asciiTheme="minorHAnsi" w:hAnsiTheme="minorHAnsi" w:cstheme="minorHAnsi"/>
        </w:rPr>
      </w:pPr>
      <w:r w:rsidRPr="00303E85">
        <w:rPr>
          <w:rFonts w:asciiTheme="minorHAnsi" w:hAnsiTheme="minorHAnsi" w:cstheme="minorHAnsi"/>
        </w:rPr>
        <w:t>Gender Roles</w:t>
      </w:r>
    </w:p>
    <w:p w14:paraId="6C0A7802" w14:textId="77777777" w:rsidR="0036691B" w:rsidRPr="00303E85" w:rsidRDefault="0036691B" w:rsidP="0036691B">
      <w:pPr>
        <w:rPr>
          <w:rFonts w:asciiTheme="minorHAnsi" w:hAnsiTheme="minorHAnsi" w:cstheme="minorHAnsi"/>
        </w:rPr>
      </w:pPr>
      <w:r w:rsidRPr="00303E85">
        <w:rPr>
          <w:rFonts w:asciiTheme="minorHAnsi" w:hAnsiTheme="minorHAnsi" w:cstheme="minorHAnsi"/>
        </w:rPr>
        <w:t>Money and Social Class</w:t>
      </w:r>
    </w:p>
    <w:p w14:paraId="68AADE55" w14:textId="77777777" w:rsidR="0036691B" w:rsidRPr="00303E85" w:rsidRDefault="0036691B" w:rsidP="0036691B">
      <w:pPr>
        <w:rPr>
          <w:rFonts w:asciiTheme="minorHAnsi" w:hAnsiTheme="minorHAnsi" w:cstheme="minorHAnsi"/>
        </w:rPr>
      </w:pPr>
      <w:r w:rsidRPr="00303E85">
        <w:rPr>
          <w:rFonts w:asciiTheme="minorHAnsi" w:hAnsiTheme="minorHAnsi" w:cstheme="minorHAnsi"/>
        </w:rPr>
        <w:t>Racial, Cultural, Ethnic Traditions</w:t>
      </w:r>
    </w:p>
    <w:p w14:paraId="7E205B96" w14:textId="77777777" w:rsidR="0036691B" w:rsidRPr="00303E85" w:rsidRDefault="0036691B" w:rsidP="0036691B">
      <w:pPr>
        <w:rPr>
          <w:rFonts w:asciiTheme="minorHAnsi" w:hAnsiTheme="minorHAnsi" w:cstheme="minorHAnsi"/>
        </w:rPr>
      </w:pPr>
      <w:r w:rsidRPr="00303E85">
        <w:rPr>
          <w:rFonts w:asciiTheme="minorHAnsi" w:hAnsiTheme="minorHAnsi" w:cstheme="minorHAnsi"/>
        </w:rPr>
        <w:t>Immigration or Travel</w:t>
      </w:r>
    </w:p>
    <w:p w14:paraId="3A667B3C" w14:textId="77777777" w:rsidR="0036691B" w:rsidRPr="00303E85" w:rsidRDefault="0036691B" w:rsidP="0036691B">
      <w:pPr>
        <w:rPr>
          <w:rFonts w:asciiTheme="minorHAnsi" w:hAnsiTheme="minorHAnsi" w:cstheme="minorHAnsi"/>
        </w:rPr>
      </w:pPr>
      <w:r w:rsidRPr="00303E85">
        <w:rPr>
          <w:rFonts w:asciiTheme="minorHAnsi" w:hAnsiTheme="minorHAnsi" w:cstheme="minorHAnsi"/>
        </w:rPr>
        <w:lastRenderedPageBreak/>
        <w:t xml:space="preserve">Attitude </w:t>
      </w:r>
      <w:proofErr w:type="gramStart"/>
      <w:r w:rsidRPr="00303E85">
        <w:rPr>
          <w:rFonts w:asciiTheme="minorHAnsi" w:hAnsiTheme="minorHAnsi" w:cstheme="minorHAnsi"/>
        </w:rPr>
        <w:t>Toward</w:t>
      </w:r>
      <w:proofErr w:type="gramEnd"/>
      <w:r w:rsidRPr="00303E85">
        <w:rPr>
          <w:rFonts w:asciiTheme="minorHAnsi" w:hAnsiTheme="minorHAnsi" w:cstheme="minorHAnsi"/>
        </w:rPr>
        <w:t xml:space="preserve"> Education</w:t>
      </w:r>
    </w:p>
    <w:p w14:paraId="08927C4D" w14:textId="77777777" w:rsidR="0036691B" w:rsidRPr="00303E85" w:rsidRDefault="0036691B" w:rsidP="0036691B">
      <w:pPr>
        <w:rPr>
          <w:rFonts w:asciiTheme="minorHAnsi" w:hAnsiTheme="minorHAnsi" w:cstheme="minorHAnsi"/>
        </w:rPr>
      </w:pPr>
      <w:r w:rsidRPr="00303E85">
        <w:rPr>
          <w:rFonts w:asciiTheme="minorHAnsi" w:hAnsiTheme="minorHAnsi" w:cstheme="minorHAnsi"/>
        </w:rPr>
        <w:t>Work Ethic</w:t>
      </w:r>
    </w:p>
    <w:p w14:paraId="76B73EBB" w14:textId="77777777" w:rsidR="0036691B" w:rsidRPr="00303E85" w:rsidRDefault="0036691B" w:rsidP="0036691B">
      <w:pPr>
        <w:rPr>
          <w:rFonts w:asciiTheme="minorHAnsi" w:hAnsiTheme="minorHAnsi" w:cstheme="minorHAnsi"/>
        </w:rPr>
      </w:pPr>
      <w:r w:rsidRPr="00303E85">
        <w:rPr>
          <w:rFonts w:asciiTheme="minorHAnsi" w:hAnsiTheme="minorHAnsi" w:cstheme="minorHAnsi"/>
        </w:rPr>
        <w:t>Parents’ Authority and Discipline</w:t>
      </w:r>
    </w:p>
    <w:p w14:paraId="6EEE84F1" w14:textId="77777777" w:rsidR="0036691B" w:rsidRPr="00303E85" w:rsidRDefault="0036691B" w:rsidP="0036691B">
      <w:pPr>
        <w:rPr>
          <w:rFonts w:asciiTheme="minorHAnsi" w:hAnsiTheme="minorHAnsi" w:cstheme="minorHAnsi"/>
        </w:rPr>
      </w:pPr>
      <w:r w:rsidRPr="00303E85">
        <w:rPr>
          <w:rFonts w:asciiTheme="minorHAnsi" w:hAnsiTheme="minorHAnsi" w:cstheme="minorHAnsi"/>
        </w:rPr>
        <w:t xml:space="preserve">Expectations </w:t>
      </w:r>
      <w:proofErr w:type="gramStart"/>
      <w:r w:rsidRPr="00303E85">
        <w:rPr>
          <w:rFonts w:asciiTheme="minorHAnsi" w:hAnsiTheme="minorHAnsi" w:cstheme="minorHAnsi"/>
        </w:rPr>
        <w:t>About</w:t>
      </w:r>
      <w:proofErr w:type="gramEnd"/>
      <w:r w:rsidRPr="00303E85">
        <w:rPr>
          <w:rFonts w:asciiTheme="minorHAnsi" w:hAnsiTheme="minorHAnsi" w:cstheme="minorHAnsi"/>
        </w:rPr>
        <w:t xml:space="preserve"> Appearance</w:t>
      </w:r>
    </w:p>
    <w:p w14:paraId="4F6EF8E0" w14:textId="77777777" w:rsidR="0036691B" w:rsidRPr="00303E85" w:rsidRDefault="0036691B" w:rsidP="0036691B">
      <w:pPr>
        <w:rPr>
          <w:rFonts w:asciiTheme="minorHAnsi" w:hAnsiTheme="minorHAnsi" w:cstheme="minorHAnsi"/>
        </w:rPr>
      </w:pPr>
      <w:r w:rsidRPr="00303E85">
        <w:rPr>
          <w:rFonts w:asciiTheme="minorHAnsi" w:hAnsiTheme="minorHAnsi" w:cstheme="minorHAnsi"/>
        </w:rPr>
        <w:t>Political Beliefs or Debates</w:t>
      </w:r>
    </w:p>
    <w:p w14:paraId="6F4E95CB" w14:textId="77777777" w:rsidR="0036691B" w:rsidRPr="00303E85" w:rsidRDefault="0036691B" w:rsidP="0036691B">
      <w:pPr>
        <w:rPr>
          <w:rFonts w:asciiTheme="minorHAnsi" w:hAnsiTheme="minorHAnsi" w:cstheme="minorHAnsi"/>
        </w:rPr>
      </w:pPr>
      <w:r w:rsidRPr="00303E85">
        <w:rPr>
          <w:rFonts w:asciiTheme="minorHAnsi" w:hAnsiTheme="minorHAnsi" w:cstheme="minorHAnsi"/>
        </w:rPr>
        <w:t>Extended Family and Neighborhood</w:t>
      </w:r>
    </w:p>
    <w:p w14:paraId="34D58695" w14:textId="77777777" w:rsidR="0036691B" w:rsidRPr="00303E85" w:rsidRDefault="0036691B" w:rsidP="0036691B">
      <w:pPr>
        <w:rPr>
          <w:rFonts w:asciiTheme="minorHAnsi" w:hAnsiTheme="minorHAnsi" w:cstheme="minorHAnsi"/>
        </w:rPr>
      </w:pPr>
      <w:r w:rsidRPr="00303E85">
        <w:rPr>
          <w:rFonts w:asciiTheme="minorHAnsi" w:hAnsiTheme="minorHAnsi" w:cstheme="minorHAnsi"/>
        </w:rPr>
        <w:t>Communication (or Lack Thereof)</w:t>
      </w:r>
    </w:p>
    <w:p w14:paraId="7E98C2F0" w14:textId="77777777" w:rsidR="0036691B" w:rsidRPr="00303E85" w:rsidRDefault="0036691B" w:rsidP="0036691B">
      <w:pPr>
        <w:rPr>
          <w:rFonts w:asciiTheme="minorHAnsi" w:hAnsiTheme="minorHAnsi" w:cstheme="minorHAnsi"/>
        </w:rPr>
      </w:pPr>
      <w:r w:rsidRPr="00303E85">
        <w:rPr>
          <w:rFonts w:asciiTheme="minorHAnsi" w:hAnsiTheme="minorHAnsi" w:cstheme="minorHAnsi"/>
        </w:rPr>
        <w:t>Divorce and/or Remarriage</w:t>
      </w:r>
    </w:p>
    <w:p w14:paraId="457B75F6" w14:textId="77777777" w:rsidR="0036691B" w:rsidRDefault="0036691B" w:rsidP="0036691B">
      <w:pPr>
        <w:rPr>
          <w:rFonts w:asciiTheme="minorHAnsi" w:hAnsiTheme="minorHAnsi" w:cstheme="minorHAnsi"/>
        </w:rPr>
      </w:pPr>
      <w:r w:rsidRPr="00303E85">
        <w:rPr>
          <w:rFonts w:asciiTheme="minorHAnsi" w:hAnsiTheme="minorHAnsi" w:cstheme="minorHAnsi"/>
        </w:rPr>
        <w:t>Illness, Disability, or Death</w:t>
      </w:r>
    </w:p>
    <w:p w14:paraId="2C69331D" w14:textId="77777777" w:rsidR="0036691B" w:rsidRDefault="0036691B" w:rsidP="0036691B">
      <w:pPr>
        <w:rPr>
          <w:rFonts w:asciiTheme="minorHAnsi" w:hAnsiTheme="minorHAnsi" w:cstheme="minorHAnsi"/>
        </w:rPr>
        <w:sectPr w:rsidR="0036691B" w:rsidSect="00B00D04">
          <w:type w:val="continuous"/>
          <w:pgSz w:w="12240" w:h="15840"/>
          <w:pgMar w:top="720" w:right="1440" w:bottom="720" w:left="1440" w:header="720" w:footer="720" w:gutter="0"/>
          <w:cols w:num="2" w:space="720"/>
          <w:docGrid w:linePitch="326"/>
        </w:sectPr>
      </w:pPr>
    </w:p>
    <w:p w14:paraId="5ADAA3B8" w14:textId="77777777" w:rsidR="0036691B" w:rsidRPr="00303E85" w:rsidRDefault="0036691B" w:rsidP="0036691B">
      <w:pPr>
        <w:rPr>
          <w:rFonts w:asciiTheme="minorHAnsi" w:hAnsiTheme="minorHAnsi" w:cstheme="minorHAnsi"/>
        </w:rPr>
      </w:pPr>
    </w:p>
    <w:p w14:paraId="10C7AEED" w14:textId="69F4F951" w:rsidR="0036691B" w:rsidRPr="00303E85" w:rsidRDefault="0036691B" w:rsidP="0036691B">
      <w:pPr>
        <w:pStyle w:val="Title"/>
        <w:jc w:val="left"/>
        <w:rPr>
          <w:rFonts w:asciiTheme="minorHAnsi" w:hAnsiTheme="minorHAnsi" w:cstheme="minorHAnsi"/>
          <w:b w:val="0"/>
          <w:szCs w:val="24"/>
        </w:rPr>
      </w:pPr>
      <w:r w:rsidRPr="00303E85">
        <w:rPr>
          <w:rFonts w:asciiTheme="minorHAnsi" w:hAnsiTheme="minorHAnsi" w:cstheme="minorHAnsi"/>
          <w:b w:val="0"/>
          <w:szCs w:val="24"/>
        </w:rPr>
        <w:t>After some reflection on these issues, choose one topic and create a one-sentence thesis stateme</w:t>
      </w:r>
      <w:r>
        <w:rPr>
          <w:rFonts w:asciiTheme="minorHAnsi" w:hAnsiTheme="minorHAnsi" w:cstheme="minorHAnsi"/>
          <w:b w:val="0"/>
          <w:szCs w:val="24"/>
        </w:rPr>
        <w:t>nt about how this influence has shaped you</w:t>
      </w:r>
      <w:r w:rsidRPr="00303E85">
        <w:rPr>
          <w:rFonts w:asciiTheme="minorHAnsi" w:hAnsiTheme="minorHAnsi" w:cstheme="minorHAnsi"/>
          <w:b w:val="0"/>
          <w:szCs w:val="24"/>
        </w:rPr>
        <w:t xml:space="preserve">.  To help you connect your </w:t>
      </w:r>
      <w:r>
        <w:rPr>
          <w:rFonts w:asciiTheme="minorHAnsi" w:hAnsiTheme="minorHAnsi" w:cstheme="minorHAnsi"/>
          <w:b w:val="0"/>
          <w:szCs w:val="24"/>
        </w:rPr>
        <w:t>ideas</w:t>
      </w:r>
      <w:r w:rsidRPr="00303E85">
        <w:rPr>
          <w:rFonts w:asciiTheme="minorHAnsi" w:hAnsiTheme="minorHAnsi" w:cstheme="minorHAnsi"/>
          <w:b w:val="0"/>
          <w:szCs w:val="24"/>
        </w:rPr>
        <w:t xml:space="preserve"> to others, y</w:t>
      </w:r>
      <w:r w:rsidRPr="00303E85">
        <w:rPr>
          <w:rFonts w:asciiTheme="minorHAnsi" w:hAnsiTheme="minorHAnsi" w:cstheme="minorHAnsi"/>
          <w:b w:val="0"/>
          <w:szCs w:val="24"/>
          <w:u w:val="single"/>
        </w:rPr>
        <w:t xml:space="preserve">ou must quote from at least one </w:t>
      </w:r>
      <w:r>
        <w:rPr>
          <w:rFonts w:asciiTheme="minorHAnsi" w:hAnsiTheme="minorHAnsi" w:cstheme="minorHAnsi"/>
          <w:b w:val="0"/>
          <w:szCs w:val="24"/>
          <w:u w:val="single"/>
        </w:rPr>
        <w:t>of the assigned essays in Unit 1</w:t>
      </w:r>
      <w:r w:rsidRPr="00303E85">
        <w:rPr>
          <w:rFonts w:asciiTheme="minorHAnsi" w:hAnsiTheme="minorHAnsi" w:cstheme="minorHAnsi"/>
          <w:b w:val="0"/>
          <w:szCs w:val="24"/>
        </w:rPr>
        <w:t xml:space="preserve">.  See the sample papers </w:t>
      </w:r>
      <w:r w:rsidR="00B351B0">
        <w:rPr>
          <w:rFonts w:asciiTheme="minorHAnsi" w:hAnsiTheme="minorHAnsi" w:cstheme="minorHAnsi"/>
          <w:b w:val="0"/>
          <w:szCs w:val="24"/>
        </w:rPr>
        <w:t>in the contents folder on Blackboard</w:t>
      </w:r>
      <w:r w:rsidRPr="00303E85">
        <w:rPr>
          <w:rFonts w:asciiTheme="minorHAnsi" w:hAnsiTheme="minorHAnsi" w:cstheme="minorHAnsi"/>
          <w:b w:val="0"/>
          <w:szCs w:val="24"/>
        </w:rPr>
        <w:t>, which are quoting from different textbooks for the same assignment.</w:t>
      </w:r>
    </w:p>
    <w:p w14:paraId="578E6ED9" w14:textId="77777777" w:rsidR="0036691B" w:rsidRDefault="0036691B" w:rsidP="0036691B">
      <w:pPr>
        <w:rPr>
          <w:rFonts w:asciiTheme="minorHAnsi" w:hAnsiTheme="minorHAnsi" w:cstheme="minorHAnsi"/>
          <w:b/>
        </w:rPr>
      </w:pPr>
    </w:p>
    <w:p w14:paraId="0E3F4FE1" w14:textId="77777777" w:rsidR="0036691B" w:rsidRPr="00303E85" w:rsidRDefault="0036691B" w:rsidP="0036691B">
      <w:pPr>
        <w:rPr>
          <w:rFonts w:asciiTheme="minorHAnsi" w:hAnsiTheme="minorHAnsi" w:cstheme="minorHAnsi"/>
          <w:b/>
        </w:rPr>
      </w:pPr>
      <w:r w:rsidRPr="00303E85">
        <w:rPr>
          <w:rFonts w:asciiTheme="minorHAnsi" w:hAnsiTheme="minorHAnsi" w:cstheme="minorHAnsi"/>
          <w:b/>
        </w:rPr>
        <w:lastRenderedPageBreak/>
        <w:t>Media and Technology</w:t>
      </w:r>
      <w:r w:rsidRPr="00303E85">
        <w:rPr>
          <w:rFonts w:asciiTheme="minorHAnsi" w:hAnsiTheme="minorHAnsi" w:cstheme="minorHAnsi"/>
          <w:b/>
          <w:i/>
        </w:rPr>
        <w:t xml:space="preserve"> </w:t>
      </w:r>
      <w:r w:rsidRPr="00303E85">
        <w:rPr>
          <w:rFonts w:asciiTheme="minorHAnsi" w:hAnsiTheme="minorHAnsi" w:cstheme="minorHAnsi"/>
          <w:b/>
        </w:rPr>
        <w:t>Essay Assignment</w:t>
      </w:r>
    </w:p>
    <w:p w14:paraId="2DE8246F" w14:textId="77777777" w:rsidR="0036691B" w:rsidRPr="00303E85" w:rsidRDefault="0036691B" w:rsidP="0036691B">
      <w:pPr>
        <w:rPr>
          <w:rFonts w:asciiTheme="minorHAnsi" w:hAnsiTheme="minorHAnsi" w:cstheme="minorHAnsi"/>
        </w:rPr>
      </w:pPr>
    </w:p>
    <w:p w14:paraId="3DCA8AEB" w14:textId="77777777" w:rsidR="0036691B" w:rsidRPr="00303E85" w:rsidRDefault="0036691B" w:rsidP="0036691B">
      <w:pPr>
        <w:rPr>
          <w:rFonts w:asciiTheme="minorHAnsi" w:hAnsiTheme="minorHAnsi" w:cstheme="minorHAnsi"/>
        </w:rPr>
      </w:pPr>
      <w:r w:rsidRPr="00303E85">
        <w:rPr>
          <w:rFonts w:asciiTheme="minorHAnsi" w:hAnsiTheme="minorHAnsi" w:cstheme="minorHAnsi"/>
        </w:rPr>
        <w:t>The growing use of media and technology in our society is a topic for serious debate.  Cell phones, the internet, and social networking have made drastic changes in the way we communicate and access information.</w:t>
      </w:r>
    </w:p>
    <w:p w14:paraId="1E4035FC" w14:textId="77777777" w:rsidR="0036691B" w:rsidRPr="00303E85" w:rsidRDefault="0036691B" w:rsidP="0036691B">
      <w:pPr>
        <w:rPr>
          <w:rFonts w:asciiTheme="minorHAnsi" w:hAnsiTheme="minorHAnsi" w:cstheme="minorHAnsi"/>
          <w:u w:val="single"/>
        </w:rPr>
      </w:pPr>
    </w:p>
    <w:p w14:paraId="2063CB82" w14:textId="7C755ADF" w:rsidR="0036691B" w:rsidRPr="00303E85" w:rsidRDefault="0036691B" w:rsidP="0036691B">
      <w:pPr>
        <w:rPr>
          <w:rFonts w:asciiTheme="minorHAnsi" w:hAnsiTheme="minorHAnsi" w:cstheme="minorHAnsi"/>
        </w:rPr>
      </w:pPr>
      <w:r w:rsidRPr="00303E85">
        <w:rPr>
          <w:rFonts w:asciiTheme="minorHAnsi" w:hAnsiTheme="minorHAnsi" w:cstheme="minorHAnsi"/>
        </w:rPr>
        <w:t xml:space="preserve">In this 4-6 page essay, choose one topic like those listed below, ideally one that you have personal experiences with and some strong feelings about.  In this essay, </w:t>
      </w:r>
      <w:r w:rsidRPr="00303E85">
        <w:rPr>
          <w:rFonts w:asciiTheme="minorHAnsi" w:hAnsiTheme="minorHAnsi" w:cstheme="minorHAnsi"/>
          <w:u w:val="single"/>
        </w:rPr>
        <w:t>you will provide your own argument about this topic, in which you quote from at least t</w:t>
      </w:r>
      <w:r w:rsidR="00DC790F">
        <w:rPr>
          <w:rFonts w:asciiTheme="minorHAnsi" w:hAnsiTheme="minorHAnsi" w:cstheme="minorHAnsi"/>
          <w:u w:val="single"/>
        </w:rPr>
        <w:t>wo</w:t>
      </w:r>
      <w:r w:rsidRPr="00303E85">
        <w:rPr>
          <w:rFonts w:asciiTheme="minorHAnsi" w:hAnsiTheme="minorHAnsi" w:cstheme="minorHAnsi"/>
          <w:u w:val="single"/>
        </w:rPr>
        <w:t xml:space="preserve"> essays from </w:t>
      </w:r>
      <w:r w:rsidRPr="00303E85">
        <w:rPr>
          <w:rFonts w:asciiTheme="minorHAnsi" w:hAnsiTheme="minorHAnsi" w:cstheme="minorHAnsi"/>
          <w:i/>
          <w:u w:val="single"/>
        </w:rPr>
        <w:t>The Blair Reader</w:t>
      </w:r>
      <w:r w:rsidRPr="00303E85">
        <w:rPr>
          <w:rFonts w:asciiTheme="minorHAnsi" w:hAnsiTheme="minorHAnsi" w:cstheme="minorHAnsi"/>
          <w:i/>
        </w:rPr>
        <w:t xml:space="preserve"> </w:t>
      </w:r>
      <w:r w:rsidRPr="00303E85">
        <w:rPr>
          <w:rFonts w:asciiTheme="minorHAnsi" w:hAnsiTheme="minorHAnsi" w:cstheme="minorHAnsi"/>
        </w:rPr>
        <w:t>and cite them correct</w:t>
      </w:r>
      <w:r>
        <w:rPr>
          <w:rFonts w:asciiTheme="minorHAnsi" w:hAnsiTheme="minorHAnsi" w:cstheme="minorHAnsi"/>
        </w:rPr>
        <w:t>ly.  You may quote from these essays either</w:t>
      </w:r>
      <w:r w:rsidRPr="00303E85">
        <w:rPr>
          <w:rFonts w:asciiTheme="minorHAnsi" w:hAnsiTheme="minorHAnsi" w:cstheme="minorHAnsi"/>
        </w:rPr>
        <w:t xml:space="preserve"> to support your point or to show an opposing perspective, but keep</w:t>
      </w:r>
      <w:r>
        <w:rPr>
          <w:rFonts w:asciiTheme="minorHAnsi" w:hAnsiTheme="minorHAnsi" w:cstheme="minorHAnsi"/>
        </w:rPr>
        <w:t xml:space="preserve"> your tone respectful.  </w:t>
      </w:r>
    </w:p>
    <w:p w14:paraId="2F82EE3A" w14:textId="77777777" w:rsidR="0036691B" w:rsidRPr="00303E85" w:rsidRDefault="0036691B" w:rsidP="0036691B">
      <w:pPr>
        <w:rPr>
          <w:rFonts w:asciiTheme="minorHAnsi" w:hAnsiTheme="minorHAnsi" w:cstheme="minorHAnsi"/>
          <w:i/>
        </w:rPr>
      </w:pPr>
    </w:p>
    <w:p w14:paraId="4CFA0328" w14:textId="77777777" w:rsidR="0036691B" w:rsidRPr="00303E85" w:rsidRDefault="0036691B" w:rsidP="0036691B">
      <w:pPr>
        <w:rPr>
          <w:rFonts w:asciiTheme="minorHAnsi" w:hAnsiTheme="minorHAnsi" w:cstheme="minorHAnsi"/>
          <w:u w:val="single"/>
        </w:rPr>
      </w:pPr>
      <w:r w:rsidRPr="00303E85">
        <w:rPr>
          <w:rFonts w:asciiTheme="minorHAnsi" w:hAnsiTheme="minorHAnsi" w:cstheme="minorHAnsi"/>
          <w:u w:val="single"/>
        </w:rPr>
        <w:t xml:space="preserve">Possible Topics </w:t>
      </w:r>
    </w:p>
    <w:p w14:paraId="2E57F870" w14:textId="77777777" w:rsidR="0036691B" w:rsidRPr="00303E85" w:rsidRDefault="0036691B" w:rsidP="0036691B">
      <w:pPr>
        <w:rPr>
          <w:rFonts w:asciiTheme="minorHAnsi" w:hAnsiTheme="minorHAnsi" w:cstheme="minorHAnsi"/>
        </w:rPr>
      </w:pPr>
    </w:p>
    <w:p w14:paraId="7FE2B188" w14:textId="77777777" w:rsidR="0036691B" w:rsidRDefault="0036691B" w:rsidP="0036691B">
      <w:pPr>
        <w:rPr>
          <w:rFonts w:asciiTheme="minorHAnsi" w:hAnsiTheme="minorHAnsi" w:cstheme="minorHAnsi"/>
        </w:rPr>
        <w:sectPr w:rsidR="0036691B" w:rsidSect="00B00D04">
          <w:type w:val="continuous"/>
          <w:pgSz w:w="12240" w:h="15840"/>
          <w:pgMar w:top="720" w:right="1440" w:bottom="720" w:left="1440" w:header="720" w:footer="720" w:gutter="0"/>
          <w:cols w:space="720"/>
          <w:docGrid w:linePitch="326"/>
        </w:sectPr>
      </w:pPr>
    </w:p>
    <w:p w14:paraId="36C1AE3C" w14:textId="77777777" w:rsidR="0036691B" w:rsidRPr="00303E85" w:rsidRDefault="0036691B" w:rsidP="0036691B">
      <w:pPr>
        <w:rPr>
          <w:rFonts w:asciiTheme="minorHAnsi" w:hAnsiTheme="minorHAnsi" w:cstheme="minorHAnsi"/>
        </w:rPr>
      </w:pPr>
      <w:r w:rsidRPr="00303E85">
        <w:rPr>
          <w:rFonts w:asciiTheme="minorHAnsi" w:hAnsiTheme="minorHAnsi" w:cstheme="minorHAnsi"/>
        </w:rPr>
        <w:lastRenderedPageBreak/>
        <w:t>Facebook and Privacy</w:t>
      </w:r>
    </w:p>
    <w:p w14:paraId="3F4608FE" w14:textId="77777777" w:rsidR="0036691B" w:rsidRPr="00303E85" w:rsidRDefault="0036691B" w:rsidP="0036691B">
      <w:pPr>
        <w:rPr>
          <w:rFonts w:asciiTheme="minorHAnsi" w:hAnsiTheme="minorHAnsi" w:cstheme="minorHAnsi"/>
        </w:rPr>
      </w:pPr>
      <w:r w:rsidRPr="00303E85">
        <w:rPr>
          <w:rFonts w:asciiTheme="minorHAnsi" w:hAnsiTheme="minorHAnsi" w:cstheme="minorHAnsi"/>
        </w:rPr>
        <w:t>Smart Phones</w:t>
      </w:r>
    </w:p>
    <w:p w14:paraId="7CD3BFE7" w14:textId="77777777" w:rsidR="0036691B" w:rsidRPr="00303E85" w:rsidRDefault="0036691B" w:rsidP="0036691B">
      <w:pPr>
        <w:rPr>
          <w:rFonts w:asciiTheme="minorHAnsi" w:hAnsiTheme="minorHAnsi" w:cstheme="minorHAnsi"/>
        </w:rPr>
      </w:pPr>
      <w:r>
        <w:rPr>
          <w:rFonts w:asciiTheme="minorHAnsi" w:hAnsiTheme="minorHAnsi" w:cstheme="minorHAnsi"/>
        </w:rPr>
        <w:t xml:space="preserve">Influence of Music    </w:t>
      </w:r>
    </w:p>
    <w:p w14:paraId="6275F3A2" w14:textId="77777777" w:rsidR="0036691B" w:rsidRPr="00303E85" w:rsidRDefault="0036691B" w:rsidP="0036691B">
      <w:pPr>
        <w:rPr>
          <w:rFonts w:asciiTheme="minorHAnsi" w:hAnsiTheme="minorHAnsi" w:cstheme="minorHAnsi"/>
        </w:rPr>
      </w:pPr>
      <w:r>
        <w:rPr>
          <w:rFonts w:asciiTheme="minorHAnsi" w:hAnsiTheme="minorHAnsi" w:cstheme="minorHAnsi"/>
        </w:rPr>
        <w:t>Video Games and Violence</w:t>
      </w:r>
    </w:p>
    <w:p w14:paraId="62106B49" w14:textId="77777777" w:rsidR="0036691B" w:rsidRPr="00303E85" w:rsidRDefault="0036691B" w:rsidP="0036691B">
      <w:pPr>
        <w:rPr>
          <w:rFonts w:asciiTheme="minorHAnsi" w:hAnsiTheme="minorHAnsi" w:cstheme="minorHAnsi"/>
        </w:rPr>
      </w:pPr>
      <w:r w:rsidRPr="00303E85">
        <w:rPr>
          <w:rFonts w:asciiTheme="minorHAnsi" w:hAnsiTheme="minorHAnsi" w:cstheme="minorHAnsi"/>
        </w:rPr>
        <w:t>Television and the Family</w:t>
      </w:r>
      <w:r>
        <w:rPr>
          <w:rFonts w:asciiTheme="minorHAnsi" w:hAnsiTheme="minorHAnsi" w:cstheme="minorHAnsi"/>
        </w:rPr>
        <w:t xml:space="preserve"> </w:t>
      </w:r>
    </w:p>
    <w:p w14:paraId="2AF0BCC4" w14:textId="77777777" w:rsidR="0036691B" w:rsidRPr="00303E85" w:rsidRDefault="0036691B" w:rsidP="0036691B">
      <w:pPr>
        <w:rPr>
          <w:rFonts w:asciiTheme="minorHAnsi" w:hAnsiTheme="minorHAnsi" w:cstheme="minorHAnsi"/>
        </w:rPr>
      </w:pPr>
      <w:r w:rsidRPr="00303E85">
        <w:rPr>
          <w:rFonts w:asciiTheme="minorHAnsi" w:hAnsiTheme="minorHAnsi" w:cstheme="minorHAnsi"/>
        </w:rPr>
        <w:t>Blending</w:t>
      </w:r>
      <w:r>
        <w:rPr>
          <w:rFonts w:asciiTheme="minorHAnsi" w:hAnsiTheme="minorHAnsi" w:cstheme="minorHAnsi"/>
        </w:rPr>
        <w:t xml:space="preserve"> Internet and Television </w:t>
      </w:r>
    </w:p>
    <w:p w14:paraId="70867E98" w14:textId="77777777" w:rsidR="0036691B" w:rsidRPr="00303E85" w:rsidRDefault="0036691B" w:rsidP="0036691B">
      <w:pPr>
        <w:rPr>
          <w:rFonts w:asciiTheme="minorHAnsi" w:hAnsiTheme="minorHAnsi" w:cstheme="minorHAnsi"/>
        </w:rPr>
      </w:pPr>
      <w:r w:rsidRPr="00303E85">
        <w:rPr>
          <w:rFonts w:asciiTheme="minorHAnsi" w:hAnsiTheme="minorHAnsi" w:cstheme="minorHAnsi"/>
        </w:rPr>
        <w:t>Generational Gaps in Use of Technology</w:t>
      </w:r>
    </w:p>
    <w:p w14:paraId="72B393CA" w14:textId="77777777" w:rsidR="0036691B" w:rsidRPr="00303E85" w:rsidRDefault="0036691B" w:rsidP="0036691B">
      <w:pPr>
        <w:rPr>
          <w:rFonts w:asciiTheme="minorHAnsi" w:hAnsiTheme="minorHAnsi" w:cstheme="minorHAnsi"/>
        </w:rPr>
      </w:pPr>
      <w:r w:rsidRPr="00303E85">
        <w:rPr>
          <w:rFonts w:asciiTheme="minorHAnsi" w:hAnsiTheme="minorHAnsi" w:cstheme="minorHAnsi"/>
        </w:rPr>
        <w:t>Reality TV</w:t>
      </w:r>
    </w:p>
    <w:p w14:paraId="6E398EE9" w14:textId="77777777" w:rsidR="0036691B" w:rsidRDefault="0036691B" w:rsidP="0036691B">
      <w:pPr>
        <w:rPr>
          <w:rFonts w:asciiTheme="minorHAnsi" w:hAnsiTheme="minorHAnsi" w:cstheme="minorHAnsi"/>
        </w:rPr>
      </w:pPr>
      <w:r w:rsidRPr="00303E85">
        <w:rPr>
          <w:rFonts w:asciiTheme="minorHAnsi" w:hAnsiTheme="minorHAnsi" w:cstheme="minorHAnsi"/>
        </w:rPr>
        <w:lastRenderedPageBreak/>
        <w:t xml:space="preserve">Twitter </w:t>
      </w:r>
    </w:p>
    <w:p w14:paraId="312C7B74" w14:textId="77777777" w:rsidR="0036691B" w:rsidRDefault="0036691B" w:rsidP="0036691B">
      <w:pPr>
        <w:rPr>
          <w:rFonts w:asciiTheme="minorHAnsi" w:hAnsiTheme="minorHAnsi" w:cstheme="minorHAnsi"/>
        </w:rPr>
      </w:pPr>
      <w:r w:rsidRPr="00303E85">
        <w:rPr>
          <w:rFonts w:asciiTheme="minorHAnsi" w:hAnsiTheme="minorHAnsi" w:cstheme="minorHAnsi"/>
        </w:rPr>
        <w:t>Social Networking and Literac</w:t>
      </w:r>
      <w:r>
        <w:rPr>
          <w:rFonts w:asciiTheme="minorHAnsi" w:hAnsiTheme="minorHAnsi" w:cstheme="minorHAnsi"/>
        </w:rPr>
        <w:t>y</w:t>
      </w:r>
    </w:p>
    <w:p w14:paraId="1288DFE5" w14:textId="77777777" w:rsidR="0036691B" w:rsidRPr="00303E85" w:rsidRDefault="0036691B" w:rsidP="0036691B">
      <w:pPr>
        <w:rPr>
          <w:rFonts w:asciiTheme="minorHAnsi" w:hAnsiTheme="minorHAnsi" w:cstheme="minorHAnsi"/>
        </w:rPr>
      </w:pPr>
      <w:r w:rsidRPr="00303E85">
        <w:rPr>
          <w:rFonts w:asciiTheme="minorHAnsi" w:hAnsiTheme="minorHAnsi" w:cstheme="minorHAnsi"/>
        </w:rPr>
        <w:t>Texting and Language</w:t>
      </w:r>
    </w:p>
    <w:p w14:paraId="280203FF" w14:textId="77777777" w:rsidR="0036691B" w:rsidRPr="00303E85" w:rsidRDefault="0036691B" w:rsidP="0036691B">
      <w:pPr>
        <w:rPr>
          <w:rFonts w:asciiTheme="minorHAnsi" w:hAnsiTheme="minorHAnsi" w:cstheme="minorHAnsi"/>
        </w:rPr>
      </w:pPr>
      <w:r w:rsidRPr="00303E85">
        <w:rPr>
          <w:rFonts w:asciiTheme="minorHAnsi" w:hAnsiTheme="minorHAnsi" w:cstheme="minorHAnsi"/>
        </w:rPr>
        <w:t xml:space="preserve">Texting and Driving </w:t>
      </w:r>
    </w:p>
    <w:p w14:paraId="70602321" w14:textId="77777777" w:rsidR="0036691B" w:rsidRPr="00303E85" w:rsidRDefault="0036691B" w:rsidP="0036691B">
      <w:pPr>
        <w:rPr>
          <w:rFonts w:asciiTheme="minorHAnsi" w:hAnsiTheme="minorHAnsi" w:cstheme="minorHAnsi"/>
        </w:rPr>
      </w:pPr>
      <w:r w:rsidRPr="00303E85">
        <w:rPr>
          <w:rFonts w:asciiTheme="minorHAnsi" w:hAnsiTheme="minorHAnsi" w:cstheme="minorHAnsi"/>
        </w:rPr>
        <w:t>Technology in the Classroom</w:t>
      </w:r>
    </w:p>
    <w:p w14:paraId="33308C7F" w14:textId="77777777" w:rsidR="0036691B" w:rsidRPr="00303E85" w:rsidRDefault="0036691B" w:rsidP="0036691B">
      <w:pPr>
        <w:rPr>
          <w:rFonts w:asciiTheme="minorHAnsi" w:hAnsiTheme="minorHAnsi" w:cstheme="minorHAnsi"/>
        </w:rPr>
      </w:pPr>
      <w:r w:rsidRPr="00303E85">
        <w:rPr>
          <w:rFonts w:asciiTheme="minorHAnsi" w:hAnsiTheme="minorHAnsi" w:cstheme="minorHAnsi"/>
        </w:rPr>
        <w:t>Decline of Newspapers</w:t>
      </w:r>
    </w:p>
    <w:p w14:paraId="688AA001" w14:textId="77777777" w:rsidR="0036691B" w:rsidRPr="00303E85" w:rsidRDefault="0036691B" w:rsidP="0036691B">
      <w:pPr>
        <w:rPr>
          <w:rFonts w:asciiTheme="minorHAnsi" w:hAnsiTheme="minorHAnsi" w:cstheme="minorHAnsi"/>
        </w:rPr>
      </w:pPr>
      <w:r w:rsidRPr="00303E85">
        <w:rPr>
          <w:rFonts w:asciiTheme="minorHAnsi" w:hAnsiTheme="minorHAnsi" w:cstheme="minorHAnsi"/>
        </w:rPr>
        <w:t>Social Networking and Friendships</w:t>
      </w:r>
    </w:p>
    <w:p w14:paraId="29292539" w14:textId="77777777" w:rsidR="0036691B" w:rsidRDefault="0036691B" w:rsidP="0036691B">
      <w:pPr>
        <w:rPr>
          <w:rFonts w:ascii="Times New Roman" w:hAnsi="Times New Roman"/>
          <w:sz w:val="22"/>
          <w:szCs w:val="22"/>
        </w:rPr>
        <w:sectPr w:rsidR="0036691B" w:rsidSect="00B00D04">
          <w:type w:val="continuous"/>
          <w:pgSz w:w="12240" w:h="15840"/>
          <w:pgMar w:top="720" w:right="1440" w:bottom="720" w:left="1440" w:header="720" w:footer="720" w:gutter="0"/>
          <w:cols w:num="2" w:space="720"/>
          <w:docGrid w:linePitch="326"/>
        </w:sectPr>
      </w:pPr>
      <w:r w:rsidRPr="00303E85">
        <w:rPr>
          <w:rFonts w:asciiTheme="minorHAnsi" w:hAnsiTheme="minorHAnsi" w:cstheme="minorHAnsi"/>
        </w:rPr>
        <w:t>The Cost of Technology</w:t>
      </w:r>
    </w:p>
    <w:p w14:paraId="2A85D3E6" w14:textId="77777777" w:rsidR="0036691B" w:rsidRDefault="0036691B" w:rsidP="0036691B">
      <w:pPr>
        <w:rPr>
          <w:rFonts w:ascii="Times New Roman" w:hAnsi="Times New Roman"/>
          <w:sz w:val="22"/>
          <w:szCs w:val="22"/>
        </w:rPr>
        <w:sectPr w:rsidR="0036691B" w:rsidSect="00F03D09">
          <w:type w:val="continuous"/>
          <w:pgSz w:w="12240" w:h="15840"/>
          <w:pgMar w:top="720" w:right="1440" w:bottom="720" w:left="1440" w:header="720" w:footer="720" w:gutter="0"/>
          <w:cols w:space="720"/>
          <w:docGrid w:linePitch="326"/>
        </w:sectPr>
      </w:pPr>
    </w:p>
    <w:p w14:paraId="6B1EF060" w14:textId="77777777" w:rsidR="0036691B" w:rsidRDefault="0036691B" w:rsidP="0036691B">
      <w:pPr>
        <w:rPr>
          <w:rFonts w:ascii="Times New Roman" w:eastAsia="Times New Roman" w:hAnsi="Times New Roman"/>
          <w:b/>
        </w:rPr>
      </w:pPr>
    </w:p>
    <w:p w14:paraId="1CF87A34" w14:textId="77777777" w:rsidR="0036691B" w:rsidRPr="00333FC7" w:rsidRDefault="0036691B" w:rsidP="0036691B">
      <w:pPr>
        <w:rPr>
          <w:rFonts w:ascii="Times New Roman" w:eastAsia="Times New Roman" w:hAnsi="Times New Roman"/>
          <w:b/>
        </w:rPr>
      </w:pPr>
      <w:r w:rsidRPr="00333FC7">
        <w:rPr>
          <w:rFonts w:ascii="Times New Roman" w:eastAsia="Times New Roman" w:hAnsi="Times New Roman"/>
          <w:b/>
        </w:rPr>
        <w:t>Research Paper</w:t>
      </w:r>
    </w:p>
    <w:p w14:paraId="0374E2F4" w14:textId="77777777" w:rsidR="0036691B" w:rsidRPr="00333FC7" w:rsidRDefault="0036691B" w:rsidP="0036691B">
      <w:pPr>
        <w:rPr>
          <w:rFonts w:ascii="Times New Roman" w:eastAsia="Times New Roman" w:hAnsi="Times New Roman"/>
          <w:b/>
        </w:rPr>
      </w:pPr>
    </w:p>
    <w:p w14:paraId="363357C0" w14:textId="25E95EDC" w:rsidR="0036691B" w:rsidRPr="00333FC7" w:rsidRDefault="0036691B" w:rsidP="0036691B">
      <w:pPr>
        <w:rPr>
          <w:rFonts w:ascii="Times New Roman" w:eastAsia="Times New Roman" w:hAnsi="Times New Roman"/>
        </w:rPr>
      </w:pPr>
      <w:r w:rsidRPr="00333FC7">
        <w:rPr>
          <w:rFonts w:ascii="Times New Roman" w:eastAsia="Times New Roman" w:hAnsi="Times New Roman"/>
        </w:rPr>
        <w:t xml:space="preserve">For this </w:t>
      </w:r>
      <w:r w:rsidR="00F9219E">
        <w:rPr>
          <w:rFonts w:ascii="Times New Roman" w:eastAsia="Times New Roman" w:hAnsi="Times New Roman"/>
        </w:rPr>
        <w:t>8-</w:t>
      </w:r>
      <w:r w:rsidRPr="00333FC7">
        <w:rPr>
          <w:rFonts w:ascii="Times New Roman" w:eastAsia="Times New Roman" w:hAnsi="Times New Roman"/>
        </w:rPr>
        <w:t xml:space="preserve">10 page research paper, you will be picking from a list of current </w:t>
      </w:r>
      <w:r w:rsidR="00F9219E">
        <w:rPr>
          <w:rFonts w:ascii="Times New Roman" w:eastAsia="Times New Roman" w:hAnsi="Times New Roman"/>
        </w:rPr>
        <w:t>i</w:t>
      </w:r>
      <w:r w:rsidRPr="00333FC7">
        <w:rPr>
          <w:rFonts w:ascii="Times New Roman" w:eastAsia="Times New Roman" w:hAnsi="Times New Roman"/>
        </w:rPr>
        <w:t>s</w:t>
      </w:r>
      <w:r w:rsidR="00F9219E">
        <w:rPr>
          <w:rFonts w:ascii="Times New Roman" w:eastAsia="Times New Roman" w:hAnsi="Times New Roman"/>
        </w:rPr>
        <w:t>sues</w:t>
      </w:r>
      <w:r w:rsidRPr="00333FC7">
        <w:rPr>
          <w:rFonts w:ascii="Times New Roman" w:eastAsia="Times New Roman" w:hAnsi="Times New Roman"/>
        </w:rPr>
        <w:t xml:space="preserve">. Once you have chosen a topic, you will be providing a clear thesis (stance) on this topic and then develop your argument by using at least </w:t>
      </w:r>
      <w:r w:rsidR="00B351B0">
        <w:rPr>
          <w:rFonts w:ascii="Times New Roman" w:eastAsia="Times New Roman" w:hAnsi="Times New Roman"/>
        </w:rPr>
        <w:t>7</w:t>
      </w:r>
      <w:r w:rsidRPr="00333FC7">
        <w:rPr>
          <w:rFonts w:ascii="Times New Roman" w:eastAsia="Times New Roman" w:hAnsi="Times New Roman"/>
        </w:rPr>
        <w:t xml:space="preserve"> sources to support your own argument and the opposing viewpoints</w:t>
      </w:r>
      <w:r>
        <w:rPr>
          <w:rFonts w:ascii="Times New Roman" w:eastAsia="Times New Roman" w:hAnsi="Times New Roman"/>
        </w:rPr>
        <w:t>. This assignment will be in</w:t>
      </w:r>
      <w:r w:rsidRPr="00333FC7">
        <w:rPr>
          <w:rFonts w:ascii="Times New Roman" w:eastAsia="Times New Roman" w:hAnsi="Times New Roman"/>
        </w:rPr>
        <w:t xml:space="preserve"> MLA format and it will include a Works Cited page and in-text citations. Your sources can be a mixture of books, interviews, newspaper, magazine, and/or journal articles.</w:t>
      </w:r>
      <w:r w:rsidR="00DC790F">
        <w:rPr>
          <w:rFonts w:ascii="Times New Roman" w:eastAsia="Times New Roman" w:hAnsi="Times New Roman"/>
        </w:rPr>
        <w:t xml:space="preserve"> Additional guidelines and examples will be provided. </w:t>
      </w:r>
    </w:p>
    <w:p w14:paraId="7F07612B" w14:textId="77777777" w:rsidR="00800E6A" w:rsidRDefault="00800E6A" w:rsidP="00800E6A">
      <w:pPr>
        <w:rPr>
          <w:i/>
        </w:rPr>
      </w:pPr>
    </w:p>
    <w:p w14:paraId="5927A825" w14:textId="77777777" w:rsidR="00800E6A" w:rsidRDefault="00800E6A" w:rsidP="00800E6A"/>
    <w:p w14:paraId="616A75F8" w14:textId="77777777" w:rsidR="00800E6A" w:rsidRDefault="00800E6A" w:rsidP="00800E6A"/>
    <w:p w14:paraId="4C3CA5D3" w14:textId="77777777" w:rsidR="00800E6A" w:rsidRDefault="00800E6A" w:rsidP="00800E6A"/>
    <w:p w14:paraId="56CD8DB5" w14:textId="77777777" w:rsidR="00800E6A" w:rsidRPr="006837E0" w:rsidRDefault="00800E6A" w:rsidP="00EE73C8">
      <w:pPr>
        <w:rPr>
          <w:sz w:val="22"/>
          <w:szCs w:val="22"/>
        </w:rPr>
      </w:pPr>
    </w:p>
    <w:sectPr w:rsidR="00800E6A" w:rsidRPr="006837E0" w:rsidSect="00F03D09">
      <w:type w:val="continuous"/>
      <w:pgSz w:w="12240" w:h="15840"/>
      <w:pgMar w:top="720" w:right="1440" w:bottom="72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6BCDD0" w14:textId="77777777" w:rsidR="0006539F" w:rsidRDefault="0006539F" w:rsidP="0076779F">
      <w:r>
        <w:separator/>
      </w:r>
    </w:p>
  </w:endnote>
  <w:endnote w:type="continuationSeparator" w:id="0">
    <w:p w14:paraId="56B9F7C2" w14:textId="77777777" w:rsidR="0006539F" w:rsidRDefault="0006539F" w:rsidP="00767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Garamond">
    <w:altName w:val="Courier New"/>
    <w:charset w:val="00"/>
    <w:family w:val="auto"/>
    <w:pitch w:val="variable"/>
    <w:sig w:usb0="03000000"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Neue">
    <w:charset w:val="00"/>
    <w:family w:val="auto"/>
    <w:pitch w:val="variable"/>
    <w:sig w:usb0="8000006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ramond-Regular">
    <w:altName w:val="Times New Roman"/>
    <w:panose1 w:val="00000000000000000000"/>
    <w:charset w:val="00"/>
    <w:family w:val="auto"/>
    <w:notTrueType/>
    <w:pitch w:val="default"/>
    <w:sig w:usb0="00000003" w:usb1="00000000" w:usb2="00000000" w:usb3="00000000" w:csb0="00000001" w:csb1="00000000"/>
  </w:font>
  <w:font w:name="AGaramond-Bold">
    <w:panose1 w:val="00000000000000000000"/>
    <w:charset w:val="00"/>
    <w:family w:val="auto"/>
    <w:notTrueType/>
    <w:pitch w:val="default"/>
    <w:sig w:usb0="00000003" w:usb1="00000000" w:usb2="00000000" w:usb3="00000000" w:csb0="00000001" w:csb1="00000000"/>
  </w:font>
  <w:font w:name="AGaramond-Semibold">
    <w:panose1 w:val="00000000000000000000"/>
    <w:charset w:val="00"/>
    <w:family w:val="auto"/>
    <w:notTrueType/>
    <w:pitch w:val="default"/>
    <w:sig w:usb0="00000003" w:usb1="00000000" w:usb2="00000000" w:usb3="00000000" w:csb0="00000001"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8CED1" w14:textId="77777777" w:rsidR="00452440" w:rsidRPr="008A4D33" w:rsidRDefault="00452440">
    <w:pPr>
      <w:pStyle w:val="Footer"/>
      <w:jc w:val="right"/>
      <w:rPr>
        <w:rFonts w:ascii="Calibri" w:hAnsi="Calibri"/>
      </w:rPr>
    </w:pPr>
    <w:r w:rsidRPr="008A4D33">
      <w:rPr>
        <w:rFonts w:ascii="Calibri" w:hAnsi="Calibri"/>
      </w:rPr>
      <w:fldChar w:fldCharType="begin"/>
    </w:r>
    <w:r w:rsidRPr="008A4D33">
      <w:rPr>
        <w:rFonts w:ascii="Calibri" w:hAnsi="Calibri"/>
      </w:rPr>
      <w:instrText xml:space="preserve"> PAGE   \* MERGEFORMAT </w:instrText>
    </w:r>
    <w:r w:rsidRPr="008A4D33">
      <w:rPr>
        <w:rFonts w:ascii="Calibri" w:hAnsi="Calibri"/>
      </w:rPr>
      <w:fldChar w:fldCharType="separate"/>
    </w:r>
    <w:r w:rsidR="00484CA6">
      <w:rPr>
        <w:rFonts w:ascii="Calibri" w:hAnsi="Calibri"/>
        <w:noProof/>
      </w:rPr>
      <w:t>1</w:t>
    </w:r>
    <w:r w:rsidRPr="008A4D33">
      <w:rPr>
        <w:rFonts w:ascii="Calibri" w:hAnsi="Calibri"/>
      </w:rPr>
      <w:fldChar w:fldCharType="end"/>
    </w:r>
  </w:p>
  <w:p w14:paraId="5DA2F699" w14:textId="77777777" w:rsidR="00452440" w:rsidRPr="00215517" w:rsidRDefault="00452440" w:rsidP="00F725D6">
    <w:pPr>
      <w:pStyle w:val="Footer"/>
      <w:tabs>
        <w:tab w:val="left" w:pos="5760"/>
      </w:tabs>
      <w:rPr>
        <w:rFonts w:ascii="Calibri" w:hAnsi="Calibri"/>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A2190" w14:textId="77777777" w:rsidR="00452440" w:rsidRPr="008A4D33" w:rsidRDefault="00452440">
    <w:pPr>
      <w:pStyle w:val="Footer"/>
      <w:jc w:val="right"/>
      <w:rPr>
        <w:rFonts w:ascii="Calibri" w:hAnsi="Calibri"/>
      </w:rPr>
    </w:pPr>
    <w:r w:rsidRPr="008A4D33">
      <w:rPr>
        <w:rFonts w:ascii="Calibri" w:hAnsi="Calibri"/>
      </w:rPr>
      <w:fldChar w:fldCharType="begin"/>
    </w:r>
    <w:r w:rsidRPr="008A4D33">
      <w:rPr>
        <w:rFonts w:ascii="Calibri" w:hAnsi="Calibri"/>
      </w:rPr>
      <w:instrText xml:space="preserve"> PAGE   \* MERGEFORMAT </w:instrText>
    </w:r>
    <w:r w:rsidRPr="008A4D33">
      <w:rPr>
        <w:rFonts w:ascii="Calibri" w:hAnsi="Calibri"/>
      </w:rPr>
      <w:fldChar w:fldCharType="separate"/>
    </w:r>
    <w:r w:rsidR="00484CA6">
      <w:rPr>
        <w:rFonts w:ascii="Calibri" w:hAnsi="Calibri"/>
        <w:noProof/>
      </w:rPr>
      <w:t>3</w:t>
    </w:r>
    <w:r w:rsidRPr="008A4D33">
      <w:rPr>
        <w:rFonts w:ascii="Calibri" w:hAnsi="Calibri"/>
      </w:rPr>
      <w:fldChar w:fldCharType="end"/>
    </w:r>
  </w:p>
  <w:p w14:paraId="01A66FBA" w14:textId="77777777" w:rsidR="00452440" w:rsidRPr="00215517" w:rsidRDefault="00452440" w:rsidP="00F725D6">
    <w:pPr>
      <w:pStyle w:val="Footer"/>
      <w:tabs>
        <w:tab w:val="left" w:pos="5760"/>
      </w:tabs>
      <w:rPr>
        <w:rFonts w:ascii="Calibri" w:hAnsi="Calibr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BFA14B" w14:textId="77777777" w:rsidR="0006539F" w:rsidRDefault="0006539F" w:rsidP="0076779F">
      <w:r>
        <w:separator/>
      </w:r>
    </w:p>
  </w:footnote>
  <w:footnote w:type="continuationSeparator" w:id="0">
    <w:p w14:paraId="3BC6E19C" w14:textId="77777777" w:rsidR="0006539F" w:rsidRDefault="0006539F" w:rsidP="007677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61637"/>
    <w:multiLevelType w:val="multilevel"/>
    <w:tmpl w:val="84149708"/>
    <w:lvl w:ilvl="0">
      <w:start w:val="1"/>
      <w:numFmt w:val="upperLetter"/>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cs="Times New Roman" w:hint="default"/>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
    <w:nsid w:val="2A5F467E"/>
    <w:multiLevelType w:val="hybridMultilevel"/>
    <w:tmpl w:val="4AB22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003222"/>
    <w:multiLevelType w:val="hybridMultilevel"/>
    <w:tmpl w:val="25465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EE7840"/>
    <w:multiLevelType w:val="multilevel"/>
    <w:tmpl w:val="4586AB88"/>
    <w:lvl w:ilvl="0">
      <w:start w:val="1"/>
      <w:numFmt w:val="upperLetter"/>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3C8"/>
    <w:rsid w:val="000124C3"/>
    <w:rsid w:val="0002154D"/>
    <w:rsid w:val="0002287A"/>
    <w:rsid w:val="000438C6"/>
    <w:rsid w:val="00044122"/>
    <w:rsid w:val="00050C10"/>
    <w:rsid w:val="0006539F"/>
    <w:rsid w:val="00065C5D"/>
    <w:rsid w:val="000920BE"/>
    <w:rsid w:val="000A4757"/>
    <w:rsid w:val="000D2DA2"/>
    <w:rsid w:val="000D404B"/>
    <w:rsid w:val="000E2ECA"/>
    <w:rsid w:val="000E6A7E"/>
    <w:rsid w:val="000F6F8F"/>
    <w:rsid w:val="00114CEF"/>
    <w:rsid w:val="00133891"/>
    <w:rsid w:val="00147953"/>
    <w:rsid w:val="00151813"/>
    <w:rsid w:val="0017338E"/>
    <w:rsid w:val="00186DA2"/>
    <w:rsid w:val="001B3D05"/>
    <w:rsid w:val="001D2888"/>
    <w:rsid w:val="001E006D"/>
    <w:rsid w:val="001E0FE2"/>
    <w:rsid w:val="001F2365"/>
    <w:rsid w:val="0022285F"/>
    <w:rsid w:val="00241045"/>
    <w:rsid w:val="00295045"/>
    <w:rsid w:val="002A071C"/>
    <w:rsid w:val="002C307A"/>
    <w:rsid w:val="003141B4"/>
    <w:rsid w:val="0031773A"/>
    <w:rsid w:val="0032557B"/>
    <w:rsid w:val="00336B25"/>
    <w:rsid w:val="00341415"/>
    <w:rsid w:val="0035076C"/>
    <w:rsid w:val="003520CF"/>
    <w:rsid w:val="00361DBD"/>
    <w:rsid w:val="0036691B"/>
    <w:rsid w:val="003970CC"/>
    <w:rsid w:val="003A63D1"/>
    <w:rsid w:val="003B2274"/>
    <w:rsid w:val="003B4496"/>
    <w:rsid w:val="003C5A6D"/>
    <w:rsid w:val="004024FA"/>
    <w:rsid w:val="00422EC0"/>
    <w:rsid w:val="00424567"/>
    <w:rsid w:val="00441BD4"/>
    <w:rsid w:val="00450585"/>
    <w:rsid w:val="00452440"/>
    <w:rsid w:val="00453E84"/>
    <w:rsid w:val="0046023D"/>
    <w:rsid w:val="00465996"/>
    <w:rsid w:val="00467D9E"/>
    <w:rsid w:val="00484CA6"/>
    <w:rsid w:val="00486E68"/>
    <w:rsid w:val="0049755A"/>
    <w:rsid w:val="004B103E"/>
    <w:rsid w:val="004D5A66"/>
    <w:rsid w:val="004F1CCD"/>
    <w:rsid w:val="00505361"/>
    <w:rsid w:val="00516655"/>
    <w:rsid w:val="0059559A"/>
    <w:rsid w:val="00597B4E"/>
    <w:rsid w:val="005A66C3"/>
    <w:rsid w:val="005B152F"/>
    <w:rsid w:val="005C151C"/>
    <w:rsid w:val="005D1D16"/>
    <w:rsid w:val="005D601C"/>
    <w:rsid w:val="005E29B0"/>
    <w:rsid w:val="005F584A"/>
    <w:rsid w:val="00620499"/>
    <w:rsid w:val="00620C73"/>
    <w:rsid w:val="00623CEA"/>
    <w:rsid w:val="00630B8A"/>
    <w:rsid w:val="00664ABF"/>
    <w:rsid w:val="00671C43"/>
    <w:rsid w:val="006837E0"/>
    <w:rsid w:val="006E0A84"/>
    <w:rsid w:val="006E2AB9"/>
    <w:rsid w:val="006E5804"/>
    <w:rsid w:val="006F622B"/>
    <w:rsid w:val="007102D6"/>
    <w:rsid w:val="0073697F"/>
    <w:rsid w:val="00737ED7"/>
    <w:rsid w:val="00753E92"/>
    <w:rsid w:val="0076779F"/>
    <w:rsid w:val="007836D8"/>
    <w:rsid w:val="007B7D22"/>
    <w:rsid w:val="007D124A"/>
    <w:rsid w:val="007D6E4B"/>
    <w:rsid w:val="007F67C9"/>
    <w:rsid w:val="007F7DF1"/>
    <w:rsid w:val="00800E6A"/>
    <w:rsid w:val="0080163E"/>
    <w:rsid w:val="008160A6"/>
    <w:rsid w:val="00836841"/>
    <w:rsid w:val="00845662"/>
    <w:rsid w:val="00855B7A"/>
    <w:rsid w:val="008722FD"/>
    <w:rsid w:val="00892320"/>
    <w:rsid w:val="008C69BA"/>
    <w:rsid w:val="008E36B3"/>
    <w:rsid w:val="008F2416"/>
    <w:rsid w:val="00901816"/>
    <w:rsid w:val="00910C41"/>
    <w:rsid w:val="00915A04"/>
    <w:rsid w:val="009247D0"/>
    <w:rsid w:val="00925855"/>
    <w:rsid w:val="00926463"/>
    <w:rsid w:val="00950BBB"/>
    <w:rsid w:val="009725D2"/>
    <w:rsid w:val="009B296D"/>
    <w:rsid w:val="009D2DDC"/>
    <w:rsid w:val="00A20961"/>
    <w:rsid w:val="00A504B2"/>
    <w:rsid w:val="00A54ECF"/>
    <w:rsid w:val="00A5649A"/>
    <w:rsid w:val="00A95287"/>
    <w:rsid w:val="00AB054A"/>
    <w:rsid w:val="00AB65C7"/>
    <w:rsid w:val="00AB784E"/>
    <w:rsid w:val="00AD3BCF"/>
    <w:rsid w:val="00AF3A15"/>
    <w:rsid w:val="00AF4FCC"/>
    <w:rsid w:val="00AF7F3A"/>
    <w:rsid w:val="00B00D04"/>
    <w:rsid w:val="00B1232C"/>
    <w:rsid w:val="00B1515B"/>
    <w:rsid w:val="00B159D0"/>
    <w:rsid w:val="00B22251"/>
    <w:rsid w:val="00B351B0"/>
    <w:rsid w:val="00B461C4"/>
    <w:rsid w:val="00B57F0B"/>
    <w:rsid w:val="00B65294"/>
    <w:rsid w:val="00B739DC"/>
    <w:rsid w:val="00B83456"/>
    <w:rsid w:val="00B94C93"/>
    <w:rsid w:val="00BA269E"/>
    <w:rsid w:val="00BD3230"/>
    <w:rsid w:val="00BD5F93"/>
    <w:rsid w:val="00BE47BF"/>
    <w:rsid w:val="00BE7970"/>
    <w:rsid w:val="00BF1ECB"/>
    <w:rsid w:val="00BF234E"/>
    <w:rsid w:val="00C16887"/>
    <w:rsid w:val="00C21392"/>
    <w:rsid w:val="00C34203"/>
    <w:rsid w:val="00C37BEA"/>
    <w:rsid w:val="00C53ADE"/>
    <w:rsid w:val="00C60513"/>
    <w:rsid w:val="00C62D69"/>
    <w:rsid w:val="00C75337"/>
    <w:rsid w:val="00CA4105"/>
    <w:rsid w:val="00CA4AAE"/>
    <w:rsid w:val="00CA5369"/>
    <w:rsid w:val="00CA7734"/>
    <w:rsid w:val="00CD76C6"/>
    <w:rsid w:val="00CE5E47"/>
    <w:rsid w:val="00CE6303"/>
    <w:rsid w:val="00CF7B00"/>
    <w:rsid w:val="00D10923"/>
    <w:rsid w:val="00D538FA"/>
    <w:rsid w:val="00D552F3"/>
    <w:rsid w:val="00D60A39"/>
    <w:rsid w:val="00D633F1"/>
    <w:rsid w:val="00D7324C"/>
    <w:rsid w:val="00D82ED4"/>
    <w:rsid w:val="00D93A29"/>
    <w:rsid w:val="00DB28C5"/>
    <w:rsid w:val="00DC47AA"/>
    <w:rsid w:val="00DC4B9F"/>
    <w:rsid w:val="00DC790F"/>
    <w:rsid w:val="00E07B03"/>
    <w:rsid w:val="00E13542"/>
    <w:rsid w:val="00E336FC"/>
    <w:rsid w:val="00E41B06"/>
    <w:rsid w:val="00E774EB"/>
    <w:rsid w:val="00E84688"/>
    <w:rsid w:val="00E91E41"/>
    <w:rsid w:val="00EB002D"/>
    <w:rsid w:val="00ED0248"/>
    <w:rsid w:val="00ED3D84"/>
    <w:rsid w:val="00EE73C8"/>
    <w:rsid w:val="00EF4045"/>
    <w:rsid w:val="00F03D09"/>
    <w:rsid w:val="00F2250E"/>
    <w:rsid w:val="00F725D6"/>
    <w:rsid w:val="00F90798"/>
    <w:rsid w:val="00F9219E"/>
    <w:rsid w:val="00F95BC8"/>
    <w:rsid w:val="00FA2097"/>
    <w:rsid w:val="00FA3C9E"/>
    <w:rsid w:val="00FB6CF0"/>
    <w:rsid w:val="00FE2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998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3C8"/>
    <w:pPr>
      <w:spacing w:after="0" w:line="240" w:lineRule="auto"/>
    </w:pPr>
    <w:rPr>
      <w:rFonts w:ascii="Times" w:eastAsia="Times" w:hAnsi="Times" w:cs="Times New Roman"/>
      <w:sz w:val="24"/>
      <w:szCs w:val="24"/>
    </w:rPr>
  </w:style>
  <w:style w:type="paragraph" w:styleId="Heading1">
    <w:name w:val="heading 1"/>
    <w:basedOn w:val="Normal"/>
    <w:next w:val="Normal"/>
    <w:link w:val="Heading1Char"/>
    <w:qFormat/>
    <w:rsid w:val="00EE73C8"/>
    <w:pPr>
      <w:keepNext/>
      <w:widowControl w:val="0"/>
      <w:autoSpaceDE w:val="0"/>
      <w:autoSpaceDN w:val="0"/>
      <w:adjustRightInd w:val="0"/>
      <w:spacing w:line="180" w:lineRule="exact"/>
      <w:ind w:right="6729"/>
      <w:outlineLvl w:val="0"/>
    </w:pPr>
    <w:rPr>
      <w:rFonts w:ascii="AGaramond" w:eastAsia="Times New Roman" w:hAnsi="AGaramond"/>
      <w:b/>
      <w:color w:val="181512"/>
      <w:sz w:val="16"/>
    </w:rPr>
  </w:style>
  <w:style w:type="paragraph" w:styleId="Heading2">
    <w:name w:val="heading 2"/>
    <w:basedOn w:val="Normal"/>
    <w:next w:val="Normal"/>
    <w:link w:val="Heading2Char"/>
    <w:qFormat/>
    <w:rsid w:val="00EE73C8"/>
    <w:pPr>
      <w:keepNext/>
      <w:outlineLvl w:val="1"/>
    </w:pPr>
    <w:rPr>
      <w:rFonts w:ascii="AGaramond" w:hAnsi="AGaramond"/>
      <w:b/>
      <w:sz w:val="26"/>
    </w:rPr>
  </w:style>
  <w:style w:type="paragraph" w:styleId="Heading4">
    <w:name w:val="heading 4"/>
    <w:basedOn w:val="Normal"/>
    <w:next w:val="Normal"/>
    <w:link w:val="Heading4Char"/>
    <w:uiPriority w:val="9"/>
    <w:semiHidden/>
    <w:unhideWhenUsed/>
    <w:qFormat/>
    <w:rsid w:val="004024F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73C8"/>
    <w:rPr>
      <w:rFonts w:ascii="AGaramond" w:eastAsia="Times New Roman" w:hAnsi="AGaramond" w:cs="Times New Roman"/>
      <w:b/>
      <w:color w:val="181512"/>
      <w:sz w:val="16"/>
      <w:szCs w:val="24"/>
    </w:rPr>
  </w:style>
  <w:style w:type="character" w:customStyle="1" w:styleId="Heading2Char">
    <w:name w:val="Heading 2 Char"/>
    <w:basedOn w:val="DefaultParagraphFont"/>
    <w:link w:val="Heading2"/>
    <w:rsid w:val="00EE73C8"/>
    <w:rPr>
      <w:rFonts w:ascii="AGaramond" w:eastAsia="Times" w:hAnsi="AGaramond" w:cs="Times New Roman"/>
      <w:b/>
      <w:sz w:val="26"/>
      <w:szCs w:val="24"/>
    </w:rPr>
  </w:style>
  <w:style w:type="table" w:styleId="TableGrid">
    <w:name w:val="Table Grid"/>
    <w:basedOn w:val="TableNormal"/>
    <w:rsid w:val="00EE73C8"/>
    <w:pPr>
      <w:spacing w:after="0" w:line="240" w:lineRule="auto"/>
    </w:pPr>
    <w:rPr>
      <w:rFonts w:ascii="Courier" w:eastAsia="Times" w:hAnsi="Courier"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EE73C8"/>
    <w:pPr>
      <w:tabs>
        <w:tab w:val="center" w:pos="4680"/>
        <w:tab w:val="right" w:pos="9360"/>
      </w:tabs>
    </w:pPr>
  </w:style>
  <w:style w:type="character" w:customStyle="1" w:styleId="FooterChar">
    <w:name w:val="Footer Char"/>
    <w:basedOn w:val="DefaultParagraphFont"/>
    <w:link w:val="Footer"/>
    <w:uiPriority w:val="99"/>
    <w:rsid w:val="00EE73C8"/>
    <w:rPr>
      <w:rFonts w:ascii="Times" w:eastAsia="Times" w:hAnsi="Times" w:cs="Times New Roman"/>
      <w:sz w:val="24"/>
      <w:szCs w:val="24"/>
    </w:rPr>
  </w:style>
  <w:style w:type="paragraph" w:styleId="ListParagraph">
    <w:name w:val="List Paragraph"/>
    <w:basedOn w:val="Normal"/>
    <w:uiPriority w:val="34"/>
    <w:qFormat/>
    <w:rsid w:val="00EE73C8"/>
    <w:pPr>
      <w:ind w:left="720"/>
      <w:contextualSpacing/>
    </w:pPr>
  </w:style>
  <w:style w:type="paragraph" w:styleId="BalloonText">
    <w:name w:val="Balloon Text"/>
    <w:basedOn w:val="Normal"/>
    <w:link w:val="BalloonTextChar"/>
    <w:uiPriority w:val="99"/>
    <w:semiHidden/>
    <w:unhideWhenUsed/>
    <w:rsid w:val="00EE73C8"/>
    <w:rPr>
      <w:rFonts w:ascii="Tahoma" w:hAnsi="Tahoma" w:cs="Tahoma"/>
      <w:sz w:val="16"/>
      <w:szCs w:val="16"/>
    </w:rPr>
  </w:style>
  <w:style w:type="character" w:customStyle="1" w:styleId="BalloonTextChar">
    <w:name w:val="Balloon Text Char"/>
    <w:basedOn w:val="DefaultParagraphFont"/>
    <w:link w:val="BalloonText"/>
    <w:uiPriority w:val="99"/>
    <w:semiHidden/>
    <w:rsid w:val="00EE73C8"/>
    <w:rPr>
      <w:rFonts w:ascii="Tahoma" w:eastAsia="Times" w:hAnsi="Tahoma" w:cs="Tahoma"/>
      <w:sz w:val="16"/>
      <w:szCs w:val="16"/>
    </w:rPr>
  </w:style>
  <w:style w:type="paragraph" w:styleId="NormalWeb">
    <w:name w:val="Normal (Web)"/>
    <w:basedOn w:val="Normal"/>
    <w:uiPriority w:val="99"/>
    <w:unhideWhenUsed/>
    <w:rsid w:val="00516655"/>
    <w:pPr>
      <w:spacing w:before="100" w:beforeAutospacing="1" w:after="100" w:afterAutospacing="1"/>
    </w:pPr>
    <w:rPr>
      <w:rFonts w:ascii="Times New Roman" w:eastAsiaTheme="minorHAnsi" w:hAnsi="Times New Roman"/>
    </w:rPr>
  </w:style>
  <w:style w:type="paragraph" w:styleId="Subtitle">
    <w:name w:val="Subtitle"/>
    <w:basedOn w:val="Normal"/>
    <w:link w:val="SubtitleChar"/>
    <w:qFormat/>
    <w:rsid w:val="00516655"/>
    <w:pPr>
      <w:ind w:firstLine="720"/>
    </w:pPr>
    <w:rPr>
      <w:rFonts w:ascii="Times New Roman" w:eastAsia="Times New Roman" w:hAnsi="Times New Roman"/>
      <w:b/>
      <w:szCs w:val="20"/>
    </w:rPr>
  </w:style>
  <w:style w:type="character" w:customStyle="1" w:styleId="SubtitleChar">
    <w:name w:val="Subtitle Char"/>
    <w:basedOn w:val="DefaultParagraphFont"/>
    <w:link w:val="Subtitle"/>
    <w:rsid w:val="00516655"/>
    <w:rPr>
      <w:rFonts w:ascii="Times New Roman" w:eastAsia="Times New Roman" w:hAnsi="Times New Roman" w:cs="Times New Roman"/>
      <w:b/>
      <w:sz w:val="24"/>
      <w:szCs w:val="20"/>
    </w:rPr>
  </w:style>
  <w:style w:type="character" w:customStyle="1" w:styleId="Heading4Char">
    <w:name w:val="Heading 4 Char"/>
    <w:basedOn w:val="DefaultParagraphFont"/>
    <w:link w:val="Heading4"/>
    <w:uiPriority w:val="9"/>
    <w:semiHidden/>
    <w:rsid w:val="004024FA"/>
    <w:rPr>
      <w:rFonts w:asciiTheme="majorHAnsi" w:eastAsiaTheme="majorEastAsia" w:hAnsiTheme="majorHAnsi" w:cstheme="majorBidi"/>
      <w:b/>
      <w:bCs/>
      <w:i/>
      <w:iCs/>
      <w:color w:val="4F81BD" w:themeColor="accent1"/>
      <w:sz w:val="24"/>
      <w:szCs w:val="24"/>
    </w:rPr>
  </w:style>
  <w:style w:type="paragraph" w:styleId="Title">
    <w:name w:val="Title"/>
    <w:basedOn w:val="Normal"/>
    <w:link w:val="TitleChar"/>
    <w:qFormat/>
    <w:rsid w:val="004024FA"/>
    <w:pPr>
      <w:jc w:val="center"/>
    </w:pPr>
    <w:rPr>
      <w:rFonts w:ascii="Times New Roman" w:eastAsia="Times New Roman" w:hAnsi="Times New Roman"/>
      <w:b/>
      <w:szCs w:val="20"/>
    </w:rPr>
  </w:style>
  <w:style w:type="character" w:customStyle="1" w:styleId="TitleChar">
    <w:name w:val="Title Char"/>
    <w:basedOn w:val="DefaultParagraphFont"/>
    <w:link w:val="Title"/>
    <w:rsid w:val="004024FA"/>
    <w:rPr>
      <w:rFonts w:ascii="Times New Roman" w:eastAsia="Times New Roman" w:hAnsi="Times New Roman" w:cs="Times New Roman"/>
      <w:b/>
      <w:sz w:val="24"/>
      <w:szCs w:val="20"/>
    </w:rPr>
  </w:style>
  <w:style w:type="character" w:styleId="Hyperlink">
    <w:name w:val="Hyperlink"/>
    <w:rsid w:val="004B103E"/>
    <w:rPr>
      <w:color w:val="0000FF"/>
      <w:u w:val="single"/>
    </w:rPr>
  </w:style>
  <w:style w:type="paragraph" w:styleId="Header">
    <w:name w:val="header"/>
    <w:basedOn w:val="Normal"/>
    <w:link w:val="HeaderChar"/>
    <w:uiPriority w:val="99"/>
    <w:unhideWhenUsed/>
    <w:rsid w:val="005D601C"/>
    <w:pPr>
      <w:tabs>
        <w:tab w:val="center" w:pos="4680"/>
        <w:tab w:val="right" w:pos="9360"/>
      </w:tabs>
    </w:pPr>
  </w:style>
  <w:style w:type="character" w:customStyle="1" w:styleId="HeaderChar">
    <w:name w:val="Header Char"/>
    <w:basedOn w:val="DefaultParagraphFont"/>
    <w:link w:val="Header"/>
    <w:uiPriority w:val="99"/>
    <w:rsid w:val="005D601C"/>
    <w:rPr>
      <w:rFonts w:ascii="Times" w:eastAsia="Times" w:hAnsi="Time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3C8"/>
    <w:pPr>
      <w:spacing w:after="0" w:line="240" w:lineRule="auto"/>
    </w:pPr>
    <w:rPr>
      <w:rFonts w:ascii="Times" w:eastAsia="Times" w:hAnsi="Times" w:cs="Times New Roman"/>
      <w:sz w:val="24"/>
      <w:szCs w:val="24"/>
    </w:rPr>
  </w:style>
  <w:style w:type="paragraph" w:styleId="Heading1">
    <w:name w:val="heading 1"/>
    <w:basedOn w:val="Normal"/>
    <w:next w:val="Normal"/>
    <w:link w:val="Heading1Char"/>
    <w:qFormat/>
    <w:rsid w:val="00EE73C8"/>
    <w:pPr>
      <w:keepNext/>
      <w:widowControl w:val="0"/>
      <w:autoSpaceDE w:val="0"/>
      <w:autoSpaceDN w:val="0"/>
      <w:adjustRightInd w:val="0"/>
      <w:spacing w:line="180" w:lineRule="exact"/>
      <w:ind w:right="6729"/>
      <w:outlineLvl w:val="0"/>
    </w:pPr>
    <w:rPr>
      <w:rFonts w:ascii="AGaramond" w:eastAsia="Times New Roman" w:hAnsi="AGaramond"/>
      <w:b/>
      <w:color w:val="181512"/>
      <w:sz w:val="16"/>
    </w:rPr>
  </w:style>
  <w:style w:type="paragraph" w:styleId="Heading2">
    <w:name w:val="heading 2"/>
    <w:basedOn w:val="Normal"/>
    <w:next w:val="Normal"/>
    <w:link w:val="Heading2Char"/>
    <w:qFormat/>
    <w:rsid w:val="00EE73C8"/>
    <w:pPr>
      <w:keepNext/>
      <w:outlineLvl w:val="1"/>
    </w:pPr>
    <w:rPr>
      <w:rFonts w:ascii="AGaramond" w:hAnsi="AGaramond"/>
      <w:b/>
      <w:sz w:val="26"/>
    </w:rPr>
  </w:style>
  <w:style w:type="paragraph" w:styleId="Heading4">
    <w:name w:val="heading 4"/>
    <w:basedOn w:val="Normal"/>
    <w:next w:val="Normal"/>
    <w:link w:val="Heading4Char"/>
    <w:uiPriority w:val="9"/>
    <w:semiHidden/>
    <w:unhideWhenUsed/>
    <w:qFormat/>
    <w:rsid w:val="004024F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73C8"/>
    <w:rPr>
      <w:rFonts w:ascii="AGaramond" w:eastAsia="Times New Roman" w:hAnsi="AGaramond" w:cs="Times New Roman"/>
      <w:b/>
      <w:color w:val="181512"/>
      <w:sz w:val="16"/>
      <w:szCs w:val="24"/>
    </w:rPr>
  </w:style>
  <w:style w:type="character" w:customStyle="1" w:styleId="Heading2Char">
    <w:name w:val="Heading 2 Char"/>
    <w:basedOn w:val="DefaultParagraphFont"/>
    <w:link w:val="Heading2"/>
    <w:rsid w:val="00EE73C8"/>
    <w:rPr>
      <w:rFonts w:ascii="AGaramond" w:eastAsia="Times" w:hAnsi="AGaramond" w:cs="Times New Roman"/>
      <w:b/>
      <w:sz w:val="26"/>
      <w:szCs w:val="24"/>
    </w:rPr>
  </w:style>
  <w:style w:type="table" w:styleId="TableGrid">
    <w:name w:val="Table Grid"/>
    <w:basedOn w:val="TableNormal"/>
    <w:rsid w:val="00EE73C8"/>
    <w:pPr>
      <w:spacing w:after="0" w:line="240" w:lineRule="auto"/>
    </w:pPr>
    <w:rPr>
      <w:rFonts w:ascii="Courier" w:eastAsia="Times" w:hAnsi="Courier"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EE73C8"/>
    <w:pPr>
      <w:tabs>
        <w:tab w:val="center" w:pos="4680"/>
        <w:tab w:val="right" w:pos="9360"/>
      </w:tabs>
    </w:pPr>
  </w:style>
  <w:style w:type="character" w:customStyle="1" w:styleId="FooterChar">
    <w:name w:val="Footer Char"/>
    <w:basedOn w:val="DefaultParagraphFont"/>
    <w:link w:val="Footer"/>
    <w:uiPriority w:val="99"/>
    <w:rsid w:val="00EE73C8"/>
    <w:rPr>
      <w:rFonts w:ascii="Times" w:eastAsia="Times" w:hAnsi="Times" w:cs="Times New Roman"/>
      <w:sz w:val="24"/>
      <w:szCs w:val="24"/>
    </w:rPr>
  </w:style>
  <w:style w:type="paragraph" w:styleId="ListParagraph">
    <w:name w:val="List Paragraph"/>
    <w:basedOn w:val="Normal"/>
    <w:uiPriority w:val="34"/>
    <w:qFormat/>
    <w:rsid w:val="00EE73C8"/>
    <w:pPr>
      <w:ind w:left="720"/>
      <w:contextualSpacing/>
    </w:pPr>
  </w:style>
  <w:style w:type="paragraph" w:styleId="BalloonText">
    <w:name w:val="Balloon Text"/>
    <w:basedOn w:val="Normal"/>
    <w:link w:val="BalloonTextChar"/>
    <w:uiPriority w:val="99"/>
    <w:semiHidden/>
    <w:unhideWhenUsed/>
    <w:rsid w:val="00EE73C8"/>
    <w:rPr>
      <w:rFonts w:ascii="Tahoma" w:hAnsi="Tahoma" w:cs="Tahoma"/>
      <w:sz w:val="16"/>
      <w:szCs w:val="16"/>
    </w:rPr>
  </w:style>
  <w:style w:type="character" w:customStyle="1" w:styleId="BalloonTextChar">
    <w:name w:val="Balloon Text Char"/>
    <w:basedOn w:val="DefaultParagraphFont"/>
    <w:link w:val="BalloonText"/>
    <w:uiPriority w:val="99"/>
    <w:semiHidden/>
    <w:rsid w:val="00EE73C8"/>
    <w:rPr>
      <w:rFonts w:ascii="Tahoma" w:eastAsia="Times" w:hAnsi="Tahoma" w:cs="Tahoma"/>
      <w:sz w:val="16"/>
      <w:szCs w:val="16"/>
    </w:rPr>
  </w:style>
  <w:style w:type="paragraph" w:styleId="NormalWeb">
    <w:name w:val="Normal (Web)"/>
    <w:basedOn w:val="Normal"/>
    <w:uiPriority w:val="99"/>
    <w:unhideWhenUsed/>
    <w:rsid w:val="00516655"/>
    <w:pPr>
      <w:spacing w:before="100" w:beforeAutospacing="1" w:after="100" w:afterAutospacing="1"/>
    </w:pPr>
    <w:rPr>
      <w:rFonts w:ascii="Times New Roman" w:eastAsiaTheme="minorHAnsi" w:hAnsi="Times New Roman"/>
    </w:rPr>
  </w:style>
  <w:style w:type="paragraph" w:styleId="Subtitle">
    <w:name w:val="Subtitle"/>
    <w:basedOn w:val="Normal"/>
    <w:link w:val="SubtitleChar"/>
    <w:qFormat/>
    <w:rsid w:val="00516655"/>
    <w:pPr>
      <w:ind w:firstLine="720"/>
    </w:pPr>
    <w:rPr>
      <w:rFonts w:ascii="Times New Roman" w:eastAsia="Times New Roman" w:hAnsi="Times New Roman"/>
      <w:b/>
      <w:szCs w:val="20"/>
    </w:rPr>
  </w:style>
  <w:style w:type="character" w:customStyle="1" w:styleId="SubtitleChar">
    <w:name w:val="Subtitle Char"/>
    <w:basedOn w:val="DefaultParagraphFont"/>
    <w:link w:val="Subtitle"/>
    <w:rsid w:val="00516655"/>
    <w:rPr>
      <w:rFonts w:ascii="Times New Roman" w:eastAsia="Times New Roman" w:hAnsi="Times New Roman" w:cs="Times New Roman"/>
      <w:b/>
      <w:sz w:val="24"/>
      <w:szCs w:val="20"/>
    </w:rPr>
  </w:style>
  <w:style w:type="character" w:customStyle="1" w:styleId="Heading4Char">
    <w:name w:val="Heading 4 Char"/>
    <w:basedOn w:val="DefaultParagraphFont"/>
    <w:link w:val="Heading4"/>
    <w:uiPriority w:val="9"/>
    <w:semiHidden/>
    <w:rsid w:val="004024FA"/>
    <w:rPr>
      <w:rFonts w:asciiTheme="majorHAnsi" w:eastAsiaTheme="majorEastAsia" w:hAnsiTheme="majorHAnsi" w:cstheme="majorBidi"/>
      <w:b/>
      <w:bCs/>
      <w:i/>
      <w:iCs/>
      <w:color w:val="4F81BD" w:themeColor="accent1"/>
      <w:sz w:val="24"/>
      <w:szCs w:val="24"/>
    </w:rPr>
  </w:style>
  <w:style w:type="paragraph" w:styleId="Title">
    <w:name w:val="Title"/>
    <w:basedOn w:val="Normal"/>
    <w:link w:val="TitleChar"/>
    <w:qFormat/>
    <w:rsid w:val="004024FA"/>
    <w:pPr>
      <w:jc w:val="center"/>
    </w:pPr>
    <w:rPr>
      <w:rFonts w:ascii="Times New Roman" w:eastAsia="Times New Roman" w:hAnsi="Times New Roman"/>
      <w:b/>
      <w:szCs w:val="20"/>
    </w:rPr>
  </w:style>
  <w:style w:type="character" w:customStyle="1" w:styleId="TitleChar">
    <w:name w:val="Title Char"/>
    <w:basedOn w:val="DefaultParagraphFont"/>
    <w:link w:val="Title"/>
    <w:rsid w:val="004024FA"/>
    <w:rPr>
      <w:rFonts w:ascii="Times New Roman" w:eastAsia="Times New Roman" w:hAnsi="Times New Roman" w:cs="Times New Roman"/>
      <w:b/>
      <w:sz w:val="24"/>
      <w:szCs w:val="20"/>
    </w:rPr>
  </w:style>
  <w:style w:type="character" w:styleId="Hyperlink">
    <w:name w:val="Hyperlink"/>
    <w:rsid w:val="004B103E"/>
    <w:rPr>
      <w:color w:val="0000FF"/>
      <w:u w:val="single"/>
    </w:rPr>
  </w:style>
  <w:style w:type="paragraph" w:styleId="Header">
    <w:name w:val="header"/>
    <w:basedOn w:val="Normal"/>
    <w:link w:val="HeaderChar"/>
    <w:uiPriority w:val="99"/>
    <w:unhideWhenUsed/>
    <w:rsid w:val="005D601C"/>
    <w:pPr>
      <w:tabs>
        <w:tab w:val="center" w:pos="4680"/>
        <w:tab w:val="right" w:pos="9360"/>
      </w:tabs>
    </w:pPr>
  </w:style>
  <w:style w:type="character" w:customStyle="1" w:styleId="HeaderChar">
    <w:name w:val="Header Char"/>
    <w:basedOn w:val="DefaultParagraphFont"/>
    <w:link w:val="Header"/>
    <w:uiPriority w:val="99"/>
    <w:rsid w:val="005D601C"/>
    <w:rPr>
      <w:rFonts w:ascii="Times" w:eastAsia="Times" w:hAns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setting">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39696-287E-465D-A5CE-F38048C77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2685</Words>
  <Characters>15310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Fresno Pacific University</Company>
  <LinksUpToDate>false</LinksUpToDate>
  <CharactersWithSpaces>17960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KAkina</dc:creator>
  <cp:lastModifiedBy>James Lyons</cp:lastModifiedBy>
  <cp:revision>2</cp:revision>
  <dcterms:created xsi:type="dcterms:W3CDTF">2016-01-09T04:52:00Z</dcterms:created>
  <dcterms:modified xsi:type="dcterms:W3CDTF">2016-01-09T04:52:00Z</dcterms:modified>
</cp:coreProperties>
</file>