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595" w:rsidRPr="006008B1" w:rsidRDefault="004308C3" w:rsidP="00842595">
      <w:pPr>
        <w:jc w:val="center"/>
        <w:rPr>
          <w:rFonts w:ascii="Corbel" w:hAnsi="Corbel"/>
          <w:szCs w:val="20"/>
        </w:rPr>
      </w:pPr>
      <w:r>
        <w:rPr>
          <w:rFonts w:ascii="Corbel" w:hAnsi="Corbel"/>
          <w:szCs w:val="20"/>
        </w:rPr>
        <w:t>2016</w:t>
      </w:r>
      <w:bookmarkStart w:id="0" w:name="_GoBack"/>
      <w:bookmarkEnd w:id="0"/>
      <w:r w:rsidR="006008B1" w:rsidRPr="006008B1">
        <w:rPr>
          <w:rFonts w:ascii="Corbel" w:hAnsi="Corbel"/>
          <w:szCs w:val="20"/>
        </w:rPr>
        <w:t xml:space="preserve"> </w:t>
      </w:r>
      <w:r w:rsidR="00842595" w:rsidRPr="006008B1">
        <w:rPr>
          <w:rFonts w:ascii="Corbel" w:hAnsi="Corbel"/>
          <w:szCs w:val="20"/>
        </w:rPr>
        <w:t>Spring Semest</w:t>
      </w:r>
      <w:r w:rsidR="00F969D3">
        <w:rPr>
          <w:rFonts w:ascii="Corbel" w:hAnsi="Corbel"/>
          <w:szCs w:val="20"/>
        </w:rPr>
        <w:t>er – 1</w:t>
      </w:r>
      <w:r w:rsidR="00467FF8">
        <w:rPr>
          <w:rFonts w:ascii="Corbel" w:hAnsi="Corbel"/>
          <w:szCs w:val="20"/>
        </w:rPr>
        <w:t>8</w:t>
      </w:r>
      <w:r w:rsidR="00F969D3">
        <w:rPr>
          <w:rFonts w:ascii="Corbel" w:hAnsi="Corbel"/>
          <w:szCs w:val="20"/>
        </w:rPr>
        <w:t xml:space="preserve"> weeks – January 12, 2016</w:t>
      </w:r>
      <w:r w:rsidR="00842595" w:rsidRPr="006008B1">
        <w:rPr>
          <w:rFonts w:ascii="Corbel" w:hAnsi="Corbel"/>
          <w:szCs w:val="20"/>
        </w:rPr>
        <w:t xml:space="preserve"> – </w:t>
      </w:r>
      <w:r w:rsidR="00E56F46">
        <w:rPr>
          <w:rFonts w:ascii="Corbel" w:hAnsi="Corbel"/>
          <w:szCs w:val="20"/>
        </w:rPr>
        <w:t>June 3</w:t>
      </w:r>
      <w:r w:rsidR="00F969D3">
        <w:rPr>
          <w:rFonts w:ascii="Corbel" w:hAnsi="Corbel"/>
          <w:szCs w:val="20"/>
        </w:rPr>
        <w:t>, 2016</w:t>
      </w:r>
    </w:p>
    <w:p w:rsidR="006008B1" w:rsidRPr="00842595" w:rsidRDefault="006008B1" w:rsidP="006008B1">
      <w:pPr>
        <w:pStyle w:val="Heading1"/>
        <w:jc w:val="center"/>
        <w:rPr>
          <w:rFonts w:ascii="Times New Roman" w:hAnsi="Times New Roman"/>
          <w:b/>
          <w:bCs/>
          <w:sz w:val="36"/>
          <w:szCs w:val="36"/>
          <w:u w:val="none"/>
        </w:rPr>
      </w:pPr>
      <w:r w:rsidRPr="00842595">
        <w:rPr>
          <w:rFonts w:ascii="Times New Roman" w:hAnsi="Times New Roman"/>
          <w:b/>
          <w:bCs/>
          <w:sz w:val="36"/>
          <w:szCs w:val="36"/>
          <w:u w:val="none"/>
        </w:rPr>
        <w:t>Beginning Floral Design – EH 37</w:t>
      </w:r>
      <w:r w:rsidR="00C46AF4">
        <w:rPr>
          <w:rFonts w:ascii="Times New Roman" w:hAnsi="Times New Roman"/>
          <w:b/>
          <w:bCs/>
          <w:sz w:val="36"/>
          <w:szCs w:val="36"/>
          <w:u w:val="none"/>
        </w:rPr>
        <w:t xml:space="preserve"> – 3 Units</w:t>
      </w:r>
    </w:p>
    <w:p w:rsidR="00FF172B" w:rsidRPr="00D931AF" w:rsidRDefault="00FF172B" w:rsidP="00FF172B">
      <w:pPr>
        <w:pStyle w:val="Heading1"/>
        <w:rPr>
          <w:rFonts w:ascii="Arial" w:hAnsi="Arial" w:cs="Arial"/>
          <w:sz w:val="18"/>
          <w:szCs w:val="18"/>
          <w:u w:val="none"/>
        </w:rPr>
      </w:pPr>
    </w:p>
    <w:p w:rsidR="00FF172B" w:rsidRPr="006852E5" w:rsidRDefault="00FF172B" w:rsidP="00FF172B">
      <w:pPr>
        <w:pStyle w:val="Heading1"/>
        <w:rPr>
          <w:rFonts w:ascii="Corbel" w:hAnsi="Corbel" w:cs="Arial"/>
          <w:sz w:val="20"/>
          <w:szCs w:val="20"/>
          <w:u w:val="none"/>
        </w:rPr>
      </w:pPr>
      <w:r w:rsidRPr="006852E5">
        <w:rPr>
          <w:rFonts w:ascii="Corbel" w:hAnsi="Corbel" w:cs="Arial"/>
          <w:sz w:val="20"/>
          <w:szCs w:val="20"/>
          <w:u w:val="none"/>
        </w:rPr>
        <w:t xml:space="preserve">Teacher:  </w:t>
      </w:r>
      <w:r w:rsidR="00B57AD0" w:rsidRPr="006852E5">
        <w:rPr>
          <w:rFonts w:ascii="Corbel" w:hAnsi="Corbel" w:cs="Arial"/>
          <w:sz w:val="20"/>
          <w:szCs w:val="20"/>
          <w:u w:val="none"/>
        </w:rPr>
        <w:t>Ronald Sa</w:t>
      </w:r>
    </w:p>
    <w:p w:rsidR="00050A3D" w:rsidRPr="006852E5" w:rsidRDefault="00050A3D" w:rsidP="00FF172B">
      <w:pPr>
        <w:pStyle w:val="Heading1"/>
        <w:rPr>
          <w:rFonts w:ascii="Corbel" w:hAnsi="Corbel" w:cs="Arial"/>
          <w:sz w:val="20"/>
          <w:szCs w:val="20"/>
          <w:u w:val="none"/>
        </w:rPr>
      </w:pPr>
      <w:r w:rsidRPr="006852E5">
        <w:rPr>
          <w:rFonts w:ascii="Corbel" w:hAnsi="Corbel" w:cs="Arial"/>
          <w:sz w:val="20"/>
          <w:szCs w:val="20"/>
          <w:u w:val="none"/>
        </w:rPr>
        <w:t>Depa</w:t>
      </w:r>
      <w:r w:rsidR="00F969D3" w:rsidRPr="006852E5">
        <w:rPr>
          <w:rFonts w:ascii="Corbel" w:hAnsi="Corbel" w:cs="Arial"/>
          <w:sz w:val="20"/>
          <w:szCs w:val="20"/>
          <w:u w:val="none"/>
        </w:rPr>
        <w:t>r</w:t>
      </w:r>
      <w:r w:rsidRPr="006852E5">
        <w:rPr>
          <w:rFonts w:ascii="Corbel" w:hAnsi="Corbel" w:cs="Arial"/>
          <w:sz w:val="20"/>
          <w:szCs w:val="20"/>
          <w:u w:val="none"/>
        </w:rPr>
        <w:t>tment</w:t>
      </w:r>
      <w:r w:rsidR="00F969D3" w:rsidRPr="006852E5">
        <w:rPr>
          <w:rFonts w:ascii="Corbel" w:hAnsi="Corbel" w:cs="Arial"/>
          <w:sz w:val="20"/>
          <w:szCs w:val="20"/>
          <w:u w:val="none"/>
        </w:rPr>
        <w:t>:</w:t>
      </w:r>
      <w:r w:rsidRPr="006852E5">
        <w:rPr>
          <w:rFonts w:ascii="Corbel" w:hAnsi="Corbel" w:cs="Arial"/>
          <w:sz w:val="20"/>
          <w:szCs w:val="20"/>
          <w:u w:val="none"/>
        </w:rPr>
        <w:t xml:space="preserve"> </w:t>
      </w:r>
      <w:r w:rsidR="00B57AD0" w:rsidRPr="006852E5">
        <w:rPr>
          <w:rFonts w:ascii="Corbel" w:hAnsi="Corbel" w:cs="Arial"/>
          <w:sz w:val="20"/>
          <w:szCs w:val="20"/>
          <w:u w:val="none"/>
        </w:rPr>
        <w:t>Agriculture</w:t>
      </w:r>
    </w:p>
    <w:p w:rsidR="00842595" w:rsidRPr="006852E5" w:rsidRDefault="006008B1" w:rsidP="00FF172B">
      <w:pPr>
        <w:pStyle w:val="Heading1"/>
        <w:rPr>
          <w:rFonts w:ascii="Corbel" w:hAnsi="Corbel" w:cs="Arial"/>
          <w:sz w:val="20"/>
          <w:szCs w:val="20"/>
          <w:u w:val="none"/>
        </w:rPr>
      </w:pPr>
      <w:r w:rsidRPr="006852E5">
        <w:rPr>
          <w:rFonts w:ascii="Corbel" w:hAnsi="Corbel" w:cs="Arial"/>
          <w:sz w:val="20"/>
          <w:szCs w:val="20"/>
          <w:u w:val="none"/>
        </w:rPr>
        <w:t xml:space="preserve">School </w:t>
      </w:r>
      <w:r w:rsidR="00FF172B" w:rsidRPr="006852E5">
        <w:rPr>
          <w:rFonts w:ascii="Corbel" w:hAnsi="Corbel" w:cs="Arial"/>
          <w:sz w:val="20"/>
          <w:szCs w:val="20"/>
          <w:u w:val="none"/>
        </w:rPr>
        <w:t xml:space="preserve">Email: </w:t>
      </w:r>
      <w:r w:rsidR="00B57AD0" w:rsidRPr="006852E5">
        <w:rPr>
          <w:rFonts w:ascii="Corbel" w:hAnsi="Corbel" w:cs="Arial"/>
          <w:sz w:val="20"/>
          <w:szCs w:val="20"/>
          <w:u w:val="none"/>
        </w:rPr>
        <w:t>sa-r@kcusd.com</w:t>
      </w:r>
    </w:p>
    <w:p w:rsidR="00842595" w:rsidRPr="006852E5" w:rsidRDefault="006008B1" w:rsidP="00FF172B">
      <w:pPr>
        <w:pStyle w:val="Heading1"/>
        <w:rPr>
          <w:rFonts w:ascii="Corbel" w:hAnsi="Corbel" w:cs="Arial"/>
          <w:sz w:val="20"/>
          <w:szCs w:val="20"/>
          <w:u w:val="none"/>
        </w:rPr>
      </w:pPr>
      <w:r w:rsidRPr="006852E5">
        <w:rPr>
          <w:rFonts w:ascii="Corbel" w:hAnsi="Corbel" w:cs="Arial"/>
          <w:sz w:val="20"/>
          <w:szCs w:val="20"/>
          <w:u w:val="none"/>
        </w:rPr>
        <w:t xml:space="preserve">School </w:t>
      </w:r>
      <w:r w:rsidR="00842595" w:rsidRPr="006852E5">
        <w:rPr>
          <w:rFonts w:ascii="Corbel" w:hAnsi="Corbel" w:cs="Arial"/>
          <w:sz w:val="20"/>
          <w:szCs w:val="20"/>
          <w:u w:val="none"/>
        </w:rPr>
        <w:t xml:space="preserve">Phone: </w:t>
      </w:r>
      <w:r w:rsidR="00B57AD0" w:rsidRPr="006852E5">
        <w:rPr>
          <w:rFonts w:ascii="Corbel" w:hAnsi="Corbel" w:cs="Arial"/>
          <w:sz w:val="20"/>
          <w:szCs w:val="20"/>
          <w:u w:val="none"/>
        </w:rPr>
        <w:t>559</w:t>
      </w:r>
      <w:r w:rsidR="00F969D3" w:rsidRPr="006852E5">
        <w:rPr>
          <w:rFonts w:ascii="Corbel" w:hAnsi="Corbel" w:cs="Arial"/>
          <w:sz w:val="20"/>
          <w:szCs w:val="20"/>
          <w:u w:val="none"/>
        </w:rPr>
        <w:t>-</w:t>
      </w:r>
      <w:r w:rsidR="00B57AD0" w:rsidRPr="006852E5">
        <w:rPr>
          <w:rFonts w:ascii="Corbel" w:hAnsi="Corbel" w:cs="Arial"/>
          <w:sz w:val="20"/>
          <w:szCs w:val="20"/>
          <w:u w:val="none"/>
        </w:rPr>
        <w:t xml:space="preserve">305-7010 </w:t>
      </w:r>
      <w:r w:rsidR="00F969D3" w:rsidRPr="006852E5">
        <w:rPr>
          <w:rFonts w:ascii="Corbel" w:hAnsi="Corbel" w:cs="Arial"/>
          <w:sz w:val="20"/>
          <w:szCs w:val="20"/>
          <w:u w:val="none"/>
        </w:rPr>
        <w:t xml:space="preserve"> </w:t>
      </w:r>
      <w:r w:rsidR="00B57AD0" w:rsidRPr="006852E5">
        <w:rPr>
          <w:rFonts w:ascii="Corbel" w:hAnsi="Corbel" w:cs="Arial"/>
          <w:sz w:val="20"/>
          <w:szCs w:val="20"/>
          <w:u w:val="none"/>
        </w:rPr>
        <w:t>x2335</w:t>
      </w:r>
    </w:p>
    <w:p w:rsidR="00FF172B" w:rsidRPr="006852E5" w:rsidRDefault="00842595" w:rsidP="00FF172B">
      <w:pPr>
        <w:pStyle w:val="Heading1"/>
        <w:rPr>
          <w:rFonts w:ascii="Corbel" w:hAnsi="Corbel" w:cs="Arial"/>
          <w:sz w:val="20"/>
          <w:szCs w:val="20"/>
          <w:u w:val="none"/>
        </w:rPr>
      </w:pPr>
      <w:r w:rsidRPr="006852E5">
        <w:rPr>
          <w:rFonts w:ascii="Corbel" w:hAnsi="Corbel" w:cs="Arial"/>
          <w:sz w:val="20"/>
          <w:szCs w:val="20"/>
          <w:u w:val="none"/>
        </w:rPr>
        <w:t xml:space="preserve">Office Hours: </w:t>
      </w:r>
      <w:r w:rsidR="00050A3D" w:rsidRPr="006852E5">
        <w:rPr>
          <w:rFonts w:ascii="Calibri" w:hAnsi="Calibri" w:cs="Arial"/>
          <w:u w:val="none"/>
        </w:rPr>
        <w:t>By appointment only</w:t>
      </w:r>
    </w:p>
    <w:p w:rsidR="006008B1" w:rsidRPr="006852E5" w:rsidRDefault="00842595" w:rsidP="00842595">
      <w:pPr>
        <w:rPr>
          <w:rFonts w:ascii="Corbel" w:hAnsi="Corbel"/>
          <w:sz w:val="20"/>
          <w:szCs w:val="20"/>
        </w:rPr>
      </w:pPr>
      <w:r w:rsidRPr="006852E5">
        <w:rPr>
          <w:rFonts w:ascii="Corbel" w:hAnsi="Corbel"/>
          <w:sz w:val="20"/>
          <w:szCs w:val="20"/>
        </w:rPr>
        <w:t>Class</w:t>
      </w:r>
      <w:r w:rsidR="00B72C9B" w:rsidRPr="006852E5">
        <w:rPr>
          <w:rFonts w:ascii="Corbel" w:hAnsi="Corbel"/>
          <w:sz w:val="20"/>
          <w:szCs w:val="20"/>
        </w:rPr>
        <w:t xml:space="preserve"> Room</w:t>
      </w:r>
      <w:r w:rsidRPr="006852E5">
        <w:rPr>
          <w:rFonts w:ascii="Corbel" w:hAnsi="Corbel"/>
          <w:sz w:val="20"/>
          <w:szCs w:val="20"/>
        </w:rPr>
        <w:t>:</w:t>
      </w:r>
      <w:r w:rsidR="00B72C9B" w:rsidRPr="006852E5">
        <w:rPr>
          <w:rFonts w:ascii="Corbel" w:hAnsi="Corbel"/>
          <w:sz w:val="20"/>
          <w:szCs w:val="20"/>
        </w:rPr>
        <w:t xml:space="preserve"> </w:t>
      </w:r>
      <w:r w:rsidR="00B57AD0" w:rsidRPr="006852E5">
        <w:rPr>
          <w:rFonts w:ascii="Corbel" w:hAnsi="Corbel"/>
          <w:sz w:val="20"/>
          <w:szCs w:val="20"/>
        </w:rPr>
        <w:t>5A2</w:t>
      </w:r>
    </w:p>
    <w:p w:rsidR="006008B1" w:rsidRPr="006852E5" w:rsidRDefault="006008B1" w:rsidP="00842595">
      <w:pPr>
        <w:rPr>
          <w:rFonts w:ascii="Corbel" w:hAnsi="Corbel"/>
          <w:sz w:val="20"/>
          <w:szCs w:val="20"/>
        </w:rPr>
      </w:pPr>
      <w:r w:rsidRPr="006852E5">
        <w:rPr>
          <w:rFonts w:ascii="Corbel" w:hAnsi="Corbel"/>
          <w:sz w:val="20"/>
          <w:szCs w:val="20"/>
        </w:rPr>
        <w:t xml:space="preserve">Location: </w:t>
      </w:r>
      <w:r w:rsidR="00B57AD0" w:rsidRPr="006852E5">
        <w:rPr>
          <w:rFonts w:ascii="Corbel" w:hAnsi="Corbel"/>
          <w:sz w:val="20"/>
          <w:szCs w:val="20"/>
        </w:rPr>
        <w:t>Reedley High School</w:t>
      </w:r>
    </w:p>
    <w:p w:rsidR="00C46AF4" w:rsidRPr="006852E5" w:rsidRDefault="006008B1" w:rsidP="00842595">
      <w:pPr>
        <w:rPr>
          <w:rFonts w:ascii="Corbel" w:hAnsi="Corbel"/>
          <w:sz w:val="20"/>
          <w:szCs w:val="20"/>
        </w:rPr>
      </w:pPr>
      <w:r w:rsidRPr="006852E5">
        <w:rPr>
          <w:rFonts w:ascii="Corbel" w:hAnsi="Corbel"/>
          <w:sz w:val="20"/>
          <w:szCs w:val="20"/>
        </w:rPr>
        <w:t>Section Number:</w:t>
      </w:r>
      <w:r w:rsidR="00AE4C67">
        <w:rPr>
          <w:rFonts w:ascii="Corbel" w:hAnsi="Corbel"/>
          <w:sz w:val="20"/>
          <w:szCs w:val="20"/>
        </w:rPr>
        <w:t>70101</w:t>
      </w:r>
    </w:p>
    <w:p w:rsidR="006008B1" w:rsidRDefault="00C46AF4" w:rsidP="00842595">
      <w:pPr>
        <w:rPr>
          <w:rFonts w:ascii="Corbel" w:hAnsi="Corbel"/>
          <w:sz w:val="20"/>
          <w:szCs w:val="20"/>
        </w:rPr>
      </w:pPr>
      <w:r w:rsidRPr="006852E5">
        <w:rPr>
          <w:rFonts w:ascii="Corbel" w:hAnsi="Corbel"/>
          <w:sz w:val="20"/>
          <w:szCs w:val="20"/>
        </w:rPr>
        <w:t xml:space="preserve">Class Meets: </w:t>
      </w:r>
      <w:r w:rsidR="006008B1" w:rsidRPr="006852E5">
        <w:rPr>
          <w:rFonts w:ascii="Corbel" w:hAnsi="Corbel"/>
          <w:sz w:val="20"/>
          <w:szCs w:val="20"/>
        </w:rPr>
        <w:t xml:space="preserve"> </w:t>
      </w:r>
      <w:r w:rsidR="006852E5">
        <w:rPr>
          <w:rFonts w:ascii="Corbel" w:hAnsi="Corbel"/>
          <w:sz w:val="20"/>
          <w:szCs w:val="20"/>
        </w:rPr>
        <w:t>Monday to Friday, 1:25 pm to 2:20 pm</w:t>
      </w:r>
    </w:p>
    <w:p w:rsidR="00842595" w:rsidRDefault="00842595" w:rsidP="00842595">
      <w:pPr>
        <w:rPr>
          <w:rFonts w:ascii="Corbel" w:hAnsi="Corbel"/>
          <w:sz w:val="20"/>
          <w:szCs w:val="20"/>
        </w:rPr>
      </w:pPr>
      <w:r>
        <w:rPr>
          <w:rFonts w:ascii="Corbel" w:hAnsi="Corbel"/>
          <w:sz w:val="20"/>
          <w:szCs w:val="20"/>
        </w:rPr>
        <w:tab/>
      </w:r>
      <w:r>
        <w:rPr>
          <w:rFonts w:ascii="Corbel" w:hAnsi="Corbel"/>
          <w:sz w:val="20"/>
          <w:szCs w:val="20"/>
        </w:rPr>
        <w:tab/>
      </w:r>
    </w:p>
    <w:p w:rsidR="00FF172B" w:rsidRPr="00D931AF" w:rsidRDefault="00FF172B" w:rsidP="00FF172B">
      <w:pPr>
        <w:pStyle w:val="Heading1"/>
        <w:rPr>
          <w:rFonts w:ascii="Trebuchet MS" w:hAnsi="Trebuchet MS"/>
          <w:bCs/>
          <w:sz w:val="20"/>
          <w:szCs w:val="20"/>
          <w:u w:val="none"/>
        </w:rPr>
      </w:pPr>
      <w:r w:rsidRPr="00D931AF">
        <w:rPr>
          <w:rFonts w:ascii="Trebuchet MS" w:hAnsi="Trebuchet MS"/>
          <w:b/>
          <w:bCs/>
          <w:sz w:val="20"/>
          <w:szCs w:val="20"/>
        </w:rPr>
        <w:t>Course Description</w:t>
      </w:r>
      <w:r w:rsidRPr="00D931AF">
        <w:rPr>
          <w:rFonts w:ascii="Trebuchet MS" w:hAnsi="Trebuchet MS"/>
          <w:bCs/>
          <w:sz w:val="20"/>
          <w:szCs w:val="20"/>
          <w:u w:val="none"/>
        </w:rPr>
        <w:tab/>
      </w:r>
      <w:r w:rsidRPr="00D931AF">
        <w:rPr>
          <w:rFonts w:ascii="Trebuchet MS" w:hAnsi="Trebuchet MS"/>
          <w:bCs/>
          <w:sz w:val="20"/>
          <w:szCs w:val="20"/>
          <w:u w:val="none"/>
        </w:rPr>
        <w:tab/>
      </w:r>
    </w:p>
    <w:p w:rsidR="006008B1" w:rsidRPr="00050A3D" w:rsidRDefault="006008B1" w:rsidP="00FF172B">
      <w:pPr>
        <w:rPr>
          <w:sz w:val="20"/>
          <w:szCs w:val="20"/>
        </w:rPr>
      </w:pPr>
      <w:r w:rsidRPr="00050A3D">
        <w:rPr>
          <w:sz w:val="20"/>
          <w:szCs w:val="20"/>
        </w:rPr>
        <w:t xml:space="preserve">An introduction to the fundamentals of theory, techniques and skills currently practiced in the floral industry. Includes applied art principles, cut flower care, handling practices, proper use of florist tools and materials, pricing of floral products and use of current floral business technology. Includes </w:t>
      </w:r>
      <w:r w:rsidR="00F969D3" w:rsidRPr="00050A3D">
        <w:rPr>
          <w:sz w:val="20"/>
          <w:szCs w:val="20"/>
        </w:rPr>
        <w:t>constructing corsages</w:t>
      </w:r>
      <w:r w:rsidRPr="00050A3D">
        <w:rPr>
          <w:sz w:val="20"/>
          <w:szCs w:val="20"/>
        </w:rPr>
        <w:t>, floral arrangements, and foliage plant items, which meet floral industry standards.</w:t>
      </w:r>
    </w:p>
    <w:p w:rsidR="006008B1" w:rsidRPr="006008B1" w:rsidRDefault="006008B1" w:rsidP="00FF172B"/>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5"/>
        <w:gridCol w:w="1647"/>
        <w:gridCol w:w="6365"/>
        <w:gridCol w:w="383"/>
        <w:gridCol w:w="1340"/>
      </w:tblGrid>
      <w:tr w:rsidR="00C46AF4" w:rsidTr="00C46AF4">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C46AF4" w:rsidRDefault="00C46AF4" w:rsidP="00E162BD">
            <w:pPr>
              <w:rPr>
                <w:sz w:val="18"/>
                <w:szCs w:val="18"/>
              </w:rPr>
            </w:pPr>
          </w:p>
        </w:tc>
        <w:tc>
          <w:tcPr>
            <w:tcW w:w="9735" w:type="dxa"/>
            <w:gridSpan w:val="4"/>
            <w:tcBorders>
              <w:top w:val="outset" w:sz="6" w:space="0" w:color="auto"/>
              <w:left w:val="outset" w:sz="6" w:space="0" w:color="auto"/>
              <w:bottom w:val="outset" w:sz="6" w:space="0" w:color="auto"/>
              <w:right w:val="outset" w:sz="6" w:space="0" w:color="auto"/>
            </w:tcBorders>
            <w:vAlign w:val="center"/>
            <w:hideMark/>
          </w:tcPr>
          <w:p w:rsidR="00C46AF4" w:rsidRDefault="00C46AF4" w:rsidP="00E162BD">
            <w:pPr>
              <w:rPr>
                <w:sz w:val="18"/>
                <w:szCs w:val="18"/>
              </w:rPr>
            </w:pPr>
            <w:r>
              <w:rPr>
                <w:sz w:val="18"/>
                <w:szCs w:val="18"/>
              </w:rPr>
              <w:t xml:space="preserve">Lecture / Lab Hours: </w:t>
            </w:r>
          </w:p>
        </w:tc>
      </w:tr>
      <w:tr w:rsidR="00C46AF4" w:rsidTr="00C46AF4">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C46AF4" w:rsidRDefault="00C46AF4" w:rsidP="00E162BD">
            <w:pPr>
              <w:rPr>
                <w:sz w:val="18"/>
                <w:szCs w:val="18"/>
              </w:rPr>
            </w:pPr>
            <w:r>
              <w:rPr>
                <w:sz w:val="18"/>
                <w:szCs w:val="18"/>
              </w:rPr>
              <w:t> </w:t>
            </w:r>
          </w:p>
        </w:tc>
        <w:tc>
          <w:tcPr>
            <w:tcW w:w="9735" w:type="dxa"/>
            <w:gridSpan w:val="4"/>
            <w:tcBorders>
              <w:top w:val="outset" w:sz="6" w:space="0" w:color="auto"/>
              <w:left w:val="outset" w:sz="6" w:space="0" w:color="auto"/>
              <w:bottom w:val="outset" w:sz="6" w:space="0" w:color="auto"/>
              <w:right w:val="outset" w:sz="6" w:space="0" w:color="auto"/>
            </w:tcBorders>
            <w:vAlign w:val="center"/>
            <w:hideMark/>
          </w:tcPr>
          <w:p w:rsidR="00C46AF4" w:rsidRDefault="00C46AF4" w:rsidP="00E162BD">
            <w:pPr>
              <w:rPr>
                <w:sz w:val="18"/>
                <w:szCs w:val="18"/>
              </w:rPr>
            </w:pPr>
            <w:r>
              <w:rPr>
                <w:sz w:val="18"/>
                <w:szCs w:val="18"/>
              </w:rPr>
              <w:t xml:space="preserve">Course Hours </w:t>
            </w:r>
          </w:p>
        </w:tc>
      </w:tr>
      <w:tr w:rsidR="00C46AF4" w:rsidTr="00C46AF4">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C46AF4" w:rsidRDefault="00C46AF4" w:rsidP="00E162BD">
            <w:pPr>
              <w:rPr>
                <w:sz w:val="18"/>
                <w:szCs w:val="18"/>
              </w:rPr>
            </w:pPr>
            <w:r>
              <w:rPr>
                <w:sz w:val="18"/>
                <w:szCs w:val="18"/>
              </w:rPr>
              <w:t> </w:t>
            </w:r>
          </w:p>
        </w:tc>
        <w:tc>
          <w:tcPr>
            <w:tcW w:w="1647" w:type="dxa"/>
            <w:tcBorders>
              <w:top w:val="outset" w:sz="6" w:space="0" w:color="auto"/>
              <w:left w:val="outset" w:sz="6" w:space="0" w:color="auto"/>
              <w:bottom w:val="outset" w:sz="6" w:space="0" w:color="auto"/>
              <w:right w:val="outset" w:sz="6" w:space="0" w:color="auto"/>
            </w:tcBorders>
            <w:vAlign w:val="center"/>
            <w:hideMark/>
          </w:tcPr>
          <w:p w:rsidR="00C46AF4" w:rsidRDefault="00C46AF4" w:rsidP="00E162BD">
            <w:pPr>
              <w:rPr>
                <w:sz w:val="18"/>
                <w:szCs w:val="18"/>
              </w:rPr>
            </w:pPr>
            <w:r>
              <w:rPr>
                <w:sz w:val="18"/>
                <w:szCs w:val="18"/>
              </w:rPr>
              <w:t> </w:t>
            </w:r>
          </w:p>
        </w:tc>
        <w:tc>
          <w:tcPr>
            <w:tcW w:w="6365" w:type="dxa"/>
            <w:tcBorders>
              <w:top w:val="outset" w:sz="6" w:space="0" w:color="auto"/>
              <w:left w:val="outset" w:sz="6" w:space="0" w:color="auto"/>
              <w:bottom w:val="outset" w:sz="6" w:space="0" w:color="auto"/>
              <w:right w:val="outset" w:sz="6" w:space="0" w:color="auto"/>
            </w:tcBorders>
            <w:vAlign w:val="center"/>
            <w:hideMark/>
          </w:tcPr>
          <w:p w:rsidR="00C46AF4" w:rsidRDefault="00C46AF4" w:rsidP="00E162BD">
            <w:pPr>
              <w:rPr>
                <w:sz w:val="18"/>
                <w:szCs w:val="18"/>
              </w:rPr>
            </w:pPr>
            <w:r>
              <w:rPr>
                <w:sz w:val="18"/>
                <w:szCs w:val="18"/>
              </w:rPr>
              <w:t xml:space="preserve">Weekly Lec hours: </w:t>
            </w:r>
          </w:p>
        </w:tc>
        <w:tc>
          <w:tcPr>
            <w:tcW w:w="383" w:type="dxa"/>
            <w:tcBorders>
              <w:top w:val="outset" w:sz="6" w:space="0" w:color="auto"/>
              <w:left w:val="outset" w:sz="6" w:space="0" w:color="auto"/>
              <w:bottom w:val="outset" w:sz="6" w:space="0" w:color="auto"/>
              <w:right w:val="outset" w:sz="6" w:space="0" w:color="auto"/>
            </w:tcBorders>
            <w:vAlign w:val="center"/>
            <w:hideMark/>
          </w:tcPr>
          <w:p w:rsidR="00C46AF4" w:rsidRDefault="00C46AF4" w:rsidP="00E162BD">
            <w:pPr>
              <w:rPr>
                <w:sz w:val="18"/>
                <w:szCs w:val="18"/>
              </w:rPr>
            </w:pPr>
            <w:r>
              <w:rPr>
                <w:sz w:val="18"/>
                <w:szCs w:val="18"/>
              </w:rPr>
              <w:t> </w:t>
            </w:r>
          </w:p>
        </w:tc>
        <w:tc>
          <w:tcPr>
            <w:tcW w:w="1340" w:type="dxa"/>
            <w:tcBorders>
              <w:top w:val="outset" w:sz="6" w:space="0" w:color="auto"/>
              <w:left w:val="outset" w:sz="6" w:space="0" w:color="auto"/>
              <w:bottom w:val="single" w:sz="6" w:space="0" w:color="000000"/>
              <w:right w:val="outset" w:sz="6" w:space="0" w:color="auto"/>
            </w:tcBorders>
            <w:vAlign w:val="center"/>
            <w:hideMark/>
          </w:tcPr>
          <w:p w:rsidR="00C46AF4" w:rsidRDefault="00C46AF4" w:rsidP="00E162BD">
            <w:pPr>
              <w:jc w:val="right"/>
              <w:rPr>
                <w:sz w:val="18"/>
                <w:szCs w:val="18"/>
              </w:rPr>
            </w:pPr>
            <w:r>
              <w:rPr>
                <w:sz w:val="18"/>
                <w:szCs w:val="18"/>
              </w:rPr>
              <w:t xml:space="preserve">2.00 </w:t>
            </w:r>
          </w:p>
        </w:tc>
      </w:tr>
      <w:tr w:rsidR="00C46AF4" w:rsidTr="00C46AF4">
        <w:trPr>
          <w:tblCellSpacing w:w="0" w:type="dxa"/>
        </w:trPr>
        <w:tc>
          <w:tcPr>
            <w:tcW w:w="2022" w:type="dxa"/>
            <w:gridSpan w:val="2"/>
            <w:tcBorders>
              <w:top w:val="outset" w:sz="6" w:space="0" w:color="auto"/>
              <w:left w:val="outset" w:sz="6" w:space="0" w:color="auto"/>
              <w:bottom w:val="outset" w:sz="6" w:space="0" w:color="auto"/>
              <w:right w:val="outset" w:sz="6" w:space="0" w:color="auto"/>
            </w:tcBorders>
            <w:vAlign w:val="center"/>
            <w:hideMark/>
          </w:tcPr>
          <w:p w:rsidR="00C46AF4" w:rsidRDefault="00C46AF4" w:rsidP="00E162BD">
            <w:pPr>
              <w:rPr>
                <w:sz w:val="18"/>
                <w:szCs w:val="18"/>
              </w:rPr>
            </w:pPr>
            <w:r>
              <w:rPr>
                <w:sz w:val="18"/>
                <w:szCs w:val="18"/>
              </w:rPr>
              <w:t> </w:t>
            </w:r>
          </w:p>
        </w:tc>
        <w:tc>
          <w:tcPr>
            <w:tcW w:w="6365" w:type="dxa"/>
            <w:tcBorders>
              <w:top w:val="outset" w:sz="6" w:space="0" w:color="auto"/>
              <w:left w:val="outset" w:sz="6" w:space="0" w:color="auto"/>
              <w:bottom w:val="outset" w:sz="6" w:space="0" w:color="auto"/>
              <w:right w:val="outset" w:sz="6" w:space="0" w:color="auto"/>
            </w:tcBorders>
            <w:vAlign w:val="center"/>
            <w:hideMark/>
          </w:tcPr>
          <w:p w:rsidR="00C46AF4" w:rsidRDefault="00C46AF4" w:rsidP="00E162BD">
            <w:pPr>
              <w:rPr>
                <w:sz w:val="18"/>
                <w:szCs w:val="18"/>
              </w:rPr>
            </w:pPr>
            <w:r>
              <w:rPr>
                <w:sz w:val="18"/>
                <w:szCs w:val="18"/>
              </w:rPr>
              <w:t xml:space="preserve">Weekly Lab hours: </w:t>
            </w:r>
          </w:p>
        </w:tc>
        <w:tc>
          <w:tcPr>
            <w:tcW w:w="383" w:type="dxa"/>
            <w:tcBorders>
              <w:top w:val="outset" w:sz="6" w:space="0" w:color="auto"/>
              <w:left w:val="outset" w:sz="6" w:space="0" w:color="auto"/>
              <w:bottom w:val="outset" w:sz="6" w:space="0" w:color="auto"/>
              <w:right w:val="outset" w:sz="6" w:space="0" w:color="auto"/>
            </w:tcBorders>
            <w:vAlign w:val="center"/>
            <w:hideMark/>
          </w:tcPr>
          <w:p w:rsidR="00C46AF4" w:rsidRDefault="00C46AF4" w:rsidP="00E162BD">
            <w:pPr>
              <w:rPr>
                <w:sz w:val="18"/>
                <w:szCs w:val="18"/>
              </w:rPr>
            </w:pPr>
            <w:r>
              <w:rPr>
                <w:sz w:val="18"/>
                <w:szCs w:val="18"/>
              </w:rPr>
              <w:t> </w:t>
            </w:r>
          </w:p>
        </w:tc>
        <w:tc>
          <w:tcPr>
            <w:tcW w:w="1340" w:type="dxa"/>
            <w:tcBorders>
              <w:top w:val="outset" w:sz="6" w:space="0" w:color="auto"/>
              <w:left w:val="outset" w:sz="6" w:space="0" w:color="auto"/>
              <w:bottom w:val="single" w:sz="6" w:space="0" w:color="000000"/>
              <w:right w:val="outset" w:sz="6" w:space="0" w:color="auto"/>
            </w:tcBorders>
            <w:vAlign w:val="center"/>
            <w:hideMark/>
          </w:tcPr>
          <w:p w:rsidR="00C46AF4" w:rsidRDefault="00C46AF4" w:rsidP="00E162BD">
            <w:pPr>
              <w:jc w:val="right"/>
              <w:rPr>
                <w:sz w:val="18"/>
                <w:szCs w:val="18"/>
              </w:rPr>
            </w:pPr>
            <w:r>
              <w:rPr>
                <w:sz w:val="18"/>
                <w:szCs w:val="18"/>
              </w:rPr>
              <w:t xml:space="preserve">3.00 </w:t>
            </w:r>
          </w:p>
        </w:tc>
      </w:tr>
      <w:tr w:rsidR="00C46AF4" w:rsidTr="00C46AF4">
        <w:trPr>
          <w:tblCellSpacing w:w="0" w:type="dxa"/>
        </w:trPr>
        <w:tc>
          <w:tcPr>
            <w:tcW w:w="2022" w:type="dxa"/>
            <w:gridSpan w:val="2"/>
            <w:tcBorders>
              <w:top w:val="outset" w:sz="6" w:space="0" w:color="auto"/>
              <w:left w:val="outset" w:sz="6" w:space="0" w:color="auto"/>
              <w:bottom w:val="outset" w:sz="6" w:space="0" w:color="auto"/>
              <w:right w:val="outset" w:sz="6" w:space="0" w:color="auto"/>
            </w:tcBorders>
            <w:vAlign w:val="center"/>
            <w:hideMark/>
          </w:tcPr>
          <w:p w:rsidR="00C46AF4" w:rsidRDefault="00C46AF4" w:rsidP="00E162BD">
            <w:pPr>
              <w:rPr>
                <w:sz w:val="18"/>
                <w:szCs w:val="18"/>
              </w:rPr>
            </w:pPr>
            <w:r>
              <w:rPr>
                <w:sz w:val="18"/>
                <w:szCs w:val="18"/>
              </w:rPr>
              <w:t> </w:t>
            </w:r>
          </w:p>
        </w:tc>
        <w:tc>
          <w:tcPr>
            <w:tcW w:w="6365" w:type="dxa"/>
            <w:tcBorders>
              <w:top w:val="outset" w:sz="6" w:space="0" w:color="auto"/>
              <w:left w:val="outset" w:sz="6" w:space="0" w:color="auto"/>
              <w:bottom w:val="outset" w:sz="6" w:space="0" w:color="auto"/>
              <w:right w:val="outset" w:sz="6" w:space="0" w:color="auto"/>
            </w:tcBorders>
            <w:vAlign w:val="center"/>
            <w:hideMark/>
          </w:tcPr>
          <w:p w:rsidR="00C46AF4" w:rsidRDefault="00C46AF4" w:rsidP="00E162BD">
            <w:pPr>
              <w:rPr>
                <w:sz w:val="18"/>
                <w:szCs w:val="18"/>
              </w:rPr>
            </w:pPr>
            <w:r>
              <w:rPr>
                <w:sz w:val="18"/>
                <w:szCs w:val="18"/>
              </w:rPr>
              <w:t xml:space="preserve">Total Contact hours: </w:t>
            </w:r>
          </w:p>
        </w:tc>
        <w:tc>
          <w:tcPr>
            <w:tcW w:w="383" w:type="dxa"/>
            <w:tcBorders>
              <w:top w:val="outset" w:sz="6" w:space="0" w:color="auto"/>
              <w:left w:val="outset" w:sz="6" w:space="0" w:color="auto"/>
              <w:bottom w:val="outset" w:sz="6" w:space="0" w:color="auto"/>
              <w:right w:val="outset" w:sz="6" w:space="0" w:color="auto"/>
            </w:tcBorders>
            <w:vAlign w:val="center"/>
            <w:hideMark/>
          </w:tcPr>
          <w:p w:rsidR="00C46AF4" w:rsidRDefault="00C46AF4" w:rsidP="00E162BD">
            <w:pPr>
              <w:rPr>
                <w:sz w:val="18"/>
                <w:szCs w:val="18"/>
              </w:rPr>
            </w:pPr>
            <w:r>
              <w:rPr>
                <w:sz w:val="18"/>
                <w:szCs w:val="18"/>
              </w:rPr>
              <w:t> </w:t>
            </w:r>
          </w:p>
        </w:tc>
        <w:tc>
          <w:tcPr>
            <w:tcW w:w="1340" w:type="dxa"/>
            <w:tcBorders>
              <w:top w:val="outset" w:sz="6" w:space="0" w:color="auto"/>
              <w:left w:val="outset" w:sz="6" w:space="0" w:color="auto"/>
              <w:bottom w:val="single" w:sz="6" w:space="0" w:color="000000"/>
              <w:right w:val="outset" w:sz="6" w:space="0" w:color="auto"/>
            </w:tcBorders>
            <w:vAlign w:val="center"/>
            <w:hideMark/>
          </w:tcPr>
          <w:p w:rsidR="00C46AF4" w:rsidRDefault="00C46AF4" w:rsidP="00E162BD">
            <w:pPr>
              <w:jc w:val="right"/>
              <w:rPr>
                <w:sz w:val="18"/>
                <w:szCs w:val="18"/>
              </w:rPr>
            </w:pPr>
            <w:r>
              <w:rPr>
                <w:sz w:val="18"/>
                <w:szCs w:val="18"/>
              </w:rPr>
              <w:t xml:space="preserve">90.00 </w:t>
            </w:r>
          </w:p>
        </w:tc>
      </w:tr>
      <w:tr w:rsidR="00C46AF4" w:rsidTr="00C46AF4">
        <w:trPr>
          <w:tblCellSpacing w:w="0" w:type="dxa"/>
        </w:trPr>
        <w:tc>
          <w:tcPr>
            <w:tcW w:w="10110" w:type="dxa"/>
            <w:gridSpan w:val="5"/>
            <w:tcBorders>
              <w:top w:val="outset" w:sz="6" w:space="0" w:color="auto"/>
              <w:left w:val="outset" w:sz="6" w:space="0" w:color="auto"/>
              <w:bottom w:val="outset" w:sz="6" w:space="0" w:color="auto"/>
              <w:right w:val="outset" w:sz="6" w:space="0" w:color="auto"/>
            </w:tcBorders>
            <w:vAlign w:val="center"/>
            <w:hideMark/>
          </w:tcPr>
          <w:p w:rsidR="00C46AF4" w:rsidRDefault="00C46AF4" w:rsidP="00E162BD">
            <w:pPr>
              <w:rPr>
                <w:sz w:val="18"/>
                <w:szCs w:val="18"/>
              </w:rPr>
            </w:pPr>
            <w:r>
              <w:rPr>
                <w:sz w:val="18"/>
                <w:szCs w:val="18"/>
              </w:rPr>
              <w:t> </w:t>
            </w:r>
          </w:p>
        </w:tc>
      </w:tr>
      <w:tr w:rsidR="00C46AF4" w:rsidTr="00C46AF4">
        <w:trPr>
          <w:tblCellSpacing w:w="0" w:type="dxa"/>
        </w:trPr>
        <w:tc>
          <w:tcPr>
            <w:tcW w:w="375" w:type="dxa"/>
            <w:tcBorders>
              <w:top w:val="outset" w:sz="6" w:space="0" w:color="auto"/>
              <w:left w:val="outset" w:sz="6" w:space="0" w:color="auto"/>
              <w:bottom w:val="outset" w:sz="6" w:space="0" w:color="auto"/>
              <w:right w:val="outset" w:sz="6" w:space="0" w:color="auto"/>
            </w:tcBorders>
            <w:vAlign w:val="center"/>
            <w:hideMark/>
          </w:tcPr>
          <w:p w:rsidR="00C46AF4" w:rsidRDefault="00C46AF4" w:rsidP="00E162BD">
            <w:pPr>
              <w:rPr>
                <w:sz w:val="18"/>
                <w:szCs w:val="18"/>
              </w:rPr>
            </w:pPr>
          </w:p>
        </w:tc>
        <w:tc>
          <w:tcPr>
            <w:tcW w:w="1647" w:type="dxa"/>
            <w:tcBorders>
              <w:top w:val="outset" w:sz="6" w:space="0" w:color="auto"/>
              <w:left w:val="outset" w:sz="6" w:space="0" w:color="auto"/>
              <w:bottom w:val="outset" w:sz="6" w:space="0" w:color="auto"/>
              <w:right w:val="outset" w:sz="6" w:space="0" w:color="auto"/>
            </w:tcBorders>
            <w:vAlign w:val="center"/>
            <w:hideMark/>
          </w:tcPr>
          <w:p w:rsidR="00C46AF4" w:rsidRDefault="00C46AF4" w:rsidP="00E162BD">
            <w:pPr>
              <w:rPr>
                <w:sz w:val="18"/>
                <w:szCs w:val="18"/>
              </w:rPr>
            </w:pPr>
            <w:r>
              <w:rPr>
                <w:sz w:val="18"/>
                <w:szCs w:val="18"/>
              </w:rPr>
              <w:t xml:space="preserve">Grading Basis: </w:t>
            </w:r>
          </w:p>
        </w:tc>
        <w:tc>
          <w:tcPr>
            <w:tcW w:w="6748" w:type="dxa"/>
            <w:gridSpan w:val="2"/>
            <w:tcBorders>
              <w:top w:val="outset" w:sz="6" w:space="0" w:color="auto"/>
              <w:left w:val="outset" w:sz="6" w:space="0" w:color="auto"/>
              <w:bottom w:val="outset" w:sz="6" w:space="0" w:color="auto"/>
              <w:right w:val="outset" w:sz="6" w:space="0" w:color="auto"/>
            </w:tcBorders>
            <w:vAlign w:val="center"/>
            <w:hideMark/>
          </w:tcPr>
          <w:p w:rsidR="00C46AF4" w:rsidRDefault="00C46AF4" w:rsidP="00E162BD">
            <w:pPr>
              <w:rPr>
                <w:sz w:val="18"/>
                <w:szCs w:val="18"/>
              </w:rPr>
            </w:pPr>
            <w:r>
              <w:rPr>
                <w:sz w:val="18"/>
                <w:szCs w:val="18"/>
              </w:rPr>
              <w:t xml:space="preserve">Grading Scale Only </w:t>
            </w:r>
          </w:p>
        </w:tc>
        <w:tc>
          <w:tcPr>
            <w:tcW w:w="1340" w:type="dxa"/>
            <w:tcBorders>
              <w:top w:val="outset" w:sz="6" w:space="0" w:color="auto"/>
              <w:left w:val="outset" w:sz="6" w:space="0" w:color="auto"/>
              <w:bottom w:val="single" w:sz="6" w:space="0" w:color="000000"/>
              <w:right w:val="outset" w:sz="6" w:space="0" w:color="auto"/>
            </w:tcBorders>
            <w:vAlign w:val="center"/>
            <w:hideMark/>
          </w:tcPr>
          <w:p w:rsidR="00C46AF4" w:rsidRDefault="00C46AF4" w:rsidP="00E162BD">
            <w:pPr>
              <w:jc w:val="center"/>
              <w:rPr>
                <w:sz w:val="18"/>
                <w:szCs w:val="18"/>
              </w:rPr>
            </w:pPr>
            <w:r>
              <w:rPr>
                <w:sz w:val="18"/>
                <w:szCs w:val="18"/>
              </w:rPr>
              <w:t>X</w:t>
            </w:r>
          </w:p>
        </w:tc>
      </w:tr>
      <w:tr w:rsidR="00C46AF4" w:rsidTr="00C46AF4">
        <w:trPr>
          <w:tblCellSpacing w:w="0" w:type="dxa"/>
        </w:trPr>
        <w:tc>
          <w:tcPr>
            <w:tcW w:w="2022" w:type="dxa"/>
            <w:gridSpan w:val="2"/>
            <w:tcBorders>
              <w:top w:val="outset" w:sz="6" w:space="0" w:color="auto"/>
              <w:left w:val="outset" w:sz="6" w:space="0" w:color="auto"/>
              <w:bottom w:val="outset" w:sz="6" w:space="0" w:color="auto"/>
              <w:right w:val="outset" w:sz="6" w:space="0" w:color="auto"/>
            </w:tcBorders>
            <w:vAlign w:val="center"/>
            <w:hideMark/>
          </w:tcPr>
          <w:p w:rsidR="00C46AF4" w:rsidRDefault="00C46AF4" w:rsidP="00E162BD">
            <w:pPr>
              <w:rPr>
                <w:sz w:val="18"/>
                <w:szCs w:val="18"/>
              </w:rPr>
            </w:pPr>
            <w:r>
              <w:rPr>
                <w:sz w:val="18"/>
                <w:szCs w:val="18"/>
              </w:rPr>
              <w:t> </w:t>
            </w:r>
          </w:p>
        </w:tc>
        <w:tc>
          <w:tcPr>
            <w:tcW w:w="6748" w:type="dxa"/>
            <w:gridSpan w:val="2"/>
            <w:tcBorders>
              <w:top w:val="outset" w:sz="6" w:space="0" w:color="auto"/>
              <w:left w:val="outset" w:sz="6" w:space="0" w:color="auto"/>
              <w:bottom w:val="outset" w:sz="6" w:space="0" w:color="auto"/>
              <w:right w:val="outset" w:sz="6" w:space="0" w:color="auto"/>
            </w:tcBorders>
            <w:vAlign w:val="center"/>
            <w:hideMark/>
          </w:tcPr>
          <w:p w:rsidR="00C46AF4" w:rsidRDefault="00C46AF4" w:rsidP="00E162BD">
            <w:pPr>
              <w:rPr>
                <w:sz w:val="18"/>
                <w:szCs w:val="18"/>
              </w:rPr>
            </w:pPr>
            <w:r>
              <w:rPr>
                <w:sz w:val="18"/>
                <w:szCs w:val="18"/>
              </w:rPr>
              <w:t xml:space="preserve">Pass/No Pass option </w:t>
            </w:r>
          </w:p>
        </w:tc>
        <w:tc>
          <w:tcPr>
            <w:tcW w:w="1340" w:type="dxa"/>
            <w:tcBorders>
              <w:top w:val="outset" w:sz="6" w:space="0" w:color="auto"/>
              <w:left w:val="outset" w:sz="6" w:space="0" w:color="auto"/>
              <w:bottom w:val="single" w:sz="6" w:space="0" w:color="000000"/>
              <w:right w:val="outset" w:sz="6" w:space="0" w:color="auto"/>
            </w:tcBorders>
            <w:vAlign w:val="center"/>
            <w:hideMark/>
          </w:tcPr>
          <w:p w:rsidR="00C46AF4" w:rsidRDefault="00C46AF4" w:rsidP="00E162BD">
            <w:pPr>
              <w:jc w:val="center"/>
              <w:rPr>
                <w:sz w:val="18"/>
                <w:szCs w:val="18"/>
              </w:rPr>
            </w:pPr>
            <w:r>
              <w:rPr>
                <w:sz w:val="18"/>
                <w:szCs w:val="18"/>
              </w:rPr>
              <w:t xml:space="preserve">  </w:t>
            </w:r>
          </w:p>
        </w:tc>
      </w:tr>
      <w:tr w:rsidR="00C46AF4" w:rsidTr="00C46AF4">
        <w:trPr>
          <w:tblCellSpacing w:w="0" w:type="dxa"/>
        </w:trPr>
        <w:tc>
          <w:tcPr>
            <w:tcW w:w="2022" w:type="dxa"/>
            <w:gridSpan w:val="2"/>
            <w:tcBorders>
              <w:top w:val="outset" w:sz="6" w:space="0" w:color="auto"/>
              <w:left w:val="outset" w:sz="6" w:space="0" w:color="auto"/>
              <w:bottom w:val="outset" w:sz="6" w:space="0" w:color="auto"/>
              <w:right w:val="outset" w:sz="6" w:space="0" w:color="auto"/>
            </w:tcBorders>
            <w:vAlign w:val="center"/>
            <w:hideMark/>
          </w:tcPr>
          <w:p w:rsidR="00C46AF4" w:rsidRDefault="00C46AF4" w:rsidP="00E162BD">
            <w:pPr>
              <w:rPr>
                <w:sz w:val="18"/>
                <w:szCs w:val="18"/>
              </w:rPr>
            </w:pPr>
            <w:r>
              <w:rPr>
                <w:sz w:val="18"/>
                <w:szCs w:val="18"/>
              </w:rPr>
              <w:t> </w:t>
            </w:r>
          </w:p>
        </w:tc>
        <w:tc>
          <w:tcPr>
            <w:tcW w:w="6748" w:type="dxa"/>
            <w:gridSpan w:val="2"/>
            <w:tcBorders>
              <w:top w:val="outset" w:sz="6" w:space="0" w:color="auto"/>
              <w:left w:val="outset" w:sz="6" w:space="0" w:color="auto"/>
              <w:bottom w:val="outset" w:sz="6" w:space="0" w:color="auto"/>
              <w:right w:val="outset" w:sz="6" w:space="0" w:color="auto"/>
            </w:tcBorders>
            <w:vAlign w:val="center"/>
            <w:hideMark/>
          </w:tcPr>
          <w:p w:rsidR="00C46AF4" w:rsidRDefault="00C46AF4" w:rsidP="00E162BD">
            <w:pPr>
              <w:rPr>
                <w:sz w:val="18"/>
                <w:szCs w:val="18"/>
              </w:rPr>
            </w:pPr>
            <w:r>
              <w:rPr>
                <w:sz w:val="18"/>
                <w:szCs w:val="18"/>
              </w:rPr>
              <w:t xml:space="preserve">Pass/No Pass only </w:t>
            </w:r>
          </w:p>
        </w:tc>
        <w:tc>
          <w:tcPr>
            <w:tcW w:w="1340" w:type="dxa"/>
            <w:tcBorders>
              <w:top w:val="outset" w:sz="6" w:space="0" w:color="auto"/>
              <w:left w:val="outset" w:sz="6" w:space="0" w:color="auto"/>
              <w:bottom w:val="single" w:sz="6" w:space="0" w:color="000000"/>
              <w:right w:val="outset" w:sz="6" w:space="0" w:color="auto"/>
            </w:tcBorders>
            <w:vAlign w:val="center"/>
            <w:hideMark/>
          </w:tcPr>
          <w:p w:rsidR="00C46AF4" w:rsidRDefault="00C46AF4" w:rsidP="00E162BD">
            <w:pPr>
              <w:jc w:val="center"/>
              <w:rPr>
                <w:sz w:val="18"/>
                <w:szCs w:val="18"/>
              </w:rPr>
            </w:pPr>
            <w:r>
              <w:rPr>
                <w:sz w:val="18"/>
                <w:szCs w:val="18"/>
              </w:rPr>
              <w:t xml:space="preserve">  </w:t>
            </w:r>
          </w:p>
        </w:tc>
      </w:tr>
      <w:tr w:rsidR="00C46AF4" w:rsidTr="00C46AF4">
        <w:trPr>
          <w:tblCellSpacing w:w="0" w:type="dxa"/>
        </w:trPr>
        <w:tc>
          <w:tcPr>
            <w:tcW w:w="375" w:type="dxa"/>
            <w:tcBorders>
              <w:top w:val="outset" w:sz="6" w:space="0" w:color="auto"/>
              <w:left w:val="outset" w:sz="6" w:space="0" w:color="auto"/>
              <w:bottom w:val="outset" w:sz="6" w:space="0" w:color="auto"/>
              <w:right w:val="outset" w:sz="6" w:space="0" w:color="auto"/>
            </w:tcBorders>
            <w:hideMark/>
          </w:tcPr>
          <w:p w:rsidR="00C46AF4" w:rsidRDefault="00C46AF4" w:rsidP="00E162BD">
            <w:pPr>
              <w:rPr>
                <w:sz w:val="18"/>
                <w:szCs w:val="18"/>
              </w:rPr>
            </w:pPr>
          </w:p>
        </w:tc>
        <w:tc>
          <w:tcPr>
            <w:tcW w:w="9735" w:type="dxa"/>
            <w:gridSpan w:val="4"/>
            <w:tcBorders>
              <w:top w:val="outset" w:sz="6" w:space="0" w:color="auto"/>
              <w:left w:val="outset" w:sz="6" w:space="0" w:color="auto"/>
              <w:bottom w:val="outset" w:sz="6" w:space="0" w:color="auto"/>
              <w:right w:val="outset" w:sz="6" w:space="0" w:color="auto"/>
            </w:tcBorders>
            <w:vAlign w:val="center"/>
            <w:hideMark/>
          </w:tcPr>
          <w:p w:rsidR="00C46AF4" w:rsidRDefault="00C46AF4" w:rsidP="00E162BD">
            <w:pPr>
              <w:rPr>
                <w:sz w:val="18"/>
                <w:szCs w:val="18"/>
              </w:rPr>
            </w:pPr>
            <w:r>
              <w:rPr>
                <w:sz w:val="18"/>
                <w:szCs w:val="18"/>
              </w:rPr>
              <w:t xml:space="preserve"> Advisories: </w:t>
            </w:r>
          </w:p>
          <w:p w:rsidR="00C46AF4" w:rsidRDefault="00C46AF4" w:rsidP="00C46AF4">
            <w:pPr>
              <w:numPr>
                <w:ilvl w:val="0"/>
                <w:numId w:val="15"/>
              </w:numPr>
              <w:spacing w:before="100" w:beforeAutospacing="1" w:after="100" w:afterAutospacing="1"/>
              <w:rPr>
                <w:sz w:val="18"/>
                <w:szCs w:val="18"/>
              </w:rPr>
            </w:pPr>
            <w:r>
              <w:rPr>
                <w:sz w:val="18"/>
                <w:szCs w:val="18"/>
              </w:rPr>
              <w:t>Eligibility for English 125, 126, and Mathematics 201.</w:t>
            </w:r>
          </w:p>
        </w:tc>
      </w:tr>
      <w:tr w:rsidR="00C46AF4" w:rsidTr="00C46AF4">
        <w:trPr>
          <w:tblCellSpacing w:w="0" w:type="dxa"/>
        </w:trPr>
        <w:tc>
          <w:tcPr>
            <w:tcW w:w="375" w:type="dxa"/>
            <w:vMerge w:val="restart"/>
            <w:tcBorders>
              <w:top w:val="outset" w:sz="6" w:space="0" w:color="auto"/>
              <w:left w:val="outset" w:sz="6" w:space="0" w:color="auto"/>
              <w:bottom w:val="outset" w:sz="6" w:space="0" w:color="auto"/>
              <w:right w:val="outset" w:sz="6" w:space="0" w:color="auto"/>
            </w:tcBorders>
            <w:hideMark/>
          </w:tcPr>
          <w:p w:rsidR="00C46AF4" w:rsidRDefault="00C46AF4" w:rsidP="00E162BD">
            <w:pPr>
              <w:rPr>
                <w:sz w:val="18"/>
                <w:szCs w:val="18"/>
              </w:rPr>
            </w:pPr>
          </w:p>
        </w:tc>
        <w:tc>
          <w:tcPr>
            <w:tcW w:w="9735" w:type="dxa"/>
            <w:gridSpan w:val="4"/>
            <w:tcBorders>
              <w:top w:val="outset" w:sz="6" w:space="0" w:color="auto"/>
              <w:left w:val="outset" w:sz="6" w:space="0" w:color="auto"/>
              <w:bottom w:val="outset" w:sz="6" w:space="0" w:color="auto"/>
              <w:right w:val="outset" w:sz="6" w:space="0" w:color="auto"/>
            </w:tcBorders>
            <w:vAlign w:val="center"/>
            <w:hideMark/>
          </w:tcPr>
          <w:p w:rsidR="00C46AF4" w:rsidRDefault="00C46AF4" w:rsidP="00E162BD">
            <w:pPr>
              <w:rPr>
                <w:sz w:val="18"/>
                <w:szCs w:val="18"/>
              </w:rPr>
            </w:pPr>
            <w:r>
              <w:rPr>
                <w:sz w:val="18"/>
                <w:szCs w:val="18"/>
              </w:rPr>
              <w:t xml:space="preserve"> Pre-requisites (requires C grade or better): </w:t>
            </w:r>
          </w:p>
        </w:tc>
      </w:tr>
      <w:tr w:rsidR="00C46AF4" w:rsidTr="00C46AF4">
        <w:trPr>
          <w:tblCellSpacing w:w="0" w:type="dxa"/>
        </w:trPr>
        <w:tc>
          <w:tcPr>
            <w:tcW w:w="375" w:type="dxa"/>
            <w:vMerge/>
            <w:tcBorders>
              <w:top w:val="outset" w:sz="6" w:space="0" w:color="auto"/>
              <w:left w:val="outset" w:sz="6" w:space="0" w:color="auto"/>
              <w:bottom w:val="outset" w:sz="6" w:space="0" w:color="auto"/>
              <w:right w:val="outset" w:sz="6" w:space="0" w:color="auto"/>
            </w:tcBorders>
            <w:vAlign w:val="center"/>
            <w:hideMark/>
          </w:tcPr>
          <w:p w:rsidR="00C46AF4" w:rsidRDefault="00C46AF4" w:rsidP="00E162BD">
            <w:pPr>
              <w:rPr>
                <w:sz w:val="18"/>
                <w:szCs w:val="18"/>
              </w:rPr>
            </w:pPr>
          </w:p>
        </w:tc>
        <w:tc>
          <w:tcPr>
            <w:tcW w:w="9735" w:type="dxa"/>
            <w:gridSpan w:val="4"/>
            <w:tcBorders>
              <w:top w:val="outset" w:sz="6" w:space="0" w:color="auto"/>
              <w:left w:val="outset" w:sz="6" w:space="0" w:color="auto"/>
              <w:bottom w:val="outset" w:sz="6" w:space="0" w:color="auto"/>
              <w:right w:val="outset" w:sz="6" w:space="0" w:color="auto"/>
            </w:tcBorders>
            <w:vAlign w:val="center"/>
            <w:hideMark/>
          </w:tcPr>
          <w:p w:rsidR="00C46AF4" w:rsidRDefault="00C46AF4" w:rsidP="00C46AF4">
            <w:pPr>
              <w:rPr>
                <w:sz w:val="18"/>
                <w:szCs w:val="18"/>
              </w:rPr>
            </w:pPr>
            <w:r>
              <w:rPr>
                <w:sz w:val="18"/>
                <w:szCs w:val="18"/>
              </w:rPr>
              <w:t xml:space="preserve"> </w:t>
            </w:r>
          </w:p>
        </w:tc>
      </w:tr>
    </w:tbl>
    <w:p w:rsidR="00C46AF4" w:rsidRDefault="00C46AF4" w:rsidP="00C46AF4">
      <w:pPr>
        <w:pStyle w:val="Heading1"/>
        <w:rPr>
          <w:sz w:val="18"/>
          <w:szCs w:val="18"/>
        </w:rPr>
      </w:pPr>
    </w:p>
    <w:p w:rsidR="00FF172B" w:rsidRPr="00D931AF" w:rsidRDefault="00FF172B" w:rsidP="00C46AF4">
      <w:pPr>
        <w:pStyle w:val="Heading1"/>
        <w:rPr>
          <w:rFonts w:ascii="Trebuchet MS" w:hAnsi="Trebuchet MS"/>
          <w:b/>
          <w:bCs/>
          <w:sz w:val="20"/>
          <w:szCs w:val="20"/>
        </w:rPr>
      </w:pPr>
      <w:r w:rsidRPr="00D931AF">
        <w:rPr>
          <w:rFonts w:ascii="Trebuchet MS" w:hAnsi="Trebuchet MS"/>
          <w:b/>
          <w:bCs/>
          <w:sz w:val="20"/>
          <w:szCs w:val="20"/>
        </w:rPr>
        <w:t>Course Outline</w:t>
      </w:r>
      <w:r w:rsidR="00412EEC">
        <w:rPr>
          <w:rFonts w:ascii="Trebuchet MS" w:hAnsi="Trebuchet MS"/>
          <w:b/>
          <w:bCs/>
          <w:sz w:val="20"/>
          <w:szCs w:val="20"/>
        </w:rPr>
        <w:t xml:space="preserve"> </w:t>
      </w:r>
    </w:p>
    <w:p w:rsidR="00FF172B" w:rsidRPr="00050A3D" w:rsidRDefault="00FF172B" w:rsidP="006008B1">
      <w:pPr>
        <w:numPr>
          <w:ilvl w:val="3"/>
          <w:numId w:val="1"/>
        </w:numPr>
        <w:tabs>
          <w:tab w:val="clear" w:pos="2880"/>
        </w:tabs>
        <w:ind w:left="720"/>
        <w:rPr>
          <w:sz w:val="20"/>
          <w:szCs w:val="20"/>
        </w:rPr>
      </w:pPr>
      <w:r w:rsidRPr="00050A3D">
        <w:rPr>
          <w:sz w:val="20"/>
          <w:szCs w:val="20"/>
        </w:rPr>
        <w:t>Safety and Tool/Material Identification</w:t>
      </w:r>
      <w:r w:rsidR="00412EEC" w:rsidRPr="00050A3D">
        <w:rPr>
          <w:sz w:val="20"/>
          <w:szCs w:val="20"/>
        </w:rPr>
        <w:t xml:space="preserve"> </w:t>
      </w:r>
    </w:p>
    <w:p w:rsidR="00FF172B" w:rsidRPr="00050A3D" w:rsidRDefault="00FF172B" w:rsidP="006008B1">
      <w:pPr>
        <w:numPr>
          <w:ilvl w:val="3"/>
          <w:numId w:val="1"/>
        </w:numPr>
        <w:tabs>
          <w:tab w:val="clear" w:pos="2880"/>
        </w:tabs>
        <w:ind w:left="720"/>
        <w:rPr>
          <w:sz w:val="20"/>
          <w:szCs w:val="20"/>
        </w:rPr>
      </w:pPr>
      <w:r w:rsidRPr="00050A3D">
        <w:rPr>
          <w:sz w:val="20"/>
          <w:szCs w:val="20"/>
        </w:rPr>
        <w:t xml:space="preserve">Elements </w:t>
      </w:r>
      <w:r w:rsidR="002531E5" w:rsidRPr="00050A3D">
        <w:rPr>
          <w:sz w:val="20"/>
          <w:szCs w:val="20"/>
        </w:rPr>
        <w:t xml:space="preserve">&amp; Principles </w:t>
      </w:r>
      <w:r w:rsidRPr="00050A3D">
        <w:rPr>
          <w:sz w:val="20"/>
          <w:szCs w:val="20"/>
        </w:rPr>
        <w:t xml:space="preserve">of </w:t>
      </w:r>
      <w:r w:rsidR="002531E5" w:rsidRPr="00050A3D">
        <w:rPr>
          <w:sz w:val="20"/>
          <w:szCs w:val="20"/>
        </w:rPr>
        <w:t xml:space="preserve">Floral </w:t>
      </w:r>
      <w:r w:rsidRPr="00050A3D">
        <w:rPr>
          <w:sz w:val="20"/>
          <w:szCs w:val="20"/>
        </w:rPr>
        <w:t>Design</w:t>
      </w:r>
      <w:r w:rsidR="00412EEC" w:rsidRPr="00050A3D">
        <w:rPr>
          <w:sz w:val="20"/>
          <w:szCs w:val="20"/>
        </w:rPr>
        <w:t xml:space="preserve"> </w:t>
      </w:r>
    </w:p>
    <w:p w:rsidR="00FF172B" w:rsidRPr="00050A3D" w:rsidRDefault="00FF172B" w:rsidP="006008B1">
      <w:pPr>
        <w:numPr>
          <w:ilvl w:val="3"/>
          <w:numId w:val="1"/>
        </w:numPr>
        <w:tabs>
          <w:tab w:val="clear" w:pos="2880"/>
        </w:tabs>
        <w:ind w:left="720"/>
        <w:rPr>
          <w:sz w:val="20"/>
          <w:szCs w:val="20"/>
        </w:rPr>
      </w:pPr>
      <w:r w:rsidRPr="00050A3D">
        <w:rPr>
          <w:sz w:val="20"/>
          <w:szCs w:val="20"/>
        </w:rPr>
        <w:t>History of Floral Design</w:t>
      </w:r>
    </w:p>
    <w:p w:rsidR="00FF172B" w:rsidRPr="00050A3D" w:rsidRDefault="00FF172B" w:rsidP="006008B1">
      <w:pPr>
        <w:numPr>
          <w:ilvl w:val="3"/>
          <w:numId w:val="1"/>
        </w:numPr>
        <w:tabs>
          <w:tab w:val="clear" w:pos="2880"/>
        </w:tabs>
        <w:ind w:left="720"/>
        <w:rPr>
          <w:sz w:val="20"/>
          <w:szCs w:val="20"/>
        </w:rPr>
      </w:pPr>
      <w:r w:rsidRPr="00050A3D">
        <w:rPr>
          <w:sz w:val="20"/>
          <w:szCs w:val="20"/>
        </w:rPr>
        <w:t>Holiday &amp; Seasonal Flower Arrangements</w:t>
      </w:r>
    </w:p>
    <w:p w:rsidR="00FF172B" w:rsidRPr="00050A3D" w:rsidRDefault="00FF172B" w:rsidP="006008B1">
      <w:pPr>
        <w:numPr>
          <w:ilvl w:val="3"/>
          <w:numId w:val="1"/>
        </w:numPr>
        <w:tabs>
          <w:tab w:val="clear" w:pos="2880"/>
        </w:tabs>
        <w:ind w:left="720"/>
        <w:rPr>
          <w:sz w:val="20"/>
          <w:szCs w:val="20"/>
        </w:rPr>
      </w:pPr>
      <w:r w:rsidRPr="00050A3D">
        <w:rPr>
          <w:sz w:val="20"/>
          <w:szCs w:val="20"/>
        </w:rPr>
        <w:t>Basic Arrangement Shapes and Corsages</w:t>
      </w:r>
    </w:p>
    <w:p w:rsidR="00FF172B" w:rsidRPr="00050A3D" w:rsidRDefault="00FF172B" w:rsidP="006008B1">
      <w:pPr>
        <w:numPr>
          <w:ilvl w:val="3"/>
          <w:numId w:val="1"/>
        </w:numPr>
        <w:tabs>
          <w:tab w:val="clear" w:pos="2880"/>
        </w:tabs>
        <w:ind w:left="720"/>
        <w:rPr>
          <w:sz w:val="20"/>
          <w:szCs w:val="20"/>
        </w:rPr>
      </w:pPr>
      <w:r w:rsidRPr="00050A3D">
        <w:rPr>
          <w:sz w:val="20"/>
          <w:szCs w:val="20"/>
        </w:rPr>
        <w:t>Care and Handling of Cut Flowers and Foliage</w:t>
      </w:r>
    </w:p>
    <w:p w:rsidR="00FF172B" w:rsidRPr="00050A3D" w:rsidRDefault="00FF172B" w:rsidP="006008B1">
      <w:pPr>
        <w:numPr>
          <w:ilvl w:val="3"/>
          <w:numId w:val="1"/>
        </w:numPr>
        <w:tabs>
          <w:tab w:val="clear" w:pos="2880"/>
        </w:tabs>
        <w:ind w:left="720"/>
        <w:rPr>
          <w:sz w:val="20"/>
          <w:szCs w:val="20"/>
        </w:rPr>
      </w:pPr>
      <w:r w:rsidRPr="00050A3D">
        <w:rPr>
          <w:sz w:val="20"/>
          <w:szCs w:val="20"/>
        </w:rPr>
        <w:t>Flower and Plant Identification</w:t>
      </w:r>
    </w:p>
    <w:p w:rsidR="00627929" w:rsidRPr="00050A3D" w:rsidRDefault="00627929" w:rsidP="006008B1">
      <w:pPr>
        <w:numPr>
          <w:ilvl w:val="3"/>
          <w:numId w:val="1"/>
        </w:numPr>
        <w:tabs>
          <w:tab w:val="clear" w:pos="2880"/>
        </w:tabs>
        <w:ind w:left="720"/>
        <w:rPr>
          <w:sz w:val="20"/>
          <w:szCs w:val="20"/>
        </w:rPr>
      </w:pPr>
      <w:r w:rsidRPr="00050A3D">
        <w:rPr>
          <w:sz w:val="20"/>
          <w:szCs w:val="20"/>
        </w:rPr>
        <w:t>Proper Use of Dried and Silk Products</w:t>
      </w:r>
    </w:p>
    <w:p w:rsidR="00FF172B" w:rsidRPr="006008B1" w:rsidRDefault="00FF172B" w:rsidP="006008B1">
      <w:pPr>
        <w:numPr>
          <w:ilvl w:val="3"/>
          <w:numId w:val="1"/>
        </w:numPr>
        <w:tabs>
          <w:tab w:val="clear" w:pos="2880"/>
        </w:tabs>
        <w:ind w:left="720"/>
      </w:pPr>
      <w:r w:rsidRPr="00050A3D">
        <w:rPr>
          <w:sz w:val="20"/>
          <w:szCs w:val="20"/>
        </w:rPr>
        <w:t>Business Skills, Pricing, &amp; Marketing</w:t>
      </w:r>
      <w:r w:rsidR="006008B1">
        <w:br/>
      </w:r>
    </w:p>
    <w:p w:rsidR="00637A9D" w:rsidRPr="00D931AF" w:rsidRDefault="00637A9D" w:rsidP="00637A9D">
      <w:pPr>
        <w:rPr>
          <w:rFonts w:ascii="Trebuchet MS" w:hAnsi="Trebuchet MS"/>
          <w:b/>
          <w:sz w:val="20"/>
          <w:szCs w:val="20"/>
          <w:u w:val="single"/>
        </w:rPr>
      </w:pPr>
      <w:r w:rsidRPr="00D931AF">
        <w:rPr>
          <w:rFonts w:ascii="Trebuchet MS" w:hAnsi="Trebuchet MS"/>
          <w:b/>
          <w:sz w:val="20"/>
          <w:szCs w:val="20"/>
          <w:u w:val="single"/>
        </w:rPr>
        <w:t>Course Objectives</w:t>
      </w:r>
    </w:p>
    <w:p w:rsidR="006008B1" w:rsidRPr="00050A3D" w:rsidRDefault="006008B1" w:rsidP="006008B1">
      <w:pPr>
        <w:numPr>
          <w:ilvl w:val="0"/>
          <w:numId w:val="4"/>
        </w:numPr>
        <w:spacing w:before="100" w:beforeAutospacing="1" w:after="100" w:afterAutospacing="1"/>
        <w:rPr>
          <w:sz w:val="20"/>
          <w:szCs w:val="20"/>
        </w:rPr>
      </w:pPr>
      <w:r w:rsidRPr="00050A3D">
        <w:rPr>
          <w:sz w:val="20"/>
          <w:szCs w:val="20"/>
        </w:rPr>
        <w:t xml:space="preserve">Correctly condition and handle cut flowers, greens, and foliage plants used in the floral industry. </w:t>
      </w:r>
    </w:p>
    <w:p w:rsidR="006008B1" w:rsidRPr="00050A3D" w:rsidRDefault="006008B1" w:rsidP="006008B1">
      <w:pPr>
        <w:numPr>
          <w:ilvl w:val="0"/>
          <w:numId w:val="4"/>
        </w:numPr>
        <w:spacing w:before="100" w:beforeAutospacing="1" w:after="100" w:afterAutospacing="1"/>
        <w:rPr>
          <w:sz w:val="20"/>
          <w:szCs w:val="20"/>
        </w:rPr>
      </w:pPr>
      <w:r w:rsidRPr="00050A3D">
        <w:rPr>
          <w:sz w:val="20"/>
          <w:szCs w:val="20"/>
        </w:rPr>
        <w:t>Identify flowers, greens, and foliage plants commonly used in the floral industry.</w:t>
      </w:r>
    </w:p>
    <w:p w:rsidR="006008B1" w:rsidRPr="00050A3D" w:rsidRDefault="006008B1" w:rsidP="006008B1">
      <w:pPr>
        <w:numPr>
          <w:ilvl w:val="0"/>
          <w:numId w:val="4"/>
        </w:numPr>
        <w:spacing w:before="100" w:beforeAutospacing="1" w:after="100" w:afterAutospacing="1"/>
        <w:rPr>
          <w:sz w:val="20"/>
          <w:szCs w:val="20"/>
        </w:rPr>
      </w:pPr>
      <w:r w:rsidRPr="00050A3D">
        <w:rPr>
          <w:sz w:val="20"/>
          <w:szCs w:val="20"/>
        </w:rPr>
        <w:t>Demonstrate an understanding of basic floral design theory.</w:t>
      </w:r>
    </w:p>
    <w:p w:rsidR="006008B1" w:rsidRPr="00050A3D" w:rsidRDefault="006008B1" w:rsidP="006008B1">
      <w:pPr>
        <w:numPr>
          <w:ilvl w:val="0"/>
          <w:numId w:val="4"/>
        </w:numPr>
        <w:spacing w:before="100" w:beforeAutospacing="1" w:after="100" w:afterAutospacing="1"/>
        <w:rPr>
          <w:sz w:val="20"/>
          <w:szCs w:val="20"/>
        </w:rPr>
      </w:pPr>
      <w:r w:rsidRPr="00050A3D">
        <w:rPr>
          <w:sz w:val="20"/>
          <w:szCs w:val="20"/>
        </w:rPr>
        <w:t>Demonstrate the correct care and handling of foliage plants.</w:t>
      </w:r>
    </w:p>
    <w:p w:rsidR="006008B1" w:rsidRPr="00050A3D" w:rsidRDefault="006008B1" w:rsidP="006008B1">
      <w:pPr>
        <w:widowControl w:val="0"/>
        <w:numPr>
          <w:ilvl w:val="0"/>
          <w:numId w:val="4"/>
        </w:numPr>
        <w:spacing w:before="100" w:beforeAutospacing="1" w:after="100" w:afterAutospacing="1"/>
        <w:rPr>
          <w:rFonts w:ascii="Trebuchet MS" w:hAnsi="Trebuchet MS"/>
          <w:sz w:val="20"/>
          <w:szCs w:val="20"/>
        </w:rPr>
      </w:pPr>
      <w:r w:rsidRPr="00050A3D">
        <w:rPr>
          <w:sz w:val="20"/>
          <w:szCs w:val="20"/>
        </w:rPr>
        <w:t>Describe 10 floral designs and styles from different historical periods.</w:t>
      </w:r>
    </w:p>
    <w:p w:rsidR="00FF172B" w:rsidRPr="00050A3D" w:rsidRDefault="006008B1" w:rsidP="006008B1">
      <w:pPr>
        <w:widowControl w:val="0"/>
        <w:numPr>
          <w:ilvl w:val="0"/>
          <w:numId w:val="4"/>
        </w:numPr>
        <w:spacing w:before="100" w:beforeAutospacing="1" w:after="100" w:afterAutospacing="1"/>
        <w:rPr>
          <w:rFonts w:ascii="Trebuchet MS" w:hAnsi="Trebuchet MS"/>
          <w:sz w:val="20"/>
          <w:szCs w:val="20"/>
        </w:rPr>
      </w:pPr>
      <w:r w:rsidRPr="00050A3D">
        <w:rPr>
          <w:sz w:val="20"/>
          <w:szCs w:val="20"/>
        </w:rPr>
        <w:t>Demonstrate the correct uses of business machines and wire services used in the floral industry.</w:t>
      </w:r>
    </w:p>
    <w:p w:rsidR="00050A3D" w:rsidRDefault="00050A3D" w:rsidP="00FF172B">
      <w:pPr>
        <w:pStyle w:val="Heading1"/>
        <w:rPr>
          <w:rFonts w:ascii="Trebuchet MS" w:hAnsi="Trebuchet MS"/>
          <w:b/>
          <w:sz w:val="20"/>
          <w:szCs w:val="20"/>
        </w:rPr>
      </w:pPr>
    </w:p>
    <w:p w:rsidR="006008B1" w:rsidRPr="00A92E57" w:rsidRDefault="00FF172B" w:rsidP="00A92E57">
      <w:pPr>
        <w:pStyle w:val="Heading1"/>
      </w:pPr>
      <w:r w:rsidRPr="00D931AF">
        <w:rPr>
          <w:rFonts w:ascii="Trebuchet MS" w:hAnsi="Trebuchet MS"/>
          <w:b/>
          <w:sz w:val="20"/>
          <w:szCs w:val="20"/>
        </w:rPr>
        <w:t>Grading</w:t>
      </w:r>
    </w:p>
    <w:p w:rsidR="00DA50F7" w:rsidRDefault="00DA50F7" w:rsidP="00DA50F7">
      <w:pPr>
        <w:rPr>
          <w:rFonts w:ascii="Calibri" w:hAnsi="Calibri" w:cs="Arial"/>
          <w:sz w:val="20"/>
        </w:rPr>
      </w:pPr>
      <w:r w:rsidRPr="00DA50F7">
        <w:rPr>
          <w:rFonts w:ascii="Calibri" w:hAnsi="Calibri" w:cs="Arial"/>
          <w:sz w:val="20"/>
        </w:rPr>
        <w:t>The final semester grade will depend upon the accumulation of points during the semester. The points will be a result of credit received on assignments, tests</w:t>
      </w:r>
      <w:r w:rsidR="00455098">
        <w:rPr>
          <w:rFonts w:ascii="Calibri" w:hAnsi="Calibri" w:cs="Arial"/>
          <w:sz w:val="20"/>
        </w:rPr>
        <w:t>, lab practicums</w:t>
      </w:r>
      <w:r w:rsidRPr="00DA50F7">
        <w:rPr>
          <w:rFonts w:ascii="Calibri" w:hAnsi="Calibri" w:cs="Arial"/>
          <w:sz w:val="20"/>
        </w:rPr>
        <w:t xml:space="preserve"> and </w:t>
      </w:r>
      <w:r w:rsidR="00455098">
        <w:rPr>
          <w:rFonts w:ascii="Calibri" w:hAnsi="Calibri" w:cs="Arial"/>
          <w:sz w:val="20"/>
        </w:rPr>
        <w:t xml:space="preserve">a </w:t>
      </w:r>
      <w:r w:rsidRPr="00DA50F7">
        <w:rPr>
          <w:rFonts w:ascii="Calibri" w:hAnsi="Calibri" w:cs="Arial"/>
          <w:sz w:val="20"/>
        </w:rPr>
        <w:t>final examination. The instructor reserves the right to adjust scores as it may be required throughout the semester.</w:t>
      </w:r>
    </w:p>
    <w:p w:rsidR="00DA50F7" w:rsidRPr="00DA50F7" w:rsidRDefault="00DA50F7" w:rsidP="00DA50F7">
      <w:pPr>
        <w:rPr>
          <w:rFonts w:ascii="Calibri" w:hAnsi="Calibri" w:cs="Arial"/>
          <w:sz w:val="20"/>
        </w:rPr>
      </w:pPr>
    </w:p>
    <w:p w:rsidR="00050A3D" w:rsidRPr="00050A3D" w:rsidRDefault="00050A3D" w:rsidP="00050A3D">
      <w:pPr>
        <w:rPr>
          <w:rFonts w:ascii="Calibri" w:hAnsi="Calibri" w:cs="Arial"/>
          <w:sz w:val="20"/>
        </w:rPr>
      </w:pPr>
      <w:r w:rsidRPr="00050A3D">
        <w:rPr>
          <w:rFonts w:ascii="Calibri" w:hAnsi="Calibri" w:cs="Arial"/>
          <w:sz w:val="20"/>
        </w:rPr>
        <w:t>90% and above = A</w:t>
      </w:r>
      <w:r w:rsidR="00B57AD0">
        <w:rPr>
          <w:rFonts w:ascii="Calibri" w:hAnsi="Calibri" w:cs="Arial"/>
          <w:sz w:val="20"/>
        </w:rPr>
        <w:tab/>
      </w:r>
      <w:r w:rsidR="00B57AD0">
        <w:rPr>
          <w:rFonts w:ascii="Calibri" w:hAnsi="Calibri" w:cs="Arial"/>
          <w:sz w:val="20"/>
        </w:rPr>
        <w:tab/>
      </w:r>
      <w:r w:rsidRPr="00050A3D">
        <w:rPr>
          <w:rFonts w:ascii="Calibri" w:hAnsi="Calibri" w:cs="Arial"/>
          <w:sz w:val="20"/>
        </w:rPr>
        <w:t>80% and above = B</w:t>
      </w:r>
      <w:r w:rsidR="00B57AD0">
        <w:rPr>
          <w:rFonts w:ascii="Calibri" w:hAnsi="Calibri" w:cs="Arial"/>
          <w:sz w:val="20"/>
        </w:rPr>
        <w:tab/>
      </w:r>
      <w:r w:rsidR="00B57AD0">
        <w:rPr>
          <w:rFonts w:ascii="Calibri" w:hAnsi="Calibri" w:cs="Arial"/>
          <w:sz w:val="20"/>
        </w:rPr>
        <w:tab/>
      </w:r>
      <w:r w:rsidRPr="00050A3D">
        <w:rPr>
          <w:rFonts w:ascii="Calibri" w:hAnsi="Calibri" w:cs="Arial"/>
          <w:sz w:val="20"/>
        </w:rPr>
        <w:t>70% and above = C</w:t>
      </w:r>
    </w:p>
    <w:p w:rsidR="00050A3D" w:rsidRDefault="00050A3D" w:rsidP="00050A3D">
      <w:pPr>
        <w:rPr>
          <w:rFonts w:ascii="Calibri" w:hAnsi="Calibri" w:cs="Arial"/>
          <w:sz w:val="20"/>
        </w:rPr>
      </w:pPr>
      <w:r w:rsidRPr="00050A3D">
        <w:rPr>
          <w:rFonts w:ascii="Calibri" w:hAnsi="Calibri" w:cs="Arial"/>
          <w:sz w:val="20"/>
        </w:rPr>
        <w:t>60% and above = D</w:t>
      </w:r>
      <w:r w:rsidR="00B57AD0">
        <w:rPr>
          <w:rFonts w:ascii="Calibri" w:hAnsi="Calibri" w:cs="Arial"/>
          <w:sz w:val="20"/>
        </w:rPr>
        <w:tab/>
      </w:r>
      <w:r w:rsidR="00B57AD0">
        <w:rPr>
          <w:rFonts w:ascii="Calibri" w:hAnsi="Calibri" w:cs="Arial"/>
          <w:sz w:val="20"/>
        </w:rPr>
        <w:tab/>
      </w:r>
      <w:r w:rsidRPr="00050A3D">
        <w:rPr>
          <w:rFonts w:ascii="Calibri" w:hAnsi="Calibri" w:cs="Arial"/>
          <w:sz w:val="20"/>
        </w:rPr>
        <w:t>59% and below = F</w:t>
      </w:r>
    </w:p>
    <w:p w:rsidR="00DA50F7" w:rsidRPr="00050A3D" w:rsidRDefault="00DA50F7" w:rsidP="00050A3D">
      <w:pPr>
        <w:rPr>
          <w:rFonts w:ascii="Calibri" w:hAnsi="Calibri" w:cs="Arial"/>
          <w:sz w:val="20"/>
        </w:rPr>
      </w:pPr>
    </w:p>
    <w:p w:rsidR="00DA50F7" w:rsidRPr="00DA50F7" w:rsidRDefault="00DA50F7" w:rsidP="00DA50F7">
      <w:pPr>
        <w:pStyle w:val="BodyText2"/>
        <w:rPr>
          <w:rFonts w:ascii="Calibri" w:hAnsi="Calibri" w:cs="Arial"/>
          <w:i/>
          <w:sz w:val="20"/>
        </w:rPr>
      </w:pPr>
      <w:r w:rsidRPr="00DA50F7">
        <w:rPr>
          <w:rFonts w:ascii="Calibri" w:hAnsi="Calibri" w:cs="Arial"/>
          <w:sz w:val="20"/>
        </w:rPr>
        <w:t>Test material is constructed from class discussions, assigned readings, guest lectures, video presentations, and special assignments. Tests will consist of true/false and multiple choice questions</w:t>
      </w:r>
      <w:r w:rsidRPr="00DA50F7">
        <w:rPr>
          <w:rFonts w:ascii="Calibri" w:hAnsi="Calibri" w:cs="Arial"/>
          <w:i/>
          <w:sz w:val="20"/>
        </w:rPr>
        <w:t xml:space="preserve">. </w:t>
      </w:r>
      <w:r w:rsidRPr="00DA50F7">
        <w:rPr>
          <w:rFonts w:ascii="Calibri" w:hAnsi="Calibri" w:cs="Arial"/>
          <w:i/>
          <w:sz w:val="20"/>
          <w:u w:val="single"/>
        </w:rPr>
        <w:t>Unless the student receives prior approval from the instructor, no make-up tests will be allowed.</w:t>
      </w:r>
      <w:r w:rsidRPr="00DA50F7">
        <w:rPr>
          <w:rFonts w:ascii="Calibri" w:hAnsi="Calibri" w:cs="Arial"/>
          <w:i/>
          <w:sz w:val="20"/>
        </w:rPr>
        <w:t xml:space="preserve"> </w:t>
      </w:r>
    </w:p>
    <w:p w:rsidR="00050A3D" w:rsidRPr="00050A3D" w:rsidRDefault="00050A3D" w:rsidP="00050A3D"/>
    <w:p w:rsidR="00DA50F7" w:rsidRPr="00455098" w:rsidRDefault="00961E50" w:rsidP="00455098">
      <w:pPr>
        <w:pStyle w:val="Heading1"/>
        <w:rPr>
          <w:rFonts w:ascii="Trebuchet MS" w:hAnsi="Trebuchet MS"/>
          <w:b/>
          <w:bCs/>
          <w:sz w:val="20"/>
          <w:szCs w:val="20"/>
        </w:rPr>
      </w:pPr>
      <w:r>
        <w:rPr>
          <w:rFonts w:ascii="Trebuchet MS" w:hAnsi="Trebuchet MS"/>
          <w:b/>
          <w:bCs/>
          <w:sz w:val="20"/>
          <w:szCs w:val="20"/>
        </w:rPr>
        <w:t>Tentative Schedule</w:t>
      </w:r>
    </w:p>
    <w:p w:rsidR="00DA50F7" w:rsidRPr="006008B1" w:rsidRDefault="00DA50F7" w:rsidP="00DA50F7">
      <w:pPr>
        <w:rPr>
          <w:rFonts w:ascii="Trebuchet MS" w:hAnsi="Trebuchet MS"/>
          <w:b/>
          <w:sz w:val="20"/>
          <w:szCs w:val="20"/>
        </w:rPr>
      </w:pP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tblPr>
      <w:tblGrid>
        <w:gridCol w:w="1396"/>
        <w:gridCol w:w="7295"/>
      </w:tblGrid>
      <w:tr w:rsidR="00C11A4D" w:rsidRPr="00BB133E" w:rsidTr="00BB133E">
        <w:trPr>
          <w:trHeight w:val="260"/>
          <w:jc w:val="center"/>
        </w:trPr>
        <w:tc>
          <w:tcPr>
            <w:tcW w:w="1396" w:type="dxa"/>
            <w:shd w:val="solid" w:color="000080" w:fill="FFFFFF"/>
          </w:tcPr>
          <w:p w:rsidR="00050A3D" w:rsidRPr="00BB133E" w:rsidRDefault="00050A3D" w:rsidP="00050A3D">
            <w:pPr>
              <w:rPr>
                <w:rFonts w:ascii="Corbel" w:hAnsi="Corbel"/>
                <w:b/>
                <w:bCs/>
                <w:color w:val="FFFFFF"/>
                <w:sz w:val="20"/>
                <w:szCs w:val="20"/>
              </w:rPr>
            </w:pPr>
            <w:r w:rsidRPr="00BB133E">
              <w:rPr>
                <w:rFonts w:ascii="Corbel" w:hAnsi="Corbel"/>
                <w:b/>
                <w:bCs/>
                <w:color w:val="FFFFFF"/>
                <w:sz w:val="20"/>
                <w:szCs w:val="20"/>
              </w:rPr>
              <w:t xml:space="preserve">Week </w:t>
            </w:r>
          </w:p>
        </w:tc>
        <w:tc>
          <w:tcPr>
            <w:tcW w:w="7295" w:type="dxa"/>
            <w:shd w:val="solid" w:color="000080" w:fill="FFFFFF"/>
          </w:tcPr>
          <w:p w:rsidR="00050A3D" w:rsidRPr="00BB133E" w:rsidRDefault="00050A3D" w:rsidP="00050A3D">
            <w:pPr>
              <w:rPr>
                <w:rFonts w:ascii="Corbel" w:hAnsi="Corbel"/>
                <w:b/>
                <w:bCs/>
                <w:color w:val="FFFFFF"/>
                <w:sz w:val="20"/>
                <w:szCs w:val="20"/>
              </w:rPr>
            </w:pPr>
            <w:r w:rsidRPr="00BB133E">
              <w:rPr>
                <w:rFonts w:ascii="Corbel" w:hAnsi="Corbel"/>
                <w:b/>
                <w:bCs/>
                <w:color w:val="FFFFFF"/>
                <w:sz w:val="20"/>
                <w:szCs w:val="20"/>
              </w:rPr>
              <w:t>Topic/Assignment</w:t>
            </w:r>
          </w:p>
        </w:tc>
      </w:tr>
      <w:tr w:rsidR="00C11A4D" w:rsidRPr="00BB133E" w:rsidTr="00BB133E">
        <w:trPr>
          <w:trHeight w:val="260"/>
          <w:jc w:val="center"/>
        </w:trPr>
        <w:tc>
          <w:tcPr>
            <w:tcW w:w="1396" w:type="dxa"/>
            <w:shd w:val="clear" w:color="auto" w:fill="auto"/>
          </w:tcPr>
          <w:p w:rsidR="00050A3D" w:rsidRPr="00BB133E" w:rsidRDefault="00050A3D" w:rsidP="00050A3D">
            <w:pPr>
              <w:rPr>
                <w:rFonts w:ascii="Corbel" w:hAnsi="Corbel"/>
                <w:sz w:val="20"/>
                <w:szCs w:val="20"/>
              </w:rPr>
            </w:pPr>
            <w:r w:rsidRPr="00BB133E">
              <w:rPr>
                <w:rFonts w:ascii="Corbel" w:hAnsi="Corbel"/>
                <w:sz w:val="20"/>
                <w:szCs w:val="20"/>
              </w:rPr>
              <w:t>Week1</w:t>
            </w:r>
          </w:p>
        </w:tc>
        <w:tc>
          <w:tcPr>
            <w:tcW w:w="7295" w:type="dxa"/>
            <w:shd w:val="clear" w:color="auto" w:fill="auto"/>
          </w:tcPr>
          <w:p w:rsidR="00050A3D" w:rsidRPr="00BB133E" w:rsidRDefault="00455098" w:rsidP="00050A3D">
            <w:pPr>
              <w:rPr>
                <w:rFonts w:ascii="Corbel" w:hAnsi="Corbel"/>
                <w:sz w:val="20"/>
                <w:szCs w:val="20"/>
              </w:rPr>
            </w:pPr>
            <w:r>
              <w:rPr>
                <w:rFonts w:ascii="Corbel" w:hAnsi="Corbel"/>
                <w:sz w:val="20"/>
                <w:szCs w:val="20"/>
              </w:rPr>
              <w:t>Tool usage and safety</w:t>
            </w:r>
          </w:p>
        </w:tc>
      </w:tr>
      <w:tr w:rsidR="00C11A4D" w:rsidRPr="00BB133E" w:rsidTr="00BB133E">
        <w:trPr>
          <w:trHeight w:val="260"/>
          <w:jc w:val="center"/>
        </w:trPr>
        <w:tc>
          <w:tcPr>
            <w:tcW w:w="1396" w:type="dxa"/>
            <w:shd w:val="clear" w:color="auto" w:fill="auto"/>
          </w:tcPr>
          <w:p w:rsidR="00050A3D" w:rsidRPr="00BB133E" w:rsidRDefault="00050A3D" w:rsidP="00050A3D">
            <w:pPr>
              <w:rPr>
                <w:rFonts w:ascii="Corbel" w:hAnsi="Corbel"/>
                <w:sz w:val="20"/>
                <w:szCs w:val="20"/>
              </w:rPr>
            </w:pPr>
            <w:r w:rsidRPr="00BB133E">
              <w:rPr>
                <w:rFonts w:ascii="Corbel" w:hAnsi="Corbel"/>
                <w:sz w:val="20"/>
                <w:szCs w:val="20"/>
              </w:rPr>
              <w:t>Week</w:t>
            </w:r>
            <w:r w:rsidR="00DA50F7" w:rsidRPr="00BB133E">
              <w:rPr>
                <w:rFonts w:ascii="Corbel" w:hAnsi="Corbel"/>
                <w:sz w:val="20"/>
                <w:szCs w:val="20"/>
              </w:rPr>
              <w:t>2</w:t>
            </w:r>
          </w:p>
        </w:tc>
        <w:tc>
          <w:tcPr>
            <w:tcW w:w="7295" w:type="dxa"/>
            <w:shd w:val="clear" w:color="auto" w:fill="auto"/>
          </w:tcPr>
          <w:p w:rsidR="00050A3D" w:rsidRPr="00BB133E" w:rsidRDefault="00455098" w:rsidP="00050A3D">
            <w:pPr>
              <w:rPr>
                <w:rFonts w:ascii="Corbel" w:hAnsi="Corbel"/>
                <w:sz w:val="20"/>
                <w:szCs w:val="20"/>
              </w:rPr>
            </w:pPr>
            <w:r>
              <w:rPr>
                <w:rFonts w:ascii="Corbel" w:hAnsi="Corbel"/>
                <w:sz w:val="20"/>
                <w:szCs w:val="20"/>
              </w:rPr>
              <w:t>Color and themes</w:t>
            </w:r>
            <w:r w:rsidR="00573E3D">
              <w:rPr>
                <w:rFonts w:ascii="Corbel" w:hAnsi="Corbel"/>
                <w:sz w:val="20"/>
                <w:szCs w:val="20"/>
              </w:rPr>
              <w:t xml:space="preserve"> &amp; flower feathering</w:t>
            </w:r>
            <w:r w:rsidR="007315EA">
              <w:rPr>
                <w:rFonts w:ascii="Corbel" w:hAnsi="Corbel"/>
                <w:sz w:val="20"/>
                <w:szCs w:val="20"/>
              </w:rPr>
              <w:t xml:space="preserve"> – flower ID #1-3</w:t>
            </w:r>
          </w:p>
        </w:tc>
      </w:tr>
      <w:tr w:rsidR="00C11A4D" w:rsidRPr="00BB133E" w:rsidTr="00BB133E">
        <w:trPr>
          <w:trHeight w:val="260"/>
          <w:jc w:val="center"/>
        </w:trPr>
        <w:tc>
          <w:tcPr>
            <w:tcW w:w="1396" w:type="dxa"/>
            <w:shd w:val="clear" w:color="auto" w:fill="auto"/>
          </w:tcPr>
          <w:p w:rsidR="00050A3D" w:rsidRPr="00BB133E" w:rsidRDefault="00050A3D" w:rsidP="00050A3D">
            <w:pPr>
              <w:rPr>
                <w:rFonts w:ascii="Corbel" w:hAnsi="Corbel"/>
                <w:sz w:val="20"/>
                <w:szCs w:val="20"/>
              </w:rPr>
            </w:pPr>
            <w:r w:rsidRPr="00BB133E">
              <w:rPr>
                <w:rFonts w:ascii="Corbel" w:hAnsi="Corbel"/>
                <w:sz w:val="20"/>
                <w:szCs w:val="20"/>
              </w:rPr>
              <w:t>Week</w:t>
            </w:r>
            <w:r w:rsidR="00DA50F7" w:rsidRPr="00BB133E">
              <w:rPr>
                <w:rFonts w:ascii="Corbel" w:hAnsi="Corbel"/>
                <w:sz w:val="20"/>
                <w:szCs w:val="20"/>
              </w:rPr>
              <w:t>3</w:t>
            </w:r>
          </w:p>
        </w:tc>
        <w:tc>
          <w:tcPr>
            <w:tcW w:w="7295" w:type="dxa"/>
            <w:shd w:val="clear" w:color="auto" w:fill="auto"/>
          </w:tcPr>
          <w:p w:rsidR="00050A3D" w:rsidRPr="00BB133E" w:rsidRDefault="00455098" w:rsidP="00050A3D">
            <w:pPr>
              <w:rPr>
                <w:rFonts w:ascii="Corbel" w:hAnsi="Corbel"/>
                <w:sz w:val="20"/>
                <w:szCs w:val="20"/>
              </w:rPr>
            </w:pPr>
            <w:r>
              <w:rPr>
                <w:rFonts w:ascii="Corbel" w:hAnsi="Corbel"/>
                <w:sz w:val="20"/>
                <w:szCs w:val="20"/>
              </w:rPr>
              <w:t>Color and themes</w:t>
            </w:r>
            <w:r w:rsidR="00FF22ED">
              <w:rPr>
                <w:rFonts w:ascii="Corbel" w:hAnsi="Corbel"/>
                <w:sz w:val="20"/>
                <w:szCs w:val="20"/>
              </w:rPr>
              <w:t>, wiring techniques</w:t>
            </w:r>
          </w:p>
        </w:tc>
      </w:tr>
      <w:tr w:rsidR="00C11A4D" w:rsidRPr="00BB133E" w:rsidTr="00BB133E">
        <w:trPr>
          <w:trHeight w:val="240"/>
          <w:jc w:val="center"/>
        </w:trPr>
        <w:tc>
          <w:tcPr>
            <w:tcW w:w="1396" w:type="dxa"/>
            <w:shd w:val="clear" w:color="auto" w:fill="auto"/>
          </w:tcPr>
          <w:p w:rsidR="00050A3D" w:rsidRPr="00BB133E" w:rsidRDefault="00050A3D" w:rsidP="00050A3D">
            <w:pPr>
              <w:rPr>
                <w:rFonts w:ascii="Corbel" w:hAnsi="Corbel"/>
                <w:sz w:val="20"/>
                <w:szCs w:val="20"/>
              </w:rPr>
            </w:pPr>
            <w:r w:rsidRPr="00BB133E">
              <w:rPr>
                <w:rFonts w:ascii="Corbel" w:hAnsi="Corbel"/>
                <w:sz w:val="20"/>
                <w:szCs w:val="20"/>
              </w:rPr>
              <w:t>Week</w:t>
            </w:r>
            <w:r w:rsidR="00DA50F7" w:rsidRPr="00BB133E">
              <w:rPr>
                <w:rFonts w:ascii="Corbel" w:hAnsi="Corbel"/>
                <w:sz w:val="20"/>
                <w:szCs w:val="20"/>
              </w:rPr>
              <w:t>4</w:t>
            </w:r>
          </w:p>
        </w:tc>
        <w:tc>
          <w:tcPr>
            <w:tcW w:w="7295" w:type="dxa"/>
            <w:shd w:val="clear" w:color="auto" w:fill="auto"/>
          </w:tcPr>
          <w:p w:rsidR="00050A3D" w:rsidRPr="00BB133E" w:rsidRDefault="00FF22ED" w:rsidP="00050A3D">
            <w:pPr>
              <w:rPr>
                <w:rFonts w:ascii="Corbel" w:hAnsi="Corbel"/>
                <w:sz w:val="20"/>
                <w:szCs w:val="20"/>
              </w:rPr>
            </w:pPr>
            <w:r>
              <w:rPr>
                <w:rFonts w:ascii="Corbel" w:hAnsi="Corbel"/>
                <w:sz w:val="20"/>
                <w:szCs w:val="20"/>
              </w:rPr>
              <w:t>Bow &amp; ribbon work</w:t>
            </w:r>
            <w:r w:rsidR="007315EA">
              <w:rPr>
                <w:rFonts w:ascii="Corbel" w:hAnsi="Corbel"/>
                <w:sz w:val="20"/>
                <w:szCs w:val="20"/>
              </w:rPr>
              <w:t xml:space="preserve"> – Flower ID #4-6</w:t>
            </w:r>
          </w:p>
        </w:tc>
      </w:tr>
      <w:tr w:rsidR="00C11A4D" w:rsidRPr="00BB133E" w:rsidTr="00BB133E">
        <w:trPr>
          <w:trHeight w:val="260"/>
          <w:jc w:val="center"/>
        </w:trPr>
        <w:tc>
          <w:tcPr>
            <w:tcW w:w="1396" w:type="dxa"/>
            <w:shd w:val="clear" w:color="auto" w:fill="auto"/>
          </w:tcPr>
          <w:p w:rsidR="00050A3D" w:rsidRPr="00BB133E" w:rsidRDefault="00050A3D" w:rsidP="00050A3D">
            <w:pPr>
              <w:rPr>
                <w:rFonts w:ascii="Corbel" w:hAnsi="Corbel"/>
                <w:sz w:val="20"/>
                <w:szCs w:val="20"/>
              </w:rPr>
            </w:pPr>
            <w:r w:rsidRPr="00BB133E">
              <w:rPr>
                <w:rFonts w:ascii="Corbel" w:hAnsi="Corbel"/>
                <w:sz w:val="20"/>
                <w:szCs w:val="20"/>
              </w:rPr>
              <w:t>Week</w:t>
            </w:r>
            <w:r w:rsidR="00DA50F7" w:rsidRPr="00BB133E">
              <w:rPr>
                <w:rFonts w:ascii="Corbel" w:hAnsi="Corbel"/>
                <w:sz w:val="20"/>
                <w:szCs w:val="20"/>
              </w:rPr>
              <w:t>5</w:t>
            </w:r>
          </w:p>
        </w:tc>
        <w:tc>
          <w:tcPr>
            <w:tcW w:w="7295" w:type="dxa"/>
            <w:shd w:val="clear" w:color="auto" w:fill="auto"/>
          </w:tcPr>
          <w:p w:rsidR="00050A3D" w:rsidRPr="00BB133E" w:rsidRDefault="00FF22ED" w:rsidP="00050A3D">
            <w:pPr>
              <w:rPr>
                <w:rFonts w:ascii="Corbel" w:hAnsi="Corbel"/>
                <w:sz w:val="20"/>
                <w:szCs w:val="20"/>
              </w:rPr>
            </w:pPr>
            <w:r>
              <w:rPr>
                <w:rFonts w:ascii="Corbel" w:hAnsi="Corbel"/>
                <w:sz w:val="20"/>
                <w:szCs w:val="20"/>
              </w:rPr>
              <w:t>Floral History</w:t>
            </w:r>
          </w:p>
        </w:tc>
      </w:tr>
      <w:tr w:rsidR="00C11A4D" w:rsidRPr="00BB133E" w:rsidTr="00BB133E">
        <w:trPr>
          <w:trHeight w:val="260"/>
          <w:jc w:val="center"/>
        </w:trPr>
        <w:tc>
          <w:tcPr>
            <w:tcW w:w="1396" w:type="dxa"/>
            <w:shd w:val="clear" w:color="auto" w:fill="auto"/>
          </w:tcPr>
          <w:p w:rsidR="00050A3D" w:rsidRPr="00BB133E" w:rsidRDefault="00050A3D" w:rsidP="00050A3D">
            <w:pPr>
              <w:rPr>
                <w:rFonts w:ascii="Corbel" w:hAnsi="Corbel"/>
                <w:sz w:val="20"/>
                <w:szCs w:val="20"/>
              </w:rPr>
            </w:pPr>
            <w:r w:rsidRPr="00BB133E">
              <w:rPr>
                <w:rFonts w:ascii="Corbel" w:hAnsi="Corbel"/>
                <w:sz w:val="20"/>
                <w:szCs w:val="20"/>
              </w:rPr>
              <w:t>Week</w:t>
            </w:r>
            <w:r w:rsidR="00DA50F7" w:rsidRPr="00BB133E">
              <w:rPr>
                <w:rFonts w:ascii="Corbel" w:hAnsi="Corbel"/>
                <w:sz w:val="20"/>
                <w:szCs w:val="20"/>
              </w:rPr>
              <w:t>6</w:t>
            </w:r>
          </w:p>
        </w:tc>
        <w:tc>
          <w:tcPr>
            <w:tcW w:w="7295" w:type="dxa"/>
            <w:shd w:val="clear" w:color="auto" w:fill="auto"/>
          </w:tcPr>
          <w:p w:rsidR="00050A3D" w:rsidRPr="00BB133E" w:rsidRDefault="00FF22ED" w:rsidP="00050A3D">
            <w:pPr>
              <w:rPr>
                <w:rFonts w:ascii="Corbel" w:hAnsi="Corbel"/>
                <w:sz w:val="20"/>
                <w:szCs w:val="20"/>
              </w:rPr>
            </w:pPr>
            <w:r>
              <w:rPr>
                <w:rFonts w:ascii="Corbel" w:hAnsi="Corbel"/>
                <w:sz w:val="20"/>
                <w:szCs w:val="20"/>
              </w:rPr>
              <w:t>Floral History</w:t>
            </w:r>
          </w:p>
        </w:tc>
      </w:tr>
      <w:tr w:rsidR="00C11A4D" w:rsidRPr="00BB133E" w:rsidTr="00BB133E">
        <w:trPr>
          <w:trHeight w:val="260"/>
          <w:jc w:val="center"/>
        </w:trPr>
        <w:tc>
          <w:tcPr>
            <w:tcW w:w="1396" w:type="dxa"/>
            <w:shd w:val="clear" w:color="auto" w:fill="auto"/>
          </w:tcPr>
          <w:p w:rsidR="00050A3D" w:rsidRPr="00BB133E" w:rsidRDefault="00050A3D" w:rsidP="00050A3D">
            <w:pPr>
              <w:rPr>
                <w:rFonts w:ascii="Corbel" w:hAnsi="Corbel"/>
                <w:sz w:val="20"/>
                <w:szCs w:val="20"/>
              </w:rPr>
            </w:pPr>
            <w:r w:rsidRPr="00BB133E">
              <w:rPr>
                <w:rFonts w:ascii="Corbel" w:hAnsi="Corbel"/>
                <w:sz w:val="20"/>
                <w:szCs w:val="20"/>
              </w:rPr>
              <w:t>Week</w:t>
            </w:r>
            <w:r w:rsidR="00DA50F7" w:rsidRPr="00BB133E">
              <w:rPr>
                <w:rFonts w:ascii="Corbel" w:hAnsi="Corbel"/>
                <w:sz w:val="20"/>
                <w:szCs w:val="20"/>
              </w:rPr>
              <w:t>7</w:t>
            </w:r>
          </w:p>
        </w:tc>
        <w:tc>
          <w:tcPr>
            <w:tcW w:w="7295" w:type="dxa"/>
            <w:shd w:val="clear" w:color="auto" w:fill="auto"/>
          </w:tcPr>
          <w:p w:rsidR="00050A3D" w:rsidRPr="00BB133E" w:rsidRDefault="00573E3D" w:rsidP="00573E3D">
            <w:pPr>
              <w:rPr>
                <w:rFonts w:ascii="Corbel" w:hAnsi="Corbel"/>
                <w:sz w:val="20"/>
                <w:szCs w:val="20"/>
              </w:rPr>
            </w:pPr>
            <w:r>
              <w:rPr>
                <w:rFonts w:ascii="Corbel" w:hAnsi="Corbel"/>
                <w:sz w:val="20"/>
                <w:szCs w:val="20"/>
              </w:rPr>
              <w:t>Plant Care &amp; portfolio work</w:t>
            </w:r>
            <w:r w:rsidR="007315EA">
              <w:rPr>
                <w:rFonts w:ascii="Corbel" w:hAnsi="Corbel"/>
                <w:sz w:val="20"/>
                <w:szCs w:val="20"/>
              </w:rPr>
              <w:t xml:space="preserve"> – flower ID #7-9</w:t>
            </w:r>
          </w:p>
        </w:tc>
      </w:tr>
      <w:tr w:rsidR="00C11A4D" w:rsidRPr="00BB133E" w:rsidTr="00BB133E">
        <w:trPr>
          <w:trHeight w:val="240"/>
          <w:jc w:val="center"/>
        </w:trPr>
        <w:tc>
          <w:tcPr>
            <w:tcW w:w="1396" w:type="dxa"/>
            <w:shd w:val="clear" w:color="auto" w:fill="auto"/>
          </w:tcPr>
          <w:p w:rsidR="00050A3D" w:rsidRPr="00BB133E" w:rsidRDefault="00050A3D" w:rsidP="00050A3D">
            <w:pPr>
              <w:rPr>
                <w:rFonts w:ascii="Corbel" w:hAnsi="Corbel"/>
                <w:sz w:val="20"/>
                <w:szCs w:val="20"/>
              </w:rPr>
            </w:pPr>
            <w:r w:rsidRPr="00BB133E">
              <w:rPr>
                <w:rFonts w:ascii="Corbel" w:hAnsi="Corbel"/>
                <w:sz w:val="20"/>
                <w:szCs w:val="20"/>
              </w:rPr>
              <w:t>Week</w:t>
            </w:r>
            <w:r w:rsidR="00DA50F7" w:rsidRPr="00BB133E">
              <w:rPr>
                <w:rFonts w:ascii="Corbel" w:hAnsi="Corbel"/>
                <w:sz w:val="20"/>
                <w:szCs w:val="20"/>
              </w:rPr>
              <w:t>8</w:t>
            </w:r>
          </w:p>
        </w:tc>
        <w:tc>
          <w:tcPr>
            <w:tcW w:w="7295" w:type="dxa"/>
            <w:shd w:val="clear" w:color="auto" w:fill="auto"/>
          </w:tcPr>
          <w:p w:rsidR="00050A3D" w:rsidRPr="00BB133E" w:rsidRDefault="00573E3D" w:rsidP="00050A3D">
            <w:pPr>
              <w:rPr>
                <w:rFonts w:ascii="Corbel" w:hAnsi="Corbel"/>
                <w:sz w:val="20"/>
                <w:szCs w:val="20"/>
              </w:rPr>
            </w:pPr>
            <w:r>
              <w:rPr>
                <w:rFonts w:ascii="Corbel" w:hAnsi="Corbel"/>
                <w:sz w:val="20"/>
                <w:szCs w:val="20"/>
              </w:rPr>
              <w:t xml:space="preserve">Corsages and wristlets </w:t>
            </w:r>
          </w:p>
        </w:tc>
      </w:tr>
      <w:tr w:rsidR="00C11A4D" w:rsidRPr="00BB133E" w:rsidTr="00BB133E">
        <w:trPr>
          <w:trHeight w:val="260"/>
          <w:jc w:val="center"/>
        </w:trPr>
        <w:tc>
          <w:tcPr>
            <w:tcW w:w="1396" w:type="dxa"/>
            <w:shd w:val="clear" w:color="auto" w:fill="auto"/>
          </w:tcPr>
          <w:p w:rsidR="00050A3D" w:rsidRPr="00BB133E" w:rsidRDefault="00DA50F7" w:rsidP="00050A3D">
            <w:pPr>
              <w:rPr>
                <w:rFonts w:ascii="Corbel" w:hAnsi="Corbel"/>
                <w:sz w:val="20"/>
                <w:szCs w:val="20"/>
              </w:rPr>
            </w:pPr>
            <w:r w:rsidRPr="00BB133E">
              <w:rPr>
                <w:rFonts w:ascii="Corbel" w:hAnsi="Corbel"/>
                <w:sz w:val="20"/>
                <w:szCs w:val="20"/>
              </w:rPr>
              <w:t>Week9</w:t>
            </w:r>
          </w:p>
        </w:tc>
        <w:tc>
          <w:tcPr>
            <w:tcW w:w="7295" w:type="dxa"/>
            <w:shd w:val="clear" w:color="auto" w:fill="auto"/>
          </w:tcPr>
          <w:p w:rsidR="00050A3D" w:rsidRPr="00BB133E" w:rsidRDefault="00573E3D" w:rsidP="00050A3D">
            <w:pPr>
              <w:rPr>
                <w:rFonts w:ascii="Corbel" w:hAnsi="Corbel"/>
                <w:sz w:val="20"/>
                <w:szCs w:val="20"/>
              </w:rPr>
            </w:pPr>
            <w:r>
              <w:rPr>
                <w:rFonts w:ascii="Corbel" w:hAnsi="Corbel"/>
                <w:sz w:val="20"/>
                <w:szCs w:val="20"/>
              </w:rPr>
              <w:t xml:space="preserve">Focal point &amp; rhythm </w:t>
            </w:r>
            <w:r w:rsidR="007315EA">
              <w:rPr>
                <w:rFonts w:ascii="Corbel" w:hAnsi="Corbel"/>
                <w:sz w:val="20"/>
                <w:szCs w:val="20"/>
              </w:rPr>
              <w:t xml:space="preserve"> -- Flower ID #10-11</w:t>
            </w:r>
          </w:p>
        </w:tc>
      </w:tr>
      <w:tr w:rsidR="00C11A4D" w:rsidRPr="00BB133E" w:rsidTr="00BB133E">
        <w:trPr>
          <w:trHeight w:val="260"/>
          <w:jc w:val="center"/>
        </w:trPr>
        <w:tc>
          <w:tcPr>
            <w:tcW w:w="1396" w:type="dxa"/>
            <w:shd w:val="clear" w:color="auto" w:fill="auto"/>
          </w:tcPr>
          <w:p w:rsidR="00050A3D" w:rsidRPr="00BB133E" w:rsidRDefault="00DA50F7" w:rsidP="00050A3D">
            <w:pPr>
              <w:rPr>
                <w:rFonts w:ascii="Corbel" w:hAnsi="Corbel"/>
                <w:sz w:val="20"/>
                <w:szCs w:val="20"/>
              </w:rPr>
            </w:pPr>
            <w:r w:rsidRPr="00BB133E">
              <w:rPr>
                <w:rFonts w:ascii="Corbel" w:hAnsi="Corbel"/>
                <w:sz w:val="20"/>
                <w:szCs w:val="20"/>
              </w:rPr>
              <w:t>Week10</w:t>
            </w:r>
          </w:p>
        </w:tc>
        <w:tc>
          <w:tcPr>
            <w:tcW w:w="7295" w:type="dxa"/>
            <w:shd w:val="clear" w:color="auto" w:fill="auto"/>
          </w:tcPr>
          <w:p w:rsidR="00050A3D" w:rsidRPr="00BB133E" w:rsidRDefault="00573E3D" w:rsidP="00050A3D">
            <w:pPr>
              <w:rPr>
                <w:rFonts w:ascii="Corbel" w:hAnsi="Corbel"/>
                <w:sz w:val="20"/>
                <w:szCs w:val="20"/>
              </w:rPr>
            </w:pPr>
            <w:r>
              <w:rPr>
                <w:rFonts w:ascii="Corbel" w:hAnsi="Corbel"/>
                <w:sz w:val="20"/>
                <w:szCs w:val="20"/>
              </w:rPr>
              <w:t>Focal point &amp; rhythm</w:t>
            </w:r>
            <w:r w:rsidR="00A92E57">
              <w:rPr>
                <w:rFonts w:ascii="Corbel" w:hAnsi="Corbel"/>
                <w:sz w:val="20"/>
                <w:szCs w:val="20"/>
              </w:rPr>
              <w:t xml:space="preserve"> – round arrangement</w:t>
            </w:r>
          </w:p>
        </w:tc>
      </w:tr>
      <w:tr w:rsidR="00C11A4D" w:rsidRPr="00BB133E" w:rsidTr="00BB133E">
        <w:trPr>
          <w:trHeight w:val="260"/>
          <w:jc w:val="center"/>
        </w:trPr>
        <w:tc>
          <w:tcPr>
            <w:tcW w:w="1396" w:type="dxa"/>
            <w:shd w:val="clear" w:color="auto" w:fill="auto"/>
          </w:tcPr>
          <w:p w:rsidR="00050A3D" w:rsidRPr="00BB133E" w:rsidRDefault="00DA50F7" w:rsidP="00050A3D">
            <w:pPr>
              <w:rPr>
                <w:rFonts w:ascii="Corbel" w:hAnsi="Corbel"/>
                <w:sz w:val="20"/>
                <w:szCs w:val="20"/>
              </w:rPr>
            </w:pPr>
            <w:r w:rsidRPr="00BB133E">
              <w:rPr>
                <w:rFonts w:ascii="Corbel" w:hAnsi="Corbel"/>
                <w:sz w:val="20"/>
                <w:szCs w:val="20"/>
              </w:rPr>
              <w:t>Week11</w:t>
            </w:r>
          </w:p>
        </w:tc>
        <w:tc>
          <w:tcPr>
            <w:tcW w:w="7295" w:type="dxa"/>
            <w:shd w:val="clear" w:color="auto" w:fill="auto"/>
          </w:tcPr>
          <w:p w:rsidR="00050A3D" w:rsidRPr="00BB133E" w:rsidRDefault="00A92E57" w:rsidP="00050A3D">
            <w:pPr>
              <w:rPr>
                <w:rFonts w:ascii="Corbel" w:hAnsi="Corbel"/>
                <w:sz w:val="20"/>
                <w:szCs w:val="20"/>
              </w:rPr>
            </w:pPr>
            <w:r>
              <w:rPr>
                <w:rFonts w:ascii="Corbel" w:hAnsi="Corbel"/>
                <w:sz w:val="20"/>
                <w:szCs w:val="20"/>
              </w:rPr>
              <w:t xml:space="preserve">Linear </w:t>
            </w:r>
            <w:r w:rsidR="007315EA">
              <w:rPr>
                <w:rFonts w:ascii="Corbel" w:hAnsi="Corbel"/>
                <w:sz w:val="20"/>
                <w:szCs w:val="20"/>
              </w:rPr>
              <w:t xml:space="preserve"> themes</w:t>
            </w:r>
          </w:p>
        </w:tc>
      </w:tr>
      <w:tr w:rsidR="00C11A4D" w:rsidRPr="00BB133E" w:rsidTr="00BB133E">
        <w:trPr>
          <w:trHeight w:val="240"/>
          <w:jc w:val="center"/>
        </w:trPr>
        <w:tc>
          <w:tcPr>
            <w:tcW w:w="1396" w:type="dxa"/>
            <w:shd w:val="clear" w:color="auto" w:fill="auto"/>
          </w:tcPr>
          <w:p w:rsidR="00050A3D" w:rsidRPr="00BB133E" w:rsidRDefault="00DA50F7" w:rsidP="00050A3D">
            <w:pPr>
              <w:rPr>
                <w:rFonts w:ascii="Corbel" w:hAnsi="Corbel"/>
                <w:sz w:val="20"/>
                <w:szCs w:val="20"/>
              </w:rPr>
            </w:pPr>
            <w:r w:rsidRPr="00BB133E">
              <w:rPr>
                <w:rFonts w:ascii="Corbel" w:hAnsi="Corbel"/>
                <w:sz w:val="20"/>
                <w:szCs w:val="20"/>
              </w:rPr>
              <w:t>Week12</w:t>
            </w:r>
          </w:p>
        </w:tc>
        <w:tc>
          <w:tcPr>
            <w:tcW w:w="7295" w:type="dxa"/>
            <w:shd w:val="clear" w:color="auto" w:fill="auto"/>
          </w:tcPr>
          <w:p w:rsidR="00050A3D" w:rsidRPr="00BB133E" w:rsidRDefault="007315EA" w:rsidP="00050A3D">
            <w:pPr>
              <w:rPr>
                <w:rFonts w:ascii="Corbel" w:hAnsi="Corbel"/>
                <w:sz w:val="20"/>
                <w:szCs w:val="20"/>
              </w:rPr>
            </w:pPr>
            <w:r>
              <w:rPr>
                <w:rFonts w:ascii="Corbel" w:hAnsi="Corbel"/>
                <w:sz w:val="20"/>
                <w:szCs w:val="20"/>
              </w:rPr>
              <w:t>Texture – rectangle arrangements – flower ID#12-15</w:t>
            </w:r>
          </w:p>
        </w:tc>
      </w:tr>
      <w:tr w:rsidR="00C11A4D" w:rsidRPr="00BB133E" w:rsidTr="00BB133E">
        <w:trPr>
          <w:trHeight w:val="260"/>
          <w:jc w:val="center"/>
        </w:trPr>
        <w:tc>
          <w:tcPr>
            <w:tcW w:w="1396" w:type="dxa"/>
            <w:shd w:val="clear" w:color="auto" w:fill="auto"/>
          </w:tcPr>
          <w:p w:rsidR="00050A3D" w:rsidRPr="00BB133E" w:rsidRDefault="00DA50F7" w:rsidP="00050A3D">
            <w:pPr>
              <w:rPr>
                <w:rFonts w:ascii="Corbel" w:hAnsi="Corbel"/>
                <w:sz w:val="20"/>
                <w:szCs w:val="20"/>
              </w:rPr>
            </w:pPr>
            <w:r w:rsidRPr="00BB133E">
              <w:rPr>
                <w:rFonts w:ascii="Corbel" w:hAnsi="Corbel"/>
                <w:sz w:val="20"/>
                <w:szCs w:val="20"/>
              </w:rPr>
              <w:t>Week13</w:t>
            </w:r>
          </w:p>
        </w:tc>
        <w:tc>
          <w:tcPr>
            <w:tcW w:w="7295" w:type="dxa"/>
            <w:shd w:val="clear" w:color="auto" w:fill="auto"/>
          </w:tcPr>
          <w:p w:rsidR="00050A3D" w:rsidRPr="00BB133E" w:rsidRDefault="007315EA" w:rsidP="00050A3D">
            <w:pPr>
              <w:rPr>
                <w:rFonts w:ascii="Corbel" w:hAnsi="Corbel"/>
                <w:sz w:val="20"/>
                <w:szCs w:val="20"/>
              </w:rPr>
            </w:pPr>
            <w:r>
              <w:rPr>
                <w:rFonts w:ascii="Corbel" w:hAnsi="Corbel"/>
                <w:sz w:val="20"/>
                <w:szCs w:val="20"/>
              </w:rPr>
              <w:t xml:space="preserve">Flower and foliage </w:t>
            </w:r>
          </w:p>
        </w:tc>
      </w:tr>
      <w:tr w:rsidR="00C11A4D" w:rsidRPr="00BB133E" w:rsidTr="00BB133E">
        <w:trPr>
          <w:trHeight w:val="260"/>
          <w:jc w:val="center"/>
        </w:trPr>
        <w:tc>
          <w:tcPr>
            <w:tcW w:w="1396" w:type="dxa"/>
            <w:shd w:val="clear" w:color="auto" w:fill="auto"/>
          </w:tcPr>
          <w:p w:rsidR="00050A3D" w:rsidRPr="00BB133E" w:rsidRDefault="00DA50F7" w:rsidP="00050A3D">
            <w:pPr>
              <w:rPr>
                <w:rFonts w:ascii="Corbel" w:hAnsi="Corbel"/>
                <w:sz w:val="20"/>
                <w:szCs w:val="20"/>
              </w:rPr>
            </w:pPr>
            <w:r w:rsidRPr="00BB133E">
              <w:rPr>
                <w:rFonts w:ascii="Corbel" w:hAnsi="Corbel"/>
                <w:sz w:val="20"/>
                <w:szCs w:val="20"/>
              </w:rPr>
              <w:t>Week14</w:t>
            </w:r>
          </w:p>
        </w:tc>
        <w:tc>
          <w:tcPr>
            <w:tcW w:w="7295" w:type="dxa"/>
            <w:shd w:val="clear" w:color="auto" w:fill="auto"/>
          </w:tcPr>
          <w:p w:rsidR="00050A3D" w:rsidRPr="00BB133E" w:rsidRDefault="007315EA" w:rsidP="00050A3D">
            <w:pPr>
              <w:rPr>
                <w:rFonts w:ascii="Corbel" w:hAnsi="Corbel"/>
                <w:sz w:val="20"/>
                <w:szCs w:val="20"/>
              </w:rPr>
            </w:pPr>
            <w:r>
              <w:rPr>
                <w:rFonts w:ascii="Corbel" w:hAnsi="Corbel"/>
                <w:sz w:val="20"/>
                <w:szCs w:val="20"/>
              </w:rPr>
              <w:t>Shapes and designs of floral arrangements</w:t>
            </w:r>
          </w:p>
        </w:tc>
      </w:tr>
      <w:tr w:rsidR="00DA50F7" w:rsidRPr="00BB133E" w:rsidTr="00BB133E">
        <w:trPr>
          <w:trHeight w:val="260"/>
          <w:jc w:val="center"/>
        </w:trPr>
        <w:tc>
          <w:tcPr>
            <w:tcW w:w="1396" w:type="dxa"/>
            <w:shd w:val="clear" w:color="auto" w:fill="auto"/>
          </w:tcPr>
          <w:p w:rsidR="00DA50F7" w:rsidRPr="00BB133E" w:rsidRDefault="00DA50F7" w:rsidP="00050A3D">
            <w:pPr>
              <w:rPr>
                <w:rFonts w:ascii="Corbel" w:hAnsi="Corbel"/>
                <w:sz w:val="20"/>
                <w:szCs w:val="20"/>
              </w:rPr>
            </w:pPr>
            <w:r w:rsidRPr="00BB133E">
              <w:rPr>
                <w:rFonts w:ascii="Corbel" w:hAnsi="Corbel"/>
                <w:sz w:val="20"/>
                <w:szCs w:val="20"/>
              </w:rPr>
              <w:t>Week15</w:t>
            </w:r>
          </w:p>
        </w:tc>
        <w:tc>
          <w:tcPr>
            <w:tcW w:w="7295" w:type="dxa"/>
            <w:shd w:val="clear" w:color="auto" w:fill="auto"/>
          </w:tcPr>
          <w:p w:rsidR="00DA50F7" w:rsidRPr="00BB133E" w:rsidRDefault="00B50374" w:rsidP="00050A3D">
            <w:pPr>
              <w:rPr>
                <w:rFonts w:ascii="Corbel" w:hAnsi="Corbel"/>
                <w:sz w:val="20"/>
                <w:szCs w:val="20"/>
              </w:rPr>
            </w:pPr>
            <w:r>
              <w:rPr>
                <w:rFonts w:ascii="Corbel" w:hAnsi="Corbel"/>
                <w:sz w:val="20"/>
                <w:szCs w:val="20"/>
              </w:rPr>
              <w:t>Shapes and designs of floral arrangements – flower ID #16-18</w:t>
            </w:r>
          </w:p>
        </w:tc>
      </w:tr>
      <w:tr w:rsidR="00DA50F7" w:rsidRPr="00BB133E" w:rsidTr="00BB133E">
        <w:trPr>
          <w:trHeight w:val="281"/>
          <w:jc w:val="center"/>
        </w:trPr>
        <w:tc>
          <w:tcPr>
            <w:tcW w:w="1396" w:type="dxa"/>
            <w:shd w:val="clear" w:color="auto" w:fill="auto"/>
          </w:tcPr>
          <w:p w:rsidR="00DA50F7" w:rsidRPr="00BB133E" w:rsidRDefault="00DA50F7" w:rsidP="00050A3D">
            <w:pPr>
              <w:rPr>
                <w:rFonts w:ascii="Corbel" w:hAnsi="Corbel"/>
                <w:sz w:val="20"/>
                <w:szCs w:val="20"/>
              </w:rPr>
            </w:pPr>
            <w:r w:rsidRPr="00BB133E">
              <w:rPr>
                <w:rFonts w:ascii="Corbel" w:hAnsi="Corbel"/>
                <w:sz w:val="20"/>
                <w:szCs w:val="20"/>
              </w:rPr>
              <w:t>Week16</w:t>
            </w:r>
          </w:p>
        </w:tc>
        <w:tc>
          <w:tcPr>
            <w:tcW w:w="7295" w:type="dxa"/>
            <w:shd w:val="clear" w:color="auto" w:fill="auto"/>
          </w:tcPr>
          <w:p w:rsidR="00DA50F7" w:rsidRPr="00BB133E" w:rsidRDefault="00B50374" w:rsidP="00050A3D">
            <w:pPr>
              <w:rPr>
                <w:rFonts w:ascii="Corbel" w:hAnsi="Corbel"/>
                <w:sz w:val="20"/>
                <w:szCs w:val="20"/>
              </w:rPr>
            </w:pPr>
            <w:r>
              <w:rPr>
                <w:rFonts w:ascii="Corbel" w:hAnsi="Corbel"/>
                <w:sz w:val="20"/>
                <w:szCs w:val="20"/>
              </w:rPr>
              <w:t>Vase style arrangement, careers and resume writing</w:t>
            </w:r>
          </w:p>
        </w:tc>
      </w:tr>
    </w:tbl>
    <w:p w:rsidR="00050A3D" w:rsidRDefault="00050A3D" w:rsidP="00050A3D">
      <w:pPr>
        <w:rPr>
          <w:rFonts w:ascii="Corbel" w:hAnsi="Corbel"/>
          <w:sz w:val="20"/>
          <w:szCs w:val="20"/>
        </w:rPr>
      </w:pPr>
    </w:p>
    <w:p w:rsidR="00371B6D" w:rsidRDefault="00371B6D" w:rsidP="006F40E8">
      <w:pPr>
        <w:rPr>
          <w:rFonts w:ascii="Trebuchet MS" w:hAnsi="Trebuchet MS"/>
          <w:b/>
          <w:sz w:val="20"/>
          <w:szCs w:val="20"/>
          <w:u w:val="single"/>
        </w:rPr>
      </w:pPr>
    </w:p>
    <w:p w:rsidR="006008B1" w:rsidRPr="00455098" w:rsidRDefault="006F40E8" w:rsidP="006008B1">
      <w:pPr>
        <w:rPr>
          <w:rFonts w:ascii="Trebuchet MS" w:hAnsi="Trebuchet MS"/>
          <w:b/>
          <w:sz w:val="20"/>
          <w:szCs w:val="20"/>
          <w:u w:val="single"/>
        </w:rPr>
      </w:pPr>
      <w:r>
        <w:rPr>
          <w:rFonts w:ascii="Trebuchet MS" w:hAnsi="Trebuchet MS"/>
          <w:b/>
          <w:sz w:val="20"/>
          <w:szCs w:val="20"/>
          <w:u w:val="single"/>
        </w:rPr>
        <w:t>Required or Recommended Textbooks and Materials:</w:t>
      </w:r>
    </w:p>
    <w:p w:rsidR="006F40E8" w:rsidRPr="00DA50F7" w:rsidRDefault="00455098" w:rsidP="006F40E8">
      <w:pPr>
        <w:rPr>
          <w:rFonts w:ascii="Calibri" w:hAnsi="Calibri" w:cs="Arial"/>
          <w:sz w:val="20"/>
        </w:rPr>
      </w:pPr>
      <w:r>
        <w:rPr>
          <w:rFonts w:ascii="Calibri" w:hAnsi="Calibri" w:cs="Arial"/>
          <w:sz w:val="20"/>
        </w:rPr>
        <w:t>Floral Design, 2</w:t>
      </w:r>
      <w:r w:rsidRPr="00455098">
        <w:rPr>
          <w:rFonts w:ascii="Calibri" w:hAnsi="Calibri" w:cs="Arial"/>
          <w:sz w:val="20"/>
          <w:vertAlign w:val="superscript"/>
        </w:rPr>
        <w:t>nd</w:t>
      </w:r>
      <w:r>
        <w:rPr>
          <w:rFonts w:ascii="Calibri" w:hAnsi="Calibri" w:cs="Arial"/>
          <w:sz w:val="20"/>
        </w:rPr>
        <w:t xml:space="preserve"> Edition, Hunter, </w:t>
      </w:r>
      <w:r w:rsidR="006F40E8" w:rsidRPr="00DA50F7">
        <w:rPr>
          <w:rFonts w:ascii="Calibri" w:hAnsi="Calibri" w:cs="Arial"/>
          <w:sz w:val="20"/>
        </w:rPr>
        <w:t xml:space="preserve"> is currently required. Reference books, such as Design School, published by Florist’s Review would be helpful. You are encouraged to bring your own tools, but there will be some available to borrow as well. Snips/shears can be bought at a variety of craft/horticulture stores, but they may also be ordered through the instructor. </w:t>
      </w:r>
    </w:p>
    <w:p w:rsidR="006F40E8" w:rsidRDefault="006F40E8" w:rsidP="00DF2C2B">
      <w:pPr>
        <w:rPr>
          <w:rFonts w:ascii="Trebuchet MS" w:hAnsi="Trebuchet MS"/>
          <w:b/>
          <w:sz w:val="20"/>
          <w:szCs w:val="20"/>
          <w:u w:val="single"/>
        </w:rPr>
      </w:pPr>
    </w:p>
    <w:p w:rsidR="006F40E8" w:rsidRPr="00D931AF" w:rsidRDefault="006F40E8" w:rsidP="006F40E8">
      <w:pPr>
        <w:rPr>
          <w:rFonts w:ascii="Trebuchet MS" w:hAnsi="Trebuchet MS"/>
          <w:b/>
          <w:sz w:val="20"/>
          <w:szCs w:val="20"/>
          <w:u w:val="single"/>
        </w:rPr>
      </w:pPr>
      <w:r w:rsidRPr="00D931AF">
        <w:rPr>
          <w:rFonts w:ascii="Trebuchet MS" w:hAnsi="Trebuchet MS"/>
          <w:b/>
          <w:sz w:val="20"/>
          <w:szCs w:val="20"/>
          <w:u w:val="single"/>
        </w:rPr>
        <w:t>Materials Needed</w:t>
      </w:r>
    </w:p>
    <w:p w:rsidR="006F40E8" w:rsidRPr="001A5A70" w:rsidRDefault="006F40E8" w:rsidP="006F40E8">
      <w:pPr>
        <w:rPr>
          <w:rFonts w:ascii="Corbel" w:hAnsi="Corbel"/>
          <w:bCs/>
          <w:sz w:val="20"/>
          <w:szCs w:val="20"/>
        </w:rPr>
      </w:pPr>
      <w:r w:rsidRPr="001A5A70">
        <w:rPr>
          <w:rFonts w:ascii="Corbel" w:hAnsi="Corbel"/>
          <w:bCs/>
          <w:sz w:val="20"/>
          <w:szCs w:val="20"/>
        </w:rPr>
        <w:t xml:space="preserve">  ~   pen or pencil</w:t>
      </w:r>
    </w:p>
    <w:p w:rsidR="006F40E8" w:rsidRDefault="006F40E8" w:rsidP="006F40E8">
      <w:pPr>
        <w:rPr>
          <w:rFonts w:ascii="Corbel" w:hAnsi="Corbel"/>
          <w:bCs/>
          <w:sz w:val="20"/>
          <w:szCs w:val="20"/>
        </w:rPr>
      </w:pPr>
      <w:r w:rsidRPr="001A5A70">
        <w:rPr>
          <w:rFonts w:ascii="Corbel" w:hAnsi="Corbel"/>
          <w:bCs/>
          <w:sz w:val="20"/>
          <w:szCs w:val="20"/>
        </w:rPr>
        <w:t xml:space="preserve">  ~   notebook or writing paper</w:t>
      </w:r>
    </w:p>
    <w:p w:rsidR="00412EEC" w:rsidRDefault="00184ED1" w:rsidP="006F40E8">
      <w:pPr>
        <w:rPr>
          <w:rFonts w:ascii="Trebuchet MS" w:hAnsi="Trebuchet MS"/>
          <w:b/>
          <w:sz w:val="20"/>
          <w:szCs w:val="20"/>
          <w:u w:val="single"/>
        </w:rPr>
      </w:pPr>
      <w:r>
        <w:rPr>
          <w:rFonts w:ascii="Corbel" w:hAnsi="Corbel"/>
          <w:bCs/>
          <w:sz w:val="20"/>
          <w:szCs w:val="20"/>
        </w:rPr>
        <w:t>A c</w:t>
      </w:r>
      <w:r w:rsidR="00176077">
        <w:rPr>
          <w:rFonts w:ascii="Corbel" w:hAnsi="Corbel"/>
          <w:bCs/>
          <w:sz w:val="20"/>
          <w:szCs w:val="20"/>
        </w:rPr>
        <w:t>amera to take pictures of flowers used in</w:t>
      </w:r>
      <w:r>
        <w:rPr>
          <w:rFonts w:ascii="Corbel" w:hAnsi="Corbel"/>
          <w:bCs/>
          <w:sz w:val="20"/>
          <w:szCs w:val="20"/>
        </w:rPr>
        <w:t xml:space="preserve"> the</w:t>
      </w:r>
      <w:r w:rsidR="00176077">
        <w:rPr>
          <w:rFonts w:ascii="Corbel" w:hAnsi="Corbel"/>
          <w:bCs/>
          <w:sz w:val="20"/>
          <w:szCs w:val="20"/>
        </w:rPr>
        <w:t xml:space="preserve"> course</w:t>
      </w:r>
      <w:r w:rsidR="00455098">
        <w:rPr>
          <w:rFonts w:ascii="Corbel" w:hAnsi="Corbel"/>
          <w:bCs/>
          <w:sz w:val="20"/>
          <w:szCs w:val="20"/>
        </w:rPr>
        <w:t xml:space="preserve"> for identification of plants</w:t>
      </w:r>
      <w:r>
        <w:rPr>
          <w:rFonts w:ascii="Corbel" w:hAnsi="Corbel"/>
          <w:bCs/>
          <w:sz w:val="20"/>
          <w:szCs w:val="20"/>
        </w:rPr>
        <w:t xml:space="preserve"> and to make a portfolio. </w:t>
      </w:r>
      <w:r>
        <w:rPr>
          <w:rFonts w:ascii="Trebuchet MS" w:hAnsi="Trebuchet MS"/>
          <w:b/>
          <w:sz w:val="20"/>
          <w:szCs w:val="20"/>
          <w:u w:val="single"/>
        </w:rPr>
        <w:t xml:space="preserve"> </w:t>
      </w:r>
    </w:p>
    <w:p w:rsidR="00BB133E" w:rsidRDefault="00BB133E" w:rsidP="00050A3D">
      <w:pPr>
        <w:rPr>
          <w:rFonts w:ascii="Trebuchet MS" w:hAnsi="Trebuchet MS"/>
          <w:b/>
          <w:sz w:val="20"/>
          <w:szCs w:val="20"/>
          <w:u w:val="single"/>
        </w:rPr>
      </w:pPr>
      <w:r>
        <w:rPr>
          <w:rFonts w:ascii="Trebuchet MS" w:hAnsi="Trebuchet MS"/>
          <w:b/>
          <w:sz w:val="20"/>
          <w:szCs w:val="20"/>
          <w:u w:val="single"/>
        </w:rPr>
        <w:br w:type="page"/>
      </w:r>
    </w:p>
    <w:p w:rsidR="006008B1" w:rsidRDefault="006008B1" w:rsidP="00050A3D">
      <w:pPr>
        <w:rPr>
          <w:kern w:val="36"/>
          <w:sz w:val="20"/>
          <w:szCs w:val="20"/>
        </w:rPr>
      </w:pPr>
      <w:r>
        <w:rPr>
          <w:rFonts w:ascii="Trebuchet MS" w:hAnsi="Trebuchet MS"/>
          <w:b/>
          <w:sz w:val="20"/>
          <w:szCs w:val="20"/>
          <w:u w:val="single"/>
        </w:rPr>
        <w:lastRenderedPageBreak/>
        <w:t>Important Dates</w:t>
      </w:r>
    </w:p>
    <w:p w:rsidR="006F40E8" w:rsidRDefault="006008B1" w:rsidP="00C11A4D">
      <w:pPr>
        <w:shd w:val="clear" w:color="auto" w:fill="FFFFFF"/>
        <w:spacing w:line="300" w:lineRule="auto"/>
        <w:ind w:right="288"/>
        <w:outlineLvl w:val="0"/>
        <w:rPr>
          <w:kern w:val="36"/>
          <w:sz w:val="20"/>
          <w:szCs w:val="20"/>
        </w:rPr>
      </w:pPr>
      <w:r w:rsidRPr="006008B1">
        <w:rPr>
          <w:kern w:val="36"/>
          <w:sz w:val="20"/>
          <w:szCs w:val="20"/>
        </w:rPr>
        <w:t xml:space="preserve">JANUARY 12, </w:t>
      </w:r>
      <w:r w:rsidR="00290445">
        <w:rPr>
          <w:kern w:val="36"/>
          <w:sz w:val="20"/>
          <w:szCs w:val="20"/>
        </w:rPr>
        <w:t>2016</w:t>
      </w:r>
      <w:r w:rsidR="00C46AF4">
        <w:rPr>
          <w:kern w:val="36"/>
          <w:sz w:val="20"/>
          <w:szCs w:val="20"/>
        </w:rPr>
        <w:tab/>
      </w:r>
      <w:r w:rsidR="00C46AF4">
        <w:rPr>
          <w:kern w:val="36"/>
          <w:sz w:val="20"/>
          <w:szCs w:val="20"/>
        </w:rPr>
        <w:tab/>
        <w:t>Class Begin for 2015 Spring Semester</w:t>
      </w:r>
    </w:p>
    <w:p w:rsidR="00C46AF4" w:rsidRDefault="00290445" w:rsidP="00C11A4D">
      <w:pPr>
        <w:shd w:val="clear" w:color="auto" w:fill="FFFFFF"/>
        <w:spacing w:line="300" w:lineRule="auto"/>
        <w:ind w:right="288"/>
        <w:outlineLvl w:val="0"/>
        <w:rPr>
          <w:kern w:val="36"/>
          <w:sz w:val="20"/>
          <w:szCs w:val="20"/>
        </w:rPr>
      </w:pPr>
      <w:r>
        <w:rPr>
          <w:kern w:val="36"/>
          <w:sz w:val="20"/>
          <w:szCs w:val="20"/>
        </w:rPr>
        <w:t>JANUARY 19, 2016</w:t>
      </w:r>
      <w:r w:rsidR="00C46AF4">
        <w:rPr>
          <w:kern w:val="36"/>
          <w:sz w:val="20"/>
          <w:szCs w:val="20"/>
        </w:rPr>
        <w:tab/>
      </w:r>
      <w:r w:rsidR="00C46AF4">
        <w:rPr>
          <w:kern w:val="36"/>
          <w:sz w:val="20"/>
          <w:szCs w:val="20"/>
        </w:rPr>
        <w:tab/>
      </w:r>
      <w:r w:rsidR="00C46AF4" w:rsidRPr="00C46AF4">
        <w:rPr>
          <w:kern w:val="36"/>
          <w:sz w:val="20"/>
          <w:szCs w:val="20"/>
        </w:rPr>
        <w:t>MLK Holiday</w:t>
      </w:r>
      <w:r w:rsidR="00C46AF4">
        <w:rPr>
          <w:kern w:val="36"/>
          <w:sz w:val="20"/>
          <w:szCs w:val="20"/>
        </w:rPr>
        <w:t xml:space="preserve"> – No Class</w:t>
      </w:r>
    </w:p>
    <w:p w:rsidR="00E162BD" w:rsidRPr="00C46AF4" w:rsidRDefault="00290445" w:rsidP="00C11A4D">
      <w:pPr>
        <w:shd w:val="clear" w:color="auto" w:fill="FFFFFF"/>
        <w:spacing w:line="300" w:lineRule="auto"/>
        <w:ind w:right="288"/>
        <w:outlineLvl w:val="0"/>
        <w:rPr>
          <w:kern w:val="36"/>
          <w:sz w:val="20"/>
          <w:szCs w:val="20"/>
        </w:rPr>
      </w:pPr>
      <w:r>
        <w:rPr>
          <w:kern w:val="36"/>
          <w:sz w:val="20"/>
          <w:szCs w:val="20"/>
        </w:rPr>
        <w:t>FEBRUARY 1, 2016</w:t>
      </w:r>
      <w:r w:rsidR="00E162BD" w:rsidRPr="00C46AF4">
        <w:rPr>
          <w:kern w:val="36"/>
          <w:sz w:val="20"/>
          <w:szCs w:val="20"/>
        </w:rPr>
        <w:t xml:space="preserve"> </w:t>
      </w:r>
      <w:r w:rsidR="00C46AF4">
        <w:rPr>
          <w:kern w:val="36"/>
          <w:sz w:val="20"/>
          <w:szCs w:val="20"/>
        </w:rPr>
        <w:tab/>
      </w:r>
      <w:r w:rsidR="00C46AF4">
        <w:rPr>
          <w:kern w:val="36"/>
          <w:sz w:val="20"/>
          <w:szCs w:val="20"/>
        </w:rPr>
        <w:tab/>
      </w:r>
      <w:r w:rsidR="00E162BD" w:rsidRPr="00C46AF4">
        <w:rPr>
          <w:kern w:val="36"/>
          <w:sz w:val="20"/>
          <w:szCs w:val="20"/>
        </w:rPr>
        <w:t>Last day to drop a class (no “W” on transcript)**</w:t>
      </w:r>
    </w:p>
    <w:p w:rsidR="00E162BD" w:rsidRPr="00C46AF4" w:rsidRDefault="00290445" w:rsidP="00C11A4D">
      <w:pPr>
        <w:shd w:val="clear" w:color="auto" w:fill="FFFFFF"/>
        <w:spacing w:line="300" w:lineRule="auto"/>
        <w:ind w:right="288"/>
        <w:outlineLvl w:val="0"/>
        <w:rPr>
          <w:kern w:val="36"/>
          <w:sz w:val="20"/>
          <w:szCs w:val="20"/>
        </w:rPr>
      </w:pPr>
      <w:r>
        <w:rPr>
          <w:kern w:val="36"/>
          <w:sz w:val="20"/>
          <w:szCs w:val="20"/>
        </w:rPr>
        <w:t>FEBRUARY 1, 2016</w:t>
      </w:r>
      <w:r w:rsidR="00E162BD" w:rsidRPr="00C46AF4">
        <w:rPr>
          <w:kern w:val="36"/>
          <w:sz w:val="20"/>
          <w:szCs w:val="20"/>
        </w:rPr>
        <w:t xml:space="preserve"> </w:t>
      </w:r>
      <w:r w:rsidR="00C46AF4">
        <w:rPr>
          <w:kern w:val="36"/>
          <w:sz w:val="20"/>
          <w:szCs w:val="20"/>
        </w:rPr>
        <w:tab/>
      </w:r>
      <w:r w:rsidR="00C46AF4">
        <w:rPr>
          <w:kern w:val="36"/>
          <w:sz w:val="20"/>
          <w:szCs w:val="20"/>
        </w:rPr>
        <w:tab/>
      </w:r>
      <w:r w:rsidR="00E162BD" w:rsidRPr="00C46AF4">
        <w:rPr>
          <w:kern w:val="36"/>
          <w:sz w:val="20"/>
          <w:szCs w:val="20"/>
        </w:rPr>
        <w:t>Last day to add a full-term class on WebAdvisor</w:t>
      </w:r>
    </w:p>
    <w:p w:rsidR="00C46AF4" w:rsidRDefault="00290445" w:rsidP="00C11A4D">
      <w:pPr>
        <w:shd w:val="clear" w:color="auto" w:fill="FFFFFF"/>
        <w:spacing w:line="300" w:lineRule="auto"/>
        <w:ind w:right="288"/>
        <w:outlineLvl w:val="0"/>
        <w:rPr>
          <w:kern w:val="36"/>
          <w:sz w:val="20"/>
          <w:szCs w:val="20"/>
        </w:rPr>
      </w:pPr>
      <w:r>
        <w:rPr>
          <w:kern w:val="36"/>
          <w:sz w:val="20"/>
          <w:szCs w:val="20"/>
        </w:rPr>
        <w:t>FEBRUARY 9&amp;16</w:t>
      </w:r>
      <w:r w:rsidR="00C46AF4">
        <w:rPr>
          <w:kern w:val="36"/>
          <w:sz w:val="20"/>
          <w:szCs w:val="20"/>
        </w:rPr>
        <w:tab/>
      </w:r>
      <w:r w:rsidR="00C46AF4">
        <w:rPr>
          <w:kern w:val="36"/>
          <w:sz w:val="20"/>
          <w:szCs w:val="20"/>
        </w:rPr>
        <w:tab/>
        <w:t>Presidents Holiday</w:t>
      </w:r>
    </w:p>
    <w:p w:rsidR="00E162BD" w:rsidRDefault="00290445" w:rsidP="00C11A4D">
      <w:pPr>
        <w:shd w:val="clear" w:color="auto" w:fill="FFFFFF"/>
        <w:spacing w:line="300" w:lineRule="auto"/>
        <w:ind w:right="288"/>
        <w:outlineLvl w:val="0"/>
        <w:rPr>
          <w:kern w:val="36"/>
          <w:sz w:val="20"/>
          <w:szCs w:val="20"/>
        </w:rPr>
      </w:pPr>
      <w:r>
        <w:rPr>
          <w:kern w:val="36"/>
          <w:sz w:val="20"/>
          <w:szCs w:val="20"/>
        </w:rPr>
        <w:t>MARCH 21</w:t>
      </w:r>
      <w:r w:rsidR="00E162BD" w:rsidRPr="00C46AF4">
        <w:rPr>
          <w:kern w:val="36"/>
          <w:sz w:val="20"/>
          <w:szCs w:val="20"/>
        </w:rPr>
        <w:t xml:space="preserve"> - </w:t>
      </w:r>
      <w:r>
        <w:rPr>
          <w:kern w:val="36"/>
          <w:sz w:val="20"/>
          <w:szCs w:val="20"/>
        </w:rPr>
        <w:t>25, 2016</w:t>
      </w:r>
      <w:r>
        <w:rPr>
          <w:kern w:val="36"/>
          <w:sz w:val="20"/>
          <w:szCs w:val="20"/>
        </w:rPr>
        <w:tab/>
      </w:r>
      <w:r w:rsidR="00C46AF4">
        <w:rPr>
          <w:kern w:val="36"/>
          <w:sz w:val="20"/>
          <w:szCs w:val="20"/>
        </w:rPr>
        <w:tab/>
      </w:r>
      <w:r w:rsidR="00E162BD" w:rsidRPr="00C46AF4">
        <w:rPr>
          <w:kern w:val="36"/>
          <w:sz w:val="20"/>
          <w:szCs w:val="20"/>
        </w:rPr>
        <w:t>Spring break</w:t>
      </w:r>
      <w:r w:rsidR="00C46AF4">
        <w:rPr>
          <w:kern w:val="36"/>
          <w:sz w:val="20"/>
          <w:szCs w:val="20"/>
        </w:rPr>
        <w:t xml:space="preserve"> – No Class</w:t>
      </w:r>
    </w:p>
    <w:p w:rsidR="00E162BD" w:rsidRPr="00C46AF4" w:rsidRDefault="00C46AF4" w:rsidP="00C11A4D">
      <w:pPr>
        <w:shd w:val="clear" w:color="auto" w:fill="FFFFFF"/>
        <w:spacing w:line="300" w:lineRule="auto"/>
        <w:ind w:right="288"/>
        <w:outlineLvl w:val="0"/>
        <w:rPr>
          <w:kern w:val="36"/>
          <w:sz w:val="20"/>
          <w:szCs w:val="20"/>
        </w:rPr>
      </w:pPr>
      <w:r>
        <w:rPr>
          <w:kern w:val="36"/>
          <w:sz w:val="20"/>
          <w:szCs w:val="20"/>
        </w:rPr>
        <w:t>MAY 22, 2015 (Friday)</w:t>
      </w:r>
      <w:r>
        <w:rPr>
          <w:kern w:val="36"/>
          <w:sz w:val="20"/>
          <w:szCs w:val="20"/>
        </w:rPr>
        <w:tab/>
      </w:r>
      <w:r>
        <w:rPr>
          <w:kern w:val="36"/>
          <w:sz w:val="20"/>
          <w:szCs w:val="20"/>
        </w:rPr>
        <w:tab/>
      </w:r>
      <w:r w:rsidR="00E162BD" w:rsidRPr="00C46AF4">
        <w:rPr>
          <w:kern w:val="36"/>
          <w:sz w:val="20"/>
          <w:szCs w:val="20"/>
        </w:rPr>
        <w:t>Spring semester ends</w:t>
      </w:r>
      <w:r>
        <w:rPr>
          <w:kern w:val="36"/>
          <w:sz w:val="20"/>
          <w:szCs w:val="20"/>
        </w:rPr>
        <w:t>.</w:t>
      </w:r>
    </w:p>
    <w:p w:rsidR="00E162BD" w:rsidRPr="00C46AF4" w:rsidRDefault="00E162BD" w:rsidP="00C11A4D">
      <w:pPr>
        <w:shd w:val="clear" w:color="auto" w:fill="FFFFFF"/>
        <w:spacing w:line="300" w:lineRule="auto"/>
        <w:ind w:right="288"/>
        <w:outlineLvl w:val="0"/>
        <w:rPr>
          <w:kern w:val="36"/>
          <w:sz w:val="20"/>
          <w:szCs w:val="20"/>
        </w:rPr>
      </w:pPr>
      <w:r w:rsidRPr="00C46AF4">
        <w:rPr>
          <w:kern w:val="36"/>
          <w:sz w:val="20"/>
          <w:szCs w:val="20"/>
        </w:rPr>
        <w:t>JUNE 12, 2015 (Friday)</w:t>
      </w:r>
      <w:r w:rsidR="00C46AF4">
        <w:rPr>
          <w:kern w:val="36"/>
          <w:sz w:val="20"/>
          <w:szCs w:val="20"/>
        </w:rPr>
        <w:tab/>
      </w:r>
      <w:r w:rsidR="00C46AF4">
        <w:rPr>
          <w:kern w:val="36"/>
          <w:sz w:val="20"/>
          <w:szCs w:val="20"/>
        </w:rPr>
        <w:tab/>
      </w:r>
      <w:r w:rsidRPr="00C46AF4">
        <w:rPr>
          <w:kern w:val="36"/>
          <w:sz w:val="20"/>
          <w:szCs w:val="20"/>
        </w:rPr>
        <w:t xml:space="preserve">Report Grades to WebAdvisor </w:t>
      </w:r>
    </w:p>
    <w:p w:rsidR="006008B1" w:rsidRPr="006008B1" w:rsidRDefault="006008B1" w:rsidP="006008B1">
      <w:pPr>
        <w:shd w:val="clear" w:color="auto" w:fill="FFFFFF"/>
        <w:ind w:right="288"/>
        <w:outlineLvl w:val="0"/>
        <w:rPr>
          <w:kern w:val="36"/>
          <w:sz w:val="20"/>
          <w:szCs w:val="20"/>
        </w:rPr>
      </w:pPr>
    </w:p>
    <w:p w:rsidR="006008B1" w:rsidRPr="006008B1" w:rsidRDefault="006008B1" w:rsidP="006008B1">
      <w:pPr>
        <w:shd w:val="clear" w:color="auto" w:fill="FFFFFF"/>
        <w:ind w:right="288"/>
        <w:outlineLvl w:val="0"/>
        <w:rPr>
          <w:kern w:val="36"/>
          <w:sz w:val="20"/>
          <w:szCs w:val="20"/>
        </w:rPr>
      </w:pPr>
      <w:r w:rsidRPr="006008B1">
        <w:rPr>
          <w:kern w:val="36"/>
          <w:sz w:val="20"/>
          <w:szCs w:val="20"/>
        </w:rPr>
        <w:t>** Withdrawal (W): A student will be assigned a grade of “W” for classes dropped on or after 20 percent of the duration of the class, up to and including 50 percent of the duration of the class. After the 50 percent point, the student must receive a letter grade other than a “W” (i.e., A, B, C, D, F, I, P, NP). Check with your instructor for the deadline applicable to your class.</w:t>
      </w:r>
    </w:p>
    <w:p w:rsidR="006008B1" w:rsidRDefault="006008B1" w:rsidP="00DF2C2B">
      <w:pPr>
        <w:rPr>
          <w:rFonts w:ascii="Trebuchet MS" w:hAnsi="Trebuchet MS"/>
          <w:b/>
          <w:sz w:val="20"/>
          <w:szCs w:val="20"/>
          <w:u w:val="single"/>
        </w:rPr>
      </w:pPr>
    </w:p>
    <w:p w:rsidR="00C46AF4" w:rsidRPr="00D931AF" w:rsidRDefault="00C46AF4" w:rsidP="00C46AF4">
      <w:pPr>
        <w:rPr>
          <w:rFonts w:ascii="Trebuchet MS" w:hAnsi="Trebuchet MS"/>
          <w:b/>
          <w:sz w:val="20"/>
          <w:szCs w:val="20"/>
          <w:u w:val="single"/>
        </w:rPr>
      </w:pPr>
      <w:r>
        <w:rPr>
          <w:rFonts w:ascii="Trebuchet MS" w:hAnsi="Trebuchet MS"/>
          <w:b/>
          <w:sz w:val="20"/>
          <w:szCs w:val="20"/>
          <w:u w:val="single"/>
        </w:rPr>
        <w:t xml:space="preserve">Cancellation Class Notification </w:t>
      </w:r>
    </w:p>
    <w:p w:rsidR="006008B1" w:rsidRPr="00C46AF4" w:rsidRDefault="00C46AF4" w:rsidP="00DF2C2B">
      <w:pPr>
        <w:rPr>
          <w:rFonts w:ascii="Corbel" w:hAnsi="Corbel"/>
          <w:bCs/>
          <w:sz w:val="20"/>
          <w:szCs w:val="20"/>
        </w:rPr>
      </w:pPr>
      <w:r w:rsidRPr="00C46AF4">
        <w:rPr>
          <w:rFonts w:ascii="Corbel" w:hAnsi="Corbel"/>
          <w:bCs/>
          <w:sz w:val="20"/>
          <w:szCs w:val="20"/>
        </w:rPr>
        <w:t>Check high school website for any notification</w:t>
      </w:r>
      <w:r>
        <w:rPr>
          <w:rFonts w:ascii="Corbel" w:hAnsi="Corbel"/>
          <w:bCs/>
          <w:sz w:val="20"/>
          <w:szCs w:val="20"/>
        </w:rPr>
        <w:t xml:space="preserve">, Foggy Day Schedule, etc. </w:t>
      </w:r>
    </w:p>
    <w:p w:rsidR="00C46AF4" w:rsidRDefault="00C46AF4" w:rsidP="00DF2C2B">
      <w:pPr>
        <w:rPr>
          <w:rFonts w:ascii="Trebuchet MS" w:hAnsi="Trebuchet MS"/>
          <w:b/>
          <w:sz w:val="20"/>
          <w:szCs w:val="20"/>
          <w:u w:val="single"/>
        </w:rPr>
      </w:pPr>
    </w:p>
    <w:p w:rsidR="00DF2C2B" w:rsidRDefault="00050A3D" w:rsidP="00DF2C2B">
      <w:pPr>
        <w:rPr>
          <w:rFonts w:ascii="Trebuchet MS" w:hAnsi="Trebuchet MS"/>
          <w:b/>
          <w:sz w:val="20"/>
          <w:szCs w:val="20"/>
          <w:u w:val="single"/>
        </w:rPr>
      </w:pPr>
      <w:r>
        <w:rPr>
          <w:rFonts w:ascii="Trebuchet MS" w:hAnsi="Trebuchet MS"/>
          <w:b/>
          <w:sz w:val="20"/>
          <w:szCs w:val="20"/>
          <w:u w:val="single"/>
        </w:rPr>
        <w:t>Attendance Policy make ups, Extra Credits etc.</w:t>
      </w:r>
    </w:p>
    <w:p w:rsidR="00050A3D" w:rsidRPr="00F969D3" w:rsidRDefault="00F969D3" w:rsidP="00050A3D">
      <w:pPr>
        <w:rPr>
          <w:rFonts w:ascii="Corbel" w:hAnsi="Corbel"/>
          <w:sz w:val="20"/>
          <w:szCs w:val="20"/>
        </w:rPr>
      </w:pPr>
      <w:r w:rsidRPr="00F969D3">
        <w:rPr>
          <w:rFonts w:ascii="Corbel" w:hAnsi="Corbel"/>
          <w:sz w:val="20"/>
          <w:szCs w:val="20"/>
        </w:rPr>
        <w:t xml:space="preserve">Students should make </w:t>
      </w:r>
      <w:r>
        <w:rPr>
          <w:rFonts w:ascii="Corbel" w:hAnsi="Corbel"/>
          <w:sz w:val="20"/>
          <w:szCs w:val="20"/>
        </w:rPr>
        <w:t>class attendance a priority since missing is crucial to learning skills in floral design which build on each other in steps. Make ups for labs and practical must be made within one day of missing because of the viability of flowers being used.</w:t>
      </w:r>
      <w:r w:rsidR="00F942E6">
        <w:rPr>
          <w:rFonts w:ascii="Corbel" w:hAnsi="Corbel"/>
          <w:sz w:val="20"/>
          <w:szCs w:val="20"/>
        </w:rPr>
        <w:t xml:space="preserve"> </w:t>
      </w:r>
    </w:p>
    <w:p w:rsidR="006F40E8" w:rsidRDefault="006F40E8" w:rsidP="00961E50">
      <w:pPr>
        <w:rPr>
          <w:rFonts w:ascii="Corbel" w:hAnsi="Corbel"/>
          <w:bCs/>
          <w:sz w:val="20"/>
          <w:szCs w:val="20"/>
        </w:rPr>
      </w:pPr>
    </w:p>
    <w:p w:rsidR="00412EEC" w:rsidRPr="00D931AF" w:rsidRDefault="00412EEC" w:rsidP="00412EEC">
      <w:pPr>
        <w:rPr>
          <w:rFonts w:ascii="Trebuchet MS" w:hAnsi="Trebuchet MS"/>
          <w:b/>
          <w:sz w:val="20"/>
          <w:szCs w:val="20"/>
          <w:u w:val="single"/>
        </w:rPr>
      </w:pPr>
      <w:r w:rsidRPr="00F969D3">
        <w:rPr>
          <w:rFonts w:ascii="Trebuchet MS" w:hAnsi="Trebuchet MS"/>
          <w:b/>
          <w:sz w:val="20"/>
          <w:szCs w:val="20"/>
          <w:u w:val="single"/>
        </w:rPr>
        <w:t>Class Rules</w:t>
      </w:r>
      <w:r w:rsidR="00050A3D" w:rsidRPr="00F969D3">
        <w:rPr>
          <w:rFonts w:ascii="Trebuchet MS" w:hAnsi="Trebuchet MS"/>
          <w:b/>
          <w:sz w:val="20"/>
          <w:szCs w:val="20"/>
          <w:u w:val="single"/>
        </w:rPr>
        <w:t xml:space="preserve"> and Behavior</w:t>
      </w:r>
    </w:p>
    <w:p w:rsidR="00DA50F7" w:rsidRPr="00DA50F7" w:rsidRDefault="00DA50F7" w:rsidP="00DA50F7">
      <w:pPr>
        <w:pStyle w:val="BodyText2"/>
        <w:rPr>
          <w:rFonts w:ascii="Calibri" w:hAnsi="Calibri" w:cs="Arial"/>
          <w:sz w:val="20"/>
        </w:rPr>
      </w:pPr>
      <w:r w:rsidRPr="00DA50F7">
        <w:rPr>
          <w:rFonts w:ascii="Calibri" w:hAnsi="Calibri" w:cs="Arial"/>
          <w:sz w:val="20"/>
        </w:rPr>
        <w:t xml:space="preserve">Please refer to your school </w:t>
      </w:r>
      <w:r>
        <w:rPr>
          <w:rFonts w:ascii="Calibri" w:hAnsi="Calibri" w:cs="Arial"/>
          <w:sz w:val="20"/>
        </w:rPr>
        <w:t>handbook</w:t>
      </w:r>
      <w:r w:rsidRPr="00DA50F7">
        <w:rPr>
          <w:rFonts w:ascii="Calibri" w:hAnsi="Calibri" w:cs="Arial"/>
          <w:sz w:val="20"/>
        </w:rPr>
        <w:t xml:space="preserve"> for complete details, however some of these policies include:</w:t>
      </w:r>
    </w:p>
    <w:p w:rsidR="00DA50F7" w:rsidRPr="00DA50F7" w:rsidRDefault="00DA50F7" w:rsidP="00DA50F7">
      <w:pPr>
        <w:pStyle w:val="BodyText2"/>
        <w:rPr>
          <w:rFonts w:ascii="Calibri" w:hAnsi="Calibri" w:cs="Arial"/>
          <w:sz w:val="20"/>
        </w:rPr>
      </w:pPr>
    </w:p>
    <w:p w:rsidR="00DA50F7" w:rsidRPr="00DA50F7" w:rsidRDefault="00DA50F7" w:rsidP="00DA50F7">
      <w:pPr>
        <w:pStyle w:val="BodyText2"/>
        <w:numPr>
          <w:ilvl w:val="0"/>
          <w:numId w:val="17"/>
        </w:numPr>
        <w:tabs>
          <w:tab w:val="clear" w:pos="2880"/>
        </w:tabs>
        <w:ind w:left="630"/>
        <w:rPr>
          <w:rFonts w:ascii="Calibri" w:hAnsi="Calibri" w:cs="Arial"/>
          <w:sz w:val="20"/>
        </w:rPr>
      </w:pPr>
      <w:r w:rsidRPr="00DA50F7">
        <w:rPr>
          <w:rFonts w:ascii="Calibri" w:hAnsi="Calibri" w:cs="Arial"/>
          <w:sz w:val="20"/>
        </w:rPr>
        <w:t>Cheating and Plagiarism</w:t>
      </w:r>
    </w:p>
    <w:p w:rsidR="00DA50F7" w:rsidRPr="00DA50F7" w:rsidRDefault="00DA50F7" w:rsidP="00DA50F7">
      <w:pPr>
        <w:pStyle w:val="BodyText2"/>
        <w:numPr>
          <w:ilvl w:val="0"/>
          <w:numId w:val="17"/>
        </w:numPr>
        <w:tabs>
          <w:tab w:val="clear" w:pos="2880"/>
        </w:tabs>
        <w:ind w:left="630"/>
        <w:rPr>
          <w:rFonts w:ascii="Calibri" w:hAnsi="Calibri" w:cs="Arial"/>
          <w:sz w:val="20"/>
        </w:rPr>
      </w:pPr>
      <w:r w:rsidRPr="00DA50F7">
        <w:rPr>
          <w:rFonts w:ascii="Calibri" w:hAnsi="Calibri" w:cs="Arial"/>
          <w:sz w:val="20"/>
        </w:rPr>
        <w:t>Drug/Alcohol free campus</w:t>
      </w:r>
    </w:p>
    <w:p w:rsidR="00DA50F7" w:rsidRPr="00DA50F7" w:rsidRDefault="00DA50F7" w:rsidP="00DA50F7">
      <w:pPr>
        <w:pStyle w:val="BodyText2"/>
        <w:numPr>
          <w:ilvl w:val="0"/>
          <w:numId w:val="17"/>
        </w:numPr>
        <w:tabs>
          <w:tab w:val="clear" w:pos="2880"/>
        </w:tabs>
        <w:ind w:left="630"/>
        <w:rPr>
          <w:rFonts w:ascii="Calibri" w:hAnsi="Calibri" w:cs="Arial"/>
          <w:sz w:val="20"/>
        </w:rPr>
      </w:pPr>
      <w:r w:rsidRPr="00DA50F7">
        <w:rPr>
          <w:rFonts w:ascii="Calibri" w:hAnsi="Calibri" w:cs="Arial"/>
          <w:sz w:val="20"/>
        </w:rPr>
        <w:t>Sexual harassment</w:t>
      </w:r>
    </w:p>
    <w:p w:rsidR="00DA50F7" w:rsidRDefault="00DA50F7" w:rsidP="00DA50F7">
      <w:pPr>
        <w:pStyle w:val="BodyText2"/>
        <w:numPr>
          <w:ilvl w:val="0"/>
          <w:numId w:val="17"/>
        </w:numPr>
        <w:tabs>
          <w:tab w:val="clear" w:pos="2880"/>
        </w:tabs>
        <w:ind w:left="630"/>
        <w:rPr>
          <w:rFonts w:ascii="Calibri" w:hAnsi="Calibri" w:cs="Arial"/>
          <w:sz w:val="20"/>
        </w:rPr>
      </w:pPr>
      <w:r w:rsidRPr="00DA50F7">
        <w:rPr>
          <w:rFonts w:ascii="Calibri" w:hAnsi="Calibri" w:cs="Arial"/>
          <w:sz w:val="20"/>
        </w:rPr>
        <w:t>Student conduct</w:t>
      </w:r>
    </w:p>
    <w:p w:rsidR="00DA50F7" w:rsidRDefault="00DA50F7" w:rsidP="00DA50F7">
      <w:pPr>
        <w:pStyle w:val="BodyText2"/>
        <w:numPr>
          <w:ilvl w:val="0"/>
          <w:numId w:val="17"/>
        </w:numPr>
        <w:tabs>
          <w:tab w:val="clear" w:pos="2880"/>
        </w:tabs>
        <w:ind w:left="630"/>
        <w:rPr>
          <w:rFonts w:ascii="Calibri" w:hAnsi="Calibri" w:cs="Arial"/>
          <w:sz w:val="20"/>
        </w:rPr>
      </w:pPr>
      <w:r>
        <w:rPr>
          <w:rFonts w:ascii="Calibri" w:hAnsi="Calibri" w:cs="Arial"/>
          <w:sz w:val="20"/>
        </w:rPr>
        <w:t xml:space="preserve">Bullying </w:t>
      </w:r>
    </w:p>
    <w:p w:rsidR="00DA50F7" w:rsidRDefault="00DA50F7" w:rsidP="00DA50F7">
      <w:pPr>
        <w:pStyle w:val="BodyText2"/>
        <w:ind w:left="630"/>
        <w:rPr>
          <w:rFonts w:ascii="Calibri" w:hAnsi="Calibri" w:cs="Arial"/>
          <w:sz w:val="20"/>
        </w:rPr>
      </w:pPr>
    </w:p>
    <w:p w:rsidR="00DA50F7" w:rsidRPr="00DA50F7" w:rsidRDefault="00DA50F7" w:rsidP="00DA50F7">
      <w:pPr>
        <w:pStyle w:val="BodyText2"/>
        <w:rPr>
          <w:rFonts w:ascii="Calibri" w:hAnsi="Calibri" w:cs="Arial"/>
          <w:sz w:val="20"/>
        </w:rPr>
      </w:pPr>
      <w:r w:rsidRPr="00DA50F7">
        <w:rPr>
          <w:rFonts w:ascii="Calibri" w:hAnsi="Calibri" w:cs="Arial"/>
          <w:i/>
          <w:sz w:val="20"/>
        </w:rPr>
        <w:t>Each student is expected to assist in the overall environment of the classroom making it conducive to learning</w:t>
      </w:r>
      <w:r w:rsidRPr="00DA50F7">
        <w:rPr>
          <w:rFonts w:ascii="Calibri" w:hAnsi="Calibri" w:cs="Arial"/>
          <w:sz w:val="20"/>
        </w:rPr>
        <w:t xml:space="preserve">. </w:t>
      </w:r>
    </w:p>
    <w:p w:rsidR="00050A3D" w:rsidRDefault="00050A3D" w:rsidP="00961E50">
      <w:pPr>
        <w:rPr>
          <w:rFonts w:ascii="Corbel" w:hAnsi="Corbel"/>
          <w:bCs/>
          <w:sz w:val="20"/>
          <w:szCs w:val="20"/>
        </w:rPr>
      </w:pPr>
    </w:p>
    <w:p w:rsidR="00050A3D" w:rsidRPr="00050A3D" w:rsidRDefault="00050A3D" w:rsidP="00050A3D">
      <w:pPr>
        <w:rPr>
          <w:rFonts w:ascii="Trebuchet MS" w:hAnsi="Trebuchet MS"/>
          <w:b/>
          <w:sz w:val="20"/>
          <w:szCs w:val="20"/>
          <w:u w:val="single"/>
        </w:rPr>
      </w:pPr>
      <w:r w:rsidRPr="00050A3D">
        <w:rPr>
          <w:rFonts w:ascii="Trebuchet MS" w:hAnsi="Trebuchet MS"/>
          <w:b/>
          <w:sz w:val="20"/>
          <w:szCs w:val="20"/>
          <w:u w:val="single"/>
        </w:rPr>
        <w:t>Accommodations for students with disabilities must include this sentence:</w:t>
      </w:r>
    </w:p>
    <w:p w:rsidR="00050A3D" w:rsidRPr="00050A3D" w:rsidRDefault="00050A3D" w:rsidP="00050A3D">
      <w:pPr>
        <w:rPr>
          <w:rFonts w:ascii="Corbel" w:hAnsi="Corbel"/>
          <w:bCs/>
          <w:sz w:val="20"/>
          <w:szCs w:val="20"/>
        </w:rPr>
      </w:pPr>
      <w:r w:rsidRPr="00050A3D">
        <w:rPr>
          <w:rFonts w:ascii="Corbel" w:hAnsi="Corbel"/>
          <w:bCs/>
          <w:sz w:val="20"/>
          <w:szCs w:val="20"/>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rsidR="00050A3D" w:rsidRPr="00050A3D" w:rsidRDefault="00050A3D" w:rsidP="00961E50">
      <w:pPr>
        <w:rPr>
          <w:rFonts w:ascii="Trebuchet MS" w:hAnsi="Trebuchet MS"/>
          <w:sz w:val="20"/>
          <w:szCs w:val="20"/>
          <w:u w:val="single"/>
        </w:rPr>
      </w:pPr>
    </w:p>
    <w:sectPr w:rsidR="00050A3D" w:rsidRPr="00050A3D" w:rsidSect="00820D6F">
      <w:footerReference w:type="default" r:id="rId7"/>
      <w:pgSz w:w="12240" w:h="15840" w:code="1"/>
      <w:pgMar w:top="720" w:right="108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ABB" w:rsidRDefault="00DD0ABB" w:rsidP="00BB133E">
      <w:r>
        <w:separator/>
      </w:r>
    </w:p>
  </w:endnote>
  <w:endnote w:type="continuationSeparator" w:id="0">
    <w:p w:rsidR="00DD0ABB" w:rsidRDefault="00DD0ABB" w:rsidP="00B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33E" w:rsidRDefault="00BB133E">
    <w:pPr>
      <w:pStyle w:val="Footer"/>
    </w:pPr>
    <w:r>
      <w:tab/>
    </w:r>
    <w:r>
      <w:tab/>
    </w:r>
    <w:r w:rsidR="00C81C3E">
      <w:fldChar w:fldCharType="begin"/>
    </w:r>
    <w:r w:rsidR="004308C3">
      <w:instrText xml:space="preserve"> PAGE   \* MERGEFORMAT </w:instrText>
    </w:r>
    <w:r w:rsidR="00C81C3E">
      <w:fldChar w:fldCharType="separate"/>
    </w:r>
    <w:r w:rsidR="00E56F46">
      <w:rPr>
        <w:noProof/>
      </w:rPr>
      <w:t>1</w:t>
    </w:r>
    <w:r w:rsidR="00C81C3E">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ABB" w:rsidRDefault="00DD0ABB" w:rsidP="00BB133E">
      <w:r>
        <w:separator/>
      </w:r>
    </w:p>
  </w:footnote>
  <w:footnote w:type="continuationSeparator" w:id="0">
    <w:p w:rsidR="00DD0ABB" w:rsidRDefault="00DD0ABB" w:rsidP="00B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6F4D"/>
    <w:multiLevelType w:val="hybridMultilevel"/>
    <w:tmpl w:val="501E1A00"/>
    <w:lvl w:ilvl="0" w:tplc="D63C77D6">
      <w:start w:val="1"/>
      <w:numFmt w:val="bullet"/>
      <w:lvlText w:val="•"/>
      <w:lvlJc w:val="left"/>
      <w:pPr>
        <w:tabs>
          <w:tab w:val="num" w:pos="720"/>
        </w:tabs>
        <w:ind w:left="720" w:hanging="360"/>
      </w:pPr>
      <w:rPr>
        <w:rFonts w:ascii="Times New Roman" w:hAnsi="Times New Roman" w:hint="default"/>
      </w:rPr>
    </w:lvl>
    <w:lvl w:ilvl="1" w:tplc="E09ECCCE" w:tentative="1">
      <w:start w:val="1"/>
      <w:numFmt w:val="bullet"/>
      <w:lvlText w:val="•"/>
      <w:lvlJc w:val="left"/>
      <w:pPr>
        <w:tabs>
          <w:tab w:val="num" w:pos="1440"/>
        </w:tabs>
        <w:ind w:left="1440" w:hanging="360"/>
      </w:pPr>
      <w:rPr>
        <w:rFonts w:ascii="Times New Roman" w:hAnsi="Times New Roman" w:hint="default"/>
      </w:rPr>
    </w:lvl>
    <w:lvl w:ilvl="2" w:tplc="AFB08A60" w:tentative="1">
      <w:start w:val="1"/>
      <w:numFmt w:val="bullet"/>
      <w:lvlText w:val="•"/>
      <w:lvlJc w:val="left"/>
      <w:pPr>
        <w:tabs>
          <w:tab w:val="num" w:pos="2160"/>
        </w:tabs>
        <w:ind w:left="2160" w:hanging="360"/>
      </w:pPr>
      <w:rPr>
        <w:rFonts w:ascii="Times New Roman" w:hAnsi="Times New Roman" w:hint="default"/>
      </w:rPr>
    </w:lvl>
    <w:lvl w:ilvl="3" w:tplc="FE1C2556" w:tentative="1">
      <w:start w:val="1"/>
      <w:numFmt w:val="bullet"/>
      <w:lvlText w:val="•"/>
      <w:lvlJc w:val="left"/>
      <w:pPr>
        <w:tabs>
          <w:tab w:val="num" w:pos="2880"/>
        </w:tabs>
        <w:ind w:left="2880" w:hanging="360"/>
      </w:pPr>
      <w:rPr>
        <w:rFonts w:ascii="Times New Roman" w:hAnsi="Times New Roman" w:hint="default"/>
      </w:rPr>
    </w:lvl>
    <w:lvl w:ilvl="4" w:tplc="9A321678" w:tentative="1">
      <w:start w:val="1"/>
      <w:numFmt w:val="bullet"/>
      <w:lvlText w:val="•"/>
      <w:lvlJc w:val="left"/>
      <w:pPr>
        <w:tabs>
          <w:tab w:val="num" w:pos="3600"/>
        </w:tabs>
        <w:ind w:left="3600" w:hanging="360"/>
      </w:pPr>
      <w:rPr>
        <w:rFonts w:ascii="Times New Roman" w:hAnsi="Times New Roman" w:hint="default"/>
      </w:rPr>
    </w:lvl>
    <w:lvl w:ilvl="5" w:tplc="5972F15C" w:tentative="1">
      <w:start w:val="1"/>
      <w:numFmt w:val="bullet"/>
      <w:lvlText w:val="•"/>
      <w:lvlJc w:val="left"/>
      <w:pPr>
        <w:tabs>
          <w:tab w:val="num" w:pos="4320"/>
        </w:tabs>
        <w:ind w:left="4320" w:hanging="360"/>
      </w:pPr>
      <w:rPr>
        <w:rFonts w:ascii="Times New Roman" w:hAnsi="Times New Roman" w:hint="default"/>
      </w:rPr>
    </w:lvl>
    <w:lvl w:ilvl="6" w:tplc="F22E7FAA" w:tentative="1">
      <w:start w:val="1"/>
      <w:numFmt w:val="bullet"/>
      <w:lvlText w:val="•"/>
      <w:lvlJc w:val="left"/>
      <w:pPr>
        <w:tabs>
          <w:tab w:val="num" w:pos="5040"/>
        </w:tabs>
        <w:ind w:left="5040" w:hanging="360"/>
      </w:pPr>
      <w:rPr>
        <w:rFonts w:ascii="Times New Roman" w:hAnsi="Times New Roman" w:hint="default"/>
      </w:rPr>
    </w:lvl>
    <w:lvl w:ilvl="7" w:tplc="2ECCB92C" w:tentative="1">
      <w:start w:val="1"/>
      <w:numFmt w:val="bullet"/>
      <w:lvlText w:val="•"/>
      <w:lvlJc w:val="left"/>
      <w:pPr>
        <w:tabs>
          <w:tab w:val="num" w:pos="5760"/>
        </w:tabs>
        <w:ind w:left="5760" w:hanging="360"/>
      </w:pPr>
      <w:rPr>
        <w:rFonts w:ascii="Times New Roman" w:hAnsi="Times New Roman" w:hint="default"/>
      </w:rPr>
    </w:lvl>
    <w:lvl w:ilvl="8" w:tplc="3E6E76A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4527DFA"/>
    <w:multiLevelType w:val="hybridMultilevel"/>
    <w:tmpl w:val="4844EC50"/>
    <w:lvl w:ilvl="0" w:tplc="688679B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BA49C5"/>
    <w:multiLevelType w:val="hybridMultilevel"/>
    <w:tmpl w:val="7F822BD4"/>
    <w:lvl w:ilvl="0" w:tplc="F12A9526">
      <w:start w:val="1"/>
      <w:numFmt w:val="bullet"/>
      <w:lvlText w:val="•"/>
      <w:lvlJc w:val="left"/>
      <w:pPr>
        <w:tabs>
          <w:tab w:val="num" w:pos="720"/>
        </w:tabs>
        <w:ind w:left="720" w:hanging="360"/>
      </w:pPr>
      <w:rPr>
        <w:rFonts w:ascii="Times New Roman" w:hAnsi="Times New Roman" w:hint="default"/>
      </w:rPr>
    </w:lvl>
    <w:lvl w:ilvl="1" w:tplc="7586F7B2" w:tentative="1">
      <w:start w:val="1"/>
      <w:numFmt w:val="bullet"/>
      <w:lvlText w:val="•"/>
      <w:lvlJc w:val="left"/>
      <w:pPr>
        <w:tabs>
          <w:tab w:val="num" w:pos="1440"/>
        </w:tabs>
        <w:ind w:left="1440" w:hanging="360"/>
      </w:pPr>
      <w:rPr>
        <w:rFonts w:ascii="Times New Roman" w:hAnsi="Times New Roman" w:hint="default"/>
      </w:rPr>
    </w:lvl>
    <w:lvl w:ilvl="2" w:tplc="19701E3C" w:tentative="1">
      <w:start w:val="1"/>
      <w:numFmt w:val="bullet"/>
      <w:lvlText w:val="•"/>
      <w:lvlJc w:val="left"/>
      <w:pPr>
        <w:tabs>
          <w:tab w:val="num" w:pos="2160"/>
        </w:tabs>
        <w:ind w:left="2160" w:hanging="360"/>
      </w:pPr>
      <w:rPr>
        <w:rFonts w:ascii="Times New Roman" w:hAnsi="Times New Roman" w:hint="default"/>
      </w:rPr>
    </w:lvl>
    <w:lvl w:ilvl="3" w:tplc="2348DD4E" w:tentative="1">
      <w:start w:val="1"/>
      <w:numFmt w:val="bullet"/>
      <w:lvlText w:val="•"/>
      <w:lvlJc w:val="left"/>
      <w:pPr>
        <w:tabs>
          <w:tab w:val="num" w:pos="2880"/>
        </w:tabs>
        <w:ind w:left="2880" w:hanging="360"/>
      </w:pPr>
      <w:rPr>
        <w:rFonts w:ascii="Times New Roman" w:hAnsi="Times New Roman" w:hint="default"/>
      </w:rPr>
    </w:lvl>
    <w:lvl w:ilvl="4" w:tplc="8C60E248" w:tentative="1">
      <w:start w:val="1"/>
      <w:numFmt w:val="bullet"/>
      <w:lvlText w:val="•"/>
      <w:lvlJc w:val="left"/>
      <w:pPr>
        <w:tabs>
          <w:tab w:val="num" w:pos="3600"/>
        </w:tabs>
        <w:ind w:left="3600" w:hanging="360"/>
      </w:pPr>
      <w:rPr>
        <w:rFonts w:ascii="Times New Roman" w:hAnsi="Times New Roman" w:hint="default"/>
      </w:rPr>
    </w:lvl>
    <w:lvl w:ilvl="5" w:tplc="A75AAD74" w:tentative="1">
      <w:start w:val="1"/>
      <w:numFmt w:val="bullet"/>
      <w:lvlText w:val="•"/>
      <w:lvlJc w:val="left"/>
      <w:pPr>
        <w:tabs>
          <w:tab w:val="num" w:pos="4320"/>
        </w:tabs>
        <w:ind w:left="4320" w:hanging="360"/>
      </w:pPr>
      <w:rPr>
        <w:rFonts w:ascii="Times New Roman" w:hAnsi="Times New Roman" w:hint="default"/>
      </w:rPr>
    </w:lvl>
    <w:lvl w:ilvl="6" w:tplc="BBBCAC98" w:tentative="1">
      <w:start w:val="1"/>
      <w:numFmt w:val="bullet"/>
      <w:lvlText w:val="•"/>
      <w:lvlJc w:val="left"/>
      <w:pPr>
        <w:tabs>
          <w:tab w:val="num" w:pos="5040"/>
        </w:tabs>
        <w:ind w:left="5040" w:hanging="360"/>
      </w:pPr>
      <w:rPr>
        <w:rFonts w:ascii="Times New Roman" w:hAnsi="Times New Roman" w:hint="default"/>
      </w:rPr>
    </w:lvl>
    <w:lvl w:ilvl="7" w:tplc="DEA858E8" w:tentative="1">
      <w:start w:val="1"/>
      <w:numFmt w:val="bullet"/>
      <w:lvlText w:val="•"/>
      <w:lvlJc w:val="left"/>
      <w:pPr>
        <w:tabs>
          <w:tab w:val="num" w:pos="5760"/>
        </w:tabs>
        <w:ind w:left="5760" w:hanging="360"/>
      </w:pPr>
      <w:rPr>
        <w:rFonts w:ascii="Times New Roman" w:hAnsi="Times New Roman" w:hint="default"/>
      </w:rPr>
    </w:lvl>
    <w:lvl w:ilvl="8" w:tplc="305E0F26" w:tentative="1">
      <w:start w:val="1"/>
      <w:numFmt w:val="bullet"/>
      <w:lvlText w:val="•"/>
      <w:lvlJc w:val="left"/>
      <w:pPr>
        <w:tabs>
          <w:tab w:val="num" w:pos="6480"/>
        </w:tabs>
        <w:ind w:left="6480" w:hanging="360"/>
      </w:pPr>
      <w:rPr>
        <w:rFonts w:ascii="Times New Roman" w:hAnsi="Times New Roman" w:hint="default"/>
      </w:rPr>
    </w:lvl>
  </w:abstractNum>
  <w:abstractNum w:abstractNumId="3">
    <w:nsid w:val="186B7A27"/>
    <w:multiLevelType w:val="hybridMultilevel"/>
    <w:tmpl w:val="E2625870"/>
    <w:lvl w:ilvl="0" w:tplc="2D7C7300">
      <w:start w:val="1"/>
      <w:numFmt w:val="bullet"/>
      <w:lvlText w:val="•"/>
      <w:lvlJc w:val="left"/>
      <w:pPr>
        <w:tabs>
          <w:tab w:val="num" w:pos="720"/>
        </w:tabs>
        <w:ind w:left="720" w:hanging="360"/>
      </w:pPr>
      <w:rPr>
        <w:rFonts w:ascii="Times New Roman" w:hAnsi="Times New Roman" w:hint="default"/>
      </w:rPr>
    </w:lvl>
    <w:lvl w:ilvl="1" w:tplc="550053B0" w:tentative="1">
      <w:start w:val="1"/>
      <w:numFmt w:val="bullet"/>
      <w:lvlText w:val="•"/>
      <w:lvlJc w:val="left"/>
      <w:pPr>
        <w:tabs>
          <w:tab w:val="num" w:pos="1440"/>
        </w:tabs>
        <w:ind w:left="1440" w:hanging="360"/>
      </w:pPr>
      <w:rPr>
        <w:rFonts w:ascii="Times New Roman" w:hAnsi="Times New Roman" w:hint="default"/>
      </w:rPr>
    </w:lvl>
    <w:lvl w:ilvl="2" w:tplc="FC72481E" w:tentative="1">
      <w:start w:val="1"/>
      <w:numFmt w:val="bullet"/>
      <w:lvlText w:val="•"/>
      <w:lvlJc w:val="left"/>
      <w:pPr>
        <w:tabs>
          <w:tab w:val="num" w:pos="2160"/>
        </w:tabs>
        <w:ind w:left="2160" w:hanging="360"/>
      </w:pPr>
      <w:rPr>
        <w:rFonts w:ascii="Times New Roman" w:hAnsi="Times New Roman" w:hint="default"/>
      </w:rPr>
    </w:lvl>
    <w:lvl w:ilvl="3" w:tplc="FBD23F2C" w:tentative="1">
      <w:start w:val="1"/>
      <w:numFmt w:val="bullet"/>
      <w:lvlText w:val="•"/>
      <w:lvlJc w:val="left"/>
      <w:pPr>
        <w:tabs>
          <w:tab w:val="num" w:pos="2880"/>
        </w:tabs>
        <w:ind w:left="2880" w:hanging="360"/>
      </w:pPr>
      <w:rPr>
        <w:rFonts w:ascii="Times New Roman" w:hAnsi="Times New Roman" w:hint="default"/>
      </w:rPr>
    </w:lvl>
    <w:lvl w:ilvl="4" w:tplc="CCD46832" w:tentative="1">
      <w:start w:val="1"/>
      <w:numFmt w:val="bullet"/>
      <w:lvlText w:val="•"/>
      <w:lvlJc w:val="left"/>
      <w:pPr>
        <w:tabs>
          <w:tab w:val="num" w:pos="3600"/>
        </w:tabs>
        <w:ind w:left="3600" w:hanging="360"/>
      </w:pPr>
      <w:rPr>
        <w:rFonts w:ascii="Times New Roman" w:hAnsi="Times New Roman" w:hint="default"/>
      </w:rPr>
    </w:lvl>
    <w:lvl w:ilvl="5" w:tplc="DE6C6396" w:tentative="1">
      <w:start w:val="1"/>
      <w:numFmt w:val="bullet"/>
      <w:lvlText w:val="•"/>
      <w:lvlJc w:val="left"/>
      <w:pPr>
        <w:tabs>
          <w:tab w:val="num" w:pos="4320"/>
        </w:tabs>
        <w:ind w:left="4320" w:hanging="360"/>
      </w:pPr>
      <w:rPr>
        <w:rFonts w:ascii="Times New Roman" w:hAnsi="Times New Roman" w:hint="default"/>
      </w:rPr>
    </w:lvl>
    <w:lvl w:ilvl="6" w:tplc="CBD6467A" w:tentative="1">
      <w:start w:val="1"/>
      <w:numFmt w:val="bullet"/>
      <w:lvlText w:val="•"/>
      <w:lvlJc w:val="left"/>
      <w:pPr>
        <w:tabs>
          <w:tab w:val="num" w:pos="5040"/>
        </w:tabs>
        <w:ind w:left="5040" w:hanging="360"/>
      </w:pPr>
      <w:rPr>
        <w:rFonts w:ascii="Times New Roman" w:hAnsi="Times New Roman" w:hint="default"/>
      </w:rPr>
    </w:lvl>
    <w:lvl w:ilvl="7" w:tplc="029A2AF2" w:tentative="1">
      <w:start w:val="1"/>
      <w:numFmt w:val="bullet"/>
      <w:lvlText w:val="•"/>
      <w:lvlJc w:val="left"/>
      <w:pPr>
        <w:tabs>
          <w:tab w:val="num" w:pos="5760"/>
        </w:tabs>
        <w:ind w:left="5760" w:hanging="360"/>
      </w:pPr>
      <w:rPr>
        <w:rFonts w:ascii="Times New Roman" w:hAnsi="Times New Roman" w:hint="default"/>
      </w:rPr>
    </w:lvl>
    <w:lvl w:ilvl="8" w:tplc="D9B47E6A" w:tentative="1">
      <w:start w:val="1"/>
      <w:numFmt w:val="bullet"/>
      <w:lvlText w:val="•"/>
      <w:lvlJc w:val="left"/>
      <w:pPr>
        <w:tabs>
          <w:tab w:val="num" w:pos="6480"/>
        </w:tabs>
        <w:ind w:left="6480" w:hanging="360"/>
      </w:pPr>
      <w:rPr>
        <w:rFonts w:ascii="Times New Roman" w:hAnsi="Times New Roman" w:hint="default"/>
      </w:rPr>
    </w:lvl>
  </w:abstractNum>
  <w:abstractNum w:abstractNumId="4">
    <w:nsid w:val="2CE048FD"/>
    <w:multiLevelType w:val="hybridMultilevel"/>
    <w:tmpl w:val="B7EC6352"/>
    <w:lvl w:ilvl="0" w:tplc="A9A6B95C">
      <w:start w:val="1"/>
      <w:numFmt w:val="bullet"/>
      <w:lvlText w:val="•"/>
      <w:lvlJc w:val="left"/>
      <w:pPr>
        <w:tabs>
          <w:tab w:val="num" w:pos="720"/>
        </w:tabs>
        <w:ind w:left="720" w:hanging="360"/>
      </w:pPr>
      <w:rPr>
        <w:rFonts w:ascii="Times New Roman" w:hAnsi="Times New Roman" w:hint="default"/>
      </w:rPr>
    </w:lvl>
    <w:lvl w:ilvl="1" w:tplc="9872E144" w:tentative="1">
      <w:start w:val="1"/>
      <w:numFmt w:val="bullet"/>
      <w:lvlText w:val="•"/>
      <w:lvlJc w:val="left"/>
      <w:pPr>
        <w:tabs>
          <w:tab w:val="num" w:pos="1440"/>
        </w:tabs>
        <w:ind w:left="1440" w:hanging="360"/>
      </w:pPr>
      <w:rPr>
        <w:rFonts w:ascii="Times New Roman" w:hAnsi="Times New Roman" w:hint="default"/>
      </w:rPr>
    </w:lvl>
    <w:lvl w:ilvl="2" w:tplc="A24852FE" w:tentative="1">
      <w:start w:val="1"/>
      <w:numFmt w:val="bullet"/>
      <w:lvlText w:val="•"/>
      <w:lvlJc w:val="left"/>
      <w:pPr>
        <w:tabs>
          <w:tab w:val="num" w:pos="2160"/>
        </w:tabs>
        <w:ind w:left="2160" w:hanging="360"/>
      </w:pPr>
      <w:rPr>
        <w:rFonts w:ascii="Times New Roman" w:hAnsi="Times New Roman" w:hint="default"/>
      </w:rPr>
    </w:lvl>
    <w:lvl w:ilvl="3" w:tplc="67580100" w:tentative="1">
      <w:start w:val="1"/>
      <w:numFmt w:val="bullet"/>
      <w:lvlText w:val="•"/>
      <w:lvlJc w:val="left"/>
      <w:pPr>
        <w:tabs>
          <w:tab w:val="num" w:pos="2880"/>
        </w:tabs>
        <w:ind w:left="2880" w:hanging="360"/>
      </w:pPr>
      <w:rPr>
        <w:rFonts w:ascii="Times New Roman" w:hAnsi="Times New Roman" w:hint="default"/>
      </w:rPr>
    </w:lvl>
    <w:lvl w:ilvl="4" w:tplc="D696D730" w:tentative="1">
      <w:start w:val="1"/>
      <w:numFmt w:val="bullet"/>
      <w:lvlText w:val="•"/>
      <w:lvlJc w:val="left"/>
      <w:pPr>
        <w:tabs>
          <w:tab w:val="num" w:pos="3600"/>
        </w:tabs>
        <w:ind w:left="3600" w:hanging="360"/>
      </w:pPr>
      <w:rPr>
        <w:rFonts w:ascii="Times New Roman" w:hAnsi="Times New Roman" w:hint="default"/>
      </w:rPr>
    </w:lvl>
    <w:lvl w:ilvl="5" w:tplc="CE483C36" w:tentative="1">
      <w:start w:val="1"/>
      <w:numFmt w:val="bullet"/>
      <w:lvlText w:val="•"/>
      <w:lvlJc w:val="left"/>
      <w:pPr>
        <w:tabs>
          <w:tab w:val="num" w:pos="4320"/>
        </w:tabs>
        <w:ind w:left="4320" w:hanging="360"/>
      </w:pPr>
      <w:rPr>
        <w:rFonts w:ascii="Times New Roman" w:hAnsi="Times New Roman" w:hint="default"/>
      </w:rPr>
    </w:lvl>
    <w:lvl w:ilvl="6" w:tplc="69E29E82" w:tentative="1">
      <w:start w:val="1"/>
      <w:numFmt w:val="bullet"/>
      <w:lvlText w:val="•"/>
      <w:lvlJc w:val="left"/>
      <w:pPr>
        <w:tabs>
          <w:tab w:val="num" w:pos="5040"/>
        </w:tabs>
        <w:ind w:left="5040" w:hanging="360"/>
      </w:pPr>
      <w:rPr>
        <w:rFonts w:ascii="Times New Roman" w:hAnsi="Times New Roman" w:hint="default"/>
      </w:rPr>
    </w:lvl>
    <w:lvl w:ilvl="7" w:tplc="78D4DB16" w:tentative="1">
      <w:start w:val="1"/>
      <w:numFmt w:val="bullet"/>
      <w:lvlText w:val="•"/>
      <w:lvlJc w:val="left"/>
      <w:pPr>
        <w:tabs>
          <w:tab w:val="num" w:pos="5760"/>
        </w:tabs>
        <w:ind w:left="5760" w:hanging="360"/>
      </w:pPr>
      <w:rPr>
        <w:rFonts w:ascii="Times New Roman" w:hAnsi="Times New Roman" w:hint="default"/>
      </w:rPr>
    </w:lvl>
    <w:lvl w:ilvl="8" w:tplc="934C5268" w:tentative="1">
      <w:start w:val="1"/>
      <w:numFmt w:val="bullet"/>
      <w:lvlText w:val="•"/>
      <w:lvlJc w:val="left"/>
      <w:pPr>
        <w:tabs>
          <w:tab w:val="num" w:pos="6480"/>
        </w:tabs>
        <w:ind w:left="6480" w:hanging="360"/>
      </w:pPr>
      <w:rPr>
        <w:rFonts w:ascii="Times New Roman" w:hAnsi="Times New Roman" w:hint="default"/>
      </w:rPr>
    </w:lvl>
  </w:abstractNum>
  <w:abstractNum w:abstractNumId="5">
    <w:nsid w:val="448F5885"/>
    <w:multiLevelType w:val="hybridMultilevel"/>
    <w:tmpl w:val="72581086"/>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4A8C180D"/>
    <w:multiLevelType w:val="hybridMultilevel"/>
    <w:tmpl w:val="D8A24C5A"/>
    <w:lvl w:ilvl="0" w:tplc="7ED08D2E">
      <w:start w:val="1"/>
      <w:numFmt w:val="bullet"/>
      <w:lvlText w:val="•"/>
      <w:lvlJc w:val="left"/>
      <w:pPr>
        <w:tabs>
          <w:tab w:val="num" w:pos="720"/>
        </w:tabs>
        <w:ind w:left="720" w:hanging="360"/>
      </w:pPr>
      <w:rPr>
        <w:rFonts w:ascii="Times New Roman" w:hAnsi="Times New Roman" w:hint="default"/>
      </w:rPr>
    </w:lvl>
    <w:lvl w:ilvl="1" w:tplc="BC4AFD0C" w:tentative="1">
      <w:start w:val="1"/>
      <w:numFmt w:val="bullet"/>
      <w:lvlText w:val="•"/>
      <w:lvlJc w:val="left"/>
      <w:pPr>
        <w:tabs>
          <w:tab w:val="num" w:pos="1440"/>
        </w:tabs>
        <w:ind w:left="1440" w:hanging="360"/>
      </w:pPr>
      <w:rPr>
        <w:rFonts w:ascii="Times New Roman" w:hAnsi="Times New Roman" w:hint="default"/>
      </w:rPr>
    </w:lvl>
    <w:lvl w:ilvl="2" w:tplc="550E81D8" w:tentative="1">
      <w:start w:val="1"/>
      <w:numFmt w:val="bullet"/>
      <w:lvlText w:val="•"/>
      <w:lvlJc w:val="left"/>
      <w:pPr>
        <w:tabs>
          <w:tab w:val="num" w:pos="2160"/>
        </w:tabs>
        <w:ind w:left="2160" w:hanging="360"/>
      </w:pPr>
      <w:rPr>
        <w:rFonts w:ascii="Times New Roman" w:hAnsi="Times New Roman" w:hint="default"/>
      </w:rPr>
    </w:lvl>
    <w:lvl w:ilvl="3" w:tplc="A912AE64" w:tentative="1">
      <w:start w:val="1"/>
      <w:numFmt w:val="bullet"/>
      <w:lvlText w:val="•"/>
      <w:lvlJc w:val="left"/>
      <w:pPr>
        <w:tabs>
          <w:tab w:val="num" w:pos="2880"/>
        </w:tabs>
        <w:ind w:left="2880" w:hanging="360"/>
      </w:pPr>
      <w:rPr>
        <w:rFonts w:ascii="Times New Roman" w:hAnsi="Times New Roman" w:hint="default"/>
      </w:rPr>
    </w:lvl>
    <w:lvl w:ilvl="4" w:tplc="E274F6A8" w:tentative="1">
      <w:start w:val="1"/>
      <w:numFmt w:val="bullet"/>
      <w:lvlText w:val="•"/>
      <w:lvlJc w:val="left"/>
      <w:pPr>
        <w:tabs>
          <w:tab w:val="num" w:pos="3600"/>
        </w:tabs>
        <w:ind w:left="3600" w:hanging="360"/>
      </w:pPr>
      <w:rPr>
        <w:rFonts w:ascii="Times New Roman" w:hAnsi="Times New Roman" w:hint="default"/>
      </w:rPr>
    </w:lvl>
    <w:lvl w:ilvl="5" w:tplc="17AA3ADA" w:tentative="1">
      <w:start w:val="1"/>
      <w:numFmt w:val="bullet"/>
      <w:lvlText w:val="•"/>
      <w:lvlJc w:val="left"/>
      <w:pPr>
        <w:tabs>
          <w:tab w:val="num" w:pos="4320"/>
        </w:tabs>
        <w:ind w:left="4320" w:hanging="360"/>
      </w:pPr>
      <w:rPr>
        <w:rFonts w:ascii="Times New Roman" w:hAnsi="Times New Roman" w:hint="default"/>
      </w:rPr>
    </w:lvl>
    <w:lvl w:ilvl="6" w:tplc="12B4E8D4" w:tentative="1">
      <w:start w:val="1"/>
      <w:numFmt w:val="bullet"/>
      <w:lvlText w:val="•"/>
      <w:lvlJc w:val="left"/>
      <w:pPr>
        <w:tabs>
          <w:tab w:val="num" w:pos="5040"/>
        </w:tabs>
        <w:ind w:left="5040" w:hanging="360"/>
      </w:pPr>
      <w:rPr>
        <w:rFonts w:ascii="Times New Roman" w:hAnsi="Times New Roman" w:hint="default"/>
      </w:rPr>
    </w:lvl>
    <w:lvl w:ilvl="7" w:tplc="9D02DB3A" w:tentative="1">
      <w:start w:val="1"/>
      <w:numFmt w:val="bullet"/>
      <w:lvlText w:val="•"/>
      <w:lvlJc w:val="left"/>
      <w:pPr>
        <w:tabs>
          <w:tab w:val="num" w:pos="5760"/>
        </w:tabs>
        <w:ind w:left="5760" w:hanging="360"/>
      </w:pPr>
      <w:rPr>
        <w:rFonts w:ascii="Times New Roman" w:hAnsi="Times New Roman" w:hint="default"/>
      </w:rPr>
    </w:lvl>
    <w:lvl w:ilvl="8" w:tplc="E18AE6D2" w:tentative="1">
      <w:start w:val="1"/>
      <w:numFmt w:val="bullet"/>
      <w:lvlText w:val="•"/>
      <w:lvlJc w:val="left"/>
      <w:pPr>
        <w:tabs>
          <w:tab w:val="num" w:pos="6480"/>
        </w:tabs>
        <w:ind w:left="6480" w:hanging="360"/>
      </w:pPr>
      <w:rPr>
        <w:rFonts w:ascii="Times New Roman" w:hAnsi="Times New Roman" w:hint="default"/>
      </w:rPr>
    </w:lvl>
  </w:abstractNum>
  <w:abstractNum w:abstractNumId="7">
    <w:nsid w:val="4DFA2383"/>
    <w:multiLevelType w:val="hybridMultilevel"/>
    <w:tmpl w:val="8F9CBFE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A36CFCA0">
      <w:start w:val="2015"/>
      <w:numFmt w:val="bullet"/>
      <w:lvlText w:val="-"/>
      <w:lvlJc w:val="left"/>
      <w:pPr>
        <w:ind w:left="3600" w:hanging="360"/>
      </w:pPr>
      <w:rPr>
        <w:rFonts w:ascii="Corbel" w:eastAsia="Times New Roman" w:hAnsi="Corbel" w:cs="Times New Roman" w:hint="default"/>
      </w:rPr>
    </w:lvl>
    <w:lvl w:ilvl="5" w:tplc="88104F2E">
      <w:start w:val="2015"/>
      <w:numFmt w:val="bullet"/>
      <w:lvlText w:val=""/>
      <w:lvlJc w:val="left"/>
      <w:pPr>
        <w:ind w:left="4320" w:hanging="360"/>
      </w:pPr>
      <w:rPr>
        <w:rFonts w:ascii="Wingdings" w:eastAsia="Times New Roman" w:hAnsi="Wingdings" w:cs="Times New 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F0A6CAF"/>
    <w:multiLevelType w:val="hybridMultilevel"/>
    <w:tmpl w:val="A488848E"/>
    <w:lvl w:ilvl="0" w:tplc="A07AF7D6">
      <w:start w:val="1"/>
      <w:numFmt w:val="bullet"/>
      <w:lvlText w:val="•"/>
      <w:lvlJc w:val="left"/>
      <w:pPr>
        <w:tabs>
          <w:tab w:val="num" w:pos="720"/>
        </w:tabs>
        <w:ind w:left="720" w:hanging="360"/>
      </w:pPr>
      <w:rPr>
        <w:rFonts w:ascii="Times New Roman" w:hAnsi="Times New Roman" w:hint="default"/>
      </w:rPr>
    </w:lvl>
    <w:lvl w:ilvl="1" w:tplc="885CA830" w:tentative="1">
      <w:start w:val="1"/>
      <w:numFmt w:val="bullet"/>
      <w:lvlText w:val="•"/>
      <w:lvlJc w:val="left"/>
      <w:pPr>
        <w:tabs>
          <w:tab w:val="num" w:pos="1440"/>
        </w:tabs>
        <w:ind w:left="1440" w:hanging="360"/>
      </w:pPr>
      <w:rPr>
        <w:rFonts w:ascii="Times New Roman" w:hAnsi="Times New Roman" w:hint="default"/>
      </w:rPr>
    </w:lvl>
    <w:lvl w:ilvl="2" w:tplc="AADA0088" w:tentative="1">
      <w:start w:val="1"/>
      <w:numFmt w:val="bullet"/>
      <w:lvlText w:val="•"/>
      <w:lvlJc w:val="left"/>
      <w:pPr>
        <w:tabs>
          <w:tab w:val="num" w:pos="2160"/>
        </w:tabs>
        <w:ind w:left="2160" w:hanging="360"/>
      </w:pPr>
      <w:rPr>
        <w:rFonts w:ascii="Times New Roman" w:hAnsi="Times New Roman" w:hint="default"/>
      </w:rPr>
    </w:lvl>
    <w:lvl w:ilvl="3" w:tplc="B4F6F7BE" w:tentative="1">
      <w:start w:val="1"/>
      <w:numFmt w:val="bullet"/>
      <w:lvlText w:val="•"/>
      <w:lvlJc w:val="left"/>
      <w:pPr>
        <w:tabs>
          <w:tab w:val="num" w:pos="2880"/>
        </w:tabs>
        <w:ind w:left="2880" w:hanging="360"/>
      </w:pPr>
      <w:rPr>
        <w:rFonts w:ascii="Times New Roman" w:hAnsi="Times New Roman" w:hint="default"/>
      </w:rPr>
    </w:lvl>
    <w:lvl w:ilvl="4" w:tplc="BE80C31E" w:tentative="1">
      <w:start w:val="1"/>
      <w:numFmt w:val="bullet"/>
      <w:lvlText w:val="•"/>
      <w:lvlJc w:val="left"/>
      <w:pPr>
        <w:tabs>
          <w:tab w:val="num" w:pos="3600"/>
        </w:tabs>
        <w:ind w:left="3600" w:hanging="360"/>
      </w:pPr>
      <w:rPr>
        <w:rFonts w:ascii="Times New Roman" w:hAnsi="Times New Roman" w:hint="default"/>
      </w:rPr>
    </w:lvl>
    <w:lvl w:ilvl="5" w:tplc="D88AC4E0" w:tentative="1">
      <w:start w:val="1"/>
      <w:numFmt w:val="bullet"/>
      <w:lvlText w:val="•"/>
      <w:lvlJc w:val="left"/>
      <w:pPr>
        <w:tabs>
          <w:tab w:val="num" w:pos="4320"/>
        </w:tabs>
        <w:ind w:left="4320" w:hanging="360"/>
      </w:pPr>
      <w:rPr>
        <w:rFonts w:ascii="Times New Roman" w:hAnsi="Times New Roman" w:hint="default"/>
      </w:rPr>
    </w:lvl>
    <w:lvl w:ilvl="6" w:tplc="5FCCA184" w:tentative="1">
      <w:start w:val="1"/>
      <w:numFmt w:val="bullet"/>
      <w:lvlText w:val="•"/>
      <w:lvlJc w:val="left"/>
      <w:pPr>
        <w:tabs>
          <w:tab w:val="num" w:pos="5040"/>
        </w:tabs>
        <w:ind w:left="5040" w:hanging="360"/>
      </w:pPr>
      <w:rPr>
        <w:rFonts w:ascii="Times New Roman" w:hAnsi="Times New Roman" w:hint="default"/>
      </w:rPr>
    </w:lvl>
    <w:lvl w:ilvl="7" w:tplc="E7A4FF76" w:tentative="1">
      <w:start w:val="1"/>
      <w:numFmt w:val="bullet"/>
      <w:lvlText w:val="•"/>
      <w:lvlJc w:val="left"/>
      <w:pPr>
        <w:tabs>
          <w:tab w:val="num" w:pos="5760"/>
        </w:tabs>
        <w:ind w:left="5760" w:hanging="360"/>
      </w:pPr>
      <w:rPr>
        <w:rFonts w:ascii="Times New Roman" w:hAnsi="Times New Roman" w:hint="default"/>
      </w:rPr>
    </w:lvl>
    <w:lvl w:ilvl="8" w:tplc="ED5A508E" w:tentative="1">
      <w:start w:val="1"/>
      <w:numFmt w:val="bullet"/>
      <w:lvlText w:val="•"/>
      <w:lvlJc w:val="left"/>
      <w:pPr>
        <w:tabs>
          <w:tab w:val="num" w:pos="6480"/>
        </w:tabs>
        <w:ind w:left="6480" w:hanging="360"/>
      </w:pPr>
      <w:rPr>
        <w:rFonts w:ascii="Times New Roman" w:hAnsi="Times New Roman" w:hint="default"/>
      </w:rPr>
    </w:lvl>
  </w:abstractNum>
  <w:abstractNum w:abstractNumId="9">
    <w:nsid w:val="53CC07B5"/>
    <w:multiLevelType w:val="hybridMultilevel"/>
    <w:tmpl w:val="C5865E42"/>
    <w:lvl w:ilvl="0" w:tplc="6FFA516E">
      <w:start w:val="1"/>
      <w:numFmt w:val="bullet"/>
      <w:lvlText w:val="•"/>
      <w:lvlJc w:val="left"/>
      <w:pPr>
        <w:tabs>
          <w:tab w:val="num" w:pos="720"/>
        </w:tabs>
        <w:ind w:left="720" w:hanging="360"/>
      </w:pPr>
      <w:rPr>
        <w:rFonts w:ascii="Times New Roman" w:hAnsi="Times New Roman" w:hint="default"/>
      </w:rPr>
    </w:lvl>
    <w:lvl w:ilvl="1" w:tplc="7B447DB6" w:tentative="1">
      <w:start w:val="1"/>
      <w:numFmt w:val="bullet"/>
      <w:lvlText w:val="•"/>
      <w:lvlJc w:val="left"/>
      <w:pPr>
        <w:tabs>
          <w:tab w:val="num" w:pos="1440"/>
        </w:tabs>
        <w:ind w:left="1440" w:hanging="360"/>
      </w:pPr>
      <w:rPr>
        <w:rFonts w:ascii="Times New Roman" w:hAnsi="Times New Roman" w:hint="default"/>
      </w:rPr>
    </w:lvl>
    <w:lvl w:ilvl="2" w:tplc="4B2649FA" w:tentative="1">
      <w:start w:val="1"/>
      <w:numFmt w:val="bullet"/>
      <w:lvlText w:val="•"/>
      <w:lvlJc w:val="left"/>
      <w:pPr>
        <w:tabs>
          <w:tab w:val="num" w:pos="2160"/>
        </w:tabs>
        <w:ind w:left="2160" w:hanging="360"/>
      </w:pPr>
      <w:rPr>
        <w:rFonts w:ascii="Times New Roman" w:hAnsi="Times New Roman" w:hint="default"/>
      </w:rPr>
    </w:lvl>
    <w:lvl w:ilvl="3" w:tplc="6C741B72" w:tentative="1">
      <w:start w:val="1"/>
      <w:numFmt w:val="bullet"/>
      <w:lvlText w:val="•"/>
      <w:lvlJc w:val="left"/>
      <w:pPr>
        <w:tabs>
          <w:tab w:val="num" w:pos="2880"/>
        </w:tabs>
        <w:ind w:left="2880" w:hanging="360"/>
      </w:pPr>
      <w:rPr>
        <w:rFonts w:ascii="Times New Roman" w:hAnsi="Times New Roman" w:hint="default"/>
      </w:rPr>
    </w:lvl>
    <w:lvl w:ilvl="4" w:tplc="48DCB3EA" w:tentative="1">
      <w:start w:val="1"/>
      <w:numFmt w:val="bullet"/>
      <w:lvlText w:val="•"/>
      <w:lvlJc w:val="left"/>
      <w:pPr>
        <w:tabs>
          <w:tab w:val="num" w:pos="3600"/>
        </w:tabs>
        <w:ind w:left="3600" w:hanging="360"/>
      </w:pPr>
      <w:rPr>
        <w:rFonts w:ascii="Times New Roman" w:hAnsi="Times New Roman" w:hint="default"/>
      </w:rPr>
    </w:lvl>
    <w:lvl w:ilvl="5" w:tplc="B93CCDDE" w:tentative="1">
      <w:start w:val="1"/>
      <w:numFmt w:val="bullet"/>
      <w:lvlText w:val="•"/>
      <w:lvlJc w:val="left"/>
      <w:pPr>
        <w:tabs>
          <w:tab w:val="num" w:pos="4320"/>
        </w:tabs>
        <w:ind w:left="4320" w:hanging="360"/>
      </w:pPr>
      <w:rPr>
        <w:rFonts w:ascii="Times New Roman" w:hAnsi="Times New Roman" w:hint="default"/>
      </w:rPr>
    </w:lvl>
    <w:lvl w:ilvl="6" w:tplc="798429EC" w:tentative="1">
      <w:start w:val="1"/>
      <w:numFmt w:val="bullet"/>
      <w:lvlText w:val="•"/>
      <w:lvlJc w:val="left"/>
      <w:pPr>
        <w:tabs>
          <w:tab w:val="num" w:pos="5040"/>
        </w:tabs>
        <w:ind w:left="5040" w:hanging="360"/>
      </w:pPr>
      <w:rPr>
        <w:rFonts w:ascii="Times New Roman" w:hAnsi="Times New Roman" w:hint="default"/>
      </w:rPr>
    </w:lvl>
    <w:lvl w:ilvl="7" w:tplc="BCDCC9FE" w:tentative="1">
      <w:start w:val="1"/>
      <w:numFmt w:val="bullet"/>
      <w:lvlText w:val="•"/>
      <w:lvlJc w:val="left"/>
      <w:pPr>
        <w:tabs>
          <w:tab w:val="num" w:pos="5760"/>
        </w:tabs>
        <w:ind w:left="5760" w:hanging="360"/>
      </w:pPr>
      <w:rPr>
        <w:rFonts w:ascii="Times New Roman" w:hAnsi="Times New Roman" w:hint="default"/>
      </w:rPr>
    </w:lvl>
    <w:lvl w:ilvl="8" w:tplc="B0D6A49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4FB56D6"/>
    <w:multiLevelType w:val="hybridMultilevel"/>
    <w:tmpl w:val="21ECA370"/>
    <w:lvl w:ilvl="0" w:tplc="820CA9F8">
      <w:start w:val="1"/>
      <w:numFmt w:val="bullet"/>
      <w:lvlText w:val="•"/>
      <w:lvlJc w:val="left"/>
      <w:pPr>
        <w:tabs>
          <w:tab w:val="num" w:pos="720"/>
        </w:tabs>
        <w:ind w:left="720" w:hanging="360"/>
      </w:pPr>
      <w:rPr>
        <w:rFonts w:ascii="Times New Roman" w:hAnsi="Times New Roman" w:hint="default"/>
      </w:rPr>
    </w:lvl>
    <w:lvl w:ilvl="1" w:tplc="0EC622B6" w:tentative="1">
      <w:start w:val="1"/>
      <w:numFmt w:val="bullet"/>
      <w:lvlText w:val="•"/>
      <w:lvlJc w:val="left"/>
      <w:pPr>
        <w:tabs>
          <w:tab w:val="num" w:pos="1440"/>
        </w:tabs>
        <w:ind w:left="1440" w:hanging="360"/>
      </w:pPr>
      <w:rPr>
        <w:rFonts w:ascii="Times New Roman" w:hAnsi="Times New Roman" w:hint="default"/>
      </w:rPr>
    </w:lvl>
    <w:lvl w:ilvl="2" w:tplc="E7C40512" w:tentative="1">
      <w:start w:val="1"/>
      <w:numFmt w:val="bullet"/>
      <w:lvlText w:val="•"/>
      <w:lvlJc w:val="left"/>
      <w:pPr>
        <w:tabs>
          <w:tab w:val="num" w:pos="2160"/>
        </w:tabs>
        <w:ind w:left="2160" w:hanging="360"/>
      </w:pPr>
      <w:rPr>
        <w:rFonts w:ascii="Times New Roman" w:hAnsi="Times New Roman" w:hint="default"/>
      </w:rPr>
    </w:lvl>
    <w:lvl w:ilvl="3" w:tplc="F64C48F2" w:tentative="1">
      <w:start w:val="1"/>
      <w:numFmt w:val="bullet"/>
      <w:lvlText w:val="•"/>
      <w:lvlJc w:val="left"/>
      <w:pPr>
        <w:tabs>
          <w:tab w:val="num" w:pos="2880"/>
        </w:tabs>
        <w:ind w:left="2880" w:hanging="360"/>
      </w:pPr>
      <w:rPr>
        <w:rFonts w:ascii="Times New Roman" w:hAnsi="Times New Roman" w:hint="default"/>
      </w:rPr>
    </w:lvl>
    <w:lvl w:ilvl="4" w:tplc="D478BF4C" w:tentative="1">
      <w:start w:val="1"/>
      <w:numFmt w:val="bullet"/>
      <w:lvlText w:val="•"/>
      <w:lvlJc w:val="left"/>
      <w:pPr>
        <w:tabs>
          <w:tab w:val="num" w:pos="3600"/>
        </w:tabs>
        <w:ind w:left="3600" w:hanging="360"/>
      </w:pPr>
      <w:rPr>
        <w:rFonts w:ascii="Times New Roman" w:hAnsi="Times New Roman" w:hint="default"/>
      </w:rPr>
    </w:lvl>
    <w:lvl w:ilvl="5" w:tplc="394A355A" w:tentative="1">
      <w:start w:val="1"/>
      <w:numFmt w:val="bullet"/>
      <w:lvlText w:val="•"/>
      <w:lvlJc w:val="left"/>
      <w:pPr>
        <w:tabs>
          <w:tab w:val="num" w:pos="4320"/>
        </w:tabs>
        <w:ind w:left="4320" w:hanging="360"/>
      </w:pPr>
      <w:rPr>
        <w:rFonts w:ascii="Times New Roman" w:hAnsi="Times New Roman" w:hint="default"/>
      </w:rPr>
    </w:lvl>
    <w:lvl w:ilvl="6" w:tplc="21087D1A" w:tentative="1">
      <w:start w:val="1"/>
      <w:numFmt w:val="bullet"/>
      <w:lvlText w:val="•"/>
      <w:lvlJc w:val="left"/>
      <w:pPr>
        <w:tabs>
          <w:tab w:val="num" w:pos="5040"/>
        </w:tabs>
        <w:ind w:left="5040" w:hanging="360"/>
      </w:pPr>
      <w:rPr>
        <w:rFonts w:ascii="Times New Roman" w:hAnsi="Times New Roman" w:hint="default"/>
      </w:rPr>
    </w:lvl>
    <w:lvl w:ilvl="7" w:tplc="C4404F08" w:tentative="1">
      <w:start w:val="1"/>
      <w:numFmt w:val="bullet"/>
      <w:lvlText w:val="•"/>
      <w:lvlJc w:val="left"/>
      <w:pPr>
        <w:tabs>
          <w:tab w:val="num" w:pos="5760"/>
        </w:tabs>
        <w:ind w:left="5760" w:hanging="360"/>
      </w:pPr>
      <w:rPr>
        <w:rFonts w:ascii="Times New Roman" w:hAnsi="Times New Roman" w:hint="default"/>
      </w:rPr>
    </w:lvl>
    <w:lvl w:ilvl="8" w:tplc="705CEA8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1DC7583"/>
    <w:multiLevelType w:val="hybridMultilevel"/>
    <w:tmpl w:val="D84C6498"/>
    <w:lvl w:ilvl="0" w:tplc="7B640E1C">
      <w:start w:val="1"/>
      <w:numFmt w:val="bullet"/>
      <w:lvlText w:val="•"/>
      <w:lvlJc w:val="left"/>
      <w:pPr>
        <w:tabs>
          <w:tab w:val="num" w:pos="720"/>
        </w:tabs>
        <w:ind w:left="720" w:hanging="360"/>
      </w:pPr>
      <w:rPr>
        <w:rFonts w:ascii="Times New Roman" w:hAnsi="Times New Roman" w:hint="default"/>
      </w:rPr>
    </w:lvl>
    <w:lvl w:ilvl="1" w:tplc="AE100746" w:tentative="1">
      <w:start w:val="1"/>
      <w:numFmt w:val="bullet"/>
      <w:lvlText w:val="•"/>
      <w:lvlJc w:val="left"/>
      <w:pPr>
        <w:tabs>
          <w:tab w:val="num" w:pos="1440"/>
        </w:tabs>
        <w:ind w:left="1440" w:hanging="360"/>
      </w:pPr>
      <w:rPr>
        <w:rFonts w:ascii="Times New Roman" w:hAnsi="Times New Roman" w:hint="default"/>
      </w:rPr>
    </w:lvl>
    <w:lvl w:ilvl="2" w:tplc="7800FFBC" w:tentative="1">
      <w:start w:val="1"/>
      <w:numFmt w:val="bullet"/>
      <w:lvlText w:val="•"/>
      <w:lvlJc w:val="left"/>
      <w:pPr>
        <w:tabs>
          <w:tab w:val="num" w:pos="2160"/>
        </w:tabs>
        <w:ind w:left="2160" w:hanging="360"/>
      </w:pPr>
      <w:rPr>
        <w:rFonts w:ascii="Times New Roman" w:hAnsi="Times New Roman" w:hint="default"/>
      </w:rPr>
    </w:lvl>
    <w:lvl w:ilvl="3" w:tplc="57D886A2" w:tentative="1">
      <w:start w:val="1"/>
      <w:numFmt w:val="bullet"/>
      <w:lvlText w:val="•"/>
      <w:lvlJc w:val="left"/>
      <w:pPr>
        <w:tabs>
          <w:tab w:val="num" w:pos="2880"/>
        </w:tabs>
        <w:ind w:left="2880" w:hanging="360"/>
      </w:pPr>
      <w:rPr>
        <w:rFonts w:ascii="Times New Roman" w:hAnsi="Times New Roman" w:hint="default"/>
      </w:rPr>
    </w:lvl>
    <w:lvl w:ilvl="4" w:tplc="75D4B0CA" w:tentative="1">
      <w:start w:val="1"/>
      <w:numFmt w:val="bullet"/>
      <w:lvlText w:val="•"/>
      <w:lvlJc w:val="left"/>
      <w:pPr>
        <w:tabs>
          <w:tab w:val="num" w:pos="3600"/>
        </w:tabs>
        <w:ind w:left="3600" w:hanging="360"/>
      </w:pPr>
      <w:rPr>
        <w:rFonts w:ascii="Times New Roman" w:hAnsi="Times New Roman" w:hint="default"/>
      </w:rPr>
    </w:lvl>
    <w:lvl w:ilvl="5" w:tplc="D41A9A36" w:tentative="1">
      <w:start w:val="1"/>
      <w:numFmt w:val="bullet"/>
      <w:lvlText w:val="•"/>
      <w:lvlJc w:val="left"/>
      <w:pPr>
        <w:tabs>
          <w:tab w:val="num" w:pos="4320"/>
        </w:tabs>
        <w:ind w:left="4320" w:hanging="360"/>
      </w:pPr>
      <w:rPr>
        <w:rFonts w:ascii="Times New Roman" w:hAnsi="Times New Roman" w:hint="default"/>
      </w:rPr>
    </w:lvl>
    <w:lvl w:ilvl="6" w:tplc="7382DF88" w:tentative="1">
      <w:start w:val="1"/>
      <w:numFmt w:val="bullet"/>
      <w:lvlText w:val="•"/>
      <w:lvlJc w:val="left"/>
      <w:pPr>
        <w:tabs>
          <w:tab w:val="num" w:pos="5040"/>
        </w:tabs>
        <w:ind w:left="5040" w:hanging="360"/>
      </w:pPr>
      <w:rPr>
        <w:rFonts w:ascii="Times New Roman" w:hAnsi="Times New Roman" w:hint="default"/>
      </w:rPr>
    </w:lvl>
    <w:lvl w:ilvl="7" w:tplc="EA882C60" w:tentative="1">
      <w:start w:val="1"/>
      <w:numFmt w:val="bullet"/>
      <w:lvlText w:val="•"/>
      <w:lvlJc w:val="left"/>
      <w:pPr>
        <w:tabs>
          <w:tab w:val="num" w:pos="5760"/>
        </w:tabs>
        <w:ind w:left="5760" w:hanging="360"/>
      </w:pPr>
      <w:rPr>
        <w:rFonts w:ascii="Times New Roman" w:hAnsi="Times New Roman" w:hint="default"/>
      </w:rPr>
    </w:lvl>
    <w:lvl w:ilvl="8" w:tplc="E6A2944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6A04977"/>
    <w:multiLevelType w:val="hybridMultilevel"/>
    <w:tmpl w:val="1ED67916"/>
    <w:lvl w:ilvl="0" w:tplc="A9C44046">
      <w:start w:val="1"/>
      <w:numFmt w:val="bullet"/>
      <w:lvlText w:val="•"/>
      <w:lvlJc w:val="left"/>
      <w:pPr>
        <w:tabs>
          <w:tab w:val="num" w:pos="720"/>
        </w:tabs>
        <w:ind w:left="720" w:hanging="360"/>
      </w:pPr>
      <w:rPr>
        <w:rFonts w:ascii="Times New Roman" w:hAnsi="Times New Roman" w:hint="default"/>
      </w:rPr>
    </w:lvl>
    <w:lvl w:ilvl="1" w:tplc="0F04543C" w:tentative="1">
      <w:start w:val="1"/>
      <w:numFmt w:val="bullet"/>
      <w:lvlText w:val="•"/>
      <w:lvlJc w:val="left"/>
      <w:pPr>
        <w:tabs>
          <w:tab w:val="num" w:pos="1440"/>
        </w:tabs>
        <w:ind w:left="1440" w:hanging="360"/>
      </w:pPr>
      <w:rPr>
        <w:rFonts w:ascii="Times New Roman" w:hAnsi="Times New Roman" w:hint="default"/>
      </w:rPr>
    </w:lvl>
    <w:lvl w:ilvl="2" w:tplc="0792E6A8" w:tentative="1">
      <w:start w:val="1"/>
      <w:numFmt w:val="bullet"/>
      <w:lvlText w:val="•"/>
      <w:lvlJc w:val="left"/>
      <w:pPr>
        <w:tabs>
          <w:tab w:val="num" w:pos="2160"/>
        </w:tabs>
        <w:ind w:left="2160" w:hanging="360"/>
      </w:pPr>
      <w:rPr>
        <w:rFonts w:ascii="Times New Roman" w:hAnsi="Times New Roman" w:hint="default"/>
      </w:rPr>
    </w:lvl>
    <w:lvl w:ilvl="3" w:tplc="3D902666" w:tentative="1">
      <w:start w:val="1"/>
      <w:numFmt w:val="bullet"/>
      <w:lvlText w:val="•"/>
      <w:lvlJc w:val="left"/>
      <w:pPr>
        <w:tabs>
          <w:tab w:val="num" w:pos="2880"/>
        </w:tabs>
        <w:ind w:left="2880" w:hanging="360"/>
      </w:pPr>
      <w:rPr>
        <w:rFonts w:ascii="Times New Roman" w:hAnsi="Times New Roman" w:hint="default"/>
      </w:rPr>
    </w:lvl>
    <w:lvl w:ilvl="4" w:tplc="6E0C20EE" w:tentative="1">
      <w:start w:val="1"/>
      <w:numFmt w:val="bullet"/>
      <w:lvlText w:val="•"/>
      <w:lvlJc w:val="left"/>
      <w:pPr>
        <w:tabs>
          <w:tab w:val="num" w:pos="3600"/>
        </w:tabs>
        <w:ind w:left="3600" w:hanging="360"/>
      </w:pPr>
      <w:rPr>
        <w:rFonts w:ascii="Times New Roman" w:hAnsi="Times New Roman" w:hint="default"/>
      </w:rPr>
    </w:lvl>
    <w:lvl w:ilvl="5" w:tplc="9E42F624" w:tentative="1">
      <w:start w:val="1"/>
      <w:numFmt w:val="bullet"/>
      <w:lvlText w:val="•"/>
      <w:lvlJc w:val="left"/>
      <w:pPr>
        <w:tabs>
          <w:tab w:val="num" w:pos="4320"/>
        </w:tabs>
        <w:ind w:left="4320" w:hanging="360"/>
      </w:pPr>
      <w:rPr>
        <w:rFonts w:ascii="Times New Roman" w:hAnsi="Times New Roman" w:hint="default"/>
      </w:rPr>
    </w:lvl>
    <w:lvl w:ilvl="6" w:tplc="5EBA8F14" w:tentative="1">
      <w:start w:val="1"/>
      <w:numFmt w:val="bullet"/>
      <w:lvlText w:val="•"/>
      <w:lvlJc w:val="left"/>
      <w:pPr>
        <w:tabs>
          <w:tab w:val="num" w:pos="5040"/>
        </w:tabs>
        <w:ind w:left="5040" w:hanging="360"/>
      </w:pPr>
      <w:rPr>
        <w:rFonts w:ascii="Times New Roman" w:hAnsi="Times New Roman" w:hint="default"/>
      </w:rPr>
    </w:lvl>
    <w:lvl w:ilvl="7" w:tplc="6B7E3A24" w:tentative="1">
      <w:start w:val="1"/>
      <w:numFmt w:val="bullet"/>
      <w:lvlText w:val="•"/>
      <w:lvlJc w:val="left"/>
      <w:pPr>
        <w:tabs>
          <w:tab w:val="num" w:pos="5760"/>
        </w:tabs>
        <w:ind w:left="5760" w:hanging="360"/>
      </w:pPr>
      <w:rPr>
        <w:rFonts w:ascii="Times New Roman" w:hAnsi="Times New Roman" w:hint="default"/>
      </w:rPr>
    </w:lvl>
    <w:lvl w:ilvl="8" w:tplc="D174E36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83A5053"/>
    <w:multiLevelType w:val="multilevel"/>
    <w:tmpl w:val="7422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6547C2"/>
    <w:multiLevelType w:val="multilevel"/>
    <w:tmpl w:val="5C8AA93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7C89729F"/>
    <w:multiLevelType w:val="hybridMultilevel"/>
    <w:tmpl w:val="3294BCC8"/>
    <w:lvl w:ilvl="0" w:tplc="04090009">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nsid w:val="7D807DF8"/>
    <w:multiLevelType w:val="hybridMultilevel"/>
    <w:tmpl w:val="AFDC1C70"/>
    <w:lvl w:ilvl="0" w:tplc="447A522A">
      <w:start w:val="1"/>
      <w:numFmt w:val="bullet"/>
      <w:lvlText w:val="•"/>
      <w:lvlJc w:val="left"/>
      <w:pPr>
        <w:tabs>
          <w:tab w:val="num" w:pos="720"/>
        </w:tabs>
        <w:ind w:left="720" w:hanging="360"/>
      </w:pPr>
      <w:rPr>
        <w:rFonts w:ascii="Times New Roman" w:hAnsi="Times New Roman" w:hint="default"/>
      </w:rPr>
    </w:lvl>
    <w:lvl w:ilvl="1" w:tplc="8126F95C" w:tentative="1">
      <w:start w:val="1"/>
      <w:numFmt w:val="bullet"/>
      <w:lvlText w:val="•"/>
      <w:lvlJc w:val="left"/>
      <w:pPr>
        <w:tabs>
          <w:tab w:val="num" w:pos="1440"/>
        </w:tabs>
        <w:ind w:left="1440" w:hanging="360"/>
      </w:pPr>
      <w:rPr>
        <w:rFonts w:ascii="Times New Roman" w:hAnsi="Times New Roman" w:hint="default"/>
      </w:rPr>
    </w:lvl>
    <w:lvl w:ilvl="2" w:tplc="EDBCDF66" w:tentative="1">
      <w:start w:val="1"/>
      <w:numFmt w:val="bullet"/>
      <w:lvlText w:val="•"/>
      <w:lvlJc w:val="left"/>
      <w:pPr>
        <w:tabs>
          <w:tab w:val="num" w:pos="2160"/>
        </w:tabs>
        <w:ind w:left="2160" w:hanging="360"/>
      </w:pPr>
      <w:rPr>
        <w:rFonts w:ascii="Times New Roman" w:hAnsi="Times New Roman" w:hint="default"/>
      </w:rPr>
    </w:lvl>
    <w:lvl w:ilvl="3" w:tplc="C8CCF910" w:tentative="1">
      <w:start w:val="1"/>
      <w:numFmt w:val="bullet"/>
      <w:lvlText w:val="•"/>
      <w:lvlJc w:val="left"/>
      <w:pPr>
        <w:tabs>
          <w:tab w:val="num" w:pos="2880"/>
        </w:tabs>
        <w:ind w:left="2880" w:hanging="360"/>
      </w:pPr>
      <w:rPr>
        <w:rFonts w:ascii="Times New Roman" w:hAnsi="Times New Roman" w:hint="default"/>
      </w:rPr>
    </w:lvl>
    <w:lvl w:ilvl="4" w:tplc="64243A68" w:tentative="1">
      <w:start w:val="1"/>
      <w:numFmt w:val="bullet"/>
      <w:lvlText w:val="•"/>
      <w:lvlJc w:val="left"/>
      <w:pPr>
        <w:tabs>
          <w:tab w:val="num" w:pos="3600"/>
        </w:tabs>
        <w:ind w:left="3600" w:hanging="360"/>
      </w:pPr>
      <w:rPr>
        <w:rFonts w:ascii="Times New Roman" w:hAnsi="Times New Roman" w:hint="default"/>
      </w:rPr>
    </w:lvl>
    <w:lvl w:ilvl="5" w:tplc="2BFCAB98" w:tentative="1">
      <w:start w:val="1"/>
      <w:numFmt w:val="bullet"/>
      <w:lvlText w:val="•"/>
      <w:lvlJc w:val="left"/>
      <w:pPr>
        <w:tabs>
          <w:tab w:val="num" w:pos="4320"/>
        </w:tabs>
        <w:ind w:left="4320" w:hanging="360"/>
      </w:pPr>
      <w:rPr>
        <w:rFonts w:ascii="Times New Roman" w:hAnsi="Times New Roman" w:hint="default"/>
      </w:rPr>
    </w:lvl>
    <w:lvl w:ilvl="6" w:tplc="6BD42990" w:tentative="1">
      <w:start w:val="1"/>
      <w:numFmt w:val="bullet"/>
      <w:lvlText w:val="•"/>
      <w:lvlJc w:val="left"/>
      <w:pPr>
        <w:tabs>
          <w:tab w:val="num" w:pos="5040"/>
        </w:tabs>
        <w:ind w:left="5040" w:hanging="360"/>
      </w:pPr>
      <w:rPr>
        <w:rFonts w:ascii="Times New Roman" w:hAnsi="Times New Roman" w:hint="default"/>
      </w:rPr>
    </w:lvl>
    <w:lvl w:ilvl="7" w:tplc="E8AA5246" w:tentative="1">
      <w:start w:val="1"/>
      <w:numFmt w:val="bullet"/>
      <w:lvlText w:val="•"/>
      <w:lvlJc w:val="left"/>
      <w:pPr>
        <w:tabs>
          <w:tab w:val="num" w:pos="5760"/>
        </w:tabs>
        <w:ind w:left="5760" w:hanging="360"/>
      </w:pPr>
      <w:rPr>
        <w:rFonts w:ascii="Times New Roman" w:hAnsi="Times New Roman" w:hint="default"/>
      </w:rPr>
    </w:lvl>
    <w:lvl w:ilvl="8" w:tplc="AC582486"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5"/>
  </w:num>
  <w:num w:numId="3">
    <w:abstractNumId w:val="8"/>
  </w:num>
  <w:num w:numId="4">
    <w:abstractNumId w:val="14"/>
  </w:num>
  <w:num w:numId="5">
    <w:abstractNumId w:val="12"/>
  </w:num>
  <w:num w:numId="6">
    <w:abstractNumId w:val="6"/>
  </w:num>
  <w:num w:numId="7">
    <w:abstractNumId w:val="16"/>
  </w:num>
  <w:num w:numId="8">
    <w:abstractNumId w:val="10"/>
  </w:num>
  <w:num w:numId="9">
    <w:abstractNumId w:val="9"/>
  </w:num>
  <w:num w:numId="10">
    <w:abstractNumId w:val="11"/>
  </w:num>
  <w:num w:numId="11">
    <w:abstractNumId w:val="4"/>
  </w:num>
  <w:num w:numId="12">
    <w:abstractNumId w:val="3"/>
  </w:num>
  <w:num w:numId="13">
    <w:abstractNumId w:val="2"/>
  </w:num>
  <w:num w:numId="14">
    <w:abstractNumId w:val="0"/>
  </w:num>
  <w:num w:numId="15">
    <w:abstractNumId w:val="13"/>
  </w:num>
  <w:num w:numId="16">
    <w:abstractNumId w:val="1"/>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drawingGridHorizontalSpacing w:val="187"/>
  <w:displayVerticalDrawingGridEvery w:val="2"/>
  <w:characterSpacingControl w:val="doNotCompress"/>
  <w:footnotePr>
    <w:footnote w:id="-1"/>
    <w:footnote w:id="0"/>
  </w:footnotePr>
  <w:endnotePr>
    <w:endnote w:id="-1"/>
    <w:endnote w:id="0"/>
  </w:endnotePr>
  <w:compat/>
  <w:rsids>
    <w:rsidRoot w:val="00FF172B"/>
    <w:rsid w:val="00032D71"/>
    <w:rsid w:val="00050A3D"/>
    <w:rsid w:val="00053A1A"/>
    <w:rsid w:val="00073768"/>
    <w:rsid w:val="00083367"/>
    <w:rsid w:val="00097F41"/>
    <w:rsid w:val="00163C81"/>
    <w:rsid w:val="00176077"/>
    <w:rsid w:val="00183942"/>
    <w:rsid w:val="00184ED1"/>
    <w:rsid w:val="00187073"/>
    <w:rsid w:val="001A5A70"/>
    <w:rsid w:val="001E1552"/>
    <w:rsid w:val="001E61CC"/>
    <w:rsid w:val="001E6CF5"/>
    <w:rsid w:val="00226A31"/>
    <w:rsid w:val="00251F99"/>
    <w:rsid w:val="002531E5"/>
    <w:rsid w:val="00276FF2"/>
    <w:rsid w:val="00290445"/>
    <w:rsid w:val="002A362A"/>
    <w:rsid w:val="002C4A8C"/>
    <w:rsid w:val="0031504A"/>
    <w:rsid w:val="003404D8"/>
    <w:rsid w:val="00371B6D"/>
    <w:rsid w:val="00374B4F"/>
    <w:rsid w:val="00396AB1"/>
    <w:rsid w:val="00405F45"/>
    <w:rsid w:val="00412EEC"/>
    <w:rsid w:val="00414554"/>
    <w:rsid w:val="0041776B"/>
    <w:rsid w:val="004308C3"/>
    <w:rsid w:val="00443904"/>
    <w:rsid w:val="00452752"/>
    <w:rsid w:val="00454021"/>
    <w:rsid w:val="00455098"/>
    <w:rsid w:val="00463F90"/>
    <w:rsid w:val="00467FF8"/>
    <w:rsid w:val="004A3B0E"/>
    <w:rsid w:val="004E7EE9"/>
    <w:rsid w:val="00573E3D"/>
    <w:rsid w:val="00587880"/>
    <w:rsid w:val="005A5370"/>
    <w:rsid w:val="006008B1"/>
    <w:rsid w:val="0060156D"/>
    <w:rsid w:val="00607AEB"/>
    <w:rsid w:val="006118C7"/>
    <w:rsid w:val="00627929"/>
    <w:rsid w:val="00637A9D"/>
    <w:rsid w:val="0067174A"/>
    <w:rsid w:val="006852E5"/>
    <w:rsid w:val="006A0440"/>
    <w:rsid w:val="006E67FF"/>
    <w:rsid w:val="006E6B85"/>
    <w:rsid w:val="006F40E8"/>
    <w:rsid w:val="0070211E"/>
    <w:rsid w:val="00726A6C"/>
    <w:rsid w:val="007315EA"/>
    <w:rsid w:val="0075252F"/>
    <w:rsid w:val="00753F2E"/>
    <w:rsid w:val="007759BE"/>
    <w:rsid w:val="007A225C"/>
    <w:rsid w:val="007B0214"/>
    <w:rsid w:val="007C73CD"/>
    <w:rsid w:val="00820D6F"/>
    <w:rsid w:val="00824286"/>
    <w:rsid w:val="00827EBF"/>
    <w:rsid w:val="00842595"/>
    <w:rsid w:val="0086240F"/>
    <w:rsid w:val="00894373"/>
    <w:rsid w:val="008A3945"/>
    <w:rsid w:val="008A3BA5"/>
    <w:rsid w:val="008C365E"/>
    <w:rsid w:val="00941437"/>
    <w:rsid w:val="00961E50"/>
    <w:rsid w:val="0098177D"/>
    <w:rsid w:val="009A6847"/>
    <w:rsid w:val="00A007ED"/>
    <w:rsid w:val="00A32A10"/>
    <w:rsid w:val="00A45CEF"/>
    <w:rsid w:val="00A463F6"/>
    <w:rsid w:val="00A71647"/>
    <w:rsid w:val="00A92E57"/>
    <w:rsid w:val="00AD5390"/>
    <w:rsid w:val="00AE4C67"/>
    <w:rsid w:val="00B50374"/>
    <w:rsid w:val="00B57AD0"/>
    <w:rsid w:val="00B72C9B"/>
    <w:rsid w:val="00B73498"/>
    <w:rsid w:val="00B75C52"/>
    <w:rsid w:val="00BB133E"/>
    <w:rsid w:val="00BD1828"/>
    <w:rsid w:val="00BE553E"/>
    <w:rsid w:val="00C114D4"/>
    <w:rsid w:val="00C11A4D"/>
    <w:rsid w:val="00C168ED"/>
    <w:rsid w:val="00C3371D"/>
    <w:rsid w:val="00C37B12"/>
    <w:rsid w:val="00C46AF4"/>
    <w:rsid w:val="00C64B77"/>
    <w:rsid w:val="00C81C3E"/>
    <w:rsid w:val="00C90B7C"/>
    <w:rsid w:val="00D4616E"/>
    <w:rsid w:val="00D7211C"/>
    <w:rsid w:val="00D97BCA"/>
    <w:rsid w:val="00DA50F7"/>
    <w:rsid w:val="00DD0ABB"/>
    <w:rsid w:val="00DD2902"/>
    <w:rsid w:val="00DF2C2B"/>
    <w:rsid w:val="00DF72E0"/>
    <w:rsid w:val="00E162BD"/>
    <w:rsid w:val="00E36AE5"/>
    <w:rsid w:val="00E56F46"/>
    <w:rsid w:val="00EF5BAA"/>
    <w:rsid w:val="00F16E2E"/>
    <w:rsid w:val="00F239D2"/>
    <w:rsid w:val="00F312B9"/>
    <w:rsid w:val="00F32251"/>
    <w:rsid w:val="00F942E6"/>
    <w:rsid w:val="00F969D3"/>
    <w:rsid w:val="00FB2FD2"/>
    <w:rsid w:val="00FB79F9"/>
    <w:rsid w:val="00FE4C88"/>
    <w:rsid w:val="00FF172B"/>
    <w:rsid w:val="00FF22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172B"/>
    <w:rPr>
      <w:sz w:val="24"/>
      <w:szCs w:val="24"/>
    </w:rPr>
  </w:style>
  <w:style w:type="paragraph" w:styleId="Heading1">
    <w:name w:val="heading 1"/>
    <w:basedOn w:val="Normal"/>
    <w:next w:val="Normal"/>
    <w:qFormat/>
    <w:rsid w:val="00FF172B"/>
    <w:pPr>
      <w:keepNext/>
      <w:outlineLvl w:val="0"/>
    </w:pPr>
    <w:rPr>
      <w:rFonts w:ascii="Footlight MT Light" w:hAnsi="Footlight MT Light"/>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F172B"/>
    <w:pPr>
      <w:jc w:val="center"/>
    </w:pPr>
    <w:rPr>
      <w:rFonts w:ascii="Footlight MT Light" w:hAnsi="Footlight MT Light"/>
      <w:b/>
      <w:bCs/>
      <w:sz w:val="22"/>
    </w:rPr>
  </w:style>
  <w:style w:type="character" w:styleId="Hyperlink">
    <w:name w:val="Hyperlink"/>
    <w:basedOn w:val="DefaultParagraphFont"/>
    <w:rsid w:val="00FF172B"/>
    <w:rPr>
      <w:color w:val="0000FF"/>
      <w:u w:val="single"/>
    </w:rPr>
  </w:style>
  <w:style w:type="paragraph" w:styleId="ListParagraph">
    <w:name w:val="List Paragraph"/>
    <w:basedOn w:val="Normal"/>
    <w:uiPriority w:val="34"/>
    <w:qFormat/>
    <w:rsid w:val="00842595"/>
    <w:pPr>
      <w:ind w:left="720"/>
      <w:contextualSpacing/>
    </w:pPr>
  </w:style>
  <w:style w:type="paragraph" w:styleId="NoSpacing">
    <w:name w:val="No Spacing"/>
    <w:uiPriority w:val="1"/>
    <w:qFormat/>
    <w:rsid w:val="00050A3D"/>
    <w:rPr>
      <w:rFonts w:ascii="Calibri" w:eastAsia="Calibri" w:hAnsi="Calibri"/>
      <w:sz w:val="22"/>
      <w:szCs w:val="22"/>
    </w:rPr>
  </w:style>
  <w:style w:type="table" w:styleId="TableGrid">
    <w:name w:val="Table Grid"/>
    <w:basedOn w:val="TableNormal"/>
    <w:rsid w:val="00050A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8">
    <w:name w:val="Table Grid 8"/>
    <w:basedOn w:val="TableNormal"/>
    <w:rsid w:val="00050A3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BodyText2">
    <w:name w:val="Body Text 2"/>
    <w:basedOn w:val="Normal"/>
    <w:link w:val="BodyText2Char"/>
    <w:rsid w:val="00DA50F7"/>
    <w:rPr>
      <w:sz w:val="22"/>
    </w:rPr>
  </w:style>
  <w:style w:type="character" w:customStyle="1" w:styleId="BodyText2Char">
    <w:name w:val="Body Text 2 Char"/>
    <w:basedOn w:val="DefaultParagraphFont"/>
    <w:link w:val="BodyText2"/>
    <w:rsid w:val="00DA50F7"/>
    <w:rPr>
      <w:sz w:val="22"/>
      <w:szCs w:val="24"/>
    </w:rPr>
  </w:style>
  <w:style w:type="paragraph" w:styleId="Header">
    <w:name w:val="header"/>
    <w:basedOn w:val="Normal"/>
    <w:link w:val="HeaderChar"/>
    <w:rsid w:val="00BB133E"/>
    <w:pPr>
      <w:tabs>
        <w:tab w:val="center" w:pos="4680"/>
        <w:tab w:val="right" w:pos="9360"/>
      </w:tabs>
    </w:pPr>
  </w:style>
  <w:style w:type="character" w:customStyle="1" w:styleId="HeaderChar">
    <w:name w:val="Header Char"/>
    <w:basedOn w:val="DefaultParagraphFont"/>
    <w:link w:val="Header"/>
    <w:rsid w:val="00BB133E"/>
    <w:rPr>
      <w:sz w:val="24"/>
      <w:szCs w:val="24"/>
    </w:rPr>
  </w:style>
  <w:style w:type="paragraph" w:styleId="Footer">
    <w:name w:val="footer"/>
    <w:basedOn w:val="Normal"/>
    <w:link w:val="FooterChar"/>
    <w:rsid w:val="00BB133E"/>
    <w:pPr>
      <w:tabs>
        <w:tab w:val="center" w:pos="4680"/>
        <w:tab w:val="right" w:pos="9360"/>
      </w:tabs>
    </w:pPr>
  </w:style>
  <w:style w:type="character" w:customStyle="1" w:styleId="FooterChar">
    <w:name w:val="Footer Char"/>
    <w:basedOn w:val="DefaultParagraphFont"/>
    <w:link w:val="Footer"/>
    <w:rsid w:val="00BB133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172B"/>
    <w:rPr>
      <w:sz w:val="24"/>
      <w:szCs w:val="24"/>
    </w:rPr>
  </w:style>
  <w:style w:type="paragraph" w:styleId="Heading1">
    <w:name w:val="heading 1"/>
    <w:basedOn w:val="Normal"/>
    <w:next w:val="Normal"/>
    <w:qFormat/>
    <w:rsid w:val="00FF172B"/>
    <w:pPr>
      <w:keepNext/>
      <w:outlineLvl w:val="0"/>
    </w:pPr>
    <w:rPr>
      <w:rFonts w:ascii="Footlight MT Light" w:hAnsi="Footlight MT Light"/>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F172B"/>
    <w:pPr>
      <w:jc w:val="center"/>
    </w:pPr>
    <w:rPr>
      <w:rFonts w:ascii="Footlight MT Light" w:hAnsi="Footlight MT Light"/>
      <w:b/>
      <w:bCs/>
      <w:sz w:val="22"/>
    </w:rPr>
  </w:style>
  <w:style w:type="character" w:styleId="Hyperlink">
    <w:name w:val="Hyperlink"/>
    <w:basedOn w:val="DefaultParagraphFont"/>
    <w:rsid w:val="00FF172B"/>
    <w:rPr>
      <w:color w:val="0000FF"/>
      <w:u w:val="single"/>
    </w:rPr>
  </w:style>
  <w:style w:type="paragraph" w:styleId="ListParagraph">
    <w:name w:val="List Paragraph"/>
    <w:basedOn w:val="Normal"/>
    <w:uiPriority w:val="34"/>
    <w:qFormat/>
    <w:rsid w:val="00842595"/>
    <w:pPr>
      <w:ind w:left="720"/>
      <w:contextualSpacing/>
    </w:pPr>
  </w:style>
  <w:style w:type="paragraph" w:styleId="NoSpacing">
    <w:name w:val="No Spacing"/>
    <w:uiPriority w:val="1"/>
    <w:qFormat/>
    <w:rsid w:val="00050A3D"/>
    <w:rPr>
      <w:rFonts w:ascii="Calibri" w:eastAsia="Calibri" w:hAnsi="Calibri"/>
      <w:sz w:val="22"/>
      <w:szCs w:val="22"/>
    </w:rPr>
  </w:style>
  <w:style w:type="table" w:styleId="TableGrid">
    <w:name w:val="Table Grid"/>
    <w:basedOn w:val="TableNormal"/>
    <w:rsid w:val="00050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050A3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BodyText2">
    <w:name w:val="Body Text 2"/>
    <w:basedOn w:val="Normal"/>
    <w:link w:val="BodyText2Char"/>
    <w:rsid w:val="00DA50F7"/>
    <w:rPr>
      <w:sz w:val="22"/>
    </w:rPr>
  </w:style>
  <w:style w:type="character" w:customStyle="1" w:styleId="BodyText2Char">
    <w:name w:val="Body Text 2 Char"/>
    <w:basedOn w:val="DefaultParagraphFont"/>
    <w:link w:val="BodyText2"/>
    <w:rsid w:val="00DA50F7"/>
    <w:rPr>
      <w:sz w:val="22"/>
      <w:szCs w:val="24"/>
    </w:rPr>
  </w:style>
  <w:style w:type="paragraph" w:styleId="Header">
    <w:name w:val="header"/>
    <w:basedOn w:val="Normal"/>
    <w:link w:val="HeaderChar"/>
    <w:rsid w:val="00BB133E"/>
    <w:pPr>
      <w:tabs>
        <w:tab w:val="center" w:pos="4680"/>
        <w:tab w:val="right" w:pos="9360"/>
      </w:tabs>
    </w:pPr>
  </w:style>
  <w:style w:type="character" w:customStyle="1" w:styleId="HeaderChar">
    <w:name w:val="Header Char"/>
    <w:basedOn w:val="DefaultParagraphFont"/>
    <w:link w:val="Header"/>
    <w:rsid w:val="00BB133E"/>
    <w:rPr>
      <w:sz w:val="24"/>
      <w:szCs w:val="24"/>
    </w:rPr>
  </w:style>
  <w:style w:type="paragraph" w:styleId="Footer">
    <w:name w:val="footer"/>
    <w:basedOn w:val="Normal"/>
    <w:link w:val="FooterChar"/>
    <w:rsid w:val="00BB133E"/>
    <w:pPr>
      <w:tabs>
        <w:tab w:val="center" w:pos="4680"/>
        <w:tab w:val="right" w:pos="9360"/>
      </w:tabs>
    </w:pPr>
  </w:style>
  <w:style w:type="character" w:customStyle="1" w:styleId="FooterChar">
    <w:name w:val="Footer Char"/>
    <w:basedOn w:val="DefaultParagraphFont"/>
    <w:link w:val="Footer"/>
    <w:rsid w:val="00BB133E"/>
    <w:rPr>
      <w:sz w:val="24"/>
      <w:szCs w:val="24"/>
    </w:rPr>
  </w:style>
</w:styles>
</file>

<file path=word/webSettings.xml><?xml version="1.0" encoding="utf-8"?>
<w:webSettings xmlns:r="http://schemas.openxmlformats.org/officeDocument/2006/relationships" xmlns:w="http://schemas.openxmlformats.org/wordprocessingml/2006/main">
  <w:divs>
    <w:div w:id="105662862">
      <w:bodyDiv w:val="1"/>
      <w:marLeft w:val="0"/>
      <w:marRight w:val="0"/>
      <w:marTop w:val="0"/>
      <w:marBottom w:val="0"/>
      <w:divBdr>
        <w:top w:val="none" w:sz="0" w:space="0" w:color="auto"/>
        <w:left w:val="none" w:sz="0" w:space="0" w:color="auto"/>
        <w:bottom w:val="none" w:sz="0" w:space="0" w:color="auto"/>
        <w:right w:val="none" w:sz="0" w:space="0" w:color="auto"/>
      </w:divBdr>
      <w:divsChild>
        <w:div w:id="1248080196">
          <w:marLeft w:val="547"/>
          <w:marRight w:val="0"/>
          <w:marTop w:val="0"/>
          <w:marBottom w:val="0"/>
          <w:divBdr>
            <w:top w:val="none" w:sz="0" w:space="0" w:color="auto"/>
            <w:left w:val="none" w:sz="0" w:space="0" w:color="auto"/>
            <w:bottom w:val="none" w:sz="0" w:space="0" w:color="auto"/>
            <w:right w:val="none" w:sz="0" w:space="0" w:color="auto"/>
          </w:divBdr>
        </w:div>
      </w:divsChild>
    </w:div>
    <w:div w:id="108088686">
      <w:bodyDiv w:val="1"/>
      <w:marLeft w:val="0"/>
      <w:marRight w:val="0"/>
      <w:marTop w:val="0"/>
      <w:marBottom w:val="0"/>
      <w:divBdr>
        <w:top w:val="none" w:sz="0" w:space="0" w:color="auto"/>
        <w:left w:val="none" w:sz="0" w:space="0" w:color="auto"/>
        <w:bottom w:val="none" w:sz="0" w:space="0" w:color="auto"/>
        <w:right w:val="none" w:sz="0" w:space="0" w:color="auto"/>
      </w:divBdr>
      <w:divsChild>
        <w:div w:id="1355618579">
          <w:marLeft w:val="547"/>
          <w:marRight w:val="0"/>
          <w:marTop w:val="0"/>
          <w:marBottom w:val="0"/>
          <w:divBdr>
            <w:top w:val="none" w:sz="0" w:space="0" w:color="auto"/>
            <w:left w:val="none" w:sz="0" w:space="0" w:color="auto"/>
            <w:bottom w:val="none" w:sz="0" w:space="0" w:color="auto"/>
            <w:right w:val="none" w:sz="0" w:space="0" w:color="auto"/>
          </w:divBdr>
        </w:div>
      </w:divsChild>
    </w:div>
    <w:div w:id="475951699">
      <w:bodyDiv w:val="1"/>
      <w:marLeft w:val="0"/>
      <w:marRight w:val="0"/>
      <w:marTop w:val="0"/>
      <w:marBottom w:val="0"/>
      <w:divBdr>
        <w:top w:val="none" w:sz="0" w:space="0" w:color="auto"/>
        <w:left w:val="none" w:sz="0" w:space="0" w:color="auto"/>
        <w:bottom w:val="none" w:sz="0" w:space="0" w:color="auto"/>
        <w:right w:val="none" w:sz="0" w:space="0" w:color="auto"/>
      </w:divBdr>
      <w:divsChild>
        <w:div w:id="38432209">
          <w:marLeft w:val="547"/>
          <w:marRight w:val="0"/>
          <w:marTop w:val="0"/>
          <w:marBottom w:val="0"/>
          <w:divBdr>
            <w:top w:val="none" w:sz="0" w:space="0" w:color="auto"/>
            <w:left w:val="none" w:sz="0" w:space="0" w:color="auto"/>
            <w:bottom w:val="none" w:sz="0" w:space="0" w:color="auto"/>
            <w:right w:val="none" w:sz="0" w:space="0" w:color="auto"/>
          </w:divBdr>
        </w:div>
      </w:divsChild>
    </w:div>
    <w:div w:id="742603156">
      <w:bodyDiv w:val="1"/>
      <w:marLeft w:val="0"/>
      <w:marRight w:val="0"/>
      <w:marTop w:val="0"/>
      <w:marBottom w:val="0"/>
      <w:divBdr>
        <w:top w:val="none" w:sz="0" w:space="0" w:color="auto"/>
        <w:left w:val="none" w:sz="0" w:space="0" w:color="auto"/>
        <w:bottom w:val="none" w:sz="0" w:space="0" w:color="auto"/>
        <w:right w:val="none" w:sz="0" w:space="0" w:color="auto"/>
      </w:divBdr>
      <w:divsChild>
        <w:div w:id="1878469649">
          <w:marLeft w:val="547"/>
          <w:marRight w:val="0"/>
          <w:marTop w:val="0"/>
          <w:marBottom w:val="0"/>
          <w:divBdr>
            <w:top w:val="none" w:sz="0" w:space="0" w:color="auto"/>
            <w:left w:val="none" w:sz="0" w:space="0" w:color="auto"/>
            <w:bottom w:val="none" w:sz="0" w:space="0" w:color="auto"/>
            <w:right w:val="none" w:sz="0" w:space="0" w:color="auto"/>
          </w:divBdr>
        </w:div>
      </w:divsChild>
    </w:div>
    <w:div w:id="995188051">
      <w:bodyDiv w:val="1"/>
      <w:marLeft w:val="0"/>
      <w:marRight w:val="0"/>
      <w:marTop w:val="0"/>
      <w:marBottom w:val="0"/>
      <w:divBdr>
        <w:top w:val="none" w:sz="0" w:space="0" w:color="auto"/>
        <w:left w:val="none" w:sz="0" w:space="0" w:color="auto"/>
        <w:bottom w:val="none" w:sz="0" w:space="0" w:color="auto"/>
        <w:right w:val="none" w:sz="0" w:space="0" w:color="auto"/>
      </w:divBdr>
      <w:divsChild>
        <w:div w:id="401219064">
          <w:marLeft w:val="547"/>
          <w:marRight w:val="0"/>
          <w:marTop w:val="0"/>
          <w:marBottom w:val="0"/>
          <w:divBdr>
            <w:top w:val="none" w:sz="0" w:space="0" w:color="auto"/>
            <w:left w:val="none" w:sz="0" w:space="0" w:color="auto"/>
            <w:bottom w:val="none" w:sz="0" w:space="0" w:color="auto"/>
            <w:right w:val="none" w:sz="0" w:space="0" w:color="auto"/>
          </w:divBdr>
        </w:div>
      </w:divsChild>
    </w:div>
    <w:div w:id="997660315">
      <w:bodyDiv w:val="1"/>
      <w:marLeft w:val="0"/>
      <w:marRight w:val="0"/>
      <w:marTop w:val="0"/>
      <w:marBottom w:val="0"/>
      <w:divBdr>
        <w:top w:val="none" w:sz="0" w:space="0" w:color="auto"/>
        <w:left w:val="none" w:sz="0" w:space="0" w:color="auto"/>
        <w:bottom w:val="none" w:sz="0" w:space="0" w:color="auto"/>
        <w:right w:val="none" w:sz="0" w:space="0" w:color="auto"/>
      </w:divBdr>
      <w:divsChild>
        <w:div w:id="892038770">
          <w:marLeft w:val="547"/>
          <w:marRight w:val="0"/>
          <w:marTop w:val="0"/>
          <w:marBottom w:val="0"/>
          <w:divBdr>
            <w:top w:val="none" w:sz="0" w:space="0" w:color="auto"/>
            <w:left w:val="none" w:sz="0" w:space="0" w:color="auto"/>
            <w:bottom w:val="none" w:sz="0" w:space="0" w:color="auto"/>
            <w:right w:val="none" w:sz="0" w:space="0" w:color="auto"/>
          </w:divBdr>
        </w:div>
      </w:divsChild>
    </w:div>
    <w:div w:id="1026449553">
      <w:bodyDiv w:val="1"/>
      <w:marLeft w:val="0"/>
      <w:marRight w:val="0"/>
      <w:marTop w:val="0"/>
      <w:marBottom w:val="0"/>
      <w:divBdr>
        <w:top w:val="none" w:sz="0" w:space="0" w:color="auto"/>
        <w:left w:val="none" w:sz="0" w:space="0" w:color="auto"/>
        <w:bottom w:val="none" w:sz="0" w:space="0" w:color="auto"/>
        <w:right w:val="none" w:sz="0" w:space="0" w:color="auto"/>
      </w:divBdr>
      <w:divsChild>
        <w:div w:id="127237394">
          <w:marLeft w:val="547"/>
          <w:marRight w:val="0"/>
          <w:marTop w:val="0"/>
          <w:marBottom w:val="0"/>
          <w:divBdr>
            <w:top w:val="none" w:sz="0" w:space="0" w:color="auto"/>
            <w:left w:val="none" w:sz="0" w:space="0" w:color="auto"/>
            <w:bottom w:val="none" w:sz="0" w:space="0" w:color="auto"/>
            <w:right w:val="none" w:sz="0" w:space="0" w:color="auto"/>
          </w:divBdr>
        </w:div>
      </w:divsChild>
    </w:div>
    <w:div w:id="1290817832">
      <w:bodyDiv w:val="1"/>
      <w:marLeft w:val="0"/>
      <w:marRight w:val="0"/>
      <w:marTop w:val="0"/>
      <w:marBottom w:val="0"/>
      <w:divBdr>
        <w:top w:val="none" w:sz="0" w:space="0" w:color="auto"/>
        <w:left w:val="none" w:sz="0" w:space="0" w:color="auto"/>
        <w:bottom w:val="none" w:sz="0" w:space="0" w:color="auto"/>
        <w:right w:val="none" w:sz="0" w:space="0" w:color="auto"/>
      </w:divBdr>
      <w:divsChild>
        <w:div w:id="1803226135">
          <w:marLeft w:val="547"/>
          <w:marRight w:val="0"/>
          <w:marTop w:val="0"/>
          <w:marBottom w:val="0"/>
          <w:divBdr>
            <w:top w:val="none" w:sz="0" w:space="0" w:color="auto"/>
            <w:left w:val="none" w:sz="0" w:space="0" w:color="auto"/>
            <w:bottom w:val="none" w:sz="0" w:space="0" w:color="auto"/>
            <w:right w:val="none" w:sz="0" w:space="0" w:color="auto"/>
          </w:divBdr>
        </w:div>
      </w:divsChild>
    </w:div>
    <w:div w:id="1337228863">
      <w:bodyDiv w:val="1"/>
      <w:marLeft w:val="0"/>
      <w:marRight w:val="0"/>
      <w:marTop w:val="0"/>
      <w:marBottom w:val="0"/>
      <w:divBdr>
        <w:top w:val="none" w:sz="0" w:space="0" w:color="auto"/>
        <w:left w:val="none" w:sz="0" w:space="0" w:color="auto"/>
        <w:bottom w:val="none" w:sz="0" w:space="0" w:color="auto"/>
        <w:right w:val="none" w:sz="0" w:space="0" w:color="auto"/>
      </w:divBdr>
      <w:divsChild>
        <w:div w:id="518856001">
          <w:marLeft w:val="547"/>
          <w:marRight w:val="0"/>
          <w:marTop w:val="0"/>
          <w:marBottom w:val="0"/>
          <w:divBdr>
            <w:top w:val="none" w:sz="0" w:space="0" w:color="auto"/>
            <w:left w:val="none" w:sz="0" w:space="0" w:color="auto"/>
            <w:bottom w:val="none" w:sz="0" w:space="0" w:color="auto"/>
            <w:right w:val="none" w:sz="0" w:space="0" w:color="auto"/>
          </w:divBdr>
        </w:div>
      </w:divsChild>
    </w:div>
    <w:div w:id="1738243982">
      <w:bodyDiv w:val="1"/>
      <w:marLeft w:val="0"/>
      <w:marRight w:val="0"/>
      <w:marTop w:val="0"/>
      <w:marBottom w:val="0"/>
      <w:divBdr>
        <w:top w:val="none" w:sz="0" w:space="0" w:color="auto"/>
        <w:left w:val="none" w:sz="0" w:space="0" w:color="auto"/>
        <w:bottom w:val="none" w:sz="0" w:space="0" w:color="auto"/>
        <w:right w:val="none" w:sz="0" w:space="0" w:color="auto"/>
      </w:divBdr>
      <w:divsChild>
        <w:div w:id="1146899807">
          <w:marLeft w:val="547"/>
          <w:marRight w:val="0"/>
          <w:marTop w:val="0"/>
          <w:marBottom w:val="0"/>
          <w:divBdr>
            <w:top w:val="none" w:sz="0" w:space="0" w:color="auto"/>
            <w:left w:val="none" w:sz="0" w:space="0" w:color="auto"/>
            <w:bottom w:val="none" w:sz="0" w:space="0" w:color="auto"/>
            <w:right w:val="none" w:sz="0" w:space="0" w:color="auto"/>
          </w:divBdr>
        </w:div>
      </w:divsChild>
    </w:div>
    <w:div w:id="1752896683">
      <w:bodyDiv w:val="1"/>
      <w:marLeft w:val="0"/>
      <w:marRight w:val="0"/>
      <w:marTop w:val="0"/>
      <w:marBottom w:val="0"/>
      <w:divBdr>
        <w:top w:val="none" w:sz="0" w:space="0" w:color="auto"/>
        <w:left w:val="none" w:sz="0" w:space="0" w:color="auto"/>
        <w:bottom w:val="none" w:sz="0" w:space="0" w:color="auto"/>
        <w:right w:val="none" w:sz="0" w:space="0" w:color="auto"/>
      </w:divBdr>
      <w:divsChild>
        <w:div w:id="2037272731">
          <w:marLeft w:val="547"/>
          <w:marRight w:val="0"/>
          <w:marTop w:val="0"/>
          <w:marBottom w:val="0"/>
          <w:divBdr>
            <w:top w:val="none" w:sz="0" w:space="0" w:color="auto"/>
            <w:left w:val="none" w:sz="0" w:space="0" w:color="auto"/>
            <w:bottom w:val="none" w:sz="0" w:space="0" w:color="auto"/>
            <w:right w:val="none" w:sz="0" w:space="0" w:color="auto"/>
          </w:divBdr>
        </w:div>
      </w:divsChild>
    </w:div>
    <w:div w:id="1949922338">
      <w:bodyDiv w:val="1"/>
      <w:marLeft w:val="0"/>
      <w:marRight w:val="0"/>
      <w:marTop w:val="0"/>
      <w:marBottom w:val="0"/>
      <w:divBdr>
        <w:top w:val="none" w:sz="0" w:space="0" w:color="auto"/>
        <w:left w:val="none" w:sz="0" w:space="0" w:color="auto"/>
        <w:bottom w:val="none" w:sz="0" w:space="0" w:color="auto"/>
        <w:right w:val="none" w:sz="0" w:space="0" w:color="auto"/>
      </w:divBdr>
      <w:divsChild>
        <w:div w:id="1758359990">
          <w:marLeft w:val="547"/>
          <w:marRight w:val="0"/>
          <w:marTop w:val="0"/>
          <w:marBottom w:val="0"/>
          <w:divBdr>
            <w:top w:val="none" w:sz="0" w:space="0" w:color="auto"/>
            <w:left w:val="none" w:sz="0" w:space="0" w:color="auto"/>
            <w:bottom w:val="none" w:sz="0" w:space="0" w:color="auto"/>
            <w:right w:val="none" w:sz="0" w:space="0" w:color="auto"/>
          </w:divBdr>
        </w:div>
      </w:divsChild>
    </w:div>
    <w:div w:id="2026861967">
      <w:bodyDiv w:val="1"/>
      <w:marLeft w:val="0"/>
      <w:marRight w:val="0"/>
      <w:marTop w:val="0"/>
      <w:marBottom w:val="0"/>
      <w:divBdr>
        <w:top w:val="none" w:sz="0" w:space="0" w:color="auto"/>
        <w:left w:val="none" w:sz="0" w:space="0" w:color="auto"/>
        <w:bottom w:val="none" w:sz="0" w:space="0" w:color="auto"/>
        <w:right w:val="none" w:sz="0" w:space="0" w:color="auto"/>
      </w:divBdr>
      <w:divsChild>
        <w:div w:id="73474239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Dinuba High School Agriculture Department</vt:lpstr>
    </vt:vector>
  </TitlesOfParts>
  <Company>DUSD</Company>
  <LinksUpToDate>false</LinksUpToDate>
  <CharactersWithSpaces>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Dinuba High School Agriculture Department</dc:title>
  <dc:creator>Valued Gateway Client</dc:creator>
  <cp:lastModifiedBy>fabrizio lofaro</cp:lastModifiedBy>
  <cp:revision>6</cp:revision>
  <cp:lastPrinted>2015-01-09T20:30:00Z</cp:lastPrinted>
  <dcterms:created xsi:type="dcterms:W3CDTF">2016-01-09T01:05:00Z</dcterms:created>
  <dcterms:modified xsi:type="dcterms:W3CDTF">2016-01-09T01:06:00Z</dcterms:modified>
</cp:coreProperties>
</file>