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2B8D755">
            <wp:extent cx="3238500" cy="1480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9610" cy="1481328"/>
                    </a:xfrm>
                    <a:prstGeom prst="rect">
                      <a:avLst/>
                    </a:prstGeom>
                    <a:noFill/>
                  </pic:spPr>
                </pic:pic>
              </a:graphicData>
            </a:graphic>
          </wp:inline>
        </w:drawing>
      </w:r>
    </w:p>
    <w:p w:rsidR="003D657E" w:rsidRPr="001759FE" w:rsidRDefault="003D657E" w:rsidP="001759FE">
      <w:pPr>
        <w:jc w:val="center"/>
        <w:rPr>
          <w:rFonts w:ascii="Arial" w:hAnsi="Arial" w:cs="Arial"/>
        </w:rPr>
      </w:pPr>
      <w:r w:rsidRPr="006900B6">
        <w:rPr>
          <w:rFonts w:ascii="Arial" w:hAnsi="Arial" w:cs="Arial"/>
          <w:sz w:val="28"/>
          <w:szCs w:val="28"/>
        </w:rPr>
        <w:t>Oral Interpretation</w:t>
      </w:r>
    </w:p>
    <w:p w:rsidR="00C25D9E" w:rsidRDefault="00C25D9E" w:rsidP="00C25D9E">
      <w:pPr>
        <w:jc w:val="center"/>
        <w:rPr>
          <w:rFonts w:ascii="Arial" w:hAnsi="Arial" w:cs="Arial"/>
        </w:rPr>
      </w:pPr>
    </w:p>
    <w:p w:rsidR="00DE23A4" w:rsidRPr="008E6E94" w:rsidRDefault="00DE23A4" w:rsidP="00C25D9E">
      <w:pPr>
        <w:jc w:val="center"/>
        <w:rPr>
          <w:rFonts w:ascii="Arial" w:hAnsi="Arial" w:cs="Arial"/>
        </w:rPr>
      </w:pPr>
    </w:p>
    <w:p w:rsidR="00822E33" w:rsidRDefault="0035704C" w:rsidP="00C25D9E">
      <w:pPr>
        <w:rPr>
          <w:rFonts w:ascii="Arial" w:hAnsi="Arial" w:cs="Arial"/>
        </w:rPr>
      </w:pPr>
      <w:r>
        <w:rPr>
          <w:rFonts w:ascii="Arial" w:hAnsi="Arial" w:cs="Arial"/>
        </w:rPr>
        <w:t xml:space="preserve">Spring 2016 </w:t>
      </w:r>
    </w:p>
    <w:p w:rsidR="00BC1A68" w:rsidRDefault="00822E33" w:rsidP="00C25D9E">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C25D9E" w:rsidRPr="008E6E94">
        <w:rPr>
          <w:rFonts w:ascii="Arial" w:hAnsi="Arial" w:cs="Arial"/>
        </w:rPr>
        <w:t xml:space="preserve">: </w:t>
      </w:r>
      <w:r w:rsidR="00267A46">
        <w:rPr>
          <w:rFonts w:ascii="Arial" w:hAnsi="Arial" w:cs="Arial"/>
        </w:rPr>
        <w:t>Fundamentals of</w:t>
      </w:r>
      <w:r w:rsidR="00475996">
        <w:rPr>
          <w:rFonts w:ascii="Arial" w:hAnsi="Arial" w:cs="Arial"/>
        </w:rPr>
        <w:t xml:space="preserve"> Interpretation </w:t>
      </w:r>
    </w:p>
    <w:p w:rsidR="00C25D9E" w:rsidRPr="008E6E94" w:rsidRDefault="00DD140D" w:rsidP="00C25D9E">
      <w:pPr>
        <w:rPr>
          <w:rFonts w:ascii="Arial" w:hAnsi="Arial" w:cs="Arial"/>
        </w:rPr>
      </w:pPr>
      <w:r w:rsidRPr="008E6E94">
        <w:rPr>
          <w:rFonts w:ascii="Arial" w:hAnsi="Arial" w:cs="Arial"/>
        </w:rPr>
        <w:t xml:space="preserve">Instructor: Vanessa </w:t>
      </w:r>
      <w:r w:rsidR="003D657E">
        <w:rPr>
          <w:rFonts w:ascii="Arial" w:hAnsi="Arial" w:cs="Arial"/>
        </w:rPr>
        <w:t>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Soc. 38</w:t>
      </w:r>
    </w:p>
    <w:p w:rsidR="008E594D" w:rsidRPr="005820DC" w:rsidRDefault="00BC1A68" w:rsidP="00C25D9E">
      <w:pPr>
        <w:rPr>
          <w:rFonts w:ascii="Arial" w:hAnsi="Arial" w:cs="Arial"/>
        </w:rPr>
      </w:pPr>
      <w:r>
        <w:rPr>
          <w:rFonts w:ascii="Arial" w:hAnsi="Arial" w:cs="Arial"/>
        </w:rPr>
        <w:t>Office Hours: Monday</w:t>
      </w:r>
      <w:r w:rsidR="0035704C">
        <w:rPr>
          <w:rFonts w:ascii="Arial" w:hAnsi="Arial" w:cs="Arial"/>
        </w:rPr>
        <w:t xml:space="preserve">-Thursday </w:t>
      </w:r>
      <w:r>
        <w:rPr>
          <w:rFonts w:ascii="Arial" w:hAnsi="Arial" w:cs="Arial"/>
        </w:rPr>
        <w:t>10-11 a</w:t>
      </w:r>
      <w:r w:rsidR="008E594D">
        <w:rPr>
          <w:rFonts w:ascii="Arial" w:hAnsi="Arial" w:cs="Arial"/>
        </w:rPr>
        <w:t xml:space="preserve">m, Friday </w:t>
      </w:r>
      <w:r w:rsidR="0035704C">
        <w:rPr>
          <w:rFonts w:ascii="Arial" w:hAnsi="Arial" w:cs="Arial"/>
        </w:rPr>
        <w:t>10-11 am via email.</w:t>
      </w:r>
    </w:p>
    <w:p w:rsidR="008E6E94" w:rsidRPr="008E6E94" w:rsidRDefault="008E6E94" w:rsidP="008E6E94">
      <w:pPr>
        <w:rPr>
          <w:rFonts w:ascii="Arial" w:hAnsi="Arial" w:cs="Arial"/>
        </w:rPr>
      </w:pPr>
    </w:p>
    <w:p w:rsidR="003D657E" w:rsidRDefault="008E6E94" w:rsidP="008E6E94">
      <w:pPr>
        <w:rPr>
          <w:rFonts w:ascii="Arial" w:hAnsi="Arial" w:cs="Arial"/>
        </w:rPr>
      </w:pPr>
      <w:r w:rsidRPr="008E6E94">
        <w:rPr>
          <w:rFonts w:ascii="Arial" w:hAnsi="Arial" w:cs="Arial"/>
        </w:rPr>
        <w:t>Required Materials:</w:t>
      </w:r>
    </w:p>
    <w:p w:rsidR="003C3BBA" w:rsidRDefault="003C3BBA" w:rsidP="008E6E94">
      <w:pPr>
        <w:rPr>
          <w:rFonts w:ascii="Arial" w:hAnsi="Arial" w:cs="Arial"/>
        </w:rPr>
      </w:pPr>
    </w:p>
    <w:p w:rsidR="005820DC" w:rsidRDefault="003D657E" w:rsidP="008E6E94">
      <w:pPr>
        <w:rPr>
          <w:rFonts w:ascii="Tahoma" w:hAnsi="Tahoma"/>
        </w:rPr>
      </w:pPr>
      <w:r w:rsidRPr="008E6E94">
        <w:rPr>
          <w:rFonts w:ascii="Arial" w:hAnsi="Arial" w:cs="Arial"/>
        </w:rPr>
        <w:t>Textbook:</w:t>
      </w:r>
      <w:r w:rsidRPr="003D657E">
        <w:rPr>
          <w:rFonts w:ascii="Tahoma" w:hAnsi="Tahoma"/>
        </w:rPr>
        <w:t xml:space="preserve"> </w:t>
      </w:r>
    </w:p>
    <w:p w:rsidR="0035704C" w:rsidRDefault="003D657E" w:rsidP="008E6E94">
      <w:pPr>
        <w:rPr>
          <w:rFonts w:ascii="Tahoma" w:hAnsi="Tahoma"/>
        </w:rPr>
      </w:pPr>
      <w:r>
        <w:rPr>
          <w:rFonts w:ascii="Tahoma" w:hAnsi="Tahoma"/>
        </w:rPr>
        <w:t xml:space="preserve">Jaffe, </w:t>
      </w:r>
      <w:proofErr w:type="spellStart"/>
      <w:r>
        <w:rPr>
          <w:rFonts w:ascii="Tahoma" w:hAnsi="Tahoma"/>
        </w:rPr>
        <w:t>Clella</w:t>
      </w:r>
      <w:proofErr w:type="spellEnd"/>
      <w:r>
        <w:rPr>
          <w:rFonts w:ascii="Tahoma" w:hAnsi="Tahoma"/>
        </w:rPr>
        <w:t xml:space="preserve">.  </w:t>
      </w:r>
      <w:r w:rsidRPr="009A0DEE">
        <w:rPr>
          <w:rFonts w:ascii="Tahoma" w:hAnsi="Tahoma" w:cs="Tahoma"/>
          <w:u w:val="single"/>
        </w:rPr>
        <w:t>Performing Literary Texts: Concepts and Skills</w:t>
      </w:r>
      <w:r>
        <w:rPr>
          <w:rFonts w:ascii="Tahoma" w:hAnsi="Tahoma"/>
        </w:rPr>
        <w:t xml:space="preserve">. </w:t>
      </w:r>
    </w:p>
    <w:p w:rsidR="008E6E94" w:rsidRPr="0035704C" w:rsidRDefault="003D657E" w:rsidP="008E6E94">
      <w:pPr>
        <w:rPr>
          <w:rFonts w:ascii="Tahoma" w:hAnsi="Tahoma"/>
        </w:rPr>
      </w:pPr>
      <w:r w:rsidRPr="003D657E">
        <w:rPr>
          <w:rFonts w:ascii="Arial" w:eastAsiaTheme="minorEastAsia" w:hAnsi="Arial" w:cs="Arial"/>
        </w:rPr>
        <w:t>Independence: Cengage, 2006.</w:t>
      </w:r>
    </w:p>
    <w:p w:rsidR="0035704C" w:rsidRPr="008E6E94" w:rsidRDefault="0035704C" w:rsidP="008E6E94">
      <w:pPr>
        <w:rPr>
          <w:rFonts w:ascii="Arial" w:hAnsi="Arial" w:cs="Arial"/>
        </w:rPr>
      </w:pPr>
    </w:p>
    <w:p w:rsidR="003D657E" w:rsidRDefault="0035704C" w:rsidP="003D657E">
      <w:pPr>
        <w:spacing w:after="240"/>
        <w:rPr>
          <w:rFonts w:ascii="Arial" w:hAnsi="Arial" w:cs="Arial"/>
        </w:rPr>
      </w:pPr>
      <w:r>
        <w:rPr>
          <w:noProof/>
        </w:rPr>
        <w:drawing>
          <wp:inline distT="0" distB="0" distL="0" distR="0" wp14:anchorId="76BAB2FE" wp14:editId="617D83CA">
            <wp:extent cx="1279324" cy="1601133"/>
            <wp:effectExtent l="0" t="0" r="0" b="0"/>
            <wp:docPr id="1" name="Picture 1" descr="http://ecx.images-amazon.com/images/I/41xVURLnbTL._SX3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41xVURLnbTL._SX397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542" cy="1635198"/>
                    </a:xfrm>
                    <a:prstGeom prst="rect">
                      <a:avLst/>
                    </a:prstGeom>
                    <a:noFill/>
                    <a:ln>
                      <a:noFill/>
                    </a:ln>
                  </pic:spPr>
                </pic:pic>
              </a:graphicData>
            </a:graphic>
          </wp:inline>
        </w:drawing>
      </w:r>
    </w:p>
    <w:p w:rsidR="0035704C" w:rsidRDefault="0035704C" w:rsidP="008E6E94">
      <w:pPr>
        <w:rPr>
          <w:rFonts w:ascii="Arial" w:hAnsi="Arial" w:cs="Arial"/>
        </w:rPr>
      </w:pPr>
    </w:p>
    <w:p w:rsidR="0035704C" w:rsidRDefault="0035704C" w:rsidP="008E6E94">
      <w:pPr>
        <w:rPr>
          <w:rFonts w:ascii="Arial" w:hAnsi="Arial" w:cs="Arial"/>
        </w:rPr>
      </w:pPr>
    </w:p>
    <w:p w:rsidR="008E6E94" w:rsidRPr="008E6E94" w:rsidRDefault="008E6E94" w:rsidP="008E6E94">
      <w:pPr>
        <w:rPr>
          <w:rFonts w:ascii="Arial" w:hAnsi="Arial" w:cs="Arial"/>
        </w:rPr>
      </w:pPr>
      <w:r w:rsidRPr="008E6E94">
        <w:rPr>
          <w:rFonts w:ascii="Arial" w:hAnsi="Arial" w:cs="Arial"/>
        </w:rPr>
        <w:t>(</w:t>
      </w:r>
      <w:r w:rsidR="00DE23A4">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C25D9E" w:rsidRDefault="00C25D9E" w:rsidP="00C25D9E">
      <w:pPr>
        <w:rPr>
          <w:rFonts w:ascii="Arial" w:hAnsi="Arial" w:cs="Arial"/>
        </w:rPr>
      </w:pPr>
    </w:p>
    <w:p w:rsidR="003C3BBA" w:rsidRPr="00EA1327" w:rsidRDefault="003C3BBA" w:rsidP="00C25D9E">
      <w:pPr>
        <w:rPr>
          <w:rFonts w:ascii="Arial" w:hAnsi="Arial" w:cs="Arial"/>
          <w:b/>
        </w:rPr>
      </w:pPr>
      <w:r w:rsidRPr="00EA1327">
        <w:rPr>
          <w:rFonts w:ascii="Arial" w:hAnsi="Arial" w:cs="Arial"/>
          <w:b/>
        </w:rPr>
        <w:t>Course Description:</w:t>
      </w: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3C3BBA" w:rsidRDefault="003C3BBA" w:rsidP="00C25D9E">
      <w:pPr>
        <w:rPr>
          <w:rFonts w:ascii="Arial" w:hAnsi="Arial" w:cs="Arial"/>
        </w:rPr>
      </w:pPr>
    </w:p>
    <w:p w:rsidR="003C3BBA" w:rsidRPr="00EA1327" w:rsidRDefault="00DE23A4" w:rsidP="003D657E">
      <w:pPr>
        <w:rPr>
          <w:rFonts w:ascii="Arial" w:eastAsiaTheme="minorEastAsia" w:hAnsi="Arial" w:cs="Arial"/>
          <w:b/>
        </w:rPr>
      </w:pPr>
      <w:r w:rsidRPr="00EA1327">
        <w:rPr>
          <w:rFonts w:ascii="Arial" w:eastAsiaTheme="minorEastAsia" w:hAnsi="Arial" w:cs="Arial"/>
          <w:b/>
        </w:rPr>
        <w:lastRenderedPageBreak/>
        <w:t xml:space="preserve">Student Learning Outcomes: </w:t>
      </w:r>
    </w:p>
    <w:p w:rsidR="003C3BBA" w:rsidRDefault="003C3BBA" w:rsidP="003D657E">
      <w:pPr>
        <w:rPr>
          <w:rFonts w:ascii="Arial" w:eastAsiaTheme="minorEastAsia" w:hAnsi="Arial" w:cs="Arial"/>
        </w:rPr>
      </w:pPr>
    </w:p>
    <w:p w:rsidR="00DE23A4" w:rsidRDefault="003D657E" w:rsidP="003D657E">
      <w:pPr>
        <w:rPr>
          <w:rFonts w:ascii="Arial" w:eastAsiaTheme="minorEastAsia" w:hAnsi="Arial" w:cs="Arial"/>
        </w:rPr>
      </w:pPr>
      <w:r w:rsidRPr="003D657E">
        <w:rPr>
          <w:rFonts w:ascii="Arial" w:eastAsiaTheme="minorEastAsia" w:hAnsi="Arial" w:cs="Arial"/>
        </w:rPr>
        <w:t>Upon completion of this course, you will be able to:</w:t>
      </w:r>
    </w:p>
    <w:p w:rsidR="003D657E" w:rsidRPr="003D657E" w:rsidRDefault="003D657E" w:rsidP="003D657E">
      <w:pPr>
        <w:numPr>
          <w:ilvl w:val="0"/>
          <w:numId w:val="4"/>
        </w:numPr>
        <w:spacing w:before="100" w:beforeAutospacing="1" w:after="100" w:afterAutospacing="1"/>
        <w:rPr>
          <w:rFonts w:ascii="Arial" w:eastAsiaTheme="minorEastAsia" w:hAnsi="Arial" w:cs="Arial"/>
        </w:rPr>
      </w:pPr>
      <w:r w:rsidRPr="003D657E">
        <w:rPr>
          <w:rFonts w:ascii="Arial" w:eastAsiaTheme="minorEastAsia" w:hAnsi="Arial" w:cs="Arial"/>
        </w:rPr>
        <w:t>Create and perform interpretive programs of various literary genres that are adapted to the audience.</w:t>
      </w:r>
    </w:p>
    <w:p w:rsidR="003D657E" w:rsidRPr="003D657E" w:rsidRDefault="003D657E" w:rsidP="003C3BBA">
      <w:pPr>
        <w:numPr>
          <w:ilvl w:val="0"/>
          <w:numId w:val="4"/>
        </w:numPr>
        <w:spacing w:before="100" w:beforeAutospacing="1" w:after="100" w:afterAutospacing="1"/>
        <w:rPr>
          <w:rFonts w:ascii="Arial" w:eastAsiaTheme="minorEastAsia" w:hAnsi="Arial" w:cs="Arial"/>
        </w:rPr>
      </w:pPr>
      <w:r w:rsidRPr="003D657E">
        <w:rPr>
          <w:rFonts w:ascii="Arial" w:eastAsiaTheme="minorEastAsia" w:hAnsi="Arial" w:cs="Arial"/>
        </w:rPr>
        <w:t xml:space="preserve">Select and </w:t>
      </w:r>
      <w:r w:rsidR="003C3BBA">
        <w:rPr>
          <w:rFonts w:ascii="Arial" w:eastAsiaTheme="minorEastAsia" w:hAnsi="Arial" w:cs="Arial"/>
        </w:rPr>
        <w:t xml:space="preserve">analyze </w:t>
      </w:r>
      <w:r w:rsidRPr="003D657E">
        <w:rPr>
          <w:rFonts w:ascii="Arial" w:eastAsiaTheme="minorEastAsia" w:hAnsi="Arial" w:cs="Arial"/>
        </w:rPr>
        <w:t xml:space="preserve">various </w:t>
      </w:r>
      <w:r w:rsidR="003C3BBA" w:rsidRPr="003C3BBA">
        <w:rPr>
          <w:rFonts w:ascii="Arial" w:eastAsiaTheme="minorEastAsia" w:hAnsi="Arial" w:cs="Arial"/>
        </w:rPr>
        <w:t>the literary merit of various forms of literature.</w:t>
      </w:r>
    </w:p>
    <w:p w:rsidR="003D657E" w:rsidRPr="003D657E" w:rsidRDefault="003D657E" w:rsidP="003D657E">
      <w:pPr>
        <w:numPr>
          <w:ilvl w:val="0"/>
          <w:numId w:val="4"/>
        </w:numPr>
        <w:spacing w:before="100" w:beforeAutospacing="1"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3C3BBA">
      <w:pPr>
        <w:numPr>
          <w:ilvl w:val="0"/>
          <w:numId w:val="4"/>
        </w:numPr>
        <w:spacing w:before="100" w:beforeAutospacing="1"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DE23A4" w:rsidRPr="00EA1327" w:rsidRDefault="00DE23A4" w:rsidP="00DE23A4">
      <w:pPr>
        <w:spacing w:before="100" w:beforeAutospacing="1" w:after="100" w:afterAutospacing="1"/>
        <w:rPr>
          <w:rFonts w:ascii="Arial" w:eastAsiaTheme="minorEastAsia" w:hAnsi="Arial" w:cs="Arial"/>
          <w:b/>
        </w:rPr>
      </w:pPr>
      <w:r w:rsidRPr="00EA1327">
        <w:rPr>
          <w:rFonts w:ascii="Arial" w:eastAsiaTheme="minorEastAsia" w:hAnsi="Arial" w:cs="Arial"/>
          <w:b/>
        </w:rPr>
        <w:t>Objectives:</w:t>
      </w:r>
    </w:p>
    <w:p w:rsidR="00DE23A4" w:rsidRPr="00DE23A4" w:rsidRDefault="00DE23A4" w:rsidP="00DE23A4">
      <w:pPr>
        <w:spacing w:before="100" w:beforeAutospacing="1" w:after="100" w:afterAutospacing="1"/>
        <w:rPr>
          <w:rFonts w:ascii="Arial" w:eastAsiaTheme="minorEastAsia" w:hAnsi="Arial" w:cs="Arial"/>
        </w:rPr>
      </w:pPr>
      <w:r w:rsidRPr="00DE23A4">
        <w:rPr>
          <w:rFonts w:ascii="Arial" w:eastAsiaTheme="minorEastAsia" w:hAnsi="Arial" w:cs="Arial"/>
        </w:rPr>
        <w:t xml:space="preserve">In the process of completing this course, students will: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Pr="00EA1327" w:rsidRDefault="00012D32" w:rsidP="00012D32">
      <w:pPr>
        <w:rPr>
          <w:rFonts w:ascii="Arial" w:hAnsi="Arial" w:cs="Arial"/>
          <w:b/>
        </w:rPr>
      </w:pPr>
      <w:r w:rsidRPr="00EA1327">
        <w:rPr>
          <w:rFonts w:ascii="Arial" w:hAnsi="Arial" w:cs="Arial"/>
          <w:b/>
        </w:rPr>
        <w:t>Assignments:</w:t>
      </w:r>
    </w:p>
    <w:p w:rsidR="003D657E" w:rsidRDefault="003D657E" w:rsidP="00012D32">
      <w:pPr>
        <w:rPr>
          <w:rFonts w:ascii="Arial" w:hAnsi="Arial" w:cs="Arial"/>
        </w:rPr>
      </w:pP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(2)</w:t>
      </w:r>
      <w:r>
        <w:rPr>
          <w:rFonts w:ascii="Arial" w:hAnsi="Arial" w:cs="Arial"/>
        </w:rPr>
        <w:tab/>
        <w:t xml:space="preserve">  5</w:t>
      </w:r>
      <w:r w:rsidR="003D657E">
        <w:rPr>
          <w:rFonts w:ascii="Arial" w:hAnsi="Arial" w:cs="Arial"/>
        </w:rPr>
        <w:t>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35704C">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012D32" w:rsidRPr="008E6E94" w:rsidRDefault="00813F9A" w:rsidP="00813F9A">
      <w:pPr>
        <w:rPr>
          <w:rFonts w:ascii="Arial" w:hAnsi="Arial" w:cs="Arial"/>
        </w:rPr>
      </w:pPr>
      <w:r>
        <w:rPr>
          <w:rFonts w:ascii="Arial" w:hAnsi="Arial" w:cs="Arial"/>
        </w:rPr>
        <w:t xml:space="preserve">                                       </w:t>
      </w:r>
      <w:r w:rsidR="0035704C">
        <w:rPr>
          <w:rFonts w:ascii="Arial" w:hAnsi="Arial" w:cs="Arial"/>
        </w:rPr>
        <w:t xml:space="preserve"> </w:t>
      </w:r>
      <w:r>
        <w:rPr>
          <w:rFonts w:ascii="Arial" w:hAnsi="Arial" w:cs="Arial"/>
        </w:rPr>
        <w:t>3</w:t>
      </w:r>
      <w:r w:rsidR="004025E3">
        <w:rPr>
          <w:rFonts w:ascii="Arial" w:hAnsi="Arial" w:cs="Arial"/>
        </w:rPr>
        <w:t xml:space="preserve">             </w:t>
      </w:r>
      <w:r w:rsidR="00E265F6">
        <w:rPr>
          <w:rFonts w:ascii="Arial" w:hAnsi="Arial" w:cs="Arial"/>
        </w:rPr>
        <w:tab/>
      </w:r>
      <w:r w:rsidR="00E265F6">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35704C" w:rsidRDefault="0035704C" w:rsidP="00012D32">
      <w:pPr>
        <w:rPr>
          <w:rFonts w:ascii="Arial" w:hAnsi="Arial" w:cs="Arial"/>
        </w:rPr>
      </w:pPr>
    </w:p>
    <w:p w:rsidR="0035704C" w:rsidRPr="0035704C" w:rsidRDefault="0035704C" w:rsidP="0035704C">
      <w:pPr>
        <w:ind w:left="330"/>
        <w:rPr>
          <w:rFonts w:ascii="Arial" w:hAnsi="Arial" w:cs="Arial"/>
          <w:b/>
        </w:rPr>
      </w:pPr>
      <w:r w:rsidRPr="0035704C">
        <w:rPr>
          <w:rFonts w:ascii="Arial" w:hAnsi="Arial" w:cs="Arial"/>
          <w:b/>
        </w:rPr>
        <w:t>Extra Credit may be earned only if signature assignments are completed and will not exceed 50 points.</w:t>
      </w:r>
    </w:p>
    <w:p w:rsidR="00012D32"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4F355D" w:rsidP="00012D32">
      <w:pPr>
        <w:rPr>
          <w:rFonts w:ascii="Arial" w:hAnsi="Arial" w:cs="Arial"/>
        </w:rPr>
      </w:pPr>
      <w:r>
        <w:rPr>
          <w:rFonts w:ascii="Arial" w:hAnsi="Arial" w:cs="Arial"/>
        </w:rPr>
        <w:t xml:space="preserve"> 599-0        </w:t>
      </w:r>
      <w:r w:rsidR="00A650DD">
        <w:rPr>
          <w:rFonts w:ascii="Arial" w:hAnsi="Arial" w:cs="Arial"/>
        </w:rPr>
        <w:t xml:space="preserve">=    </w:t>
      </w:r>
      <w:r w:rsidR="00012D32" w:rsidRPr="008E6E94">
        <w:rPr>
          <w:rFonts w:ascii="Arial" w:hAnsi="Arial" w:cs="Arial"/>
        </w:rPr>
        <w:t>F</w:t>
      </w:r>
    </w:p>
    <w:p w:rsidR="00A33C50" w:rsidRPr="008E6E94" w:rsidRDefault="00A33C50" w:rsidP="00FB00A0">
      <w:pPr>
        <w:rPr>
          <w:rFonts w:ascii="Arial" w:hAnsi="Arial" w:cs="Arial"/>
        </w:rPr>
      </w:pPr>
    </w:p>
    <w:p w:rsidR="00012D32" w:rsidRPr="00EA1327"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p>
    <w:p w:rsidR="00175900" w:rsidRPr="008E6E94" w:rsidRDefault="00175900" w:rsidP="00C25D9E">
      <w:pPr>
        <w:rPr>
          <w:rFonts w:ascii="Arial" w:hAnsi="Arial" w:cs="Arial"/>
        </w:rPr>
      </w:pPr>
    </w:p>
    <w:p w:rsidR="00EA1327" w:rsidRPr="00EA1327" w:rsidRDefault="00EA1327" w:rsidP="00EA1327">
      <w:pPr>
        <w:rPr>
          <w:rFonts w:ascii="Arial" w:hAnsi="Arial" w:cs="Arial"/>
          <w:b/>
        </w:rPr>
      </w:pPr>
      <w:r w:rsidRPr="00EA1327">
        <w:rPr>
          <w:rFonts w:ascii="Arial" w:hAnsi="Arial" w:cs="Arial"/>
          <w:b/>
        </w:rPr>
        <w:t>Late and missed assignments:</w:t>
      </w:r>
      <w:r w:rsidRPr="00EA1327">
        <w:rPr>
          <w:rFonts w:ascii="Arial" w:hAnsi="Arial" w:cs="Arial"/>
        </w:rPr>
        <w:t xml:space="preserve"> </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 xml:space="preserve">Student may make-up one speech with a two letter grade drop on assigned days. The make-up day may not be during regular class, but students will need to work within the given schedule. </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EA1327" w:rsidRDefault="00EA1327" w:rsidP="00EA1327">
      <w:pPr>
        <w:rPr>
          <w:rFonts w:ascii="Arial" w:hAnsi="Arial" w:cs="Arial"/>
        </w:rPr>
      </w:pPr>
    </w:p>
    <w:p w:rsidR="002D3DE4" w:rsidRPr="00EA1327"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EA1327" w:rsidRDefault="00EA1327" w:rsidP="002D3DE4">
      <w:pPr>
        <w:rPr>
          <w:rFonts w:ascii="Arial" w:hAnsi="Arial" w:cs="Arial"/>
        </w:rPr>
      </w:pPr>
    </w:p>
    <w:p w:rsidR="00EA1327" w:rsidRPr="008E6E94" w:rsidRDefault="00EA1327"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D94383" w:rsidRPr="008E6E94" w:rsidRDefault="00D94383" w:rsidP="002D3DE4">
      <w:pPr>
        <w:rPr>
          <w:rFonts w:ascii="Arial" w:hAnsi="Arial" w:cs="Arial"/>
        </w:rPr>
      </w:pPr>
      <w:r w:rsidRPr="008E6E94">
        <w:rPr>
          <w:rFonts w:ascii="Arial" w:hAnsi="Arial" w:cs="Arial"/>
        </w:rPr>
        <w:lastRenderedPageBreak/>
        <w:t>Student Rights:</w:t>
      </w: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8C6371" w:rsidRDefault="008C6371" w:rsidP="00012D32">
      <w:pPr>
        <w:jc w:val="center"/>
        <w:rPr>
          <w:rFonts w:ascii="Arial" w:hAnsi="Arial" w:cs="Arial"/>
          <w:sz w:val="28"/>
          <w:szCs w:val="28"/>
        </w:rPr>
      </w:pPr>
      <w:r w:rsidRPr="004D0BBA">
        <w:rPr>
          <w:rFonts w:ascii="Arial" w:hAnsi="Arial" w:cs="Arial"/>
          <w:sz w:val="28"/>
          <w:szCs w:val="28"/>
        </w:rPr>
        <w:t>Daily Schedule</w:t>
      </w:r>
      <w:r w:rsidR="00E52301">
        <w:rPr>
          <w:rFonts w:ascii="Arial" w:hAnsi="Arial" w:cs="Arial"/>
          <w:sz w:val="28"/>
          <w:szCs w:val="28"/>
        </w:rPr>
        <w:t xml:space="preserve"> </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918"/>
        <w:gridCol w:w="4986"/>
        <w:gridCol w:w="2952"/>
      </w:tblGrid>
      <w:tr w:rsidR="008C6371" w:rsidRPr="008E6E94" w:rsidTr="004D0BBA">
        <w:tc>
          <w:tcPr>
            <w:tcW w:w="918" w:type="dxa"/>
          </w:tcPr>
          <w:p w:rsidR="008C6371" w:rsidRPr="008E6E94" w:rsidRDefault="0035704C" w:rsidP="00E265F6">
            <w:pPr>
              <w:rPr>
                <w:rFonts w:ascii="Arial" w:hAnsi="Arial" w:cs="Arial"/>
              </w:rPr>
            </w:pPr>
            <w:r>
              <w:rPr>
                <w:rFonts w:ascii="Arial" w:hAnsi="Arial" w:cs="Arial"/>
              </w:rPr>
              <w:t>1-11</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1759FE" w:rsidP="001759FE">
            <w:pPr>
              <w:rPr>
                <w:rFonts w:ascii="Arial" w:hAnsi="Arial" w:cs="Arial"/>
              </w:rPr>
            </w:pPr>
            <w:r w:rsidRPr="008E6E94">
              <w:rPr>
                <w:rFonts w:ascii="Arial" w:hAnsi="Arial" w:cs="Arial"/>
              </w:rPr>
              <w:t>Speech Outlines</w:t>
            </w:r>
          </w:p>
        </w:tc>
        <w:tc>
          <w:tcPr>
            <w:tcW w:w="2952" w:type="dxa"/>
          </w:tcPr>
          <w:p w:rsidR="008C6371" w:rsidRPr="008E6E94" w:rsidRDefault="001759FE" w:rsidP="00D83A68">
            <w:pPr>
              <w:rPr>
                <w:rFonts w:ascii="Arial" w:hAnsi="Arial" w:cs="Arial"/>
              </w:rPr>
            </w:pPr>
            <w:r>
              <w:rPr>
                <w:rFonts w:ascii="Arial" w:hAnsi="Arial" w:cs="Arial"/>
              </w:rPr>
              <w:t>Ch. 1</w:t>
            </w:r>
          </w:p>
        </w:tc>
      </w:tr>
      <w:tr w:rsidR="008C6371" w:rsidRPr="008E6E94" w:rsidTr="004D0BBA">
        <w:tc>
          <w:tcPr>
            <w:tcW w:w="918" w:type="dxa"/>
          </w:tcPr>
          <w:p w:rsidR="008C6371" w:rsidRPr="008E6E94" w:rsidRDefault="0035704C" w:rsidP="00E265F6">
            <w:pPr>
              <w:rPr>
                <w:rFonts w:ascii="Arial" w:hAnsi="Arial" w:cs="Arial"/>
              </w:rPr>
            </w:pPr>
            <w:r>
              <w:rPr>
                <w:rFonts w:ascii="Arial" w:hAnsi="Arial" w:cs="Arial"/>
              </w:rPr>
              <w:t>1-13</w:t>
            </w:r>
          </w:p>
        </w:tc>
        <w:tc>
          <w:tcPr>
            <w:tcW w:w="4986" w:type="dxa"/>
          </w:tcPr>
          <w:p w:rsidR="008C6371" w:rsidRDefault="00145B04" w:rsidP="00145B04">
            <w:pPr>
              <w:rPr>
                <w:rFonts w:ascii="Arial" w:hAnsi="Arial" w:cs="Arial"/>
              </w:rPr>
            </w:pPr>
            <w:r>
              <w:rPr>
                <w:rFonts w:ascii="Arial" w:hAnsi="Arial" w:cs="Arial"/>
              </w:rPr>
              <w:t>Your Role In Interpretation</w:t>
            </w:r>
          </w:p>
          <w:p w:rsidR="0035704C" w:rsidRDefault="0035704C" w:rsidP="0035704C">
            <w:pPr>
              <w:rPr>
                <w:rFonts w:ascii="Arial" w:hAnsi="Arial" w:cs="Arial"/>
              </w:rPr>
            </w:pPr>
            <w:r>
              <w:rPr>
                <w:rFonts w:ascii="Arial" w:hAnsi="Arial" w:cs="Arial"/>
              </w:rPr>
              <w:t>Audience Roles</w:t>
            </w:r>
          </w:p>
          <w:p w:rsidR="00145B04" w:rsidRPr="008E6E94" w:rsidRDefault="00145B04" w:rsidP="001759FE">
            <w:pPr>
              <w:rPr>
                <w:rFonts w:ascii="Arial" w:hAnsi="Arial" w:cs="Arial"/>
              </w:rPr>
            </w:pPr>
          </w:p>
        </w:tc>
        <w:tc>
          <w:tcPr>
            <w:tcW w:w="2952" w:type="dxa"/>
          </w:tcPr>
          <w:p w:rsidR="008C6371" w:rsidRPr="008E6E94" w:rsidRDefault="001759FE" w:rsidP="008C6371">
            <w:pPr>
              <w:rPr>
                <w:rFonts w:ascii="Arial" w:hAnsi="Arial" w:cs="Arial"/>
              </w:rPr>
            </w:pPr>
            <w:r>
              <w:rPr>
                <w:rFonts w:ascii="Arial" w:hAnsi="Arial" w:cs="Arial"/>
              </w:rPr>
              <w:t>Ch. 2</w:t>
            </w:r>
          </w:p>
        </w:tc>
      </w:tr>
      <w:tr w:rsidR="001759FE" w:rsidRPr="008E6E94" w:rsidTr="004D0BBA">
        <w:tc>
          <w:tcPr>
            <w:tcW w:w="918" w:type="dxa"/>
          </w:tcPr>
          <w:p w:rsidR="001759FE" w:rsidRPr="008E6E94" w:rsidRDefault="0035704C" w:rsidP="008C6371">
            <w:pPr>
              <w:rPr>
                <w:rFonts w:ascii="Arial" w:hAnsi="Arial" w:cs="Arial"/>
              </w:rPr>
            </w:pPr>
            <w:r>
              <w:rPr>
                <w:rFonts w:ascii="Arial" w:hAnsi="Arial" w:cs="Arial"/>
              </w:rPr>
              <w:t>1-18</w:t>
            </w:r>
          </w:p>
        </w:tc>
        <w:tc>
          <w:tcPr>
            <w:tcW w:w="4986" w:type="dxa"/>
          </w:tcPr>
          <w:p w:rsidR="001759FE" w:rsidRDefault="0035704C" w:rsidP="0035704C">
            <w:pPr>
              <w:rPr>
                <w:rFonts w:ascii="Arial" w:hAnsi="Arial" w:cs="Arial"/>
                <w:b/>
              </w:rPr>
            </w:pPr>
            <w:r w:rsidRPr="0035704C">
              <w:rPr>
                <w:rFonts w:ascii="Arial" w:hAnsi="Arial" w:cs="Arial"/>
                <w:b/>
              </w:rPr>
              <w:t xml:space="preserve">Holiday </w:t>
            </w:r>
          </w:p>
          <w:p w:rsidR="0035704C" w:rsidRPr="0035704C" w:rsidRDefault="0035704C" w:rsidP="0035704C">
            <w:pPr>
              <w:rPr>
                <w:rFonts w:ascii="Arial" w:hAnsi="Arial" w:cs="Arial"/>
                <w:b/>
              </w:rPr>
            </w:pPr>
          </w:p>
        </w:tc>
        <w:tc>
          <w:tcPr>
            <w:tcW w:w="2952" w:type="dxa"/>
          </w:tcPr>
          <w:p w:rsidR="001759FE" w:rsidRPr="008E6E94" w:rsidRDefault="001759FE" w:rsidP="0083439F">
            <w:pPr>
              <w:rPr>
                <w:rFonts w:ascii="Arial" w:hAnsi="Arial" w:cs="Arial"/>
              </w:rPr>
            </w:pPr>
          </w:p>
        </w:tc>
      </w:tr>
      <w:tr w:rsidR="001759FE" w:rsidRPr="008E6E94" w:rsidTr="004D0BBA">
        <w:trPr>
          <w:trHeight w:val="530"/>
        </w:trPr>
        <w:tc>
          <w:tcPr>
            <w:tcW w:w="918" w:type="dxa"/>
          </w:tcPr>
          <w:p w:rsidR="001759FE" w:rsidRPr="008E6E94" w:rsidRDefault="0035704C" w:rsidP="008C6371">
            <w:pPr>
              <w:rPr>
                <w:rFonts w:ascii="Arial" w:hAnsi="Arial" w:cs="Arial"/>
              </w:rPr>
            </w:pPr>
            <w:r>
              <w:rPr>
                <w:rFonts w:ascii="Arial" w:hAnsi="Arial" w:cs="Arial"/>
              </w:rPr>
              <w:t>1-20</w:t>
            </w:r>
          </w:p>
        </w:tc>
        <w:tc>
          <w:tcPr>
            <w:tcW w:w="4986" w:type="dxa"/>
          </w:tcPr>
          <w:p w:rsidR="001759FE" w:rsidRPr="00145B04" w:rsidRDefault="001759FE" w:rsidP="007F0FA3">
            <w:pPr>
              <w:rPr>
                <w:rFonts w:ascii="Arial" w:hAnsi="Arial" w:cs="Arial"/>
              </w:rPr>
            </w:pPr>
            <w:r>
              <w:rPr>
                <w:rFonts w:ascii="Arial" w:hAnsi="Arial" w:cs="Arial"/>
              </w:rPr>
              <w:t>Selecting texts for performance</w:t>
            </w:r>
          </w:p>
        </w:tc>
        <w:tc>
          <w:tcPr>
            <w:tcW w:w="2952" w:type="dxa"/>
          </w:tcPr>
          <w:p w:rsidR="001759FE" w:rsidRPr="008E6E94" w:rsidRDefault="001759FE" w:rsidP="005633E3">
            <w:pPr>
              <w:rPr>
                <w:rFonts w:ascii="Arial" w:hAnsi="Arial" w:cs="Arial"/>
              </w:rPr>
            </w:pPr>
            <w:r>
              <w:rPr>
                <w:rFonts w:ascii="Arial" w:hAnsi="Arial" w:cs="Arial"/>
              </w:rPr>
              <w:t>3</w:t>
            </w:r>
          </w:p>
        </w:tc>
      </w:tr>
      <w:tr w:rsidR="001759FE" w:rsidRPr="008E6E94" w:rsidTr="004D0BBA">
        <w:tc>
          <w:tcPr>
            <w:tcW w:w="918" w:type="dxa"/>
          </w:tcPr>
          <w:p w:rsidR="001759FE" w:rsidRPr="008E6E94" w:rsidRDefault="0035704C" w:rsidP="008C6371">
            <w:pPr>
              <w:rPr>
                <w:rFonts w:ascii="Arial" w:hAnsi="Arial" w:cs="Arial"/>
              </w:rPr>
            </w:pPr>
            <w:r>
              <w:rPr>
                <w:rFonts w:ascii="Arial" w:hAnsi="Arial" w:cs="Arial"/>
              </w:rPr>
              <w:t>1-25</w:t>
            </w:r>
          </w:p>
        </w:tc>
        <w:tc>
          <w:tcPr>
            <w:tcW w:w="4986" w:type="dxa"/>
          </w:tcPr>
          <w:p w:rsidR="001759FE" w:rsidRDefault="001759FE" w:rsidP="001759FE">
            <w:pPr>
              <w:rPr>
                <w:rFonts w:ascii="Arial" w:hAnsi="Arial" w:cs="Arial"/>
              </w:rPr>
            </w:pPr>
            <w:r>
              <w:rPr>
                <w:rFonts w:ascii="Arial" w:hAnsi="Arial" w:cs="Arial"/>
              </w:rPr>
              <w:t>Storytelling performances</w:t>
            </w:r>
          </w:p>
          <w:p w:rsidR="001759FE" w:rsidRPr="008E6E94" w:rsidRDefault="001759FE" w:rsidP="001759FE">
            <w:pPr>
              <w:rPr>
                <w:rFonts w:ascii="Arial" w:hAnsi="Arial" w:cs="Arial"/>
              </w:rPr>
            </w:pPr>
          </w:p>
        </w:tc>
        <w:tc>
          <w:tcPr>
            <w:tcW w:w="2952" w:type="dxa"/>
          </w:tcPr>
          <w:p w:rsidR="001759FE" w:rsidRPr="008E6E94" w:rsidRDefault="001759FE" w:rsidP="005633E3">
            <w:pPr>
              <w:rPr>
                <w:rFonts w:ascii="Arial" w:hAnsi="Arial" w:cs="Arial"/>
              </w:rPr>
            </w:pPr>
          </w:p>
        </w:tc>
      </w:tr>
      <w:tr w:rsidR="001759FE" w:rsidRPr="008E6E94" w:rsidTr="004D0BBA">
        <w:tc>
          <w:tcPr>
            <w:tcW w:w="918" w:type="dxa"/>
          </w:tcPr>
          <w:p w:rsidR="001759FE" w:rsidRPr="008E6E94" w:rsidRDefault="0035704C" w:rsidP="008C6371">
            <w:pPr>
              <w:rPr>
                <w:rFonts w:ascii="Arial" w:hAnsi="Arial" w:cs="Arial"/>
              </w:rPr>
            </w:pPr>
            <w:r>
              <w:rPr>
                <w:rFonts w:ascii="Arial" w:hAnsi="Arial" w:cs="Arial"/>
              </w:rPr>
              <w:t>1-27</w:t>
            </w:r>
          </w:p>
        </w:tc>
        <w:tc>
          <w:tcPr>
            <w:tcW w:w="4986" w:type="dxa"/>
          </w:tcPr>
          <w:p w:rsidR="001759FE" w:rsidRDefault="004D0BBA" w:rsidP="004D0BBA">
            <w:pPr>
              <w:rPr>
                <w:rFonts w:ascii="Arial" w:hAnsi="Arial" w:cs="Arial"/>
              </w:rPr>
            </w:pPr>
            <w:r>
              <w:rPr>
                <w:rFonts w:ascii="Arial" w:hAnsi="Arial" w:cs="Arial"/>
              </w:rPr>
              <w:t>Storytelling continued</w:t>
            </w:r>
          </w:p>
          <w:p w:rsidR="004D0BBA" w:rsidRPr="008E6E94" w:rsidRDefault="004D0BBA" w:rsidP="004D0BBA">
            <w:pPr>
              <w:rPr>
                <w:rFonts w:ascii="Arial" w:hAnsi="Arial" w:cs="Arial"/>
              </w:rPr>
            </w:pPr>
          </w:p>
        </w:tc>
        <w:tc>
          <w:tcPr>
            <w:tcW w:w="2952" w:type="dxa"/>
          </w:tcPr>
          <w:p w:rsidR="001759FE" w:rsidRPr="008E6E94" w:rsidRDefault="001759FE" w:rsidP="00D83A68">
            <w:pPr>
              <w:rPr>
                <w:rFonts w:ascii="Arial" w:hAnsi="Arial" w:cs="Arial"/>
              </w:rPr>
            </w:pPr>
          </w:p>
        </w:tc>
      </w:tr>
      <w:tr w:rsidR="004D0BBA" w:rsidRPr="008E6E94" w:rsidTr="004D0BBA">
        <w:tc>
          <w:tcPr>
            <w:tcW w:w="918" w:type="dxa"/>
          </w:tcPr>
          <w:p w:rsidR="004D0BBA" w:rsidRPr="008E6E94" w:rsidRDefault="0035704C" w:rsidP="008C6371">
            <w:pPr>
              <w:rPr>
                <w:rFonts w:ascii="Arial" w:hAnsi="Arial" w:cs="Arial"/>
              </w:rPr>
            </w:pPr>
            <w:r>
              <w:rPr>
                <w:rFonts w:ascii="Arial" w:hAnsi="Arial" w:cs="Arial"/>
              </w:rPr>
              <w:t>2-1</w:t>
            </w:r>
          </w:p>
        </w:tc>
        <w:tc>
          <w:tcPr>
            <w:tcW w:w="4986" w:type="dxa"/>
          </w:tcPr>
          <w:p w:rsidR="004D0BBA" w:rsidRDefault="004D0BBA" w:rsidP="00E12A1C">
            <w:pPr>
              <w:rPr>
                <w:rFonts w:ascii="Arial" w:hAnsi="Arial" w:cs="Arial"/>
              </w:rPr>
            </w:pPr>
            <w:r>
              <w:rPr>
                <w:rFonts w:ascii="Arial" w:hAnsi="Arial" w:cs="Arial"/>
              </w:rPr>
              <w:t>Using your voice and body</w:t>
            </w:r>
          </w:p>
          <w:p w:rsidR="004D0BBA" w:rsidRDefault="004D0BBA" w:rsidP="00E12A1C">
            <w:pPr>
              <w:rPr>
                <w:rFonts w:ascii="Arial" w:hAnsi="Arial" w:cs="Arial"/>
              </w:rPr>
            </w:pPr>
            <w:r>
              <w:rPr>
                <w:rFonts w:ascii="Arial" w:hAnsi="Arial" w:cs="Arial"/>
              </w:rPr>
              <w:t>Assign Children’s Literature</w:t>
            </w:r>
          </w:p>
          <w:p w:rsidR="004D0BBA" w:rsidRPr="008E6E94" w:rsidRDefault="004D0BBA" w:rsidP="00E12A1C">
            <w:pPr>
              <w:rPr>
                <w:rFonts w:ascii="Arial" w:hAnsi="Arial" w:cs="Arial"/>
              </w:rPr>
            </w:pPr>
          </w:p>
        </w:tc>
        <w:tc>
          <w:tcPr>
            <w:tcW w:w="2952" w:type="dxa"/>
          </w:tcPr>
          <w:p w:rsidR="004D0BBA" w:rsidRPr="008E6E94" w:rsidRDefault="004D0BBA" w:rsidP="00E12A1C">
            <w:pPr>
              <w:rPr>
                <w:rFonts w:ascii="Arial" w:hAnsi="Arial" w:cs="Arial"/>
              </w:rPr>
            </w:pPr>
            <w:r>
              <w:rPr>
                <w:rFonts w:ascii="Arial" w:hAnsi="Arial" w:cs="Arial"/>
              </w:rPr>
              <w:t>Ch. 5</w:t>
            </w:r>
          </w:p>
        </w:tc>
      </w:tr>
      <w:tr w:rsidR="004D0BBA" w:rsidRPr="008E6E94" w:rsidTr="004D0BBA">
        <w:tc>
          <w:tcPr>
            <w:tcW w:w="918" w:type="dxa"/>
          </w:tcPr>
          <w:p w:rsidR="004D0BBA" w:rsidRPr="008E6E94" w:rsidRDefault="0035704C" w:rsidP="00C11A88">
            <w:pPr>
              <w:rPr>
                <w:rFonts w:ascii="Arial" w:hAnsi="Arial" w:cs="Arial"/>
              </w:rPr>
            </w:pPr>
            <w:r>
              <w:rPr>
                <w:rFonts w:ascii="Arial" w:hAnsi="Arial" w:cs="Arial"/>
              </w:rPr>
              <w:t>2-3</w:t>
            </w:r>
          </w:p>
        </w:tc>
        <w:tc>
          <w:tcPr>
            <w:tcW w:w="4986" w:type="dxa"/>
          </w:tcPr>
          <w:p w:rsidR="004D0BBA" w:rsidRDefault="004D0BBA" w:rsidP="004D0BBA">
            <w:pPr>
              <w:rPr>
                <w:rFonts w:ascii="Arial" w:hAnsi="Arial" w:cs="Arial"/>
              </w:rPr>
            </w:pPr>
            <w:r w:rsidRPr="008E6E94">
              <w:rPr>
                <w:rFonts w:ascii="Arial" w:hAnsi="Arial" w:cs="Arial"/>
              </w:rPr>
              <w:t xml:space="preserve">Mini Presentations </w:t>
            </w:r>
          </w:p>
          <w:p w:rsidR="004D0BBA" w:rsidRDefault="004D0BBA" w:rsidP="004D0BBA">
            <w:pPr>
              <w:rPr>
                <w:rFonts w:ascii="Arial" w:hAnsi="Arial" w:cs="Arial"/>
              </w:rPr>
            </w:pPr>
            <w:r>
              <w:rPr>
                <w:rFonts w:ascii="Arial" w:hAnsi="Arial" w:cs="Arial"/>
              </w:rPr>
              <w:t>Voice and body activity</w:t>
            </w:r>
          </w:p>
          <w:p w:rsidR="004D0BBA" w:rsidRPr="008E6E94" w:rsidRDefault="004D0BBA" w:rsidP="001759FE">
            <w:pPr>
              <w:rPr>
                <w:rFonts w:ascii="Arial" w:hAnsi="Arial" w:cs="Arial"/>
              </w:rPr>
            </w:pPr>
          </w:p>
        </w:tc>
        <w:tc>
          <w:tcPr>
            <w:tcW w:w="2952" w:type="dxa"/>
          </w:tcPr>
          <w:p w:rsidR="004D0BBA" w:rsidRPr="008E6E94" w:rsidRDefault="004D0BBA" w:rsidP="001759FE">
            <w:pPr>
              <w:rPr>
                <w:rFonts w:ascii="Arial" w:hAnsi="Arial" w:cs="Arial"/>
              </w:rPr>
            </w:pPr>
          </w:p>
        </w:tc>
      </w:tr>
      <w:tr w:rsidR="004D0BBA" w:rsidRPr="008E6E94" w:rsidTr="004D0BBA">
        <w:tc>
          <w:tcPr>
            <w:tcW w:w="918" w:type="dxa"/>
          </w:tcPr>
          <w:p w:rsidR="004D0BBA" w:rsidRPr="008E6E94" w:rsidRDefault="0035704C" w:rsidP="003D154E">
            <w:pPr>
              <w:rPr>
                <w:rFonts w:ascii="Arial" w:hAnsi="Arial" w:cs="Arial"/>
              </w:rPr>
            </w:pPr>
            <w:r>
              <w:rPr>
                <w:rFonts w:ascii="Arial" w:hAnsi="Arial" w:cs="Arial"/>
              </w:rPr>
              <w:t>2-8</w:t>
            </w:r>
          </w:p>
        </w:tc>
        <w:tc>
          <w:tcPr>
            <w:tcW w:w="4986" w:type="dxa"/>
          </w:tcPr>
          <w:p w:rsidR="004D0BBA" w:rsidRDefault="004D0BBA" w:rsidP="00B91D1E">
            <w:pPr>
              <w:rPr>
                <w:rFonts w:ascii="Arial" w:hAnsi="Arial" w:cs="Arial"/>
              </w:rPr>
            </w:pPr>
            <w:r>
              <w:rPr>
                <w:rFonts w:ascii="Arial" w:hAnsi="Arial" w:cs="Arial"/>
              </w:rPr>
              <w:t xml:space="preserve">Rehearsal and Performance </w:t>
            </w:r>
          </w:p>
          <w:p w:rsidR="004D0BBA" w:rsidRDefault="004D0BBA" w:rsidP="00B91D1E">
            <w:pPr>
              <w:rPr>
                <w:rFonts w:ascii="Arial" w:hAnsi="Arial" w:cs="Arial"/>
              </w:rPr>
            </w:pPr>
            <w:r>
              <w:rPr>
                <w:rFonts w:ascii="Arial" w:hAnsi="Arial" w:cs="Arial"/>
              </w:rPr>
              <w:t>Styles of Delivery</w:t>
            </w:r>
          </w:p>
          <w:p w:rsidR="004D0BBA" w:rsidRPr="008E6E94" w:rsidRDefault="004D0BBA" w:rsidP="00B91D1E">
            <w:pPr>
              <w:rPr>
                <w:rFonts w:ascii="Arial" w:hAnsi="Arial" w:cs="Arial"/>
              </w:rPr>
            </w:pPr>
          </w:p>
        </w:tc>
        <w:tc>
          <w:tcPr>
            <w:tcW w:w="2952" w:type="dxa"/>
          </w:tcPr>
          <w:p w:rsidR="004D0BBA" w:rsidRDefault="004D0BBA" w:rsidP="00B91D1E">
            <w:pPr>
              <w:rPr>
                <w:rFonts w:ascii="Arial" w:hAnsi="Arial" w:cs="Arial"/>
              </w:rPr>
            </w:pPr>
            <w:r>
              <w:rPr>
                <w:rFonts w:ascii="Arial" w:hAnsi="Arial" w:cs="Arial"/>
              </w:rPr>
              <w:t>Ch. 6</w:t>
            </w:r>
          </w:p>
          <w:p w:rsidR="004D0BBA" w:rsidRPr="008E6E94" w:rsidRDefault="004D0BBA" w:rsidP="00B91D1E">
            <w:pPr>
              <w:rPr>
                <w:rFonts w:ascii="Arial" w:hAnsi="Arial" w:cs="Arial"/>
              </w:rPr>
            </w:pPr>
          </w:p>
        </w:tc>
      </w:tr>
      <w:tr w:rsidR="004D0BBA" w:rsidRPr="008E6E94" w:rsidTr="004D0BBA">
        <w:tc>
          <w:tcPr>
            <w:tcW w:w="918" w:type="dxa"/>
          </w:tcPr>
          <w:p w:rsidR="004D0BBA" w:rsidRPr="008E6E94" w:rsidRDefault="0035704C" w:rsidP="00D43D09">
            <w:pPr>
              <w:rPr>
                <w:rFonts w:ascii="Arial" w:hAnsi="Arial" w:cs="Arial"/>
              </w:rPr>
            </w:pPr>
            <w:r>
              <w:rPr>
                <w:rFonts w:ascii="Arial" w:hAnsi="Arial" w:cs="Arial"/>
              </w:rPr>
              <w:t>2-10</w:t>
            </w:r>
          </w:p>
        </w:tc>
        <w:tc>
          <w:tcPr>
            <w:tcW w:w="4986" w:type="dxa"/>
          </w:tcPr>
          <w:p w:rsidR="004D0BBA" w:rsidRDefault="004D0BBA" w:rsidP="00D43D09">
            <w:pPr>
              <w:rPr>
                <w:rFonts w:ascii="Arial" w:hAnsi="Arial" w:cs="Arial"/>
              </w:rPr>
            </w:pPr>
            <w:r>
              <w:rPr>
                <w:rFonts w:ascii="Arial" w:hAnsi="Arial" w:cs="Arial"/>
              </w:rPr>
              <w:t>Practicing delivery</w:t>
            </w:r>
          </w:p>
          <w:p w:rsidR="004D0BBA" w:rsidRPr="008E6E94" w:rsidRDefault="004D0BBA" w:rsidP="00D43D09">
            <w:pPr>
              <w:rPr>
                <w:rFonts w:ascii="Arial" w:hAnsi="Arial" w:cs="Arial"/>
              </w:rPr>
            </w:pPr>
          </w:p>
        </w:tc>
        <w:tc>
          <w:tcPr>
            <w:tcW w:w="2952" w:type="dxa"/>
          </w:tcPr>
          <w:p w:rsidR="004D0BBA" w:rsidRPr="008E6E94" w:rsidRDefault="004D0BBA" w:rsidP="004125D7">
            <w:pPr>
              <w:rPr>
                <w:rFonts w:ascii="Arial" w:hAnsi="Arial" w:cs="Arial"/>
              </w:rPr>
            </w:pPr>
          </w:p>
        </w:tc>
      </w:tr>
      <w:tr w:rsidR="004D0BBA" w:rsidRPr="008E6E94" w:rsidTr="004D0BBA">
        <w:tc>
          <w:tcPr>
            <w:tcW w:w="918" w:type="dxa"/>
          </w:tcPr>
          <w:p w:rsidR="004D0BBA" w:rsidRPr="008E6E94" w:rsidRDefault="0035704C" w:rsidP="008A399D">
            <w:pPr>
              <w:rPr>
                <w:rFonts w:ascii="Arial" w:hAnsi="Arial" w:cs="Arial"/>
              </w:rPr>
            </w:pPr>
            <w:r>
              <w:rPr>
                <w:rFonts w:ascii="Arial" w:hAnsi="Arial" w:cs="Arial"/>
              </w:rPr>
              <w:t>2-15</w:t>
            </w:r>
          </w:p>
        </w:tc>
        <w:tc>
          <w:tcPr>
            <w:tcW w:w="4986" w:type="dxa"/>
          </w:tcPr>
          <w:p w:rsidR="0035704C" w:rsidRPr="0035704C" w:rsidRDefault="0035704C" w:rsidP="004D0BBA">
            <w:pPr>
              <w:rPr>
                <w:rFonts w:ascii="Arial" w:hAnsi="Arial" w:cs="Arial"/>
                <w:b/>
              </w:rPr>
            </w:pPr>
            <w:r w:rsidRPr="0035704C">
              <w:rPr>
                <w:rFonts w:ascii="Arial" w:hAnsi="Arial" w:cs="Arial"/>
                <w:b/>
              </w:rPr>
              <w:t xml:space="preserve">Holiday </w:t>
            </w:r>
          </w:p>
          <w:p w:rsidR="004D0BBA" w:rsidRPr="008E6E94" w:rsidRDefault="004D0BBA" w:rsidP="0035704C">
            <w:pPr>
              <w:rPr>
                <w:rFonts w:ascii="Arial" w:hAnsi="Arial" w:cs="Arial"/>
              </w:rPr>
            </w:pPr>
          </w:p>
        </w:tc>
        <w:tc>
          <w:tcPr>
            <w:tcW w:w="2952" w:type="dxa"/>
          </w:tcPr>
          <w:p w:rsidR="004D0BBA" w:rsidRPr="008E6E94" w:rsidRDefault="004D0BBA" w:rsidP="004D0BBA">
            <w:pPr>
              <w:rPr>
                <w:rFonts w:ascii="Arial" w:hAnsi="Arial" w:cs="Arial"/>
              </w:rPr>
            </w:pPr>
          </w:p>
        </w:tc>
      </w:tr>
      <w:tr w:rsidR="004D0BBA" w:rsidRPr="008E6E94" w:rsidTr="004D0BBA">
        <w:tc>
          <w:tcPr>
            <w:tcW w:w="918" w:type="dxa"/>
          </w:tcPr>
          <w:p w:rsidR="004D0BBA" w:rsidRPr="008E6E94" w:rsidRDefault="0035704C" w:rsidP="00AC0477">
            <w:pPr>
              <w:rPr>
                <w:rFonts w:ascii="Arial" w:hAnsi="Arial" w:cs="Arial"/>
              </w:rPr>
            </w:pPr>
            <w:r>
              <w:rPr>
                <w:rFonts w:ascii="Arial" w:hAnsi="Arial" w:cs="Arial"/>
              </w:rPr>
              <w:t>2-17</w:t>
            </w:r>
          </w:p>
        </w:tc>
        <w:tc>
          <w:tcPr>
            <w:tcW w:w="4986" w:type="dxa"/>
          </w:tcPr>
          <w:p w:rsidR="0035704C" w:rsidRDefault="0035704C" w:rsidP="0035704C">
            <w:pPr>
              <w:rPr>
                <w:rFonts w:ascii="Arial" w:hAnsi="Arial" w:cs="Arial"/>
              </w:rPr>
            </w:pPr>
            <w:r>
              <w:rPr>
                <w:rFonts w:ascii="Arial" w:hAnsi="Arial" w:cs="Arial"/>
              </w:rPr>
              <w:t xml:space="preserve">Review </w:t>
            </w:r>
            <w:r w:rsidR="00EA1327">
              <w:rPr>
                <w:rFonts w:ascii="Arial" w:hAnsi="Arial" w:cs="Arial"/>
              </w:rPr>
              <w:t xml:space="preserve">for Exam #1 </w:t>
            </w:r>
            <w:bookmarkStart w:id="0" w:name="_GoBack"/>
            <w:bookmarkEnd w:id="0"/>
            <w:r>
              <w:rPr>
                <w:rFonts w:ascii="Arial" w:hAnsi="Arial" w:cs="Arial"/>
              </w:rPr>
              <w:t>(Ch.1-6)</w:t>
            </w:r>
          </w:p>
          <w:p w:rsidR="004D0BBA" w:rsidRPr="008E6E94" w:rsidRDefault="004D0BBA" w:rsidP="0035704C">
            <w:pPr>
              <w:rPr>
                <w:rFonts w:ascii="Arial" w:hAnsi="Arial" w:cs="Arial"/>
              </w:rPr>
            </w:pPr>
          </w:p>
        </w:tc>
        <w:tc>
          <w:tcPr>
            <w:tcW w:w="2952" w:type="dxa"/>
          </w:tcPr>
          <w:p w:rsidR="004D0BBA" w:rsidRPr="008E6E94" w:rsidRDefault="004D0BBA" w:rsidP="00D83A68">
            <w:pPr>
              <w:rPr>
                <w:rFonts w:ascii="Arial" w:hAnsi="Arial" w:cs="Arial"/>
              </w:rPr>
            </w:pPr>
          </w:p>
        </w:tc>
      </w:tr>
      <w:tr w:rsidR="004D0BBA" w:rsidRPr="008E6E94" w:rsidTr="004D0BBA">
        <w:tc>
          <w:tcPr>
            <w:tcW w:w="918" w:type="dxa"/>
          </w:tcPr>
          <w:p w:rsidR="004D0BBA" w:rsidRPr="008E6E94" w:rsidRDefault="0035704C" w:rsidP="00A7684E">
            <w:pPr>
              <w:rPr>
                <w:rFonts w:ascii="Arial" w:hAnsi="Arial" w:cs="Arial"/>
              </w:rPr>
            </w:pPr>
            <w:r>
              <w:rPr>
                <w:rFonts w:ascii="Arial" w:hAnsi="Arial" w:cs="Arial"/>
              </w:rPr>
              <w:t>2-22</w:t>
            </w:r>
          </w:p>
        </w:tc>
        <w:tc>
          <w:tcPr>
            <w:tcW w:w="4986" w:type="dxa"/>
          </w:tcPr>
          <w:p w:rsidR="004D0BBA" w:rsidRDefault="00EA1327" w:rsidP="00EA1327">
            <w:pPr>
              <w:rPr>
                <w:rFonts w:ascii="Arial" w:hAnsi="Arial" w:cs="Arial"/>
              </w:rPr>
            </w:pPr>
            <w:r>
              <w:rPr>
                <w:rFonts w:ascii="Arial" w:hAnsi="Arial" w:cs="Arial"/>
              </w:rPr>
              <w:t xml:space="preserve">Exam #1 </w:t>
            </w:r>
          </w:p>
          <w:p w:rsidR="00EA1327" w:rsidRPr="008E6E94" w:rsidRDefault="00EA1327" w:rsidP="00EA1327">
            <w:pPr>
              <w:rPr>
                <w:rFonts w:ascii="Arial" w:hAnsi="Arial" w:cs="Arial"/>
              </w:rPr>
            </w:pPr>
          </w:p>
        </w:tc>
        <w:tc>
          <w:tcPr>
            <w:tcW w:w="2952" w:type="dxa"/>
          </w:tcPr>
          <w:p w:rsidR="004D0BBA" w:rsidRPr="008E6E94" w:rsidRDefault="004D0BBA" w:rsidP="004125D7">
            <w:pPr>
              <w:rPr>
                <w:rFonts w:ascii="Arial" w:hAnsi="Arial" w:cs="Arial"/>
              </w:rPr>
            </w:pPr>
          </w:p>
        </w:tc>
      </w:tr>
      <w:tr w:rsidR="004D0BBA" w:rsidRPr="008E6E94" w:rsidTr="004D0BBA">
        <w:tc>
          <w:tcPr>
            <w:tcW w:w="918" w:type="dxa"/>
          </w:tcPr>
          <w:p w:rsidR="004D0BBA" w:rsidRPr="008E6E94" w:rsidRDefault="0035704C" w:rsidP="00AC0477">
            <w:pPr>
              <w:rPr>
                <w:rFonts w:ascii="Arial" w:hAnsi="Arial" w:cs="Arial"/>
              </w:rPr>
            </w:pPr>
            <w:r>
              <w:rPr>
                <w:rFonts w:ascii="Arial" w:hAnsi="Arial" w:cs="Arial"/>
              </w:rPr>
              <w:t>2-24</w:t>
            </w:r>
          </w:p>
        </w:tc>
        <w:tc>
          <w:tcPr>
            <w:tcW w:w="4986" w:type="dxa"/>
          </w:tcPr>
          <w:p w:rsidR="00EA1327" w:rsidRDefault="00EA1327" w:rsidP="00EA1327">
            <w:pPr>
              <w:rPr>
                <w:rFonts w:ascii="Arial" w:hAnsi="Arial" w:cs="Arial"/>
              </w:rPr>
            </w:pPr>
            <w:r>
              <w:rPr>
                <w:rFonts w:ascii="Arial" w:hAnsi="Arial" w:cs="Arial"/>
              </w:rPr>
              <w:t>Children’s Literature Presentations</w:t>
            </w:r>
          </w:p>
          <w:p w:rsidR="004D0BBA" w:rsidRPr="008E6E94" w:rsidRDefault="004D0BBA" w:rsidP="00EA1327">
            <w:pPr>
              <w:rPr>
                <w:rFonts w:ascii="Arial" w:hAnsi="Arial" w:cs="Arial"/>
              </w:rPr>
            </w:pPr>
          </w:p>
        </w:tc>
        <w:tc>
          <w:tcPr>
            <w:tcW w:w="2952" w:type="dxa"/>
          </w:tcPr>
          <w:p w:rsidR="004D0BBA" w:rsidRPr="008E6E94" w:rsidRDefault="004D0BBA" w:rsidP="003D154E">
            <w:pPr>
              <w:rPr>
                <w:rFonts w:ascii="Arial" w:hAnsi="Arial" w:cs="Arial"/>
              </w:rPr>
            </w:pPr>
          </w:p>
        </w:tc>
      </w:tr>
      <w:tr w:rsidR="004D0BBA" w:rsidRPr="008E6E94" w:rsidTr="004D0BBA">
        <w:tc>
          <w:tcPr>
            <w:tcW w:w="918" w:type="dxa"/>
          </w:tcPr>
          <w:p w:rsidR="004D0BBA" w:rsidRPr="008E6E94" w:rsidRDefault="0035704C" w:rsidP="00AC0477">
            <w:pPr>
              <w:rPr>
                <w:rFonts w:ascii="Arial" w:hAnsi="Arial" w:cs="Arial"/>
              </w:rPr>
            </w:pPr>
            <w:r>
              <w:rPr>
                <w:rFonts w:ascii="Arial" w:hAnsi="Arial" w:cs="Arial"/>
              </w:rPr>
              <w:t>2-29</w:t>
            </w:r>
          </w:p>
        </w:tc>
        <w:tc>
          <w:tcPr>
            <w:tcW w:w="4986" w:type="dxa"/>
          </w:tcPr>
          <w:p w:rsidR="004D0BBA" w:rsidRDefault="00EA1327" w:rsidP="00EA1327">
            <w:pPr>
              <w:rPr>
                <w:rFonts w:ascii="Arial" w:hAnsi="Arial" w:cs="Arial"/>
              </w:rPr>
            </w:pPr>
            <w:r>
              <w:rPr>
                <w:rFonts w:ascii="Arial" w:hAnsi="Arial" w:cs="Arial"/>
              </w:rPr>
              <w:t xml:space="preserve">Presentations </w:t>
            </w:r>
          </w:p>
          <w:p w:rsidR="00EA1327" w:rsidRPr="008E6E94" w:rsidRDefault="00EA1327" w:rsidP="00EA1327">
            <w:pPr>
              <w:rPr>
                <w:rFonts w:ascii="Arial" w:hAnsi="Arial" w:cs="Arial"/>
              </w:rPr>
            </w:pPr>
          </w:p>
        </w:tc>
        <w:tc>
          <w:tcPr>
            <w:tcW w:w="2952" w:type="dxa"/>
          </w:tcPr>
          <w:p w:rsidR="004D0BBA" w:rsidRPr="008E6E94" w:rsidRDefault="004D0BBA" w:rsidP="004125D7">
            <w:pPr>
              <w:rPr>
                <w:rFonts w:ascii="Arial" w:hAnsi="Arial" w:cs="Arial"/>
              </w:rPr>
            </w:pPr>
          </w:p>
        </w:tc>
      </w:tr>
      <w:tr w:rsidR="004D0BBA" w:rsidRPr="008E6E94" w:rsidTr="004D0BBA">
        <w:tc>
          <w:tcPr>
            <w:tcW w:w="918" w:type="dxa"/>
          </w:tcPr>
          <w:p w:rsidR="004D0BBA" w:rsidRPr="008E6E94" w:rsidRDefault="0035704C" w:rsidP="00E265F6">
            <w:pPr>
              <w:rPr>
                <w:rFonts w:ascii="Arial" w:hAnsi="Arial" w:cs="Arial"/>
              </w:rPr>
            </w:pPr>
            <w:r>
              <w:rPr>
                <w:rFonts w:ascii="Arial" w:hAnsi="Arial" w:cs="Arial"/>
              </w:rPr>
              <w:t>3-2</w:t>
            </w:r>
          </w:p>
        </w:tc>
        <w:tc>
          <w:tcPr>
            <w:tcW w:w="4986" w:type="dxa"/>
          </w:tcPr>
          <w:p w:rsidR="00EA1327" w:rsidRDefault="00EA1327" w:rsidP="00EA1327">
            <w:pPr>
              <w:rPr>
                <w:rFonts w:ascii="Arial" w:hAnsi="Arial" w:cs="Arial"/>
              </w:rPr>
            </w:pPr>
            <w:r>
              <w:rPr>
                <w:rFonts w:ascii="Arial" w:hAnsi="Arial" w:cs="Arial"/>
              </w:rPr>
              <w:t>Continue Presentations</w:t>
            </w:r>
          </w:p>
          <w:p w:rsidR="004D0BBA" w:rsidRPr="008E6E94" w:rsidRDefault="004D0BBA" w:rsidP="00EA1327">
            <w:pPr>
              <w:rPr>
                <w:rFonts w:ascii="Arial" w:hAnsi="Arial" w:cs="Arial"/>
              </w:rPr>
            </w:pPr>
          </w:p>
        </w:tc>
        <w:tc>
          <w:tcPr>
            <w:tcW w:w="2952" w:type="dxa"/>
          </w:tcPr>
          <w:p w:rsidR="004D0BBA" w:rsidRPr="008E6E94" w:rsidRDefault="004D0BBA" w:rsidP="004125D7">
            <w:pPr>
              <w:rPr>
                <w:rFonts w:ascii="Arial" w:hAnsi="Arial" w:cs="Arial"/>
              </w:rPr>
            </w:pPr>
          </w:p>
        </w:tc>
      </w:tr>
      <w:tr w:rsidR="004D0BBA" w:rsidRPr="008E6E94" w:rsidTr="004D0BBA">
        <w:trPr>
          <w:trHeight w:val="620"/>
        </w:trPr>
        <w:tc>
          <w:tcPr>
            <w:tcW w:w="918" w:type="dxa"/>
          </w:tcPr>
          <w:p w:rsidR="004D0BBA" w:rsidRPr="008E6E94" w:rsidRDefault="0035704C" w:rsidP="00E265F6">
            <w:pPr>
              <w:rPr>
                <w:rFonts w:ascii="Arial" w:hAnsi="Arial" w:cs="Arial"/>
              </w:rPr>
            </w:pPr>
            <w:r>
              <w:rPr>
                <w:rFonts w:ascii="Arial" w:hAnsi="Arial" w:cs="Arial"/>
              </w:rPr>
              <w:t>3-7</w:t>
            </w:r>
          </w:p>
        </w:tc>
        <w:tc>
          <w:tcPr>
            <w:tcW w:w="4986" w:type="dxa"/>
          </w:tcPr>
          <w:p w:rsidR="00EA1327" w:rsidRDefault="00EA1327" w:rsidP="00EA1327">
            <w:pPr>
              <w:rPr>
                <w:rFonts w:ascii="Arial" w:hAnsi="Arial" w:cs="Arial"/>
              </w:rPr>
            </w:pPr>
            <w:r>
              <w:rPr>
                <w:rFonts w:ascii="Arial" w:hAnsi="Arial" w:cs="Arial"/>
              </w:rPr>
              <w:t>Finish Presentations</w:t>
            </w:r>
          </w:p>
          <w:p w:rsidR="004D0BBA" w:rsidRPr="008E6E94" w:rsidRDefault="004D0BBA" w:rsidP="00EA1327">
            <w:pPr>
              <w:rPr>
                <w:rFonts w:ascii="Arial" w:hAnsi="Arial" w:cs="Arial"/>
              </w:rPr>
            </w:pPr>
          </w:p>
        </w:tc>
        <w:tc>
          <w:tcPr>
            <w:tcW w:w="2952" w:type="dxa"/>
          </w:tcPr>
          <w:p w:rsidR="004D0BBA" w:rsidRPr="008E6E94" w:rsidRDefault="004D0BBA" w:rsidP="00EA1327">
            <w:pPr>
              <w:rPr>
                <w:rFonts w:ascii="Arial" w:hAnsi="Arial" w:cs="Arial"/>
              </w:rPr>
            </w:pPr>
          </w:p>
        </w:tc>
      </w:tr>
      <w:tr w:rsidR="004D0BBA" w:rsidRPr="008E6E94" w:rsidTr="004D0BBA">
        <w:tc>
          <w:tcPr>
            <w:tcW w:w="918" w:type="dxa"/>
          </w:tcPr>
          <w:p w:rsidR="004D0BBA" w:rsidRPr="008E6E94" w:rsidRDefault="0035704C" w:rsidP="00EB183E">
            <w:pPr>
              <w:rPr>
                <w:rFonts w:ascii="Arial" w:hAnsi="Arial" w:cs="Arial"/>
              </w:rPr>
            </w:pPr>
            <w:r>
              <w:rPr>
                <w:rFonts w:ascii="Arial" w:hAnsi="Arial" w:cs="Arial"/>
              </w:rPr>
              <w:lastRenderedPageBreak/>
              <w:t>3-9</w:t>
            </w:r>
          </w:p>
        </w:tc>
        <w:tc>
          <w:tcPr>
            <w:tcW w:w="4986" w:type="dxa"/>
          </w:tcPr>
          <w:p w:rsidR="00EA1327" w:rsidRDefault="00EA1327" w:rsidP="00EA1327">
            <w:pPr>
              <w:rPr>
                <w:rFonts w:ascii="Arial" w:hAnsi="Arial" w:cs="Arial"/>
              </w:rPr>
            </w:pPr>
            <w:r>
              <w:rPr>
                <w:rFonts w:ascii="Arial" w:hAnsi="Arial" w:cs="Arial"/>
              </w:rPr>
              <w:t xml:space="preserve">Performing Prose </w:t>
            </w:r>
          </w:p>
          <w:p w:rsidR="004D0BBA" w:rsidRDefault="00EA1327" w:rsidP="00EA1327">
            <w:pPr>
              <w:rPr>
                <w:rFonts w:ascii="Arial" w:hAnsi="Arial" w:cs="Arial"/>
              </w:rPr>
            </w:pPr>
            <w:r>
              <w:rPr>
                <w:rFonts w:ascii="Arial" w:hAnsi="Arial" w:cs="Arial"/>
              </w:rPr>
              <w:t>Assign Mixed Genre Performances</w:t>
            </w:r>
          </w:p>
          <w:p w:rsidR="00EA1327" w:rsidRPr="008E6E94" w:rsidRDefault="00EA1327" w:rsidP="00EA1327">
            <w:pPr>
              <w:rPr>
                <w:rFonts w:ascii="Arial" w:hAnsi="Arial" w:cs="Arial"/>
              </w:rPr>
            </w:pPr>
          </w:p>
        </w:tc>
        <w:tc>
          <w:tcPr>
            <w:tcW w:w="2952" w:type="dxa"/>
          </w:tcPr>
          <w:p w:rsidR="00EA1327" w:rsidRDefault="00EA1327" w:rsidP="00EA1327">
            <w:pPr>
              <w:rPr>
                <w:rFonts w:ascii="Arial" w:hAnsi="Arial" w:cs="Arial"/>
              </w:rPr>
            </w:pPr>
            <w:r>
              <w:rPr>
                <w:rFonts w:ascii="Arial" w:hAnsi="Arial" w:cs="Arial"/>
              </w:rPr>
              <w:t>Ch. 7</w:t>
            </w:r>
          </w:p>
          <w:p w:rsidR="004D0BBA" w:rsidRPr="008E6E94" w:rsidRDefault="004D0BBA" w:rsidP="003D154E">
            <w:pPr>
              <w:rPr>
                <w:rFonts w:ascii="Arial" w:hAnsi="Arial" w:cs="Arial"/>
              </w:rPr>
            </w:pPr>
          </w:p>
        </w:tc>
      </w:tr>
      <w:tr w:rsidR="004D0BBA" w:rsidRPr="008E6E94" w:rsidTr="004D0BBA">
        <w:tc>
          <w:tcPr>
            <w:tcW w:w="918" w:type="dxa"/>
          </w:tcPr>
          <w:p w:rsidR="004D0BBA" w:rsidRPr="008E6E94" w:rsidRDefault="0035704C" w:rsidP="00E265F6">
            <w:pPr>
              <w:rPr>
                <w:rFonts w:ascii="Arial" w:hAnsi="Arial" w:cs="Arial"/>
              </w:rPr>
            </w:pPr>
            <w:r>
              <w:rPr>
                <w:rFonts w:ascii="Arial" w:hAnsi="Arial" w:cs="Arial"/>
              </w:rPr>
              <w:t>3-14</w:t>
            </w:r>
          </w:p>
        </w:tc>
        <w:tc>
          <w:tcPr>
            <w:tcW w:w="4986" w:type="dxa"/>
          </w:tcPr>
          <w:p w:rsidR="00EA1327" w:rsidRDefault="00EA1327" w:rsidP="00EA1327">
            <w:pPr>
              <w:rPr>
                <w:rFonts w:ascii="Arial" w:hAnsi="Arial" w:cs="Arial"/>
              </w:rPr>
            </w:pPr>
            <w:r>
              <w:rPr>
                <w:rFonts w:ascii="Arial" w:hAnsi="Arial" w:cs="Arial"/>
              </w:rPr>
              <w:t>Performing Drama</w:t>
            </w:r>
          </w:p>
          <w:p w:rsidR="004D0BBA" w:rsidRPr="008E6E94" w:rsidRDefault="004D0BBA" w:rsidP="00EA1327">
            <w:pPr>
              <w:rPr>
                <w:rFonts w:ascii="Arial" w:hAnsi="Arial" w:cs="Arial"/>
              </w:rPr>
            </w:pPr>
          </w:p>
        </w:tc>
        <w:tc>
          <w:tcPr>
            <w:tcW w:w="2952" w:type="dxa"/>
          </w:tcPr>
          <w:p w:rsidR="004D0BBA" w:rsidRPr="008E6E94" w:rsidRDefault="00EA1327" w:rsidP="003D154E">
            <w:pPr>
              <w:rPr>
                <w:rFonts w:ascii="Arial" w:hAnsi="Arial" w:cs="Arial"/>
              </w:rPr>
            </w:pPr>
            <w:r>
              <w:rPr>
                <w:rFonts w:ascii="Arial" w:hAnsi="Arial" w:cs="Arial"/>
              </w:rPr>
              <w:t>Ch. 8</w:t>
            </w:r>
          </w:p>
        </w:tc>
      </w:tr>
      <w:tr w:rsidR="004D0BBA" w:rsidRPr="008E6E94" w:rsidTr="004D0BBA">
        <w:tc>
          <w:tcPr>
            <w:tcW w:w="918" w:type="dxa"/>
          </w:tcPr>
          <w:p w:rsidR="004D0BBA" w:rsidRPr="008E6E94" w:rsidRDefault="0035704C" w:rsidP="00EB183E">
            <w:pPr>
              <w:rPr>
                <w:rFonts w:ascii="Arial" w:hAnsi="Arial" w:cs="Arial"/>
              </w:rPr>
            </w:pPr>
            <w:r>
              <w:rPr>
                <w:rFonts w:ascii="Arial" w:hAnsi="Arial" w:cs="Arial"/>
              </w:rPr>
              <w:t>3-16</w:t>
            </w:r>
          </w:p>
        </w:tc>
        <w:tc>
          <w:tcPr>
            <w:tcW w:w="4986" w:type="dxa"/>
          </w:tcPr>
          <w:p w:rsidR="00EA1327" w:rsidRDefault="00EA1327" w:rsidP="00EA1327">
            <w:pPr>
              <w:rPr>
                <w:rFonts w:ascii="Arial" w:hAnsi="Arial" w:cs="Arial"/>
              </w:rPr>
            </w:pPr>
            <w:r>
              <w:rPr>
                <w:rFonts w:ascii="Arial" w:hAnsi="Arial" w:cs="Arial"/>
              </w:rPr>
              <w:t>Drama Continued</w:t>
            </w:r>
          </w:p>
          <w:p w:rsidR="00EA1327" w:rsidRPr="008E6E94" w:rsidRDefault="00EA1327" w:rsidP="00EA1327">
            <w:pPr>
              <w:rPr>
                <w:rFonts w:ascii="Arial" w:hAnsi="Arial" w:cs="Arial"/>
              </w:rPr>
            </w:pPr>
          </w:p>
        </w:tc>
        <w:tc>
          <w:tcPr>
            <w:tcW w:w="2952" w:type="dxa"/>
          </w:tcPr>
          <w:p w:rsidR="004D0BBA" w:rsidRPr="008E6E94" w:rsidRDefault="004D0BBA" w:rsidP="00EA1327">
            <w:pPr>
              <w:rPr>
                <w:rFonts w:ascii="Arial" w:hAnsi="Arial" w:cs="Arial"/>
              </w:rPr>
            </w:pPr>
          </w:p>
        </w:tc>
      </w:tr>
      <w:tr w:rsidR="004D0BBA" w:rsidRPr="008E6E94" w:rsidTr="004D0BBA">
        <w:tc>
          <w:tcPr>
            <w:tcW w:w="918" w:type="dxa"/>
          </w:tcPr>
          <w:p w:rsidR="004D0BBA" w:rsidRPr="008E6E94" w:rsidRDefault="0035704C" w:rsidP="0035704C">
            <w:pPr>
              <w:rPr>
                <w:rFonts w:ascii="Arial" w:hAnsi="Arial" w:cs="Arial"/>
              </w:rPr>
            </w:pPr>
            <w:r>
              <w:rPr>
                <w:rFonts w:ascii="Arial" w:hAnsi="Arial" w:cs="Arial"/>
              </w:rPr>
              <w:t>3-21</w:t>
            </w:r>
          </w:p>
        </w:tc>
        <w:tc>
          <w:tcPr>
            <w:tcW w:w="4986" w:type="dxa"/>
          </w:tcPr>
          <w:p w:rsidR="00EA1327" w:rsidRDefault="00EA1327" w:rsidP="00EA1327">
            <w:pPr>
              <w:rPr>
                <w:rFonts w:ascii="Arial" w:hAnsi="Arial" w:cs="Arial"/>
              </w:rPr>
            </w:pPr>
            <w:r>
              <w:rPr>
                <w:rFonts w:ascii="Arial" w:hAnsi="Arial" w:cs="Arial"/>
              </w:rPr>
              <w:t>Performing Poetry</w:t>
            </w:r>
          </w:p>
          <w:p w:rsidR="00EA1327" w:rsidRDefault="00EA1327" w:rsidP="00EA1327">
            <w:pPr>
              <w:rPr>
                <w:rFonts w:ascii="Arial" w:hAnsi="Arial" w:cs="Arial"/>
              </w:rPr>
            </w:pPr>
            <w:r>
              <w:rPr>
                <w:rFonts w:ascii="Arial" w:hAnsi="Arial" w:cs="Arial"/>
              </w:rPr>
              <w:t>Poetry Activity</w:t>
            </w:r>
          </w:p>
          <w:p w:rsidR="00EA1327" w:rsidRPr="008E6E94" w:rsidRDefault="00EA1327" w:rsidP="00EA1327">
            <w:pPr>
              <w:rPr>
                <w:rFonts w:ascii="Arial" w:hAnsi="Arial" w:cs="Arial"/>
              </w:rPr>
            </w:pPr>
          </w:p>
        </w:tc>
        <w:tc>
          <w:tcPr>
            <w:tcW w:w="2952" w:type="dxa"/>
          </w:tcPr>
          <w:p w:rsidR="00EA1327" w:rsidRDefault="00EA1327" w:rsidP="00EA1327">
            <w:pPr>
              <w:rPr>
                <w:rFonts w:ascii="Arial" w:hAnsi="Arial" w:cs="Arial"/>
              </w:rPr>
            </w:pPr>
            <w:r>
              <w:rPr>
                <w:rFonts w:ascii="Arial" w:hAnsi="Arial" w:cs="Arial"/>
              </w:rPr>
              <w:t>Ch. 9</w:t>
            </w:r>
          </w:p>
          <w:p w:rsidR="004D0BBA" w:rsidRPr="008E6E94" w:rsidRDefault="004D0BBA" w:rsidP="003D154E">
            <w:pPr>
              <w:rPr>
                <w:rFonts w:ascii="Arial" w:hAnsi="Arial" w:cs="Arial"/>
              </w:rPr>
            </w:pPr>
          </w:p>
        </w:tc>
      </w:tr>
      <w:tr w:rsidR="00A41A77" w:rsidRPr="008E6E94" w:rsidTr="004D0BBA">
        <w:tc>
          <w:tcPr>
            <w:tcW w:w="918" w:type="dxa"/>
          </w:tcPr>
          <w:p w:rsidR="00A41A77" w:rsidRPr="008E6E94" w:rsidRDefault="0035704C" w:rsidP="0035704C">
            <w:pPr>
              <w:rPr>
                <w:rFonts w:ascii="Arial" w:hAnsi="Arial" w:cs="Arial"/>
              </w:rPr>
            </w:pPr>
            <w:r>
              <w:rPr>
                <w:rFonts w:ascii="Arial" w:hAnsi="Arial" w:cs="Arial"/>
              </w:rPr>
              <w:t>3-23</w:t>
            </w:r>
          </w:p>
        </w:tc>
        <w:tc>
          <w:tcPr>
            <w:tcW w:w="4986" w:type="dxa"/>
          </w:tcPr>
          <w:p w:rsidR="00EA1327" w:rsidRDefault="00EA1327" w:rsidP="00EA1327">
            <w:pPr>
              <w:rPr>
                <w:rFonts w:ascii="Arial" w:hAnsi="Arial" w:cs="Arial"/>
              </w:rPr>
            </w:pPr>
            <w:r>
              <w:rPr>
                <w:rFonts w:ascii="Arial" w:hAnsi="Arial" w:cs="Arial"/>
              </w:rPr>
              <w:t>Mixed Genre presentations begin</w:t>
            </w:r>
          </w:p>
          <w:p w:rsidR="00A41A77" w:rsidRPr="008E6E94" w:rsidRDefault="00A41A77" w:rsidP="00EA1327">
            <w:pPr>
              <w:rPr>
                <w:rFonts w:ascii="Arial" w:hAnsi="Arial" w:cs="Arial"/>
              </w:rPr>
            </w:pPr>
          </w:p>
        </w:tc>
        <w:tc>
          <w:tcPr>
            <w:tcW w:w="2952" w:type="dxa"/>
          </w:tcPr>
          <w:p w:rsidR="00A41A77" w:rsidRPr="008E6E94" w:rsidRDefault="00A41A77" w:rsidP="00EA1327">
            <w:pPr>
              <w:rPr>
                <w:rFonts w:ascii="Arial" w:hAnsi="Arial" w:cs="Arial"/>
              </w:rPr>
            </w:pPr>
          </w:p>
        </w:tc>
      </w:tr>
      <w:tr w:rsidR="00A41A77" w:rsidRPr="008E6E94" w:rsidTr="004D0BBA">
        <w:tc>
          <w:tcPr>
            <w:tcW w:w="918" w:type="dxa"/>
          </w:tcPr>
          <w:p w:rsidR="00A41A77" w:rsidRDefault="0035704C" w:rsidP="00E265F6">
            <w:pPr>
              <w:rPr>
                <w:rFonts w:ascii="Arial" w:hAnsi="Arial" w:cs="Arial"/>
              </w:rPr>
            </w:pPr>
            <w:r>
              <w:rPr>
                <w:rFonts w:ascii="Arial" w:hAnsi="Arial" w:cs="Arial"/>
              </w:rPr>
              <w:t>3-28</w:t>
            </w:r>
          </w:p>
          <w:p w:rsidR="00CF71C9" w:rsidRPr="008E6E94" w:rsidRDefault="00CF71C9" w:rsidP="00E265F6">
            <w:pPr>
              <w:rPr>
                <w:rFonts w:ascii="Arial" w:hAnsi="Arial" w:cs="Arial"/>
              </w:rPr>
            </w:pPr>
          </w:p>
        </w:tc>
        <w:tc>
          <w:tcPr>
            <w:tcW w:w="4986" w:type="dxa"/>
          </w:tcPr>
          <w:p w:rsidR="00EA1327" w:rsidRPr="00EA1327" w:rsidRDefault="00EA1327" w:rsidP="00EA1327">
            <w:pPr>
              <w:rPr>
                <w:rFonts w:ascii="Arial" w:hAnsi="Arial" w:cs="Arial"/>
              </w:rPr>
            </w:pPr>
            <w:r w:rsidRPr="00EA1327">
              <w:rPr>
                <w:rFonts w:ascii="Arial" w:hAnsi="Arial" w:cs="Arial"/>
              </w:rPr>
              <w:t>Mixed Genre continued</w:t>
            </w: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EB183E">
            <w:pPr>
              <w:rPr>
                <w:rFonts w:ascii="Arial" w:hAnsi="Arial" w:cs="Arial"/>
              </w:rPr>
            </w:pPr>
            <w:r>
              <w:rPr>
                <w:rFonts w:ascii="Arial" w:hAnsi="Arial" w:cs="Arial"/>
              </w:rPr>
              <w:t>3-30</w:t>
            </w:r>
          </w:p>
        </w:tc>
        <w:tc>
          <w:tcPr>
            <w:tcW w:w="4986" w:type="dxa"/>
          </w:tcPr>
          <w:p w:rsidR="00EA1327" w:rsidRPr="008E6E94" w:rsidRDefault="00EA1327" w:rsidP="00EA1327">
            <w:pPr>
              <w:rPr>
                <w:rFonts w:ascii="Arial" w:hAnsi="Arial" w:cs="Arial"/>
              </w:rPr>
            </w:pPr>
            <w:r w:rsidRPr="008E6E94">
              <w:rPr>
                <w:rFonts w:ascii="Arial" w:hAnsi="Arial" w:cs="Arial"/>
              </w:rPr>
              <w:t xml:space="preserve">Continue Speeches </w:t>
            </w:r>
          </w:p>
          <w:p w:rsidR="00A41A77" w:rsidRPr="008E6E94" w:rsidRDefault="00A41A77"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E265F6">
            <w:pPr>
              <w:rPr>
                <w:rFonts w:ascii="Arial" w:hAnsi="Arial" w:cs="Arial"/>
              </w:rPr>
            </w:pPr>
            <w:r>
              <w:rPr>
                <w:rFonts w:ascii="Arial" w:hAnsi="Arial" w:cs="Arial"/>
              </w:rPr>
              <w:t>4-4</w:t>
            </w:r>
          </w:p>
        </w:tc>
        <w:tc>
          <w:tcPr>
            <w:tcW w:w="4986" w:type="dxa"/>
          </w:tcPr>
          <w:p w:rsidR="00EA1327" w:rsidRDefault="00EA1327" w:rsidP="00EA1327">
            <w:pPr>
              <w:rPr>
                <w:rFonts w:ascii="Arial" w:hAnsi="Arial" w:cs="Arial"/>
              </w:rPr>
            </w:pPr>
            <w:r>
              <w:rPr>
                <w:rFonts w:ascii="Arial" w:hAnsi="Arial" w:cs="Arial"/>
              </w:rPr>
              <w:t>Finish Presentations</w:t>
            </w:r>
          </w:p>
          <w:p w:rsidR="00AF6AE1" w:rsidRPr="008E6E94" w:rsidRDefault="00AF6AE1"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E265F6">
            <w:pPr>
              <w:rPr>
                <w:rFonts w:ascii="Arial" w:hAnsi="Arial" w:cs="Arial"/>
              </w:rPr>
            </w:pPr>
            <w:r>
              <w:rPr>
                <w:rFonts w:ascii="Arial" w:hAnsi="Arial" w:cs="Arial"/>
              </w:rPr>
              <w:t>4-6</w:t>
            </w:r>
          </w:p>
        </w:tc>
        <w:tc>
          <w:tcPr>
            <w:tcW w:w="4986" w:type="dxa"/>
          </w:tcPr>
          <w:p w:rsidR="00EA1327" w:rsidRDefault="00EA1327" w:rsidP="00EA1327">
            <w:pPr>
              <w:rPr>
                <w:rFonts w:ascii="Arial" w:hAnsi="Arial" w:cs="Arial"/>
              </w:rPr>
            </w:pPr>
            <w:r w:rsidRPr="008E6E94">
              <w:rPr>
                <w:rFonts w:ascii="Arial" w:hAnsi="Arial" w:cs="Arial"/>
              </w:rPr>
              <w:t>Assign Groups</w:t>
            </w:r>
            <w:r>
              <w:rPr>
                <w:rFonts w:ascii="Arial" w:hAnsi="Arial" w:cs="Arial"/>
              </w:rPr>
              <w:t xml:space="preserve"> and Reader’s Theatre Assignment</w:t>
            </w:r>
          </w:p>
          <w:p w:rsidR="00EA1327" w:rsidRPr="008E6E94" w:rsidRDefault="00EA1327"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E265F6">
            <w:pPr>
              <w:rPr>
                <w:rFonts w:ascii="Arial" w:hAnsi="Arial" w:cs="Arial"/>
              </w:rPr>
            </w:pPr>
            <w:r>
              <w:rPr>
                <w:rFonts w:ascii="Arial" w:hAnsi="Arial" w:cs="Arial"/>
              </w:rPr>
              <w:t>4-11</w:t>
            </w:r>
          </w:p>
        </w:tc>
        <w:tc>
          <w:tcPr>
            <w:tcW w:w="4986" w:type="dxa"/>
          </w:tcPr>
          <w:p w:rsidR="00EA1327" w:rsidRDefault="00EA1327" w:rsidP="00EA1327">
            <w:pPr>
              <w:rPr>
                <w:rFonts w:ascii="Arial" w:hAnsi="Arial" w:cs="Arial"/>
              </w:rPr>
            </w:pPr>
            <w:r>
              <w:rPr>
                <w:rFonts w:ascii="Arial" w:hAnsi="Arial" w:cs="Arial"/>
              </w:rPr>
              <w:t>Review for Exam 2 (Ch. 7-9)</w:t>
            </w:r>
          </w:p>
          <w:p w:rsidR="00EA1327" w:rsidRPr="008E6E94" w:rsidRDefault="00EA1327"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4D0BBA">
            <w:pPr>
              <w:rPr>
                <w:rFonts w:ascii="Arial" w:hAnsi="Arial" w:cs="Arial"/>
              </w:rPr>
            </w:pPr>
            <w:r>
              <w:rPr>
                <w:rFonts w:ascii="Arial" w:hAnsi="Arial" w:cs="Arial"/>
              </w:rPr>
              <w:t>4-13</w:t>
            </w:r>
          </w:p>
        </w:tc>
        <w:tc>
          <w:tcPr>
            <w:tcW w:w="4986" w:type="dxa"/>
          </w:tcPr>
          <w:p w:rsidR="00EA1327" w:rsidRDefault="00EA1327" w:rsidP="00EA1327">
            <w:pPr>
              <w:rPr>
                <w:rFonts w:ascii="Arial" w:hAnsi="Arial" w:cs="Arial"/>
              </w:rPr>
            </w:pPr>
            <w:r>
              <w:rPr>
                <w:rFonts w:ascii="Arial" w:hAnsi="Arial" w:cs="Arial"/>
              </w:rPr>
              <w:t>Exam #2</w:t>
            </w:r>
          </w:p>
          <w:p w:rsidR="00E265F6" w:rsidRPr="008E6E94" w:rsidRDefault="00E265F6" w:rsidP="00EA1327">
            <w:pPr>
              <w:rPr>
                <w:rFonts w:ascii="Arial" w:hAnsi="Arial" w:cs="Arial"/>
              </w:rPr>
            </w:pPr>
          </w:p>
        </w:tc>
        <w:tc>
          <w:tcPr>
            <w:tcW w:w="2952" w:type="dxa"/>
          </w:tcPr>
          <w:p w:rsidR="00A41A77" w:rsidRPr="008E6E94" w:rsidRDefault="00A41A77" w:rsidP="001E1731">
            <w:pPr>
              <w:rPr>
                <w:rFonts w:ascii="Arial" w:hAnsi="Arial" w:cs="Arial"/>
              </w:rPr>
            </w:pPr>
          </w:p>
        </w:tc>
      </w:tr>
      <w:tr w:rsidR="00A41A77" w:rsidRPr="008E6E94" w:rsidTr="004D0BBA">
        <w:tc>
          <w:tcPr>
            <w:tcW w:w="918" w:type="dxa"/>
          </w:tcPr>
          <w:p w:rsidR="00A41A77" w:rsidRPr="008E6E94" w:rsidRDefault="0035704C" w:rsidP="00E265F6">
            <w:pPr>
              <w:rPr>
                <w:rFonts w:ascii="Arial" w:hAnsi="Arial" w:cs="Arial"/>
              </w:rPr>
            </w:pPr>
            <w:r>
              <w:rPr>
                <w:rFonts w:ascii="Arial" w:hAnsi="Arial" w:cs="Arial"/>
              </w:rPr>
              <w:t>4-18</w:t>
            </w:r>
          </w:p>
        </w:tc>
        <w:tc>
          <w:tcPr>
            <w:tcW w:w="4986" w:type="dxa"/>
          </w:tcPr>
          <w:p w:rsidR="00EA1327" w:rsidRDefault="00EA1327" w:rsidP="00EA1327">
            <w:pPr>
              <w:rPr>
                <w:rFonts w:ascii="Arial" w:hAnsi="Arial" w:cs="Arial"/>
              </w:rPr>
            </w:pPr>
            <w:r>
              <w:rPr>
                <w:rFonts w:ascii="Arial" w:hAnsi="Arial" w:cs="Arial"/>
              </w:rPr>
              <w:t>Make-up Speech Day</w:t>
            </w:r>
          </w:p>
          <w:p w:rsidR="00AF6AE1" w:rsidRPr="008E6E94" w:rsidRDefault="00AF6AE1"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8C186A">
            <w:pPr>
              <w:rPr>
                <w:rFonts w:ascii="Arial" w:hAnsi="Arial" w:cs="Arial"/>
              </w:rPr>
            </w:pPr>
            <w:r>
              <w:rPr>
                <w:rFonts w:ascii="Arial" w:hAnsi="Arial" w:cs="Arial"/>
              </w:rPr>
              <w:t>4-20</w:t>
            </w:r>
          </w:p>
        </w:tc>
        <w:tc>
          <w:tcPr>
            <w:tcW w:w="4986" w:type="dxa"/>
          </w:tcPr>
          <w:p w:rsidR="00EA1327" w:rsidRDefault="00EA1327" w:rsidP="00EA1327">
            <w:pPr>
              <w:rPr>
                <w:rFonts w:ascii="Arial" w:hAnsi="Arial" w:cs="Arial"/>
              </w:rPr>
            </w:pPr>
            <w:r>
              <w:rPr>
                <w:rFonts w:ascii="Arial" w:hAnsi="Arial" w:cs="Arial"/>
              </w:rPr>
              <w:t>Groups Meet</w:t>
            </w:r>
          </w:p>
          <w:p w:rsidR="00EA1327" w:rsidRPr="008E6E94" w:rsidRDefault="00EA1327" w:rsidP="00EA1327">
            <w:pPr>
              <w:rPr>
                <w:rFonts w:ascii="Arial" w:hAnsi="Arial" w:cs="Arial"/>
              </w:rPr>
            </w:pPr>
          </w:p>
        </w:tc>
        <w:tc>
          <w:tcPr>
            <w:tcW w:w="2952" w:type="dxa"/>
          </w:tcPr>
          <w:p w:rsidR="00A41A77" w:rsidRPr="008E6E94" w:rsidRDefault="00A41A77" w:rsidP="003D154E">
            <w:pPr>
              <w:rPr>
                <w:rFonts w:ascii="Arial" w:hAnsi="Arial" w:cs="Arial"/>
              </w:rPr>
            </w:pPr>
          </w:p>
        </w:tc>
      </w:tr>
      <w:tr w:rsidR="00A41A77" w:rsidRPr="008E6E94" w:rsidTr="004D0BBA">
        <w:tc>
          <w:tcPr>
            <w:tcW w:w="918" w:type="dxa"/>
          </w:tcPr>
          <w:p w:rsidR="00A41A77" w:rsidRPr="008E6E94" w:rsidRDefault="0035704C" w:rsidP="00E265F6">
            <w:pPr>
              <w:rPr>
                <w:rFonts w:ascii="Arial" w:hAnsi="Arial" w:cs="Arial"/>
              </w:rPr>
            </w:pPr>
            <w:r>
              <w:rPr>
                <w:rFonts w:ascii="Arial" w:hAnsi="Arial" w:cs="Arial"/>
              </w:rPr>
              <w:t>4-25</w:t>
            </w:r>
          </w:p>
        </w:tc>
        <w:tc>
          <w:tcPr>
            <w:tcW w:w="4986" w:type="dxa"/>
          </w:tcPr>
          <w:p w:rsidR="00EA1327" w:rsidRDefault="00EA1327" w:rsidP="00EA1327">
            <w:pPr>
              <w:rPr>
                <w:rFonts w:ascii="Arial" w:hAnsi="Arial" w:cs="Arial"/>
              </w:rPr>
            </w:pPr>
            <w:r>
              <w:rPr>
                <w:rFonts w:ascii="Arial" w:hAnsi="Arial" w:cs="Arial"/>
              </w:rPr>
              <w:t>Begin Performances</w:t>
            </w:r>
          </w:p>
          <w:p w:rsidR="00E265F6" w:rsidRPr="00E265F6" w:rsidRDefault="00E265F6" w:rsidP="00EA1327">
            <w:pPr>
              <w:rPr>
                <w:rFonts w:ascii="Arial" w:hAnsi="Arial" w:cs="Arial"/>
              </w:rPr>
            </w:pPr>
          </w:p>
        </w:tc>
        <w:tc>
          <w:tcPr>
            <w:tcW w:w="2952" w:type="dxa"/>
          </w:tcPr>
          <w:p w:rsidR="00A41A77" w:rsidRPr="008E6E94" w:rsidRDefault="00A41A77" w:rsidP="00D43D09">
            <w:pPr>
              <w:rPr>
                <w:rFonts w:ascii="Arial" w:hAnsi="Arial" w:cs="Arial"/>
              </w:rPr>
            </w:pPr>
          </w:p>
        </w:tc>
      </w:tr>
      <w:tr w:rsidR="00A41A77" w:rsidRPr="008E6E94" w:rsidTr="004D0BBA">
        <w:tc>
          <w:tcPr>
            <w:tcW w:w="918" w:type="dxa"/>
          </w:tcPr>
          <w:p w:rsidR="00A41A77" w:rsidRPr="008E6E94" w:rsidRDefault="0035704C" w:rsidP="008C186A">
            <w:pPr>
              <w:rPr>
                <w:rFonts w:ascii="Arial" w:hAnsi="Arial" w:cs="Arial"/>
              </w:rPr>
            </w:pPr>
            <w:r>
              <w:rPr>
                <w:rFonts w:ascii="Arial" w:hAnsi="Arial" w:cs="Arial"/>
              </w:rPr>
              <w:t>4-27</w:t>
            </w:r>
          </w:p>
        </w:tc>
        <w:tc>
          <w:tcPr>
            <w:tcW w:w="4986" w:type="dxa"/>
          </w:tcPr>
          <w:p w:rsidR="00EA1327" w:rsidRDefault="00EA1327" w:rsidP="00EA1327">
            <w:pPr>
              <w:rPr>
                <w:rFonts w:ascii="Arial" w:hAnsi="Arial" w:cs="Arial"/>
              </w:rPr>
            </w:pPr>
            <w:r>
              <w:rPr>
                <w:rFonts w:ascii="Arial" w:hAnsi="Arial" w:cs="Arial"/>
              </w:rPr>
              <w:t>Performances</w:t>
            </w:r>
          </w:p>
          <w:p w:rsidR="00A41A77" w:rsidRPr="008E6E94" w:rsidRDefault="00A41A77" w:rsidP="00EA1327">
            <w:pPr>
              <w:rPr>
                <w:rFonts w:ascii="Arial" w:hAnsi="Arial" w:cs="Arial"/>
              </w:rPr>
            </w:pPr>
          </w:p>
        </w:tc>
        <w:tc>
          <w:tcPr>
            <w:tcW w:w="2952" w:type="dxa"/>
          </w:tcPr>
          <w:p w:rsidR="00A41A77" w:rsidRDefault="00A41A77" w:rsidP="004D0923">
            <w:pPr>
              <w:rPr>
                <w:rFonts w:ascii="Arial" w:hAnsi="Arial" w:cs="Arial"/>
              </w:rPr>
            </w:pPr>
          </w:p>
          <w:p w:rsidR="00A41A77" w:rsidRPr="008E6E94" w:rsidRDefault="00A41A77" w:rsidP="004D0923">
            <w:pPr>
              <w:rPr>
                <w:rFonts w:ascii="Arial" w:hAnsi="Arial" w:cs="Arial"/>
              </w:rPr>
            </w:pPr>
          </w:p>
        </w:tc>
      </w:tr>
      <w:tr w:rsidR="00A41A77" w:rsidRPr="008E6E94" w:rsidTr="004D0BBA">
        <w:tc>
          <w:tcPr>
            <w:tcW w:w="918" w:type="dxa"/>
          </w:tcPr>
          <w:p w:rsidR="00A41A77" w:rsidRPr="008E6E94" w:rsidRDefault="0035704C" w:rsidP="008C186A">
            <w:pPr>
              <w:rPr>
                <w:rFonts w:ascii="Arial" w:hAnsi="Arial" w:cs="Arial"/>
              </w:rPr>
            </w:pPr>
            <w:r>
              <w:rPr>
                <w:rFonts w:ascii="Arial" w:hAnsi="Arial" w:cs="Arial"/>
              </w:rPr>
              <w:t>5-2</w:t>
            </w:r>
          </w:p>
        </w:tc>
        <w:tc>
          <w:tcPr>
            <w:tcW w:w="4986" w:type="dxa"/>
          </w:tcPr>
          <w:p w:rsidR="00EA1327" w:rsidRDefault="00EA1327" w:rsidP="00EA1327">
            <w:pPr>
              <w:rPr>
                <w:rFonts w:ascii="Arial" w:hAnsi="Arial" w:cs="Arial"/>
              </w:rPr>
            </w:pPr>
            <w:r>
              <w:rPr>
                <w:rFonts w:ascii="Arial" w:hAnsi="Arial" w:cs="Arial"/>
              </w:rPr>
              <w:t xml:space="preserve">Finish Performances </w:t>
            </w:r>
          </w:p>
          <w:p w:rsidR="00A41A77" w:rsidRPr="008E6E94" w:rsidRDefault="00A41A77" w:rsidP="00EA1327">
            <w:pPr>
              <w:rPr>
                <w:rFonts w:ascii="Arial" w:hAnsi="Arial" w:cs="Arial"/>
              </w:rPr>
            </w:pPr>
          </w:p>
        </w:tc>
        <w:tc>
          <w:tcPr>
            <w:tcW w:w="2952" w:type="dxa"/>
          </w:tcPr>
          <w:p w:rsidR="00A41A77" w:rsidRPr="008E6E94" w:rsidRDefault="00A41A77" w:rsidP="00626553">
            <w:pPr>
              <w:rPr>
                <w:rFonts w:ascii="Arial" w:hAnsi="Arial" w:cs="Arial"/>
              </w:rPr>
            </w:pPr>
          </w:p>
        </w:tc>
      </w:tr>
      <w:tr w:rsidR="00E265F6" w:rsidRPr="008E6E94" w:rsidTr="004D0BBA">
        <w:tc>
          <w:tcPr>
            <w:tcW w:w="918" w:type="dxa"/>
          </w:tcPr>
          <w:p w:rsidR="00E265F6" w:rsidRPr="008E6E94" w:rsidRDefault="0035704C" w:rsidP="00AF6AE1">
            <w:pPr>
              <w:rPr>
                <w:rFonts w:ascii="Arial" w:hAnsi="Arial" w:cs="Arial"/>
              </w:rPr>
            </w:pPr>
            <w:r>
              <w:rPr>
                <w:rFonts w:ascii="Arial" w:hAnsi="Arial" w:cs="Arial"/>
              </w:rPr>
              <w:t>5-4</w:t>
            </w:r>
          </w:p>
        </w:tc>
        <w:tc>
          <w:tcPr>
            <w:tcW w:w="4986" w:type="dxa"/>
          </w:tcPr>
          <w:p w:rsidR="00EA1327" w:rsidRDefault="00EA1327" w:rsidP="00EA1327">
            <w:pPr>
              <w:rPr>
                <w:rFonts w:ascii="Arial" w:hAnsi="Arial" w:cs="Arial"/>
              </w:rPr>
            </w:pPr>
            <w:r>
              <w:rPr>
                <w:rFonts w:ascii="Arial" w:hAnsi="Arial" w:cs="Arial"/>
              </w:rPr>
              <w:t>Prepare for Showcase</w:t>
            </w:r>
          </w:p>
          <w:p w:rsidR="0035704C" w:rsidRPr="008E6E94" w:rsidRDefault="0035704C" w:rsidP="00EA1327">
            <w:pPr>
              <w:rPr>
                <w:rFonts w:ascii="Arial" w:hAnsi="Arial" w:cs="Arial"/>
              </w:rPr>
            </w:pPr>
          </w:p>
        </w:tc>
        <w:tc>
          <w:tcPr>
            <w:tcW w:w="2952" w:type="dxa"/>
          </w:tcPr>
          <w:p w:rsidR="00E265F6" w:rsidRPr="008E6E94" w:rsidRDefault="00E265F6" w:rsidP="004D0923">
            <w:pPr>
              <w:rPr>
                <w:rFonts w:ascii="Arial" w:hAnsi="Arial" w:cs="Arial"/>
                <w:b/>
              </w:rPr>
            </w:pPr>
          </w:p>
        </w:tc>
      </w:tr>
      <w:tr w:rsidR="0035704C" w:rsidRPr="008E6E94" w:rsidTr="004D0BBA">
        <w:tc>
          <w:tcPr>
            <w:tcW w:w="918" w:type="dxa"/>
          </w:tcPr>
          <w:p w:rsidR="0035704C" w:rsidRDefault="0035704C" w:rsidP="008C186A">
            <w:pPr>
              <w:rPr>
                <w:rFonts w:ascii="Arial" w:hAnsi="Arial" w:cs="Arial"/>
              </w:rPr>
            </w:pPr>
            <w:r>
              <w:rPr>
                <w:rFonts w:ascii="Arial" w:hAnsi="Arial" w:cs="Arial"/>
              </w:rPr>
              <w:t>5-9</w:t>
            </w:r>
          </w:p>
          <w:p w:rsidR="0035704C" w:rsidRDefault="0035704C" w:rsidP="008C186A">
            <w:pPr>
              <w:rPr>
                <w:rFonts w:ascii="Arial" w:hAnsi="Arial" w:cs="Arial"/>
              </w:rPr>
            </w:pPr>
          </w:p>
        </w:tc>
        <w:tc>
          <w:tcPr>
            <w:tcW w:w="4986" w:type="dxa"/>
          </w:tcPr>
          <w:p w:rsidR="00EA1327" w:rsidRDefault="00EA1327" w:rsidP="00EA1327">
            <w:pPr>
              <w:rPr>
                <w:rFonts w:ascii="Arial" w:hAnsi="Arial" w:cs="Arial"/>
              </w:rPr>
            </w:pPr>
            <w:r>
              <w:rPr>
                <w:rFonts w:ascii="Arial" w:hAnsi="Arial" w:cs="Arial"/>
              </w:rPr>
              <w:t>The Showcase</w:t>
            </w:r>
          </w:p>
          <w:p w:rsidR="0035704C" w:rsidRPr="008E6E94" w:rsidRDefault="0035704C" w:rsidP="00EA1327">
            <w:pPr>
              <w:rPr>
                <w:rFonts w:ascii="Arial" w:hAnsi="Arial" w:cs="Arial"/>
              </w:rPr>
            </w:pPr>
          </w:p>
        </w:tc>
        <w:tc>
          <w:tcPr>
            <w:tcW w:w="2952" w:type="dxa"/>
          </w:tcPr>
          <w:p w:rsidR="0035704C" w:rsidRPr="008E6E94" w:rsidRDefault="0035704C" w:rsidP="004D0923">
            <w:pPr>
              <w:rPr>
                <w:rFonts w:ascii="Arial" w:hAnsi="Arial" w:cs="Arial"/>
                <w:b/>
              </w:rPr>
            </w:pPr>
          </w:p>
        </w:tc>
      </w:tr>
      <w:tr w:rsidR="0035704C" w:rsidRPr="008E6E94" w:rsidTr="004D0BBA">
        <w:tc>
          <w:tcPr>
            <w:tcW w:w="918" w:type="dxa"/>
          </w:tcPr>
          <w:p w:rsidR="0035704C" w:rsidRDefault="0035704C" w:rsidP="008C186A">
            <w:pPr>
              <w:rPr>
                <w:rFonts w:ascii="Arial" w:hAnsi="Arial" w:cs="Arial"/>
              </w:rPr>
            </w:pPr>
            <w:r>
              <w:rPr>
                <w:rFonts w:ascii="Arial" w:hAnsi="Arial" w:cs="Arial"/>
              </w:rPr>
              <w:t>5-11</w:t>
            </w:r>
          </w:p>
        </w:tc>
        <w:tc>
          <w:tcPr>
            <w:tcW w:w="4986" w:type="dxa"/>
          </w:tcPr>
          <w:p w:rsidR="0035704C" w:rsidRDefault="0035704C" w:rsidP="0035704C">
            <w:pPr>
              <w:rPr>
                <w:rFonts w:ascii="Arial" w:hAnsi="Arial" w:cs="Arial"/>
              </w:rPr>
            </w:pPr>
            <w:r>
              <w:rPr>
                <w:rFonts w:ascii="Arial" w:hAnsi="Arial" w:cs="Arial"/>
              </w:rPr>
              <w:t>Review for Final Exam</w:t>
            </w:r>
          </w:p>
          <w:p w:rsidR="0035704C" w:rsidRPr="008E6E94" w:rsidRDefault="0035704C" w:rsidP="00AF6AE1">
            <w:pPr>
              <w:rPr>
                <w:rFonts w:ascii="Arial" w:hAnsi="Arial" w:cs="Arial"/>
              </w:rPr>
            </w:pPr>
          </w:p>
        </w:tc>
        <w:tc>
          <w:tcPr>
            <w:tcW w:w="2952" w:type="dxa"/>
          </w:tcPr>
          <w:p w:rsidR="0035704C" w:rsidRPr="008E6E94" w:rsidRDefault="0035704C" w:rsidP="004D0923">
            <w:pPr>
              <w:rPr>
                <w:rFonts w:ascii="Arial" w:hAnsi="Arial" w:cs="Arial"/>
                <w:b/>
              </w:rPr>
            </w:pPr>
          </w:p>
        </w:tc>
      </w:tr>
      <w:tr w:rsidR="00E265F6" w:rsidRPr="008E6E94" w:rsidTr="004D0BBA">
        <w:tc>
          <w:tcPr>
            <w:tcW w:w="918" w:type="dxa"/>
          </w:tcPr>
          <w:p w:rsidR="00E265F6" w:rsidRDefault="0035704C" w:rsidP="008C186A">
            <w:pPr>
              <w:rPr>
                <w:rFonts w:ascii="Arial" w:hAnsi="Arial" w:cs="Arial"/>
              </w:rPr>
            </w:pPr>
            <w:r>
              <w:rPr>
                <w:rFonts w:ascii="Arial" w:hAnsi="Arial" w:cs="Arial"/>
              </w:rPr>
              <w:t>5/16-5/19</w:t>
            </w:r>
          </w:p>
        </w:tc>
        <w:tc>
          <w:tcPr>
            <w:tcW w:w="4986" w:type="dxa"/>
          </w:tcPr>
          <w:p w:rsidR="00AF6AE1" w:rsidRPr="008E6E94" w:rsidRDefault="00AF6AE1" w:rsidP="00AF6AE1">
            <w:pPr>
              <w:rPr>
                <w:rFonts w:ascii="Arial" w:hAnsi="Arial" w:cs="Arial"/>
              </w:rPr>
            </w:pPr>
            <w:r w:rsidRPr="008E6E94">
              <w:rPr>
                <w:rFonts w:ascii="Arial" w:hAnsi="Arial" w:cs="Arial"/>
              </w:rPr>
              <w:t>Final</w:t>
            </w:r>
            <w:r>
              <w:rPr>
                <w:rFonts w:ascii="Arial" w:hAnsi="Arial" w:cs="Arial"/>
              </w:rPr>
              <w:t xml:space="preserve"> Exam </w:t>
            </w:r>
          </w:p>
          <w:p w:rsidR="00E265F6" w:rsidRPr="008E6E94" w:rsidRDefault="00E265F6" w:rsidP="00A41A77">
            <w:pPr>
              <w:rPr>
                <w:rFonts w:ascii="Arial" w:hAnsi="Arial" w:cs="Arial"/>
              </w:rPr>
            </w:pPr>
          </w:p>
        </w:tc>
        <w:tc>
          <w:tcPr>
            <w:tcW w:w="2952" w:type="dxa"/>
          </w:tcPr>
          <w:p w:rsidR="00E265F6" w:rsidRPr="008E6E94" w:rsidRDefault="00E265F6" w:rsidP="004D0923">
            <w:pPr>
              <w:rPr>
                <w:rFonts w:ascii="Arial" w:hAnsi="Arial" w:cs="Arial"/>
                <w:b/>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37F2B0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nsid w:val="57B218CB"/>
    <w:multiLevelType w:val="hybridMultilevel"/>
    <w:tmpl w:val="DD12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C1326"/>
    <w:rsid w:val="000F68F7"/>
    <w:rsid w:val="00106C12"/>
    <w:rsid w:val="00112C40"/>
    <w:rsid w:val="00123287"/>
    <w:rsid w:val="00145B04"/>
    <w:rsid w:val="00156EB4"/>
    <w:rsid w:val="00175900"/>
    <w:rsid w:val="001759FE"/>
    <w:rsid w:val="001E1731"/>
    <w:rsid w:val="001E298D"/>
    <w:rsid w:val="00267A46"/>
    <w:rsid w:val="00283E64"/>
    <w:rsid w:val="002D3DE4"/>
    <w:rsid w:val="00305F51"/>
    <w:rsid w:val="00316D39"/>
    <w:rsid w:val="0035704C"/>
    <w:rsid w:val="003670C2"/>
    <w:rsid w:val="00392547"/>
    <w:rsid w:val="003C3BBA"/>
    <w:rsid w:val="003C6858"/>
    <w:rsid w:val="003D657E"/>
    <w:rsid w:val="003D7A3F"/>
    <w:rsid w:val="004025E3"/>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671609"/>
    <w:rsid w:val="006900B6"/>
    <w:rsid w:val="00704603"/>
    <w:rsid w:val="00715060"/>
    <w:rsid w:val="00723AA1"/>
    <w:rsid w:val="00737E08"/>
    <w:rsid w:val="0074794F"/>
    <w:rsid w:val="00771425"/>
    <w:rsid w:val="00776756"/>
    <w:rsid w:val="007F0FA3"/>
    <w:rsid w:val="00805750"/>
    <w:rsid w:val="00813F9A"/>
    <w:rsid w:val="00822E33"/>
    <w:rsid w:val="0087269E"/>
    <w:rsid w:val="008A399D"/>
    <w:rsid w:val="008C0D60"/>
    <w:rsid w:val="008C6371"/>
    <w:rsid w:val="008D396B"/>
    <w:rsid w:val="008E594D"/>
    <w:rsid w:val="008E6E94"/>
    <w:rsid w:val="008F43E0"/>
    <w:rsid w:val="0090584C"/>
    <w:rsid w:val="00934EDC"/>
    <w:rsid w:val="00976C42"/>
    <w:rsid w:val="009A175F"/>
    <w:rsid w:val="009A2487"/>
    <w:rsid w:val="009D5294"/>
    <w:rsid w:val="009E4F63"/>
    <w:rsid w:val="009F0EAD"/>
    <w:rsid w:val="00A26D23"/>
    <w:rsid w:val="00A33C50"/>
    <w:rsid w:val="00A35309"/>
    <w:rsid w:val="00A36E8D"/>
    <w:rsid w:val="00A41A77"/>
    <w:rsid w:val="00A650DD"/>
    <w:rsid w:val="00AF6AE1"/>
    <w:rsid w:val="00B10EB7"/>
    <w:rsid w:val="00B1252F"/>
    <w:rsid w:val="00B54EB0"/>
    <w:rsid w:val="00B83207"/>
    <w:rsid w:val="00B83F14"/>
    <w:rsid w:val="00BC1A68"/>
    <w:rsid w:val="00C11A88"/>
    <w:rsid w:val="00C25D9E"/>
    <w:rsid w:val="00C65372"/>
    <w:rsid w:val="00C87046"/>
    <w:rsid w:val="00CA6149"/>
    <w:rsid w:val="00CE70E7"/>
    <w:rsid w:val="00CF71C9"/>
    <w:rsid w:val="00D43D09"/>
    <w:rsid w:val="00D45CCE"/>
    <w:rsid w:val="00D500E7"/>
    <w:rsid w:val="00D83A68"/>
    <w:rsid w:val="00D86889"/>
    <w:rsid w:val="00D94383"/>
    <w:rsid w:val="00D96B62"/>
    <w:rsid w:val="00D971CA"/>
    <w:rsid w:val="00DB3D28"/>
    <w:rsid w:val="00DD140D"/>
    <w:rsid w:val="00DE0973"/>
    <w:rsid w:val="00DE23A4"/>
    <w:rsid w:val="00DF62BB"/>
    <w:rsid w:val="00E06925"/>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EB91-A724-4C72-B2E1-5394AECE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2008-01-05T19:06:00Z</cp:lastPrinted>
  <dcterms:created xsi:type="dcterms:W3CDTF">2016-01-08T23:33:00Z</dcterms:created>
  <dcterms:modified xsi:type="dcterms:W3CDTF">2016-01-08T23:33:00Z</dcterms:modified>
</cp:coreProperties>
</file>