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21315" w14:textId="26FBEBA5" w:rsidR="00D54E90" w:rsidRPr="00F23647" w:rsidRDefault="00B37E21" w:rsidP="00D54E90">
      <w:pPr>
        <w:jc w:val="center"/>
        <w:rPr>
          <w:rFonts w:asciiTheme="majorHAnsi" w:hAnsiTheme="majorHAnsi"/>
          <w:b/>
          <w:i/>
          <w:sz w:val="19"/>
          <w:szCs w:val="19"/>
        </w:rPr>
      </w:pPr>
      <w:r w:rsidRPr="00F23647">
        <w:rPr>
          <w:rFonts w:asciiTheme="majorHAnsi" w:hAnsiTheme="majorHAnsi"/>
          <w:b/>
          <w:i/>
          <w:sz w:val="19"/>
          <w:szCs w:val="19"/>
        </w:rPr>
        <w:t>BA 47</w:t>
      </w:r>
      <w:r w:rsidR="003547A6">
        <w:rPr>
          <w:rFonts w:asciiTheme="majorHAnsi" w:hAnsiTheme="majorHAnsi"/>
          <w:b/>
          <w:i/>
          <w:sz w:val="19"/>
          <w:szCs w:val="19"/>
        </w:rPr>
        <w:t xml:space="preserve"> – Spring 2016</w:t>
      </w:r>
    </w:p>
    <w:p w14:paraId="2882C56D" w14:textId="5044EFD7" w:rsidR="00D54E90" w:rsidRPr="00F23647" w:rsidRDefault="00D54E90" w:rsidP="00D54E90">
      <w:pPr>
        <w:jc w:val="center"/>
        <w:rPr>
          <w:rFonts w:asciiTheme="majorHAnsi" w:hAnsiTheme="majorHAnsi"/>
          <w:i/>
          <w:sz w:val="19"/>
          <w:szCs w:val="19"/>
        </w:rPr>
      </w:pPr>
      <w:r w:rsidRPr="00F23647">
        <w:rPr>
          <w:rFonts w:asciiTheme="majorHAnsi" w:hAnsiTheme="majorHAnsi"/>
          <w:b/>
          <w:i/>
          <w:sz w:val="19"/>
          <w:szCs w:val="19"/>
        </w:rPr>
        <w:t>Instructor:</w:t>
      </w:r>
      <w:r w:rsidR="003547A6">
        <w:rPr>
          <w:rFonts w:asciiTheme="majorHAnsi" w:hAnsiTheme="majorHAnsi"/>
          <w:i/>
          <w:sz w:val="19"/>
          <w:szCs w:val="19"/>
        </w:rPr>
        <w:t xml:space="preserve"> Ms. Kellie Black</w:t>
      </w:r>
    </w:p>
    <w:p w14:paraId="3BDCB44D" w14:textId="77777777" w:rsidR="00D54E90" w:rsidRPr="00F23647" w:rsidRDefault="00D54E90" w:rsidP="00D54E90">
      <w:pPr>
        <w:jc w:val="center"/>
        <w:rPr>
          <w:rFonts w:asciiTheme="majorHAnsi" w:hAnsiTheme="majorHAnsi"/>
          <w:i/>
          <w:sz w:val="19"/>
          <w:szCs w:val="19"/>
        </w:rPr>
      </w:pPr>
      <w:r w:rsidRPr="00F23647">
        <w:rPr>
          <w:rFonts w:asciiTheme="majorHAnsi" w:hAnsiTheme="majorHAnsi"/>
          <w:b/>
          <w:i/>
          <w:sz w:val="19"/>
          <w:szCs w:val="19"/>
        </w:rPr>
        <w:t>Office</w:t>
      </w:r>
      <w:r w:rsidRPr="00F23647">
        <w:rPr>
          <w:rFonts w:asciiTheme="majorHAnsi" w:hAnsiTheme="majorHAnsi"/>
          <w:i/>
          <w:sz w:val="19"/>
          <w:szCs w:val="19"/>
        </w:rPr>
        <w:t xml:space="preserve">: </w:t>
      </w:r>
      <w:r w:rsidR="0017182F" w:rsidRPr="00F23647">
        <w:rPr>
          <w:rFonts w:asciiTheme="majorHAnsi" w:hAnsiTheme="majorHAnsi"/>
          <w:i/>
          <w:sz w:val="19"/>
          <w:szCs w:val="19"/>
        </w:rPr>
        <w:t>Arranged</w:t>
      </w:r>
    </w:p>
    <w:p w14:paraId="1CFDAF50" w14:textId="260B996C" w:rsidR="00D54E90" w:rsidRPr="00F23647" w:rsidRDefault="00D54E90" w:rsidP="00D54E90">
      <w:pPr>
        <w:jc w:val="center"/>
        <w:rPr>
          <w:rFonts w:asciiTheme="majorHAnsi" w:hAnsiTheme="majorHAnsi"/>
          <w:i/>
          <w:sz w:val="19"/>
          <w:szCs w:val="19"/>
        </w:rPr>
      </w:pPr>
      <w:r w:rsidRPr="00F23647">
        <w:rPr>
          <w:rFonts w:asciiTheme="majorHAnsi" w:hAnsiTheme="majorHAnsi"/>
          <w:b/>
          <w:i/>
          <w:sz w:val="19"/>
          <w:szCs w:val="19"/>
        </w:rPr>
        <w:t>Email</w:t>
      </w:r>
      <w:r w:rsidR="003547A6">
        <w:rPr>
          <w:rFonts w:asciiTheme="majorHAnsi" w:hAnsiTheme="majorHAnsi"/>
          <w:i/>
          <w:sz w:val="19"/>
          <w:szCs w:val="19"/>
        </w:rPr>
        <w:t>:  kellie.black</w:t>
      </w:r>
      <w:r w:rsidRPr="00F23647">
        <w:rPr>
          <w:rFonts w:asciiTheme="majorHAnsi" w:hAnsiTheme="majorHAnsi"/>
          <w:i/>
          <w:sz w:val="19"/>
          <w:szCs w:val="19"/>
        </w:rPr>
        <w:t xml:space="preserve">@reedleycollege.edu </w:t>
      </w:r>
    </w:p>
    <w:p w14:paraId="5CBC282B" w14:textId="56C355F3" w:rsidR="00A015E7" w:rsidRPr="00F23647" w:rsidRDefault="003547A6" w:rsidP="00D54E90">
      <w:pPr>
        <w:jc w:val="center"/>
        <w:rPr>
          <w:rFonts w:asciiTheme="majorHAnsi" w:hAnsiTheme="majorHAnsi"/>
          <w:b/>
          <w:i/>
          <w:sz w:val="19"/>
          <w:szCs w:val="19"/>
        </w:rPr>
      </w:pPr>
      <w:r>
        <w:rPr>
          <w:rFonts w:asciiTheme="majorHAnsi" w:hAnsiTheme="majorHAnsi"/>
          <w:b/>
          <w:i/>
          <w:sz w:val="19"/>
          <w:szCs w:val="19"/>
        </w:rPr>
        <w:t>Cell: 559-901-5085</w:t>
      </w:r>
      <w:bookmarkStart w:id="0" w:name="_GoBack"/>
      <w:bookmarkEnd w:id="0"/>
    </w:p>
    <w:p w14:paraId="4B3B5286" w14:textId="395DF0D5" w:rsidR="00D54E90" w:rsidRPr="00F23647" w:rsidRDefault="00D54E90" w:rsidP="00D54E90">
      <w:pPr>
        <w:jc w:val="center"/>
        <w:rPr>
          <w:rFonts w:asciiTheme="majorHAnsi" w:hAnsiTheme="majorHAnsi"/>
          <w:b/>
          <w:i/>
          <w:sz w:val="19"/>
          <w:szCs w:val="19"/>
        </w:rPr>
      </w:pPr>
      <w:r w:rsidRPr="00F23647">
        <w:rPr>
          <w:rFonts w:asciiTheme="majorHAnsi" w:hAnsiTheme="majorHAnsi"/>
          <w:b/>
          <w:i/>
          <w:sz w:val="19"/>
          <w:szCs w:val="19"/>
        </w:rPr>
        <w:t xml:space="preserve">Office Hours:  </w:t>
      </w:r>
      <w:r w:rsidR="0017182F" w:rsidRPr="00F23647">
        <w:rPr>
          <w:rFonts w:asciiTheme="majorHAnsi" w:hAnsiTheme="majorHAnsi"/>
          <w:b/>
          <w:i/>
          <w:sz w:val="19"/>
          <w:szCs w:val="19"/>
        </w:rPr>
        <w:t>Arranged</w:t>
      </w:r>
    </w:p>
    <w:p w14:paraId="3DD9BCF1" w14:textId="77777777" w:rsidR="00D54E90" w:rsidRPr="00F23647" w:rsidRDefault="00D54E90" w:rsidP="00D54E90">
      <w:pPr>
        <w:jc w:val="center"/>
        <w:rPr>
          <w:rFonts w:asciiTheme="majorHAnsi" w:hAnsiTheme="majorHAnsi"/>
          <w:sz w:val="19"/>
          <w:szCs w:val="19"/>
        </w:rPr>
      </w:pPr>
    </w:p>
    <w:p w14:paraId="6532305B" w14:textId="5B171E10" w:rsidR="00D54E90" w:rsidRPr="00F23647" w:rsidRDefault="00D54E90" w:rsidP="00D54E90">
      <w:pPr>
        <w:rPr>
          <w:rFonts w:asciiTheme="majorHAnsi" w:hAnsiTheme="majorHAnsi"/>
          <w:b/>
          <w:sz w:val="19"/>
          <w:szCs w:val="19"/>
        </w:rPr>
      </w:pPr>
      <w:r w:rsidRPr="00F23647">
        <w:rPr>
          <w:rFonts w:asciiTheme="majorHAnsi" w:hAnsiTheme="majorHAnsi"/>
          <w:b/>
          <w:sz w:val="19"/>
          <w:szCs w:val="19"/>
        </w:rPr>
        <w:t xml:space="preserve">Course Title &amp; Code #:  </w:t>
      </w:r>
      <w:r w:rsidRPr="00F23647">
        <w:rPr>
          <w:rFonts w:asciiTheme="majorHAnsi" w:hAnsiTheme="majorHAnsi"/>
          <w:b/>
          <w:sz w:val="19"/>
          <w:szCs w:val="19"/>
        </w:rPr>
        <w:tab/>
      </w:r>
      <w:r w:rsidRPr="00F23647">
        <w:rPr>
          <w:rFonts w:asciiTheme="majorHAnsi" w:hAnsiTheme="majorHAnsi"/>
          <w:b/>
          <w:sz w:val="19"/>
          <w:szCs w:val="19"/>
        </w:rPr>
        <w:tab/>
      </w:r>
      <w:r w:rsidR="00B37E21" w:rsidRPr="00F23647">
        <w:rPr>
          <w:rFonts w:asciiTheme="majorHAnsi" w:hAnsiTheme="majorHAnsi"/>
          <w:b/>
          <w:sz w:val="19"/>
          <w:szCs w:val="19"/>
        </w:rPr>
        <w:t>BA 47</w:t>
      </w:r>
      <w:r w:rsidRPr="00F23647">
        <w:rPr>
          <w:rFonts w:asciiTheme="majorHAnsi" w:hAnsiTheme="majorHAnsi"/>
          <w:b/>
          <w:sz w:val="19"/>
          <w:szCs w:val="19"/>
        </w:rPr>
        <w:t xml:space="preserve"> – </w:t>
      </w:r>
      <w:r w:rsidR="00B37E21" w:rsidRPr="00F23647">
        <w:rPr>
          <w:rFonts w:asciiTheme="majorHAnsi" w:hAnsiTheme="majorHAnsi"/>
          <w:b/>
          <w:sz w:val="19"/>
          <w:szCs w:val="19"/>
        </w:rPr>
        <w:t>Careers-Business</w:t>
      </w:r>
    </w:p>
    <w:p w14:paraId="517605D9" w14:textId="6EB3891E" w:rsidR="00D54E90" w:rsidRPr="00F23647" w:rsidRDefault="00D54E90" w:rsidP="00D54E90">
      <w:pPr>
        <w:rPr>
          <w:rFonts w:asciiTheme="majorHAnsi" w:hAnsiTheme="majorHAnsi"/>
          <w:b/>
          <w:sz w:val="19"/>
          <w:szCs w:val="19"/>
        </w:rPr>
      </w:pPr>
      <w:r w:rsidRPr="00F23647">
        <w:rPr>
          <w:rFonts w:asciiTheme="majorHAnsi" w:hAnsiTheme="majorHAnsi"/>
          <w:b/>
          <w:sz w:val="19"/>
          <w:szCs w:val="19"/>
        </w:rPr>
        <w:t xml:space="preserve">Meeting Day, Time &amp; Location: </w:t>
      </w:r>
      <w:r w:rsidRPr="00F23647">
        <w:rPr>
          <w:rFonts w:asciiTheme="majorHAnsi" w:hAnsiTheme="majorHAnsi"/>
          <w:b/>
          <w:sz w:val="19"/>
          <w:szCs w:val="19"/>
        </w:rPr>
        <w:tab/>
      </w:r>
      <w:r w:rsidR="00F23647" w:rsidRPr="00F23647">
        <w:rPr>
          <w:rFonts w:asciiTheme="majorHAnsi" w:hAnsiTheme="majorHAnsi"/>
          <w:b/>
          <w:sz w:val="19"/>
          <w:szCs w:val="19"/>
        </w:rPr>
        <w:t>Fridays 10:00 to 10:50 Room: BUS 43</w:t>
      </w:r>
      <w:r w:rsidRPr="00F23647">
        <w:rPr>
          <w:rFonts w:asciiTheme="majorHAnsi" w:hAnsiTheme="majorHAnsi"/>
          <w:b/>
          <w:sz w:val="19"/>
          <w:szCs w:val="19"/>
        </w:rPr>
        <w:tab/>
      </w:r>
    </w:p>
    <w:p w14:paraId="37CB3A29" w14:textId="77777777" w:rsidR="00D54E90" w:rsidRPr="00F23647" w:rsidRDefault="00D54E90" w:rsidP="00D54E90">
      <w:pPr>
        <w:rPr>
          <w:rFonts w:asciiTheme="majorHAnsi" w:hAnsiTheme="majorHAnsi"/>
          <w:sz w:val="19"/>
          <w:szCs w:val="19"/>
        </w:rPr>
      </w:pPr>
    </w:p>
    <w:p w14:paraId="0A83190E" w14:textId="32EE25CE" w:rsidR="00D54E90" w:rsidRPr="00F23647" w:rsidRDefault="00D54E90" w:rsidP="003079A5">
      <w:pPr>
        <w:pStyle w:val="Pa72"/>
        <w:rPr>
          <w:rFonts w:asciiTheme="majorHAnsi" w:hAnsiTheme="majorHAnsi" w:cs="AGaramond Bold"/>
          <w:color w:val="000000"/>
        </w:rPr>
      </w:pPr>
      <w:r w:rsidRPr="00F23647">
        <w:rPr>
          <w:rFonts w:asciiTheme="majorHAnsi" w:hAnsiTheme="majorHAnsi"/>
          <w:b/>
          <w:sz w:val="18"/>
          <w:szCs w:val="18"/>
        </w:rPr>
        <w:t>Course Descriptio</w:t>
      </w:r>
      <w:r w:rsidR="003079A5" w:rsidRPr="00F23647">
        <w:rPr>
          <w:rFonts w:asciiTheme="majorHAnsi" w:hAnsiTheme="majorHAnsi"/>
          <w:b/>
          <w:sz w:val="18"/>
          <w:szCs w:val="18"/>
        </w:rPr>
        <w:t xml:space="preserve">n: </w:t>
      </w:r>
      <w:r w:rsidR="00B37E21" w:rsidRPr="00F23647">
        <w:rPr>
          <w:rStyle w:val="A62"/>
          <w:rFonts w:asciiTheme="majorHAnsi" w:hAnsiTheme="majorHAnsi" w:cs="AGaramond"/>
        </w:rPr>
        <w:t xml:space="preserve">A course to prepare students for the career work force. </w:t>
      </w:r>
      <w:proofErr w:type="gramStart"/>
      <w:r w:rsidR="00B37E21" w:rsidRPr="00F23647">
        <w:rPr>
          <w:rStyle w:val="A62"/>
          <w:rFonts w:asciiTheme="majorHAnsi" w:hAnsiTheme="majorHAnsi" w:cs="AGaramond"/>
        </w:rPr>
        <w:t>Career and education planning, self-assessment, resume formatting, cover letter formatting, job applications, and interviewing.</w:t>
      </w:r>
      <w:proofErr w:type="gramEnd"/>
      <w:r w:rsidR="00B37E21" w:rsidRPr="00F23647">
        <w:rPr>
          <w:rStyle w:val="A62"/>
          <w:rFonts w:asciiTheme="majorHAnsi" w:hAnsiTheme="majorHAnsi" w:cs="AGaramond"/>
        </w:rPr>
        <w:t xml:space="preserve"> (A, CSU)</w:t>
      </w:r>
    </w:p>
    <w:p w14:paraId="6264DF9D" w14:textId="77777777" w:rsidR="00D54E90" w:rsidRPr="00F23647" w:rsidRDefault="00D54E90" w:rsidP="00D54E90">
      <w:pPr>
        <w:rPr>
          <w:rFonts w:asciiTheme="majorHAnsi" w:hAnsiTheme="majorHAnsi"/>
          <w:sz w:val="18"/>
          <w:szCs w:val="18"/>
        </w:rPr>
      </w:pPr>
    </w:p>
    <w:p w14:paraId="52E36659" w14:textId="77777777" w:rsidR="00D54E90" w:rsidRPr="00F23647" w:rsidRDefault="00D54E90" w:rsidP="00D54E90">
      <w:pPr>
        <w:autoSpaceDE w:val="0"/>
        <w:autoSpaceDN w:val="0"/>
        <w:ind w:left="3600" w:hanging="3580"/>
        <w:rPr>
          <w:rFonts w:asciiTheme="majorHAnsi" w:hAnsiTheme="majorHAnsi"/>
          <w:color w:val="000000"/>
          <w:sz w:val="18"/>
          <w:szCs w:val="18"/>
        </w:rPr>
      </w:pPr>
      <w:r w:rsidRPr="00F23647">
        <w:rPr>
          <w:rFonts w:asciiTheme="majorHAnsi" w:hAnsiTheme="majorHAnsi"/>
          <w:b/>
          <w:sz w:val="18"/>
          <w:szCs w:val="18"/>
        </w:rPr>
        <w:t xml:space="preserve">Prerequisites:        </w:t>
      </w:r>
      <w:r w:rsidRPr="00F23647">
        <w:rPr>
          <w:rFonts w:asciiTheme="majorHAnsi" w:hAnsiTheme="majorHAnsi"/>
          <w:color w:val="000000"/>
          <w:sz w:val="18"/>
          <w:szCs w:val="18"/>
        </w:rPr>
        <w:t>None.  Advisories include: Eligibility for ENGL 125 &amp; 126 and MATH 101</w:t>
      </w:r>
    </w:p>
    <w:p w14:paraId="78DA35C7" w14:textId="77777777" w:rsidR="00D54E90" w:rsidRPr="00F23647" w:rsidRDefault="00D54E90" w:rsidP="00D54E90">
      <w:pPr>
        <w:autoSpaceDE w:val="0"/>
        <w:autoSpaceDN w:val="0"/>
        <w:ind w:left="380" w:hanging="380"/>
        <w:rPr>
          <w:rFonts w:asciiTheme="majorHAnsi" w:hAnsiTheme="majorHAnsi"/>
          <w:b/>
          <w:sz w:val="18"/>
          <w:szCs w:val="18"/>
        </w:rPr>
      </w:pPr>
    </w:p>
    <w:tbl>
      <w:tblPr>
        <w:tblStyle w:val="TableGrid"/>
        <w:tblW w:w="16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78"/>
        <w:gridCol w:w="5760"/>
      </w:tblGrid>
      <w:tr w:rsidR="00712048" w:rsidRPr="00F23647" w14:paraId="4CD32E9F" w14:textId="77777777" w:rsidTr="000E3D6D">
        <w:trPr>
          <w:gridAfter w:val="1"/>
          <w:wAfter w:w="5760" w:type="dxa"/>
          <w:trHeight w:val="215"/>
        </w:trPr>
        <w:tc>
          <w:tcPr>
            <w:tcW w:w="10278" w:type="dxa"/>
            <w:vAlign w:val="center"/>
          </w:tcPr>
          <w:p w14:paraId="591B85D1" w14:textId="0F4724A6" w:rsidR="00712048" w:rsidRPr="00F23647" w:rsidRDefault="00712048" w:rsidP="000944BA">
            <w:pPr>
              <w:rPr>
                <w:rFonts w:asciiTheme="majorHAnsi" w:hAnsiTheme="majorHAnsi"/>
                <w:b/>
                <w:sz w:val="18"/>
                <w:szCs w:val="18"/>
              </w:rPr>
            </w:pPr>
            <w:r w:rsidRPr="00F23647">
              <w:rPr>
                <w:rFonts w:asciiTheme="majorHAnsi" w:hAnsiTheme="majorHAnsi"/>
                <w:b/>
                <w:bCs/>
                <w:sz w:val="20"/>
                <w:szCs w:val="20"/>
              </w:rPr>
              <w:t>COURSE OUTCOMES:</w:t>
            </w:r>
          </w:p>
        </w:tc>
      </w:tr>
      <w:tr w:rsidR="00712048" w:rsidRPr="00F23647" w14:paraId="22EF0237" w14:textId="77777777" w:rsidTr="000E3D6D">
        <w:trPr>
          <w:gridAfter w:val="1"/>
          <w:wAfter w:w="5760" w:type="dxa"/>
        </w:trPr>
        <w:tc>
          <w:tcPr>
            <w:tcW w:w="10278" w:type="dxa"/>
            <w:vAlign w:val="center"/>
          </w:tcPr>
          <w:p w14:paraId="013668F8" w14:textId="6896E59B" w:rsidR="00712048" w:rsidRPr="00F23647" w:rsidRDefault="00712048" w:rsidP="000944BA">
            <w:pPr>
              <w:tabs>
                <w:tab w:val="left" w:pos="400"/>
              </w:tabs>
              <w:rPr>
                <w:rFonts w:asciiTheme="majorHAnsi" w:hAnsiTheme="majorHAnsi"/>
                <w:sz w:val="18"/>
                <w:szCs w:val="18"/>
              </w:rPr>
            </w:pPr>
          </w:p>
        </w:tc>
      </w:tr>
      <w:tr w:rsidR="00712048" w:rsidRPr="00F23647" w14:paraId="42A75395" w14:textId="77777777" w:rsidTr="000E3D6D">
        <w:tc>
          <w:tcPr>
            <w:tcW w:w="10278" w:type="dxa"/>
            <w:vAlign w:val="center"/>
          </w:tcPr>
          <w:p w14:paraId="1B776074" w14:textId="283E5652" w:rsidR="00712048" w:rsidRPr="00F23647" w:rsidRDefault="00712048" w:rsidP="000944BA">
            <w:pPr>
              <w:tabs>
                <w:tab w:val="left" w:pos="400"/>
              </w:tabs>
              <w:rPr>
                <w:rFonts w:asciiTheme="majorHAnsi" w:hAnsiTheme="majorHAnsi"/>
                <w:b/>
                <w:bCs/>
                <w:i/>
                <w:iCs/>
                <w:sz w:val="18"/>
                <w:szCs w:val="18"/>
              </w:rPr>
            </w:pPr>
            <w:r w:rsidRPr="00F23647">
              <w:rPr>
                <w:rFonts w:asciiTheme="majorHAnsi" w:hAnsiTheme="majorHAnsi"/>
                <w:sz w:val="18"/>
                <w:szCs w:val="18"/>
              </w:rPr>
              <w:br/>
              <w:t>Upon completion of this course, students will be able to:</w:t>
            </w:r>
          </w:p>
        </w:tc>
        <w:tc>
          <w:tcPr>
            <w:tcW w:w="5760" w:type="dxa"/>
          </w:tcPr>
          <w:p w14:paraId="4DBC0F64" w14:textId="77777777" w:rsidR="00712048" w:rsidRPr="00F23647" w:rsidRDefault="00712048" w:rsidP="000944BA">
            <w:pPr>
              <w:rPr>
                <w:rFonts w:asciiTheme="majorHAnsi" w:hAnsiTheme="majorHAnsi"/>
                <w:b/>
                <w:sz w:val="18"/>
                <w:szCs w:val="18"/>
              </w:rPr>
            </w:pPr>
          </w:p>
        </w:tc>
      </w:tr>
      <w:tr w:rsidR="00712048" w:rsidRPr="00F23647" w14:paraId="2380BCAD" w14:textId="77777777" w:rsidTr="000E3D6D">
        <w:tc>
          <w:tcPr>
            <w:tcW w:w="10278" w:type="dxa"/>
            <w:vAlign w:val="center"/>
          </w:tcPr>
          <w:p w14:paraId="1CD31157" w14:textId="77777777" w:rsidR="00712048" w:rsidRPr="00F23647" w:rsidRDefault="00712048" w:rsidP="00712048">
            <w:pPr>
              <w:numPr>
                <w:ilvl w:val="0"/>
                <w:numId w:val="45"/>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contrast</w:t>
            </w:r>
            <w:proofErr w:type="gramEnd"/>
            <w:r w:rsidRPr="00F23647">
              <w:rPr>
                <w:rFonts w:asciiTheme="majorHAnsi" w:hAnsiTheme="majorHAnsi"/>
                <w:sz w:val="18"/>
                <w:szCs w:val="18"/>
              </w:rPr>
              <w:t>, compare, judge, and appraise multiple career opportunities through self-assessment instruments using business terms and vocabulary.</w:t>
            </w:r>
          </w:p>
          <w:p w14:paraId="684CFDEF" w14:textId="77777777" w:rsidR="00712048" w:rsidRPr="00F23647" w:rsidRDefault="00712048" w:rsidP="00712048">
            <w:pPr>
              <w:numPr>
                <w:ilvl w:val="0"/>
                <w:numId w:val="45"/>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fill</w:t>
            </w:r>
            <w:proofErr w:type="gramEnd"/>
            <w:r w:rsidRPr="00F23647">
              <w:rPr>
                <w:rFonts w:asciiTheme="majorHAnsi" w:hAnsiTheme="majorHAnsi"/>
                <w:sz w:val="18"/>
                <w:szCs w:val="18"/>
              </w:rPr>
              <w:t xml:space="preserve"> out a job application correctly and evaluate it as a tool to be used by an employer.</w:t>
            </w:r>
          </w:p>
          <w:p w14:paraId="6CB6B707" w14:textId="77777777" w:rsidR="00712048" w:rsidRPr="00F23647" w:rsidRDefault="00712048" w:rsidP="00712048">
            <w:pPr>
              <w:numPr>
                <w:ilvl w:val="0"/>
                <w:numId w:val="45"/>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evaluate</w:t>
            </w:r>
            <w:proofErr w:type="gramEnd"/>
            <w:r w:rsidRPr="00F23647">
              <w:rPr>
                <w:rFonts w:asciiTheme="majorHAnsi" w:hAnsiTheme="majorHAnsi"/>
                <w:sz w:val="18"/>
                <w:szCs w:val="18"/>
              </w:rPr>
              <w:t xml:space="preserve"> different resume styles, choosing a style that is suitable for themselves and the job they are applying for, and writing an appropriate and effective resume.</w:t>
            </w:r>
          </w:p>
          <w:p w14:paraId="38987563" w14:textId="77777777" w:rsidR="00712048" w:rsidRPr="00F23647" w:rsidRDefault="00712048" w:rsidP="00712048">
            <w:pPr>
              <w:numPr>
                <w:ilvl w:val="0"/>
                <w:numId w:val="45"/>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evaluate</w:t>
            </w:r>
            <w:proofErr w:type="gramEnd"/>
            <w:r w:rsidRPr="00F23647">
              <w:rPr>
                <w:rFonts w:asciiTheme="majorHAnsi" w:hAnsiTheme="majorHAnsi"/>
                <w:sz w:val="18"/>
                <w:szCs w:val="18"/>
              </w:rPr>
              <w:t xml:space="preserve"> cover letters, choose appropriate cover letter content, and write an effective cover letter.</w:t>
            </w:r>
          </w:p>
          <w:p w14:paraId="358C482B" w14:textId="4BDC3BE5" w:rsidR="00712048" w:rsidRPr="00F23647" w:rsidRDefault="00712048" w:rsidP="000944BA">
            <w:pPr>
              <w:numPr>
                <w:ilvl w:val="0"/>
                <w:numId w:val="45"/>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use</w:t>
            </w:r>
            <w:proofErr w:type="gramEnd"/>
            <w:r w:rsidRPr="00F23647">
              <w:rPr>
                <w:rFonts w:asciiTheme="majorHAnsi" w:hAnsiTheme="majorHAnsi"/>
                <w:sz w:val="18"/>
                <w:szCs w:val="18"/>
              </w:rPr>
              <w:t xml:space="preserve"> inductive and deductive reasoning and employ effective interview techniques and skills.</w:t>
            </w:r>
          </w:p>
        </w:tc>
        <w:tc>
          <w:tcPr>
            <w:tcW w:w="5760" w:type="dxa"/>
          </w:tcPr>
          <w:p w14:paraId="61B979C1" w14:textId="77777777" w:rsidR="00712048" w:rsidRPr="00F23647" w:rsidRDefault="00712048" w:rsidP="000944BA">
            <w:pPr>
              <w:rPr>
                <w:rFonts w:asciiTheme="majorHAnsi" w:hAnsiTheme="majorHAnsi"/>
                <w:b/>
                <w:sz w:val="18"/>
                <w:szCs w:val="18"/>
              </w:rPr>
            </w:pPr>
          </w:p>
        </w:tc>
      </w:tr>
      <w:tr w:rsidR="00712048" w:rsidRPr="00F23647" w14:paraId="212F19DF" w14:textId="77777777" w:rsidTr="000E3D6D">
        <w:tc>
          <w:tcPr>
            <w:tcW w:w="10278" w:type="dxa"/>
            <w:vAlign w:val="center"/>
          </w:tcPr>
          <w:p w14:paraId="21837DA3" w14:textId="3755ADB3" w:rsidR="00712048" w:rsidRPr="00F23647" w:rsidRDefault="00712048" w:rsidP="000E3D6D">
            <w:pPr>
              <w:spacing w:before="100" w:beforeAutospacing="1" w:after="100" w:afterAutospacing="1"/>
              <w:ind w:left="-90"/>
              <w:rPr>
                <w:rFonts w:asciiTheme="majorHAnsi" w:hAnsiTheme="majorHAnsi"/>
                <w:sz w:val="18"/>
                <w:szCs w:val="18"/>
              </w:rPr>
            </w:pPr>
            <w:r w:rsidRPr="00F23647">
              <w:rPr>
                <w:rFonts w:asciiTheme="majorHAnsi" w:hAnsiTheme="majorHAnsi"/>
                <w:b/>
                <w:bCs/>
                <w:sz w:val="20"/>
                <w:szCs w:val="20"/>
              </w:rPr>
              <w:t xml:space="preserve"> COURSE OBJECTIVES:</w:t>
            </w:r>
          </w:p>
        </w:tc>
        <w:tc>
          <w:tcPr>
            <w:tcW w:w="5760" w:type="dxa"/>
          </w:tcPr>
          <w:p w14:paraId="4C778B7D" w14:textId="77777777" w:rsidR="00712048" w:rsidRPr="00F23647" w:rsidRDefault="00712048" w:rsidP="000944BA">
            <w:pPr>
              <w:rPr>
                <w:rFonts w:asciiTheme="majorHAnsi" w:hAnsiTheme="majorHAnsi"/>
                <w:b/>
                <w:sz w:val="18"/>
                <w:szCs w:val="18"/>
              </w:rPr>
            </w:pPr>
          </w:p>
        </w:tc>
      </w:tr>
      <w:tr w:rsidR="00712048" w:rsidRPr="00F23647" w14:paraId="702DB3ED" w14:textId="77777777" w:rsidTr="000E3D6D">
        <w:tc>
          <w:tcPr>
            <w:tcW w:w="10278" w:type="dxa"/>
            <w:vAlign w:val="center"/>
          </w:tcPr>
          <w:p w14:paraId="7C02F26E" w14:textId="245C9006" w:rsidR="00712048" w:rsidRPr="00F23647" w:rsidRDefault="00712048" w:rsidP="000E3D6D">
            <w:pPr>
              <w:spacing w:before="100" w:beforeAutospacing="1" w:after="100" w:afterAutospacing="1"/>
              <w:ind w:left="360" w:right="-5688"/>
              <w:rPr>
                <w:rFonts w:asciiTheme="majorHAnsi" w:hAnsiTheme="majorHAnsi"/>
                <w:b/>
                <w:bCs/>
                <w:i/>
                <w:iCs/>
                <w:sz w:val="18"/>
                <w:szCs w:val="18"/>
              </w:rPr>
            </w:pPr>
            <w:r w:rsidRPr="00F23647">
              <w:rPr>
                <w:rFonts w:asciiTheme="majorHAnsi" w:hAnsiTheme="majorHAnsi"/>
                <w:sz w:val="18"/>
                <w:szCs w:val="18"/>
              </w:rPr>
              <w:br/>
              <w:t>In the process of completing this course, students will:</w:t>
            </w:r>
          </w:p>
        </w:tc>
        <w:tc>
          <w:tcPr>
            <w:tcW w:w="5760" w:type="dxa"/>
          </w:tcPr>
          <w:p w14:paraId="181B7394" w14:textId="77777777" w:rsidR="00712048" w:rsidRPr="00F23647" w:rsidRDefault="00712048" w:rsidP="000944BA">
            <w:pPr>
              <w:rPr>
                <w:rFonts w:asciiTheme="majorHAnsi" w:hAnsiTheme="majorHAnsi"/>
                <w:b/>
                <w:sz w:val="18"/>
                <w:szCs w:val="18"/>
              </w:rPr>
            </w:pPr>
          </w:p>
        </w:tc>
      </w:tr>
      <w:tr w:rsidR="00712048" w:rsidRPr="00F23647" w14:paraId="17179D23" w14:textId="77777777" w:rsidTr="000E3D6D">
        <w:tc>
          <w:tcPr>
            <w:tcW w:w="10278" w:type="dxa"/>
            <w:vAlign w:val="center"/>
          </w:tcPr>
          <w:p w14:paraId="7FF40261" w14:textId="77777777" w:rsidR="00712048" w:rsidRPr="00F23647" w:rsidRDefault="00712048" w:rsidP="00712048">
            <w:pPr>
              <w:numPr>
                <w:ilvl w:val="0"/>
                <w:numId w:val="46"/>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appraise</w:t>
            </w:r>
            <w:proofErr w:type="gramEnd"/>
            <w:r w:rsidRPr="00F23647">
              <w:rPr>
                <w:rFonts w:asciiTheme="majorHAnsi" w:hAnsiTheme="majorHAnsi"/>
                <w:sz w:val="18"/>
                <w:szCs w:val="18"/>
              </w:rPr>
              <w:t xml:space="preserve"> different education and career goals related to business.</w:t>
            </w:r>
          </w:p>
          <w:p w14:paraId="4F0C4C0F" w14:textId="77777777" w:rsidR="00712048" w:rsidRPr="00F23647" w:rsidRDefault="00712048" w:rsidP="00712048">
            <w:pPr>
              <w:numPr>
                <w:ilvl w:val="0"/>
                <w:numId w:val="46"/>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conduct</w:t>
            </w:r>
            <w:proofErr w:type="gramEnd"/>
            <w:r w:rsidRPr="00F23647">
              <w:rPr>
                <w:rFonts w:asciiTheme="majorHAnsi" w:hAnsiTheme="majorHAnsi"/>
                <w:sz w:val="18"/>
                <w:szCs w:val="18"/>
              </w:rPr>
              <w:t xml:space="preserve"> self-assessment using validated instruments.</w:t>
            </w:r>
          </w:p>
          <w:p w14:paraId="25CEA900" w14:textId="77777777" w:rsidR="00712048" w:rsidRPr="00F23647" w:rsidRDefault="00712048" w:rsidP="00712048">
            <w:pPr>
              <w:numPr>
                <w:ilvl w:val="0"/>
                <w:numId w:val="46"/>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fill</w:t>
            </w:r>
            <w:proofErr w:type="gramEnd"/>
            <w:r w:rsidRPr="00F23647">
              <w:rPr>
                <w:rFonts w:asciiTheme="majorHAnsi" w:hAnsiTheme="majorHAnsi"/>
                <w:sz w:val="18"/>
                <w:szCs w:val="18"/>
              </w:rPr>
              <w:t xml:space="preserve"> out a job application correctly.</w:t>
            </w:r>
          </w:p>
          <w:p w14:paraId="04363EC5" w14:textId="77777777" w:rsidR="00712048" w:rsidRPr="00F23647" w:rsidRDefault="00712048" w:rsidP="00712048">
            <w:pPr>
              <w:numPr>
                <w:ilvl w:val="0"/>
                <w:numId w:val="46"/>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organize</w:t>
            </w:r>
            <w:proofErr w:type="gramEnd"/>
            <w:r w:rsidRPr="00F23647">
              <w:rPr>
                <w:rFonts w:asciiTheme="majorHAnsi" w:hAnsiTheme="majorHAnsi"/>
                <w:sz w:val="18"/>
                <w:szCs w:val="18"/>
              </w:rPr>
              <w:t>, compose, and arrange an effective cover letter.</w:t>
            </w:r>
          </w:p>
          <w:p w14:paraId="3012AFE8" w14:textId="77777777" w:rsidR="00712048" w:rsidRPr="00F23647" w:rsidRDefault="00712048" w:rsidP="00712048">
            <w:pPr>
              <w:numPr>
                <w:ilvl w:val="0"/>
                <w:numId w:val="46"/>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organize</w:t>
            </w:r>
            <w:proofErr w:type="gramEnd"/>
            <w:r w:rsidRPr="00F23647">
              <w:rPr>
                <w:rFonts w:asciiTheme="majorHAnsi" w:hAnsiTheme="majorHAnsi"/>
                <w:sz w:val="18"/>
                <w:szCs w:val="18"/>
              </w:rPr>
              <w:t>, compose, and arrange an effective resume.</w:t>
            </w:r>
          </w:p>
          <w:p w14:paraId="719BACA8" w14:textId="57F334CA" w:rsidR="00712048" w:rsidRPr="00F23647" w:rsidRDefault="00712048" w:rsidP="00712048">
            <w:pPr>
              <w:numPr>
                <w:ilvl w:val="0"/>
                <w:numId w:val="2"/>
              </w:numPr>
              <w:spacing w:before="100" w:beforeAutospacing="1" w:after="100" w:afterAutospacing="1"/>
              <w:rPr>
                <w:rFonts w:asciiTheme="majorHAnsi" w:hAnsiTheme="majorHAnsi"/>
                <w:sz w:val="18"/>
                <w:szCs w:val="18"/>
              </w:rPr>
            </w:pPr>
            <w:proofErr w:type="gramStart"/>
            <w:r w:rsidRPr="00F23647">
              <w:rPr>
                <w:rFonts w:asciiTheme="majorHAnsi" w:hAnsiTheme="majorHAnsi"/>
                <w:sz w:val="18"/>
                <w:szCs w:val="18"/>
              </w:rPr>
              <w:t>demonstrate</w:t>
            </w:r>
            <w:proofErr w:type="gramEnd"/>
            <w:r w:rsidRPr="00F23647">
              <w:rPr>
                <w:rFonts w:asciiTheme="majorHAnsi" w:hAnsiTheme="majorHAnsi"/>
                <w:sz w:val="18"/>
                <w:szCs w:val="18"/>
              </w:rPr>
              <w:t xml:space="preserve"> proper interviewing techniques and skills.</w:t>
            </w:r>
          </w:p>
        </w:tc>
        <w:tc>
          <w:tcPr>
            <w:tcW w:w="5760" w:type="dxa"/>
          </w:tcPr>
          <w:p w14:paraId="7C3BA436" w14:textId="77777777" w:rsidR="00712048" w:rsidRPr="00F23647" w:rsidRDefault="00712048" w:rsidP="000944BA">
            <w:pPr>
              <w:rPr>
                <w:rFonts w:asciiTheme="majorHAnsi" w:hAnsiTheme="majorHAnsi"/>
                <w:b/>
                <w:sz w:val="18"/>
                <w:szCs w:val="18"/>
              </w:rPr>
            </w:pPr>
          </w:p>
        </w:tc>
      </w:tr>
    </w:tbl>
    <w:p w14:paraId="4634B067" w14:textId="77777777" w:rsidR="00D54E90" w:rsidRPr="00F23647" w:rsidRDefault="00D54E90" w:rsidP="00D54E90">
      <w:pPr>
        <w:rPr>
          <w:rFonts w:asciiTheme="majorHAnsi" w:hAnsiTheme="majorHAnsi"/>
          <w:b/>
          <w:sz w:val="18"/>
          <w:szCs w:val="18"/>
        </w:rPr>
      </w:pPr>
      <w:r w:rsidRPr="00F23647">
        <w:rPr>
          <w:rFonts w:asciiTheme="majorHAnsi" w:hAnsiTheme="majorHAnsi"/>
          <w:b/>
          <w:sz w:val="18"/>
          <w:szCs w:val="18"/>
        </w:rPr>
        <w:t>Learning Methods &amp; Course Activities:</w:t>
      </w:r>
    </w:p>
    <w:p w14:paraId="6E6030A3" w14:textId="77777777" w:rsidR="00D54E90" w:rsidRPr="00F23647" w:rsidRDefault="00D54E90" w:rsidP="00D54E90">
      <w:pPr>
        <w:autoSpaceDE w:val="0"/>
        <w:autoSpaceDN w:val="0"/>
        <w:ind w:left="380"/>
        <w:rPr>
          <w:rFonts w:asciiTheme="majorHAnsi" w:hAnsiTheme="majorHAnsi"/>
          <w:color w:val="000000"/>
          <w:sz w:val="18"/>
          <w:szCs w:val="18"/>
        </w:rPr>
      </w:pPr>
    </w:p>
    <w:p w14:paraId="7B36D985" w14:textId="77777777" w:rsidR="00D54E90" w:rsidRPr="00F23647" w:rsidRDefault="00D54E90" w:rsidP="00D54E90">
      <w:pPr>
        <w:numPr>
          <w:ilvl w:val="0"/>
          <w:numId w:val="7"/>
        </w:numPr>
        <w:autoSpaceDE w:val="0"/>
        <w:autoSpaceDN w:val="0"/>
        <w:rPr>
          <w:rFonts w:asciiTheme="majorHAnsi" w:hAnsiTheme="majorHAnsi"/>
          <w:color w:val="000000"/>
          <w:sz w:val="18"/>
          <w:szCs w:val="18"/>
        </w:rPr>
      </w:pPr>
      <w:r w:rsidRPr="00F23647">
        <w:rPr>
          <w:rFonts w:asciiTheme="majorHAnsi" w:hAnsiTheme="majorHAnsi"/>
          <w:color w:val="000000"/>
          <w:sz w:val="18"/>
          <w:szCs w:val="18"/>
        </w:rPr>
        <w:t>Lectures based on textbook materials</w:t>
      </w:r>
    </w:p>
    <w:p w14:paraId="0243AA59" w14:textId="77777777" w:rsidR="00D54E90" w:rsidRPr="00F23647" w:rsidRDefault="00D54E90" w:rsidP="00D54E90">
      <w:pPr>
        <w:numPr>
          <w:ilvl w:val="0"/>
          <w:numId w:val="7"/>
        </w:numPr>
        <w:autoSpaceDE w:val="0"/>
        <w:autoSpaceDN w:val="0"/>
        <w:rPr>
          <w:rFonts w:asciiTheme="majorHAnsi" w:hAnsiTheme="majorHAnsi"/>
          <w:color w:val="000000"/>
          <w:sz w:val="18"/>
          <w:szCs w:val="18"/>
        </w:rPr>
      </w:pPr>
      <w:r w:rsidRPr="00F23647">
        <w:rPr>
          <w:rFonts w:asciiTheme="majorHAnsi" w:hAnsiTheme="majorHAnsi"/>
          <w:color w:val="000000"/>
          <w:sz w:val="18"/>
          <w:szCs w:val="18"/>
        </w:rPr>
        <w:t>Required readings and class discussions</w:t>
      </w:r>
    </w:p>
    <w:p w14:paraId="78EAC283" w14:textId="77777777" w:rsidR="00D54E90" w:rsidRPr="00F23647" w:rsidRDefault="00D54E90" w:rsidP="00D54E90">
      <w:pPr>
        <w:numPr>
          <w:ilvl w:val="0"/>
          <w:numId w:val="7"/>
        </w:numPr>
        <w:autoSpaceDE w:val="0"/>
        <w:autoSpaceDN w:val="0"/>
        <w:rPr>
          <w:rFonts w:asciiTheme="majorHAnsi" w:hAnsiTheme="majorHAnsi"/>
          <w:color w:val="000000"/>
          <w:sz w:val="18"/>
          <w:szCs w:val="18"/>
        </w:rPr>
      </w:pPr>
      <w:r w:rsidRPr="00F23647">
        <w:rPr>
          <w:rFonts w:asciiTheme="majorHAnsi" w:hAnsiTheme="majorHAnsi"/>
          <w:color w:val="000000"/>
          <w:sz w:val="18"/>
          <w:szCs w:val="18"/>
        </w:rPr>
        <w:t>Problem solving</w:t>
      </w:r>
    </w:p>
    <w:p w14:paraId="613525E8" w14:textId="77777777" w:rsidR="00D54E90" w:rsidRPr="00F23647" w:rsidRDefault="00D54E90" w:rsidP="00D54E90">
      <w:pPr>
        <w:numPr>
          <w:ilvl w:val="0"/>
          <w:numId w:val="7"/>
        </w:numPr>
        <w:autoSpaceDE w:val="0"/>
        <w:autoSpaceDN w:val="0"/>
        <w:rPr>
          <w:rFonts w:asciiTheme="majorHAnsi" w:hAnsiTheme="majorHAnsi"/>
          <w:color w:val="000000"/>
          <w:sz w:val="18"/>
          <w:szCs w:val="18"/>
        </w:rPr>
      </w:pPr>
      <w:r w:rsidRPr="00F23647">
        <w:rPr>
          <w:rFonts w:asciiTheme="majorHAnsi" w:hAnsiTheme="majorHAnsi"/>
          <w:color w:val="000000"/>
          <w:sz w:val="18"/>
          <w:szCs w:val="18"/>
        </w:rPr>
        <w:t>Internet Research</w:t>
      </w:r>
    </w:p>
    <w:p w14:paraId="4EFC3209" w14:textId="77777777" w:rsidR="00D54E90" w:rsidRPr="00F23647" w:rsidRDefault="00D54E90" w:rsidP="00D54E90">
      <w:pPr>
        <w:autoSpaceDE w:val="0"/>
        <w:autoSpaceDN w:val="0"/>
        <w:ind w:left="380"/>
        <w:rPr>
          <w:rFonts w:asciiTheme="majorHAnsi" w:hAnsiTheme="majorHAnsi"/>
          <w:color w:val="000000"/>
          <w:sz w:val="18"/>
          <w:szCs w:val="18"/>
        </w:rPr>
      </w:pPr>
    </w:p>
    <w:p w14:paraId="3C186DAB" w14:textId="77777777" w:rsidR="00D54E90" w:rsidRPr="00F23647" w:rsidRDefault="00D54E90" w:rsidP="00D54E90">
      <w:pPr>
        <w:autoSpaceDE w:val="0"/>
        <w:autoSpaceDN w:val="0"/>
        <w:adjustRightInd w:val="0"/>
        <w:ind w:left="1440" w:hanging="1440"/>
        <w:rPr>
          <w:rFonts w:asciiTheme="majorHAnsi" w:hAnsiTheme="majorHAnsi"/>
          <w:sz w:val="18"/>
          <w:szCs w:val="18"/>
        </w:rPr>
      </w:pPr>
      <w:r w:rsidRPr="00F23647">
        <w:rPr>
          <w:rFonts w:asciiTheme="majorHAnsi" w:hAnsiTheme="majorHAnsi"/>
          <w:b/>
          <w:bCs/>
          <w:iCs/>
          <w:color w:val="000000"/>
          <w:sz w:val="18"/>
          <w:szCs w:val="18"/>
        </w:rPr>
        <w:t xml:space="preserve">Assessment:  </w:t>
      </w:r>
      <w:r w:rsidRPr="00F23647">
        <w:rPr>
          <w:rFonts w:asciiTheme="majorHAnsi" w:hAnsiTheme="majorHAnsi"/>
          <w:b/>
          <w:bCs/>
          <w:iCs/>
          <w:color w:val="000000"/>
          <w:sz w:val="18"/>
          <w:szCs w:val="18"/>
        </w:rPr>
        <w:tab/>
      </w:r>
      <w:r w:rsidRPr="00F23647">
        <w:rPr>
          <w:rFonts w:asciiTheme="majorHAnsi" w:hAnsiTheme="majorHAnsi"/>
          <w:sz w:val="18"/>
          <w:szCs w:val="18"/>
        </w:rPr>
        <w:t>Students completing all exams, assignments, and activities with a cumulative, average grade of "C" or better will be deemed as having achieved the course objectives previously stated.</w:t>
      </w:r>
    </w:p>
    <w:p w14:paraId="10341044" w14:textId="77777777" w:rsidR="00D54E90" w:rsidRPr="00F23647" w:rsidRDefault="00D54E90" w:rsidP="00D54E90">
      <w:pPr>
        <w:autoSpaceDE w:val="0"/>
        <w:autoSpaceDN w:val="0"/>
        <w:adjustRightInd w:val="0"/>
        <w:ind w:left="1440" w:hanging="1440"/>
        <w:rPr>
          <w:rFonts w:asciiTheme="majorHAnsi" w:hAnsiTheme="majorHAnsi"/>
          <w:sz w:val="18"/>
          <w:szCs w:val="18"/>
        </w:rPr>
      </w:pPr>
    </w:p>
    <w:p w14:paraId="3860BDB2" w14:textId="3C3AA6AF" w:rsidR="00D54E90" w:rsidRPr="00F23647" w:rsidRDefault="00D54E90" w:rsidP="00D875E2">
      <w:pPr>
        <w:ind w:left="1476" w:hanging="1476"/>
        <w:rPr>
          <w:rFonts w:asciiTheme="majorHAnsi" w:hAnsiTheme="majorHAnsi"/>
          <w:sz w:val="18"/>
          <w:szCs w:val="18"/>
        </w:rPr>
      </w:pPr>
      <w:r w:rsidRPr="00F23647">
        <w:rPr>
          <w:rFonts w:asciiTheme="majorHAnsi" w:hAnsiTheme="majorHAnsi"/>
          <w:b/>
          <w:sz w:val="18"/>
          <w:szCs w:val="18"/>
        </w:rPr>
        <w:t>Textbook:</w:t>
      </w:r>
      <w:r w:rsidRPr="00F23647">
        <w:rPr>
          <w:rFonts w:asciiTheme="majorHAnsi" w:hAnsiTheme="majorHAnsi"/>
          <w:b/>
          <w:sz w:val="18"/>
          <w:szCs w:val="18"/>
        </w:rPr>
        <w:tab/>
      </w:r>
      <w:r w:rsidR="00712048" w:rsidRPr="00F23647">
        <w:rPr>
          <w:rFonts w:asciiTheme="majorHAnsi" w:hAnsiTheme="majorHAnsi"/>
          <w:b/>
          <w:sz w:val="18"/>
          <w:szCs w:val="18"/>
        </w:rPr>
        <w:t>Personal Development For Life and Work,</w:t>
      </w:r>
      <w:r w:rsidR="00712048" w:rsidRPr="00F23647">
        <w:rPr>
          <w:rFonts w:asciiTheme="majorHAnsi" w:hAnsiTheme="majorHAnsi"/>
          <w:sz w:val="18"/>
          <w:szCs w:val="18"/>
        </w:rPr>
        <w:t xml:space="preserve"> Authors: Masters and Wallace</w:t>
      </w:r>
      <w:r w:rsidR="00BA2B69" w:rsidRPr="00F23647">
        <w:rPr>
          <w:rFonts w:asciiTheme="majorHAnsi" w:hAnsiTheme="majorHAnsi"/>
          <w:sz w:val="18"/>
          <w:szCs w:val="18"/>
        </w:rPr>
        <w:br/>
      </w:r>
      <w:proofErr w:type="gramStart"/>
      <w:r w:rsidR="00BA2B69" w:rsidRPr="00F23647">
        <w:rPr>
          <w:rFonts w:asciiTheme="majorHAnsi" w:hAnsiTheme="majorHAnsi"/>
          <w:sz w:val="18"/>
          <w:szCs w:val="18"/>
        </w:rPr>
        <w:t>ISBN  978</w:t>
      </w:r>
      <w:proofErr w:type="gramEnd"/>
      <w:r w:rsidR="00BA2B69" w:rsidRPr="00F23647">
        <w:rPr>
          <w:rFonts w:asciiTheme="majorHAnsi" w:hAnsiTheme="majorHAnsi"/>
          <w:sz w:val="18"/>
          <w:szCs w:val="18"/>
        </w:rPr>
        <w:t>-</w:t>
      </w:r>
      <w:r w:rsidR="00712048" w:rsidRPr="00F23647">
        <w:rPr>
          <w:rFonts w:asciiTheme="majorHAnsi" w:hAnsiTheme="majorHAnsi"/>
          <w:sz w:val="18"/>
          <w:szCs w:val="18"/>
        </w:rPr>
        <w:t>0-538-45023-2</w:t>
      </w:r>
    </w:p>
    <w:p w14:paraId="725A29F5" w14:textId="77777777" w:rsidR="00D54E90" w:rsidRPr="00F23647" w:rsidRDefault="00D54E90" w:rsidP="00D54E90">
      <w:pPr>
        <w:rPr>
          <w:rFonts w:asciiTheme="majorHAnsi" w:hAnsiTheme="majorHAnsi"/>
          <w:b/>
          <w:sz w:val="18"/>
          <w:szCs w:val="18"/>
        </w:rPr>
      </w:pPr>
    </w:p>
    <w:p w14:paraId="0808831C" w14:textId="77777777" w:rsidR="00D54E90" w:rsidRPr="00F23647" w:rsidRDefault="00D54E90" w:rsidP="00D54E90">
      <w:pPr>
        <w:rPr>
          <w:rFonts w:asciiTheme="majorHAnsi" w:hAnsiTheme="majorHAnsi"/>
          <w:b/>
          <w:sz w:val="18"/>
          <w:szCs w:val="18"/>
        </w:rPr>
      </w:pPr>
      <w:r w:rsidRPr="00F23647">
        <w:rPr>
          <w:rFonts w:asciiTheme="majorHAnsi" w:hAnsiTheme="majorHAnsi"/>
          <w:b/>
          <w:sz w:val="18"/>
          <w:szCs w:val="18"/>
        </w:rPr>
        <w:t>Grading</w:t>
      </w:r>
    </w:p>
    <w:p w14:paraId="499A7A40" w14:textId="77777777" w:rsidR="00D54E90" w:rsidRPr="00F23647" w:rsidRDefault="00D54E90" w:rsidP="00D54E90">
      <w:pPr>
        <w:rPr>
          <w:rFonts w:asciiTheme="majorHAnsi" w:hAnsiTheme="majorHAnsi"/>
          <w:sz w:val="18"/>
          <w:szCs w:val="18"/>
        </w:rPr>
      </w:pPr>
      <w:r w:rsidRPr="00F23647">
        <w:rPr>
          <w:rFonts w:asciiTheme="majorHAnsi" w:hAnsiTheme="majorHAnsi"/>
          <w:sz w:val="18"/>
          <w:szCs w:val="18"/>
        </w:rPr>
        <w:t xml:space="preserve">Course Activities &amp; Evaluations:               </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Earned Percentage of Possible Points - Grade:</w:t>
      </w:r>
    </w:p>
    <w:p w14:paraId="4650C21D" w14:textId="77777777" w:rsidR="00D54E90" w:rsidRPr="00F23647" w:rsidRDefault="00D54E90" w:rsidP="00D54E90">
      <w:pPr>
        <w:rPr>
          <w:rFonts w:asciiTheme="majorHAnsi" w:hAnsiTheme="majorHAnsi"/>
          <w:sz w:val="18"/>
          <w:szCs w:val="18"/>
        </w:rPr>
      </w:pPr>
    </w:p>
    <w:p w14:paraId="2333BCB6" w14:textId="6A883B2E" w:rsidR="00D54E90" w:rsidRPr="00F23647" w:rsidRDefault="00D54E90" w:rsidP="00D54E90">
      <w:pPr>
        <w:rPr>
          <w:rFonts w:asciiTheme="majorHAnsi" w:hAnsiTheme="majorHAnsi"/>
          <w:sz w:val="18"/>
          <w:szCs w:val="18"/>
        </w:rPr>
      </w:pPr>
      <w:r w:rsidRPr="00F23647">
        <w:rPr>
          <w:rFonts w:asciiTheme="majorHAnsi" w:hAnsiTheme="majorHAnsi"/>
          <w:sz w:val="18"/>
          <w:szCs w:val="18"/>
        </w:rPr>
        <w:t>Participation/Discussions</w:t>
      </w:r>
      <w:r w:rsidRPr="00F23647">
        <w:rPr>
          <w:rFonts w:asciiTheme="majorHAnsi" w:hAnsiTheme="majorHAnsi"/>
          <w:sz w:val="18"/>
          <w:szCs w:val="18"/>
        </w:rPr>
        <w:tab/>
      </w:r>
      <w:r w:rsidRPr="00F23647">
        <w:rPr>
          <w:rFonts w:asciiTheme="majorHAnsi" w:hAnsiTheme="majorHAnsi"/>
          <w:sz w:val="18"/>
          <w:szCs w:val="18"/>
        </w:rPr>
        <w:tab/>
      </w:r>
      <w:r w:rsidR="000E3D6D" w:rsidRPr="00F23647">
        <w:rPr>
          <w:rFonts w:asciiTheme="majorHAnsi" w:hAnsiTheme="majorHAnsi"/>
          <w:sz w:val="18"/>
          <w:szCs w:val="18"/>
        </w:rPr>
        <w:t>20</w:t>
      </w:r>
      <w:r w:rsidRPr="00F23647">
        <w:rPr>
          <w:rFonts w:asciiTheme="majorHAnsi" w:hAnsiTheme="majorHAnsi"/>
          <w:sz w:val="18"/>
          <w:szCs w:val="18"/>
        </w:rPr>
        <w:t>%</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90 - 100%</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A</w:t>
      </w:r>
    </w:p>
    <w:p w14:paraId="12DB545B" w14:textId="2314A631" w:rsidR="00D54E90" w:rsidRPr="00F23647" w:rsidRDefault="00D54E90" w:rsidP="00D54E90">
      <w:pPr>
        <w:rPr>
          <w:rFonts w:asciiTheme="majorHAnsi" w:hAnsiTheme="majorHAnsi"/>
          <w:sz w:val="18"/>
          <w:szCs w:val="18"/>
        </w:rPr>
      </w:pPr>
      <w:r w:rsidRPr="00F23647">
        <w:rPr>
          <w:rFonts w:asciiTheme="majorHAnsi" w:hAnsiTheme="majorHAnsi"/>
          <w:sz w:val="18"/>
          <w:szCs w:val="18"/>
        </w:rPr>
        <w:t>Homework Assignments</w:t>
      </w:r>
      <w:r w:rsidRPr="00F23647">
        <w:rPr>
          <w:rFonts w:asciiTheme="majorHAnsi" w:hAnsiTheme="majorHAnsi"/>
          <w:sz w:val="18"/>
          <w:szCs w:val="18"/>
        </w:rPr>
        <w:tab/>
      </w:r>
      <w:r w:rsidRPr="00F23647">
        <w:rPr>
          <w:rFonts w:asciiTheme="majorHAnsi" w:hAnsiTheme="majorHAnsi"/>
          <w:sz w:val="18"/>
          <w:szCs w:val="18"/>
        </w:rPr>
        <w:tab/>
      </w:r>
      <w:r w:rsidR="000E3D6D" w:rsidRPr="00F23647">
        <w:rPr>
          <w:rFonts w:asciiTheme="majorHAnsi" w:hAnsiTheme="majorHAnsi"/>
          <w:sz w:val="18"/>
          <w:szCs w:val="18"/>
        </w:rPr>
        <w:t>30</w:t>
      </w:r>
      <w:r w:rsidRPr="00F23647">
        <w:rPr>
          <w:rFonts w:asciiTheme="majorHAnsi" w:hAnsiTheme="majorHAnsi"/>
          <w:sz w:val="18"/>
          <w:szCs w:val="18"/>
        </w:rPr>
        <w:t>%</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 xml:space="preserve">80 </w:t>
      </w:r>
      <w:proofErr w:type="gramStart"/>
      <w:r w:rsidRPr="00F23647">
        <w:rPr>
          <w:rFonts w:asciiTheme="majorHAnsi" w:hAnsiTheme="majorHAnsi"/>
          <w:sz w:val="18"/>
          <w:szCs w:val="18"/>
        </w:rPr>
        <w:t>-   89</w:t>
      </w:r>
      <w:proofErr w:type="gramEnd"/>
      <w:r w:rsidRPr="00F23647">
        <w:rPr>
          <w:rFonts w:asciiTheme="majorHAnsi" w:hAnsiTheme="majorHAnsi"/>
          <w:sz w:val="18"/>
          <w:szCs w:val="18"/>
        </w:rPr>
        <w:t>%</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B</w:t>
      </w:r>
    </w:p>
    <w:p w14:paraId="033FF06B" w14:textId="77777777" w:rsidR="00D54E90" w:rsidRPr="00F23647" w:rsidRDefault="00D54E90" w:rsidP="00D54E90">
      <w:pPr>
        <w:rPr>
          <w:rFonts w:asciiTheme="majorHAnsi" w:hAnsiTheme="majorHAnsi"/>
          <w:sz w:val="18"/>
          <w:szCs w:val="18"/>
        </w:rPr>
      </w:pPr>
      <w:r w:rsidRPr="00F23647">
        <w:rPr>
          <w:rFonts w:asciiTheme="majorHAnsi" w:hAnsiTheme="majorHAnsi"/>
          <w:sz w:val="18"/>
          <w:szCs w:val="18"/>
        </w:rPr>
        <w:t>Quizzes &amp; Exams</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40%</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70 -   79%</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C</w:t>
      </w:r>
    </w:p>
    <w:p w14:paraId="46F6E5AE" w14:textId="77777777" w:rsidR="00D54E90" w:rsidRPr="00F23647" w:rsidRDefault="00D54E90" w:rsidP="00D54E90">
      <w:pPr>
        <w:rPr>
          <w:rFonts w:asciiTheme="majorHAnsi" w:hAnsiTheme="majorHAnsi"/>
          <w:sz w:val="18"/>
          <w:szCs w:val="18"/>
        </w:rPr>
      </w:pPr>
      <w:r w:rsidRPr="00F23647">
        <w:rPr>
          <w:rFonts w:asciiTheme="majorHAnsi" w:hAnsiTheme="majorHAnsi"/>
          <w:sz w:val="18"/>
          <w:szCs w:val="18"/>
        </w:rPr>
        <w:t>Final</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10%</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60 -   69%</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D</w:t>
      </w:r>
    </w:p>
    <w:p w14:paraId="08D60F85" w14:textId="77777777" w:rsidR="00D54E90" w:rsidRPr="00F23647" w:rsidRDefault="00D54E90" w:rsidP="00D54E90">
      <w:pPr>
        <w:rPr>
          <w:rFonts w:asciiTheme="majorHAnsi" w:hAnsiTheme="majorHAnsi"/>
          <w:sz w:val="18"/>
          <w:szCs w:val="18"/>
        </w:rPr>
      </w:pP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&lt; 60%</w:t>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r>
      <w:r w:rsidRPr="00F23647">
        <w:rPr>
          <w:rFonts w:asciiTheme="majorHAnsi" w:hAnsiTheme="majorHAnsi"/>
          <w:sz w:val="18"/>
          <w:szCs w:val="18"/>
        </w:rPr>
        <w:tab/>
        <w:t>F</w:t>
      </w:r>
    </w:p>
    <w:p w14:paraId="171E1A7D" w14:textId="77777777" w:rsidR="00D54E90" w:rsidRPr="00F23647" w:rsidRDefault="00D54E90" w:rsidP="00D54E90">
      <w:pPr>
        <w:rPr>
          <w:rFonts w:asciiTheme="majorHAnsi" w:hAnsiTheme="majorHAnsi"/>
          <w:sz w:val="18"/>
          <w:szCs w:val="18"/>
        </w:rPr>
      </w:pPr>
      <w:r w:rsidRPr="00F23647">
        <w:rPr>
          <w:rFonts w:asciiTheme="majorHAnsi" w:hAnsiTheme="majorHAnsi"/>
          <w:sz w:val="18"/>
          <w:szCs w:val="18"/>
        </w:rPr>
        <w:t>(</w:t>
      </w:r>
      <w:proofErr w:type="gramStart"/>
      <w:r w:rsidRPr="00F23647">
        <w:rPr>
          <w:rFonts w:asciiTheme="majorHAnsi" w:hAnsiTheme="majorHAnsi"/>
          <w:sz w:val="18"/>
          <w:szCs w:val="18"/>
        </w:rPr>
        <w:t>weights</w:t>
      </w:r>
      <w:proofErr w:type="gramEnd"/>
      <w:r w:rsidRPr="00F23647">
        <w:rPr>
          <w:rFonts w:asciiTheme="majorHAnsi" w:hAnsiTheme="majorHAnsi"/>
          <w:sz w:val="18"/>
          <w:szCs w:val="18"/>
        </w:rPr>
        <w:t xml:space="preserve"> are approximate)</w:t>
      </w:r>
    </w:p>
    <w:p w14:paraId="78EAF796" w14:textId="77777777" w:rsidR="00D54E90" w:rsidRPr="00F23647" w:rsidRDefault="00D54E90" w:rsidP="00D54E90">
      <w:pPr>
        <w:rPr>
          <w:rFonts w:asciiTheme="majorHAnsi" w:hAnsiTheme="majorHAnsi"/>
          <w:sz w:val="20"/>
          <w:szCs w:val="20"/>
        </w:rPr>
      </w:pPr>
    </w:p>
    <w:p w14:paraId="69292EF3" w14:textId="2902ABE0" w:rsidR="00757C4E" w:rsidRPr="00F23647" w:rsidRDefault="002A7652" w:rsidP="00757C4E">
      <w:pPr>
        <w:rPr>
          <w:rFonts w:asciiTheme="majorHAnsi" w:hAnsiTheme="majorHAnsi"/>
          <w:b/>
          <w:sz w:val="20"/>
          <w:szCs w:val="20"/>
        </w:rPr>
      </w:pPr>
      <w:r w:rsidRPr="00F23647">
        <w:rPr>
          <w:rFonts w:asciiTheme="majorHAnsi" w:hAnsiTheme="majorHAnsi"/>
          <w:b/>
          <w:sz w:val="20"/>
          <w:szCs w:val="20"/>
        </w:rPr>
        <w:lastRenderedPageBreak/>
        <w:t>Points/Assignments:</w:t>
      </w:r>
    </w:p>
    <w:p w14:paraId="66887B3A" w14:textId="77777777" w:rsidR="002A7652" w:rsidRPr="00F23647" w:rsidRDefault="002A7652" w:rsidP="00757C4E">
      <w:pPr>
        <w:rPr>
          <w:rFonts w:asciiTheme="majorHAnsi" w:hAnsiTheme="majorHAnsi"/>
          <w:b/>
          <w:sz w:val="20"/>
          <w:szCs w:val="20"/>
        </w:rPr>
      </w:pPr>
    </w:p>
    <w:p w14:paraId="6BFB0B0C" w14:textId="77777777" w:rsidR="006C1CD8" w:rsidRPr="00F23647" w:rsidRDefault="006C1CD8" w:rsidP="006C1CD8">
      <w:pPr>
        <w:rPr>
          <w:rFonts w:asciiTheme="majorHAnsi" w:hAnsiTheme="majorHAnsi"/>
          <w:b/>
          <w:sz w:val="20"/>
          <w:szCs w:val="20"/>
        </w:rPr>
      </w:pPr>
    </w:p>
    <w:p w14:paraId="18E3C558" w14:textId="77777777" w:rsidR="007C6984" w:rsidRPr="00F23647" w:rsidRDefault="007C6984">
      <w:pPr>
        <w:rPr>
          <w:rFonts w:asciiTheme="majorHAnsi" w:hAnsiTheme="majorHAnsi" w:cs="JKLYKO+HelveticaNeue-HeavyCond"/>
          <w:b/>
          <w:color w:val="000000"/>
          <w:kern w:val="3"/>
          <w:sz w:val="20"/>
          <w:szCs w:val="20"/>
        </w:rPr>
      </w:pPr>
    </w:p>
    <w:p w14:paraId="75168FB7" w14:textId="77777777" w:rsidR="00957DE2" w:rsidRPr="00F23647" w:rsidRDefault="00957DE2" w:rsidP="00957DE2">
      <w:pPr>
        <w:pStyle w:val="Standard"/>
        <w:rPr>
          <w:rFonts w:asciiTheme="majorHAnsi" w:hAnsiTheme="majorHAnsi"/>
          <w:b/>
          <w:sz w:val="20"/>
          <w:szCs w:val="20"/>
        </w:rPr>
      </w:pPr>
      <w:r w:rsidRPr="00F23647">
        <w:rPr>
          <w:rFonts w:asciiTheme="majorHAnsi" w:hAnsiTheme="majorHAnsi"/>
          <w:b/>
          <w:sz w:val="20"/>
          <w:szCs w:val="20"/>
        </w:rPr>
        <w:t>INTERNET &amp; E-MAIL</w:t>
      </w:r>
    </w:p>
    <w:p w14:paraId="7D945C02" w14:textId="77777777" w:rsidR="00957DE2" w:rsidRPr="00F23647" w:rsidRDefault="00957DE2" w:rsidP="00957DE2">
      <w:pPr>
        <w:pStyle w:val="Standard"/>
        <w:rPr>
          <w:rFonts w:asciiTheme="majorHAnsi" w:hAnsiTheme="majorHAnsi"/>
          <w:b/>
          <w:sz w:val="20"/>
          <w:szCs w:val="20"/>
        </w:rPr>
      </w:pPr>
    </w:p>
    <w:p w14:paraId="3F9AB4BC" w14:textId="77777777" w:rsidR="00957DE2" w:rsidRPr="00F23647" w:rsidRDefault="00957DE2" w:rsidP="00957DE2">
      <w:pPr>
        <w:pStyle w:val="Standard"/>
        <w:numPr>
          <w:ilvl w:val="0"/>
          <w:numId w:val="33"/>
        </w:numPr>
        <w:rPr>
          <w:rFonts w:asciiTheme="majorHAnsi" w:hAnsiTheme="majorHAnsi"/>
          <w:sz w:val="20"/>
          <w:szCs w:val="20"/>
        </w:rPr>
      </w:pPr>
      <w:r w:rsidRPr="00F23647">
        <w:rPr>
          <w:rFonts w:asciiTheme="majorHAnsi" w:hAnsiTheme="majorHAnsi"/>
          <w:sz w:val="20"/>
          <w:szCs w:val="20"/>
        </w:rPr>
        <w:t>Access to broadband Internet is required. If you do not have an Internet connection, you may use the resources in the Reedley College Library or at other computer labs on campus.</w:t>
      </w:r>
    </w:p>
    <w:p w14:paraId="2D145B74" w14:textId="77777777" w:rsidR="00957DE2" w:rsidRPr="00F23647" w:rsidRDefault="00957DE2" w:rsidP="00957DE2">
      <w:pPr>
        <w:pStyle w:val="Standard"/>
        <w:numPr>
          <w:ilvl w:val="0"/>
          <w:numId w:val="33"/>
        </w:numPr>
        <w:rPr>
          <w:rFonts w:asciiTheme="majorHAnsi" w:hAnsiTheme="majorHAnsi"/>
        </w:rPr>
      </w:pPr>
      <w:r w:rsidRPr="00F23647">
        <w:rPr>
          <w:rFonts w:asciiTheme="majorHAnsi" w:hAnsiTheme="majorHAnsi"/>
          <w:b/>
          <w:sz w:val="20"/>
          <w:szCs w:val="20"/>
        </w:rPr>
        <w:t>An email address is required for all students</w:t>
      </w:r>
      <w:r w:rsidRPr="00F23647">
        <w:rPr>
          <w:rFonts w:asciiTheme="majorHAnsi" w:hAnsiTheme="majorHAnsi"/>
          <w:sz w:val="20"/>
          <w:szCs w:val="20"/>
        </w:rPr>
        <w:t xml:space="preserve">.  </w:t>
      </w:r>
    </w:p>
    <w:p w14:paraId="01052BBD" w14:textId="77777777" w:rsidR="00957DE2" w:rsidRPr="00F23647" w:rsidRDefault="00957DE2" w:rsidP="00957DE2">
      <w:pPr>
        <w:pStyle w:val="Standard"/>
        <w:numPr>
          <w:ilvl w:val="0"/>
          <w:numId w:val="33"/>
        </w:numPr>
        <w:rPr>
          <w:rFonts w:asciiTheme="majorHAnsi" w:hAnsiTheme="majorHAnsi"/>
          <w:sz w:val="20"/>
          <w:szCs w:val="20"/>
        </w:rPr>
      </w:pPr>
      <w:r w:rsidRPr="00F23647">
        <w:rPr>
          <w:rFonts w:asciiTheme="majorHAnsi" w:hAnsiTheme="majorHAnsi"/>
          <w:sz w:val="20"/>
          <w:szCs w:val="20"/>
        </w:rPr>
        <w:t>If you do not already have one, please either obtain an email address through the RC Library – or any one of the many free email services out there (</w:t>
      </w:r>
      <w:proofErr w:type="spellStart"/>
      <w:r w:rsidRPr="00F23647">
        <w:rPr>
          <w:rFonts w:asciiTheme="majorHAnsi" w:hAnsiTheme="majorHAnsi"/>
          <w:sz w:val="20"/>
          <w:szCs w:val="20"/>
        </w:rPr>
        <w:t>gmail</w:t>
      </w:r>
      <w:proofErr w:type="spellEnd"/>
      <w:r w:rsidRPr="00F23647">
        <w:rPr>
          <w:rFonts w:asciiTheme="majorHAnsi" w:hAnsiTheme="majorHAnsi"/>
          <w:sz w:val="20"/>
          <w:szCs w:val="20"/>
        </w:rPr>
        <w:t xml:space="preserve">, </w:t>
      </w:r>
      <w:proofErr w:type="spellStart"/>
      <w:r w:rsidRPr="00F23647">
        <w:rPr>
          <w:rFonts w:asciiTheme="majorHAnsi" w:hAnsiTheme="majorHAnsi"/>
          <w:sz w:val="20"/>
          <w:szCs w:val="20"/>
        </w:rPr>
        <w:t>hotmail</w:t>
      </w:r>
      <w:proofErr w:type="spellEnd"/>
      <w:r w:rsidRPr="00F23647">
        <w:rPr>
          <w:rFonts w:asciiTheme="majorHAnsi" w:hAnsiTheme="majorHAnsi"/>
          <w:sz w:val="20"/>
          <w:szCs w:val="20"/>
        </w:rPr>
        <w:t xml:space="preserve">, etc.).  </w:t>
      </w:r>
    </w:p>
    <w:p w14:paraId="3E6BA6C9" w14:textId="77777777" w:rsidR="00957DE2" w:rsidRPr="00F23647" w:rsidRDefault="00957DE2" w:rsidP="00957DE2">
      <w:pPr>
        <w:pStyle w:val="Standard"/>
        <w:numPr>
          <w:ilvl w:val="0"/>
          <w:numId w:val="33"/>
        </w:numPr>
        <w:rPr>
          <w:rFonts w:asciiTheme="majorHAnsi" w:hAnsiTheme="majorHAnsi"/>
          <w:sz w:val="20"/>
          <w:szCs w:val="20"/>
        </w:rPr>
      </w:pPr>
      <w:r w:rsidRPr="00F23647">
        <w:rPr>
          <w:rFonts w:asciiTheme="majorHAnsi" w:hAnsiTheme="majorHAnsi"/>
          <w:sz w:val="20"/>
          <w:szCs w:val="20"/>
        </w:rPr>
        <w:t>Please note: I teach multiple courses (and multiple sections of some courses) so I have some rather strict rules about email.  They are as follows:</w:t>
      </w:r>
    </w:p>
    <w:p w14:paraId="42EA3E8B" w14:textId="77777777" w:rsidR="00957DE2" w:rsidRPr="00F23647" w:rsidRDefault="00957DE2" w:rsidP="00957DE2">
      <w:pPr>
        <w:pStyle w:val="Standard"/>
        <w:numPr>
          <w:ilvl w:val="1"/>
          <w:numId w:val="33"/>
        </w:numPr>
        <w:rPr>
          <w:rFonts w:asciiTheme="majorHAnsi" w:hAnsiTheme="majorHAnsi"/>
          <w:sz w:val="20"/>
          <w:szCs w:val="20"/>
          <w:u w:val="single"/>
        </w:rPr>
      </w:pPr>
      <w:r w:rsidRPr="00F23647">
        <w:rPr>
          <w:rFonts w:asciiTheme="majorHAnsi" w:hAnsiTheme="majorHAnsi"/>
          <w:sz w:val="20"/>
          <w:szCs w:val="20"/>
          <w:u w:val="single"/>
        </w:rPr>
        <w:t>*Use the subject line correctly. Each e-mail you send to me must include the following subject line:</w:t>
      </w:r>
    </w:p>
    <w:p w14:paraId="2F6E316A" w14:textId="77777777" w:rsidR="00957DE2" w:rsidRPr="00F23647" w:rsidRDefault="00957DE2" w:rsidP="00957DE2">
      <w:pPr>
        <w:pStyle w:val="Standard"/>
        <w:numPr>
          <w:ilvl w:val="1"/>
          <w:numId w:val="33"/>
        </w:numPr>
        <w:rPr>
          <w:rFonts w:asciiTheme="majorHAnsi" w:hAnsiTheme="majorHAnsi"/>
          <w:b/>
          <w:sz w:val="20"/>
          <w:szCs w:val="20"/>
        </w:rPr>
      </w:pPr>
      <w:r w:rsidRPr="00F23647">
        <w:rPr>
          <w:rFonts w:asciiTheme="majorHAnsi" w:hAnsiTheme="majorHAnsi"/>
          <w:b/>
          <w:sz w:val="20"/>
          <w:szCs w:val="20"/>
        </w:rPr>
        <w:t>Course number, your first and last name, and the subject you are writing about</w:t>
      </w:r>
    </w:p>
    <w:p w14:paraId="316A7DF5" w14:textId="77777777" w:rsidR="00957DE2" w:rsidRPr="00F23647" w:rsidRDefault="00957DE2" w:rsidP="00957DE2">
      <w:pPr>
        <w:pStyle w:val="Standard"/>
        <w:numPr>
          <w:ilvl w:val="1"/>
          <w:numId w:val="33"/>
        </w:numPr>
        <w:rPr>
          <w:rFonts w:asciiTheme="majorHAnsi" w:hAnsiTheme="majorHAnsi"/>
          <w:i/>
          <w:sz w:val="20"/>
          <w:szCs w:val="20"/>
        </w:rPr>
      </w:pPr>
      <w:r w:rsidRPr="00F23647">
        <w:rPr>
          <w:rFonts w:asciiTheme="majorHAnsi" w:hAnsiTheme="majorHAnsi"/>
          <w:i/>
          <w:sz w:val="20"/>
          <w:szCs w:val="20"/>
        </w:rPr>
        <w:t xml:space="preserve">For example,  if I was a student in BA 39 ( Finite Math), the subject line on my email would be as follows:  BA 39 </w:t>
      </w:r>
      <w:r w:rsidR="0017182F" w:rsidRPr="00F23647">
        <w:rPr>
          <w:rFonts w:asciiTheme="majorHAnsi" w:hAnsiTheme="majorHAnsi"/>
          <w:i/>
          <w:sz w:val="20"/>
          <w:szCs w:val="20"/>
        </w:rPr>
        <w:t xml:space="preserve">Cari Tollefson </w:t>
      </w:r>
      <w:r w:rsidRPr="00F23647">
        <w:rPr>
          <w:rFonts w:asciiTheme="majorHAnsi" w:hAnsiTheme="majorHAnsi"/>
          <w:i/>
          <w:sz w:val="20"/>
          <w:szCs w:val="20"/>
        </w:rPr>
        <w:t>Question about homework</w:t>
      </w:r>
    </w:p>
    <w:p w14:paraId="5D6F00A9" w14:textId="77777777" w:rsidR="00957DE2" w:rsidRPr="00F23647" w:rsidRDefault="00957DE2" w:rsidP="00957DE2">
      <w:pPr>
        <w:pStyle w:val="Standard"/>
        <w:numPr>
          <w:ilvl w:val="0"/>
          <w:numId w:val="33"/>
        </w:numPr>
        <w:rPr>
          <w:rFonts w:asciiTheme="majorHAnsi" w:hAnsiTheme="majorHAnsi"/>
          <w:i/>
          <w:sz w:val="20"/>
          <w:szCs w:val="20"/>
        </w:rPr>
      </w:pPr>
      <w:r w:rsidRPr="00F23647">
        <w:rPr>
          <w:rFonts w:asciiTheme="majorHAnsi" w:hAnsiTheme="majorHAnsi"/>
          <w:sz w:val="20"/>
          <w:szCs w:val="20"/>
        </w:rPr>
        <w:t>Use the spell checker.</w:t>
      </w:r>
    </w:p>
    <w:p w14:paraId="06793960" w14:textId="77777777" w:rsidR="00957DE2" w:rsidRPr="00F23647" w:rsidRDefault="00957DE2" w:rsidP="00957DE2">
      <w:pPr>
        <w:pStyle w:val="Standard"/>
        <w:numPr>
          <w:ilvl w:val="0"/>
          <w:numId w:val="33"/>
        </w:numPr>
        <w:rPr>
          <w:rFonts w:asciiTheme="majorHAnsi" w:hAnsiTheme="majorHAnsi"/>
          <w:sz w:val="20"/>
          <w:szCs w:val="20"/>
        </w:rPr>
      </w:pPr>
      <w:r w:rsidRPr="00F23647">
        <w:rPr>
          <w:rFonts w:asciiTheme="majorHAnsi" w:hAnsiTheme="majorHAnsi"/>
          <w:sz w:val="20"/>
          <w:szCs w:val="20"/>
        </w:rPr>
        <w:t>Your e-mail messages represent you. Be accurate and be professional.</w:t>
      </w:r>
    </w:p>
    <w:p w14:paraId="739AD384" w14:textId="77777777" w:rsidR="00957DE2" w:rsidRPr="00F23647" w:rsidRDefault="00957DE2" w:rsidP="00957DE2">
      <w:pPr>
        <w:pStyle w:val="Standard"/>
        <w:numPr>
          <w:ilvl w:val="0"/>
          <w:numId w:val="33"/>
        </w:numPr>
        <w:rPr>
          <w:rFonts w:asciiTheme="majorHAnsi" w:hAnsiTheme="majorHAnsi"/>
          <w:sz w:val="20"/>
          <w:szCs w:val="20"/>
        </w:rPr>
      </w:pPr>
      <w:r w:rsidRPr="00F23647">
        <w:rPr>
          <w:rFonts w:asciiTheme="majorHAnsi" w:hAnsiTheme="majorHAnsi"/>
          <w:sz w:val="20"/>
          <w:szCs w:val="20"/>
        </w:rPr>
        <w:t>Use proper grammar.</w:t>
      </w:r>
    </w:p>
    <w:p w14:paraId="15B15F46" w14:textId="77777777" w:rsidR="00957DE2" w:rsidRPr="00F23647" w:rsidRDefault="00957DE2" w:rsidP="00957DE2">
      <w:pPr>
        <w:pStyle w:val="Standard"/>
        <w:numPr>
          <w:ilvl w:val="0"/>
          <w:numId w:val="33"/>
        </w:numPr>
        <w:rPr>
          <w:rFonts w:asciiTheme="majorHAnsi" w:hAnsiTheme="majorHAnsi"/>
          <w:sz w:val="20"/>
          <w:szCs w:val="20"/>
        </w:rPr>
      </w:pPr>
      <w:r w:rsidRPr="00F23647">
        <w:rPr>
          <w:rFonts w:asciiTheme="majorHAnsi" w:hAnsiTheme="majorHAnsi"/>
          <w:sz w:val="20"/>
          <w:szCs w:val="20"/>
        </w:rPr>
        <w:t>Make a habit of constantly improving the way you communicate.</w:t>
      </w:r>
    </w:p>
    <w:p w14:paraId="50A0BEB2" w14:textId="77777777" w:rsidR="00957DE2" w:rsidRPr="00F23647" w:rsidRDefault="00957DE2" w:rsidP="00957DE2">
      <w:pPr>
        <w:pStyle w:val="Standard"/>
        <w:numPr>
          <w:ilvl w:val="0"/>
          <w:numId w:val="33"/>
        </w:numPr>
        <w:rPr>
          <w:rFonts w:asciiTheme="majorHAnsi" w:hAnsiTheme="majorHAnsi"/>
          <w:sz w:val="20"/>
          <w:szCs w:val="20"/>
        </w:rPr>
      </w:pPr>
      <w:r w:rsidRPr="00F23647">
        <w:rPr>
          <w:rFonts w:asciiTheme="majorHAnsi" w:hAnsiTheme="majorHAnsi"/>
          <w:sz w:val="20"/>
          <w:szCs w:val="20"/>
        </w:rPr>
        <w:t>Do not type in all capital letters.</w:t>
      </w:r>
    </w:p>
    <w:p w14:paraId="41C08A55" w14:textId="77777777" w:rsidR="00957DE2" w:rsidRPr="00F23647" w:rsidRDefault="00957DE2" w:rsidP="00554EA5">
      <w:pPr>
        <w:pStyle w:val="Standard"/>
        <w:numPr>
          <w:ilvl w:val="1"/>
          <w:numId w:val="33"/>
        </w:numPr>
        <w:rPr>
          <w:rFonts w:asciiTheme="majorHAnsi" w:hAnsiTheme="majorHAnsi"/>
          <w:sz w:val="20"/>
          <w:szCs w:val="20"/>
        </w:rPr>
      </w:pPr>
      <w:r w:rsidRPr="00F23647">
        <w:rPr>
          <w:rFonts w:asciiTheme="majorHAnsi" w:hAnsiTheme="majorHAnsi"/>
          <w:sz w:val="20"/>
          <w:szCs w:val="20"/>
        </w:rPr>
        <w:t>That is the same as yelling.</w:t>
      </w:r>
    </w:p>
    <w:p w14:paraId="1287A64A" w14:textId="77777777" w:rsidR="00957DE2" w:rsidRPr="00F23647" w:rsidRDefault="00957DE2" w:rsidP="00957DE2">
      <w:pPr>
        <w:pStyle w:val="Standard"/>
        <w:ind w:left="2160"/>
        <w:rPr>
          <w:rFonts w:asciiTheme="majorHAnsi" w:hAnsiTheme="majorHAnsi"/>
          <w:sz w:val="20"/>
          <w:szCs w:val="20"/>
        </w:rPr>
      </w:pPr>
    </w:p>
    <w:p w14:paraId="79031C54" w14:textId="77777777" w:rsidR="00957DE2" w:rsidRPr="00F23647" w:rsidRDefault="00957DE2" w:rsidP="00957DE2">
      <w:pPr>
        <w:pStyle w:val="Standard"/>
        <w:ind w:left="720"/>
        <w:rPr>
          <w:rFonts w:asciiTheme="majorHAnsi" w:hAnsiTheme="majorHAnsi"/>
          <w:sz w:val="20"/>
          <w:szCs w:val="20"/>
        </w:rPr>
      </w:pPr>
      <w:r w:rsidRPr="00F23647">
        <w:rPr>
          <w:rFonts w:asciiTheme="majorHAnsi" w:hAnsiTheme="majorHAnsi"/>
          <w:sz w:val="20"/>
          <w:szCs w:val="20"/>
        </w:rPr>
        <w:t>Please remember that you are in training for your professional career. One of the best places to start practicing is in this class.</w:t>
      </w:r>
    </w:p>
    <w:p w14:paraId="0762AC3E" w14:textId="77777777" w:rsidR="00957DE2" w:rsidRPr="00F23647" w:rsidRDefault="00957DE2" w:rsidP="00957DE2">
      <w:pPr>
        <w:pStyle w:val="Standard"/>
        <w:rPr>
          <w:rFonts w:asciiTheme="majorHAnsi" w:hAnsiTheme="majorHAnsi"/>
          <w:sz w:val="20"/>
          <w:szCs w:val="20"/>
        </w:rPr>
      </w:pPr>
    </w:p>
    <w:p w14:paraId="6F768563" w14:textId="77777777" w:rsidR="00957DE2" w:rsidRPr="00F23647" w:rsidRDefault="00957DE2" w:rsidP="00957DE2">
      <w:pPr>
        <w:pStyle w:val="Standard"/>
        <w:ind w:firstLine="720"/>
        <w:rPr>
          <w:rFonts w:asciiTheme="majorHAnsi" w:hAnsiTheme="majorHAnsi"/>
          <w:sz w:val="20"/>
          <w:szCs w:val="20"/>
        </w:rPr>
      </w:pPr>
      <w:r w:rsidRPr="00F23647">
        <w:rPr>
          <w:rFonts w:asciiTheme="majorHAnsi" w:hAnsiTheme="majorHAnsi"/>
          <w:sz w:val="20"/>
          <w:szCs w:val="20"/>
        </w:rPr>
        <w:t xml:space="preserve">*if your e-mail does not have the required information in the subject line, your email </w:t>
      </w:r>
      <w:r w:rsidR="00554EA5" w:rsidRPr="00F23647">
        <w:rPr>
          <w:rFonts w:asciiTheme="majorHAnsi" w:hAnsiTheme="majorHAnsi"/>
          <w:sz w:val="20"/>
          <w:szCs w:val="20"/>
        </w:rPr>
        <w:t>may</w:t>
      </w:r>
      <w:r w:rsidRPr="00F23647">
        <w:rPr>
          <w:rFonts w:asciiTheme="majorHAnsi" w:hAnsiTheme="majorHAnsi"/>
          <w:sz w:val="20"/>
          <w:szCs w:val="20"/>
        </w:rPr>
        <w:t xml:space="preserve"> not be read.</w:t>
      </w:r>
    </w:p>
    <w:p w14:paraId="30E81004" w14:textId="77777777" w:rsidR="00957DE2" w:rsidRPr="00F23647" w:rsidRDefault="00957DE2" w:rsidP="00957DE2">
      <w:pPr>
        <w:pStyle w:val="Standard"/>
        <w:rPr>
          <w:rFonts w:asciiTheme="majorHAnsi" w:hAnsiTheme="majorHAnsi"/>
          <w:sz w:val="20"/>
          <w:szCs w:val="20"/>
        </w:rPr>
      </w:pPr>
    </w:p>
    <w:p w14:paraId="51BB3667" w14:textId="77777777" w:rsidR="00957DE2" w:rsidRPr="00F23647" w:rsidRDefault="00957DE2" w:rsidP="00957DE2">
      <w:pPr>
        <w:pStyle w:val="Standard"/>
        <w:rPr>
          <w:rFonts w:asciiTheme="majorHAnsi" w:hAnsiTheme="majorHAnsi" w:cs="Courier New"/>
          <w:b/>
          <w:bCs/>
          <w:sz w:val="20"/>
          <w:szCs w:val="20"/>
        </w:rPr>
      </w:pPr>
      <w:r w:rsidRPr="00F23647">
        <w:rPr>
          <w:rFonts w:asciiTheme="majorHAnsi" w:hAnsiTheme="majorHAnsi" w:cs="Courier New"/>
          <w:b/>
          <w:bCs/>
          <w:sz w:val="20"/>
          <w:szCs w:val="20"/>
        </w:rPr>
        <w:t>BLACKBOARD</w:t>
      </w:r>
    </w:p>
    <w:p w14:paraId="1622FC2A" w14:textId="77777777" w:rsidR="00957DE2" w:rsidRPr="00F23647" w:rsidRDefault="00957DE2" w:rsidP="00957DE2">
      <w:pPr>
        <w:pStyle w:val="Standard"/>
        <w:rPr>
          <w:rFonts w:asciiTheme="majorHAnsi" w:hAnsiTheme="majorHAnsi" w:cs="Courier New"/>
          <w:bCs/>
          <w:sz w:val="20"/>
          <w:szCs w:val="20"/>
        </w:rPr>
      </w:pPr>
      <w:r w:rsidRPr="00F23647">
        <w:rPr>
          <w:rFonts w:asciiTheme="majorHAnsi" w:hAnsiTheme="majorHAnsi" w:cs="Courier New"/>
          <w:bCs/>
          <w:sz w:val="20"/>
          <w:szCs w:val="20"/>
        </w:rPr>
        <w:t> </w:t>
      </w:r>
    </w:p>
    <w:p w14:paraId="57309C91" w14:textId="77777777" w:rsidR="00957DE2" w:rsidRPr="00F23647" w:rsidRDefault="00957DE2" w:rsidP="00957DE2">
      <w:pPr>
        <w:pStyle w:val="Standard"/>
        <w:numPr>
          <w:ilvl w:val="0"/>
          <w:numId w:val="34"/>
        </w:numPr>
        <w:rPr>
          <w:rFonts w:asciiTheme="majorHAnsi" w:hAnsiTheme="majorHAnsi"/>
        </w:rPr>
      </w:pPr>
      <w:r w:rsidRPr="00F23647">
        <w:rPr>
          <w:rFonts w:asciiTheme="majorHAnsi" w:hAnsiTheme="majorHAnsi" w:cs="Courier New"/>
          <w:bCs/>
          <w:sz w:val="20"/>
          <w:szCs w:val="20"/>
        </w:rPr>
        <w:t>The website is:</w:t>
      </w:r>
    </w:p>
    <w:p w14:paraId="7EF34130" w14:textId="77777777" w:rsidR="00957DE2" w:rsidRPr="00F23647" w:rsidRDefault="003547A6" w:rsidP="00957DE2">
      <w:pPr>
        <w:pStyle w:val="Standard"/>
        <w:numPr>
          <w:ilvl w:val="1"/>
          <w:numId w:val="32"/>
        </w:numPr>
        <w:ind w:left="1460" w:hanging="360"/>
        <w:rPr>
          <w:rFonts w:asciiTheme="majorHAnsi" w:hAnsiTheme="majorHAnsi"/>
        </w:rPr>
      </w:pPr>
      <w:hyperlink r:id="rId8" w:history="1">
        <w:r w:rsidR="00957DE2" w:rsidRPr="00F23647">
          <w:rPr>
            <w:rStyle w:val="Internetlink"/>
            <w:rFonts w:asciiTheme="majorHAnsi" w:hAnsiTheme="majorHAnsi" w:cs="Courier New"/>
            <w:bCs/>
            <w:sz w:val="20"/>
            <w:szCs w:val="20"/>
          </w:rPr>
          <w:t>http://blackboard.reedleycollege.edu</w:t>
        </w:r>
      </w:hyperlink>
    </w:p>
    <w:p w14:paraId="5518B876" w14:textId="77777777" w:rsidR="00957DE2" w:rsidRPr="00F23647" w:rsidRDefault="00957DE2" w:rsidP="00957DE2">
      <w:pPr>
        <w:pStyle w:val="Standard"/>
        <w:numPr>
          <w:ilvl w:val="0"/>
          <w:numId w:val="32"/>
        </w:numPr>
        <w:ind w:left="740" w:hanging="360"/>
        <w:rPr>
          <w:rFonts w:asciiTheme="majorHAnsi" w:hAnsiTheme="majorHAnsi"/>
        </w:rPr>
      </w:pPr>
      <w:r w:rsidRPr="00F23647">
        <w:rPr>
          <w:rFonts w:asciiTheme="majorHAnsi" w:hAnsiTheme="majorHAnsi" w:cs="Courier New"/>
          <w:bCs/>
          <w:sz w:val="20"/>
          <w:szCs w:val="20"/>
        </w:rPr>
        <w:t>The standard Blackboard login is:</w:t>
      </w:r>
      <w:r w:rsidRPr="00F23647">
        <w:rPr>
          <w:rFonts w:asciiTheme="majorHAnsi" w:hAnsiTheme="majorHAnsi" w:cs="Courier New"/>
          <w:bCs/>
          <w:sz w:val="20"/>
          <w:szCs w:val="20"/>
        </w:rPr>
        <w:br/>
      </w:r>
      <w:r w:rsidRPr="00F23647">
        <w:rPr>
          <w:rFonts w:asciiTheme="majorHAnsi" w:hAnsiTheme="majorHAnsi" w:cs="Courier New"/>
          <w:b/>
          <w:bCs/>
          <w:sz w:val="20"/>
          <w:szCs w:val="20"/>
        </w:rPr>
        <w:t>Username</w:t>
      </w:r>
      <w:r w:rsidRPr="00F23647">
        <w:rPr>
          <w:rFonts w:asciiTheme="majorHAnsi" w:hAnsiTheme="majorHAnsi" w:cs="Courier New"/>
          <w:bCs/>
          <w:sz w:val="20"/>
          <w:szCs w:val="20"/>
        </w:rPr>
        <w:t>: your student id number  (example: 0123456)</w:t>
      </w:r>
      <w:r w:rsidRPr="00F23647">
        <w:rPr>
          <w:rFonts w:asciiTheme="majorHAnsi" w:hAnsiTheme="majorHAnsi" w:cs="Courier New"/>
          <w:bCs/>
          <w:sz w:val="20"/>
          <w:szCs w:val="20"/>
        </w:rPr>
        <w:br/>
      </w:r>
      <w:r w:rsidRPr="00F23647">
        <w:rPr>
          <w:rFonts w:asciiTheme="majorHAnsi" w:hAnsiTheme="majorHAnsi" w:cs="Courier New"/>
          <w:b/>
          <w:bCs/>
          <w:sz w:val="20"/>
          <w:szCs w:val="20"/>
        </w:rPr>
        <w:t>Password</w:t>
      </w:r>
      <w:r w:rsidRPr="00F23647">
        <w:rPr>
          <w:rFonts w:asciiTheme="majorHAnsi" w:hAnsiTheme="majorHAnsi" w:cs="Courier New"/>
          <w:bCs/>
          <w:sz w:val="20"/>
          <w:szCs w:val="20"/>
        </w:rPr>
        <w:t>:  your student id number</w:t>
      </w:r>
    </w:p>
    <w:p w14:paraId="3069619B" w14:textId="77777777" w:rsidR="00957DE2" w:rsidRPr="00F23647" w:rsidRDefault="00957DE2" w:rsidP="00957DE2">
      <w:pPr>
        <w:pStyle w:val="Standard"/>
        <w:numPr>
          <w:ilvl w:val="0"/>
          <w:numId w:val="32"/>
        </w:numPr>
        <w:ind w:left="740" w:hanging="360"/>
        <w:rPr>
          <w:rFonts w:asciiTheme="majorHAnsi" w:hAnsiTheme="majorHAnsi" w:cs="Courier New"/>
          <w:bCs/>
          <w:sz w:val="20"/>
          <w:szCs w:val="20"/>
        </w:rPr>
      </w:pPr>
      <w:r w:rsidRPr="00F23647">
        <w:rPr>
          <w:rFonts w:asciiTheme="majorHAnsi" w:hAnsiTheme="majorHAnsi" w:cs="Courier New"/>
          <w:bCs/>
          <w:sz w:val="20"/>
          <w:szCs w:val="20"/>
        </w:rPr>
        <w:t>Blackboard help is available 24/7</w:t>
      </w:r>
    </w:p>
    <w:p w14:paraId="55D24FDF" w14:textId="77777777" w:rsidR="00957DE2" w:rsidRPr="00F23647" w:rsidRDefault="00957DE2" w:rsidP="00554EA5">
      <w:pPr>
        <w:pStyle w:val="Standard"/>
        <w:numPr>
          <w:ilvl w:val="6"/>
          <w:numId w:val="32"/>
        </w:numPr>
        <w:ind w:left="740" w:hanging="360"/>
        <w:rPr>
          <w:rFonts w:asciiTheme="majorHAnsi" w:hAnsiTheme="majorHAnsi" w:cs="Courier New"/>
          <w:bCs/>
          <w:sz w:val="20"/>
          <w:szCs w:val="20"/>
        </w:rPr>
      </w:pPr>
      <w:r w:rsidRPr="00F23647">
        <w:rPr>
          <w:rFonts w:asciiTheme="majorHAnsi" w:hAnsiTheme="majorHAnsi" w:cs="Courier New"/>
          <w:bCs/>
          <w:sz w:val="20"/>
          <w:szCs w:val="20"/>
        </w:rPr>
        <w:t>The phone number is 1.866.401.7784</w:t>
      </w:r>
    </w:p>
    <w:p w14:paraId="004F12AE" w14:textId="77777777" w:rsidR="00957DE2" w:rsidRPr="00F23647" w:rsidRDefault="00957DE2" w:rsidP="00957DE2">
      <w:pPr>
        <w:pStyle w:val="Standard"/>
        <w:rPr>
          <w:rFonts w:asciiTheme="majorHAnsi" w:hAnsiTheme="majorHAnsi"/>
          <w:sz w:val="20"/>
          <w:szCs w:val="20"/>
        </w:rPr>
      </w:pPr>
    </w:p>
    <w:p w14:paraId="748C4991" w14:textId="77777777" w:rsidR="00957DE2" w:rsidRPr="00F23647" w:rsidRDefault="00957DE2" w:rsidP="00957DE2">
      <w:pPr>
        <w:pStyle w:val="Standard"/>
        <w:rPr>
          <w:rFonts w:asciiTheme="majorHAnsi" w:hAnsiTheme="majorHAnsi"/>
          <w:b/>
          <w:sz w:val="20"/>
          <w:szCs w:val="20"/>
        </w:rPr>
      </w:pPr>
      <w:r w:rsidRPr="00F23647">
        <w:rPr>
          <w:rFonts w:asciiTheme="majorHAnsi" w:hAnsiTheme="majorHAnsi"/>
          <w:b/>
          <w:sz w:val="20"/>
          <w:szCs w:val="20"/>
        </w:rPr>
        <w:t>GRADING</w:t>
      </w:r>
    </w:p>
    <w:p w14:paraId="44EF2DE6" w14:textId="77777777" w:rsidR="00957DE2" w:rsidRPr="00F23647" w:rsidRDefault="00957DE2" w:rsidP="00957DE2">
      <w:pPr>
        <w:pStyle w:val="Standard"/>
        <w:rPr>
          <w:rFonts w:asciiTheme="majorHAnsi" w:hAnsiTheme="majorHAnsi"/>
          <w:sz w:val="20"/>
          <w:szCs w:val="20"/>
        </w:rPr>
      </w:pPr>
      <w:r w:rsidRPr="00F23647">
        <w:rPr>
          <w:rFonts w:asciiTheme="majorHAnsi" w:hAnsiTheme="majorHAnsi"/>
          <w:sz w:val="20"/>
          <w:szCs w:val="20"/>
        </w:rPr>
        <w:tab/>
      </w:r>
      <w:r w:rsidRPr="00F23647">
        <w:rPr>
          <w:rFonts w:asciiTheme="majorHAnsi" w:hAnsiTheme="majorHAnsi"/>
          <w:sz w:val="20"/>
          <w:szCs w:val="20"/>
        </w:rPr>
        <w:tab/>
      </w:r>
    </w:p>
    <w:p w14:paraId="26C099E9" w14:textId="77777777" w:rsidR="00957DE2" w:rsidRPr="00F23647" w:rsidRDefault="00957DE2" w:rsidP="00957DE2">
      <w:pPr>
        <w:pStyle w:val="Standard"/>
        <w:numPr>
          <w:ilvl w:val="0"/>
          <w:numId w:val="36"/>
        </w:numPr>
        <w:ind w:left="720" w:hanging="360"/>
        <w:rPr>
          <w:rFonts w:asciiTheme="majorHAnsi" w:hAnsiTheme="majorHAnsi"/>
          <w:sz w:val="20"/>
          <w:szCs w:val="20"/>
        </w:rPr>
      </w:pPr>
      <w:r w:rsidRPr="00F23647">
        <w:rPr>
          <w:rFonts w:asciiTheme="majorHAnsi" w:hAnsiTheme="majorHAnsi"/>
          <w:sz w:val="20"/>
          <w:szCs w:val="20"/>
        </w:rPr>
        <w:t xml:space="preserve">Your course grade will be based on the percentage of points (total earned / total possible), and </w:t>
      </w:r>
      <w:r w:rsidRPr="00F23647">
        <w:rPr>
          <w:rFonts w:asciiTheme="majorHAnsi" w:hAnsiTheme="majorHAnsi"/>
          <w:b/>
          <w:sz w:val="20"/>
          <w:szCs w:val="20"/>
        </w:rPr>
        <w:t>grades are weighted</w:t>
      </w:r>
      <w:r w:rsidRPr="00F23647">
        <w:rPr>
          <w:rFonts w:asciiTheme="majorHAnsi" w:hAnsiTheme="majorHAnsi"/>
          <w:sz w:val="20"/>
          <w:szCs w:val="20"/>
        </w:rPr>
        <w:t xml:space="preserve"> based on type of assignment.  Please see specific grading weights on page one of your course syllabus.</w:t>
      </w:r>
    </w:p>
    <w:p w14:paraId="45DD52D1" w14:textId="77777777" w:rsidR="00957DE2" w:rsidRPr="00F23647" w:rsidRDefault="00957DE2" w:rsidP="00957DE2">
      <w:pPr>
        <w:pStyle w:val="Standard"/>
        <w:rPr>
          <w:rFonts w:asciiTheme="majorHAnsi" w:hAnsiTheme="majorHAnsi"/>
          <w:b/>
          <w:sz w:val="20"/>
          <w:szCs w:val="20"/>
        </w:rPr>
      </w:pPr>
    </w:p>
    <w:p w14:paraId="56BEE73A" w14:textId="35F46E98" w:rsidR="00957DE2" w:rsidRPr="00F23647" w:rsidRDefault="00957DE2" w:rsidP="00957DE2">
      <w:pPr>
        <w:pStyle w:val="Standard"/>
        <w:rPr>
          <w:rFonts w:asciiTheme="majorHAnsi" w:hAnsiTheme="majorHAnsi"/>
          <w:b/>
          <w:sz w:val="20"/>
          <w:szCs w:val="20"/>
        </w:rPr>
      </w:pPr>
      <w:r w:rsidRPr="00F23647">
        <w:rPr>
          <w:rFonts w:asciiTheme="majorHAnsi" w:hAnsiTheme="majorHAnsi"/>
          <w:b/>
          <w:sz w:val="20"/>
          <w:szCs w:val="20"/>
        </w:rPr>
        <w:t xml:space="preserve">ATTENDANCE </w:t>
      </w:r>
      <w:r w:rsidR="00712048" w:rsidRPr="00F23647">
        <w:rPr>
          <w:rFonts w:asciiTheme="majorHAnsi" w:hAnsiTheme="majorHAnsi"/>
          <w:b/>
          <w:sz w:val="20"/>
          <w:szCs w:val="20"/>
        </w:rPr>
        <w:t xml:space="preserve">&amp; PARTICIPATION </w:t>
      </w:r>
    </w:p>
    <w:p w14:paraId="74B98AF6" w14:textId="77777777" w:rsidR="00957DE2" w:rsidRPr="00F23647" w:rsidRDefault="00957DE2" w:rsidP="00957DE2">
      <w:pPr>
        <w:pStyle w:val="Standard"/>
        <w:rPr>
          <w:rFonts w:asciiTheme="majorHAnsi" w:hAnsiTheme="majorHAnsi"/>
          <w:sz w:val="20"/>
          <w:szCs w:val="20"/>
        </w:rPr>
      </w:pPr>
    </w:p>
    <w:p w14:paraId="0D14F8FB" w14:textId="1D4D8005" w:rsidR="00957DE2" w:rsidRPr="00F23647" w:rsidRDefault="00957DE2" w:rsidP="00957DE2">
      <w:pPr>
        <w:pStyle w:val="Standard"/>
        <w:numPr>
          <w:ilvl w:val="0"/>
          <w:numId w:val="38"/>
        </w:numPr>
        <w:ind w:left="740" w:hanging="360"/>
        <w:rPr>
          <w:rFonts w:asciiTheme="majorHAnsi" w:hAnsiTheme="majorHAnsi"/>
          <w:sz w:val="20"/>
          <w:szCs w:val="20"/>
        </w:rPr>
      </w:pPr>
      <w:r w:rsidRPr="00F23647">
        <w:rPr>
          <w:rFonts w:asciiTheme="majorHAnsi" w:hAnsiTheme="majorHAnsi"/>
          <w:sz w:val="20"/>
          <w:szCs w:val="20"/>
        </w:rPr>
        <w:t>Y</w:t>
      </w:r>
      <w:r w:rsidR="00712048" w:rsidRPr="00F23647">
        <w:rPr>
          <w:rFonts w:asciiTheme="majorHAnsi" w:hAnsiTheme="majorHAnsi"/>
          <w:sz w:val="20"/>
          <w:szCs w:val="20"/>
        </w:rPr>
        <w:t>ou are</w:t>
      </w:r>
      <w:r w:rsidR="000E3D6D" w:rsidRPr="00F23647">
        <w:rPr>
          <w:rFonts w:asciiTheme="majorHAnsi" w:hAnsiTheme="majorHAnsi"/>
          <w:sz w:val="20"/>
          <w:szCs w:val="20"/>
        </w:rPr>
        <w:t xml:space="preserve"> expected to attend each class session </w:t>
      </w:r>
      <w:r w:rsidRPr="00F23647">
        <w:rPr>
          <w:rFonts w:asciiTheme="majorHAnsi" w:hAnsiTheme="majorHAnsi"/>
          <w:sz w:val="20"/>
          <w:szCs w:val="20"/>
        </w:rPr>
        <w:t>on every day at a specific time. However, I may post extra credit assignments, announcements, assignment files, etc. so it is a good idea to get in the habit of logging into your Blackboard page for your course on a daily basis.</w:t>
      </w:r>
    </w:p>
    <w:p w14:paraId="48A121A6" w14:textId="287A4981" w:rsidR="00957DE2" w:rsidRPr="00F23647" w:rsidRDefault="00957DE2" w:rsidP="000E3D6D">
      <w:pPr>
        <w:pStyle w:val="Standard"/>
        <w:numPr>
          <w:ilvl w:val="0"/>
          <w:numId w:val="38"/>
        </w:numPr>
        <w:ind w:left="740" w:hanging="360"/>
        <w:rPr>
          <w:rFonts w:asciiTheme="majorHAnsi" w:hAnsiTheme="majorHAnsi"/>
          <w:sz w:val="20"/>
          <w:szCs w:val="20"/>
        </w:rPr>
      </w:pPr>
      <w:r w:rsidRPr="00F23647">
        <w:rPr>
          <w:rFonts w:asciiTheme="majorHAnsi" w:hAnsiTheme="majorHAnsi"/>
          <w:sz w:val="20"/>
          <w:szCs w:val="20"/>
        </w:rPr>
        <w:t xml:space="preserve">Your attendance and participation will be graded based on </w:t>
      </w:r>
      <w:r w:rsidR="000E3D6D" w:rsidRPr="00F23647">
        <w:rPr>
          <w:rFonts w:asciiTheme="majorHAnsi" w:hAnsiTheme="majorHAnsi"/>
          <w:sz w:val="20"/>
          <w:szCs w:val="20"/>
        </w:rPr>
        <w:t>the amount of classes attended &amp; some specific participation items that will be announced throughout the class</w:t>
      </w:r>
    </w:p>
    <w:p w14:paraId="616AC965" w14:textId="77777777" w:rsidR="000E3D6D" w:rsidRPr="00F23647" w:rsidRDefault="000E3D6D" w:rsidP="00957DE2">
      <w:pPr>
        <w:pStyle w:val="Standard"/>
        <w:rPr>
          <w:rFonts w:asciiTheme="majorHAnsi" w:hAnsiTheme="majorHAnsi"/>
          <w:b/>
          <w:sz w:val="20"/>
          <w:szCs w:val="20"/>
        </w:rPr>
      </w:pPr>
    </w:p>
    <w:p w14:paraId="6894BA5D" w14:textId="77777777" w:rsidR="00957DE2" w:rsidRPr="00F23647" w:rsidRDefault="00957DE2" w:rsidP="00957DE2">
      <w:pPr>
        <w:pStyle w:val="Standard"/>
        <w:rPr>
          <w:rFonts w:asciiTheme="majorHAnsi" w:hAnsiTheme="majorHAnsi"/>
          <w:b/>
          <w:sz w:val="20"/>
          <w:szCs w:val="20"/>
        </w:rPr>
      </w:pPr>
      <w:r w:rsidRPr="00F23647">
        <w:rPr>
          <w:rFonts w:asciiTheme="majorHAnsi" w:hAnsiTheme="majorHAnsi"/>
          <w:b/>
          <w:sz w:val="20"/>
          <w:szCs w:val="20"/>
        </w:rPr>
        <w:t>HOMEWORK, QUIZZES, &amp; EXAMS</w:t>
      </w:r>
    </w:p>
    <w:p w14:paraId="2CBE728E" w14:textId="77777777" w:rsidR="00957DE2" w:rsidRPr="00F23647" w:rsidRDefault="00957DE2" w:rsidP="00957DE2">
      <w:pPr>
        <w:pStyle w:val="Standard"/>
        <w:rPr>
          <w:rFonts w:asciiTheme="majorHAnsi" w:hAnsiTheme="majorHAnsi"/>
          <w:sz w:val="20"/>
          <w:szCs w:val="20"/>
        </w:rPr>
      </w:pPr>
    </w:p>
    <w:p w14:paraId="213D733A" w14:textId="77777777" w:rsidR="00554EA5" w:rsidRPr="00F23647" w:rsidRDefault="00957DE2" w:rsidP="00957DE2">
      <w:pPr>
        <w:pStyle w:val="Standard"/>
        <w:numPr>
          <w:ilvl w:val="0"/>
          <w:numId w:val="39"/>
        </w:numPr>
        <w:ind w:left="740" w:hanging="360"/>
        <w:rPr>
          <w:rFonts w:asciiTheme="majorHAnsi" w:hAnsiTheme="majorHAnsi"/>
        </w:rPr>
      </w:pPr>
      <w:r w:rsidRPr="00F23647">
        <w:rPr>
          <w:rFonts w:asciiTheme="majorHAnsi" w:hAnsiTheme="majorHAnsi"/>
          <w:sz w:val="20"/>
          <w:szCs w:val="20"/>
        </w:rPr>
        <w:lastRenderedPageBreak/>
        <w:t xml:space="preserve">Homework assignments are a way for you to dig deeper into the course materials and prepare for the tests and exams.  </w:t>
      </w:r>
      <w:r w:rsidRPr="00F23647">
        <w:rPr>
          <w:rFonts w:asciiTheme="majorHAnsi" w:hAnsiTheme="majorHAnsi"/>
          <w:b/>
          <w:sz w:val="20"/>
          <w:szCs w:val="20"/>
        </w:rPr>
        <w:t>Homework will not be accepted late</w:t>
      </w:r>
      <w:r w:rsidRPr="00F23647">
        <w:rPr>
          <w:rFonts w:asciiTheme="majorHAnsi" w:hAnsiTheme="majorHAnsi"/>
          <w:sz w:val="20"/>
          <w:szCs w:val="20"/>
        </w:rPr>
        <w:t xml:space="preserve">.  You are welcome to turn in your homework early if you think you might miss class. </w:t>
      </w:r>
    </w:p>
    <w:p w14:paraId="4D7A300B" w14:textId="77777777" w:rsidR="00957DE2" w:rsidRPr="00F23647" w:rsidRDefault="00554EA5" w:rsidP="00957DE2">
      <w:pPr>
        <w:pStyle w:val="Standard"/>
        <w:numPr>
          <w:ilvl w:val="0"/>
          <w:numId w:val="39"/>
        </w:numPr>
        <w:ind w:left="740" w:hanging="360"/>
        <w:rPr>
          <w:rFonts w:asciiTheme="majorHAnsi" w:hAnsiTheme="majorHAnsi"/>
          <w:b/>
        </w:rPr>
      </w:pPr>
      <w:r w:rsidRPr="00F23647">
        <w:rPr>
          <w:rFonts w:asciiTheme="majorHAnsi" w:hAnsiTheme="majorHAnsi"/>
          <w:b/>
          <w:sz w:val="20"/>
          <w:szCs w:val="20"/>
          <w:u w:val="single"/>
        </w:rPr>
        <w:t>P</w:t>
      </w:r>
      <w:r w:rsidR="00957DE2" w:rsidRPr="00F23647">
        <w:rPr>
          <w:rFonts w:asciiTheme="majorHAnsi" w:hAnsiTheme="majorHAnsi"/>
          <w:b/>
          <w:sz w:val="20"/>
          <w:szCs w:val="20"/>
          <w:u w:val="single"/>
        </w:rPr>
        <w:t>lease make sure to submit assignments in Microsoft Office compatible form</w:t>
      </w:r>
      <w:r w:rsidR="00957DE2" w:rsidRPr="00F23647">
        <w:rPr>
          <w:rFonts w:asciiTheme="majorHAnsi" w:hAnsiTheme="majorHAnsi"/>
          <w:b/>
          <w:sz w:val="20"/>
          <w:szCs w:val="20"/>
        </w:rPr>
        <w:t>. Assignments submitted in Word Perfect or other non-industry standard form will not be accepted.</w:t>
      </w:r>
      <w:r w:rsidR="0075363B" w:rsidRPr="00F23647">
        <w:rPr>
          <w:rFonts w:asciiTheme="majorHAnsi" w:hAnsiTheme="majorHAnsi"/>
          <w:b/>
          <w:sz w:val="20"/>
          <w:szCs w:val="20"/>
        </w:rPr>
        <w:t xml:space="preserve"> No make-ups will be given, so make sure you understand how to save files in .doc or .rtf formats.</w:t>
      </w:r>
    </w:p>
    <w:p w14:paraId="6391E3C5" w14:textId="77777777" w:rsidR="00957DE2" w:rsidRPr="00F23647" w:rsidRDefault="00957DE2" w:rsidP="00957DE2">
      <w:pPr>
        <w:pStyle w:val="Standard"/>
        <w:numPr>
          <w:ilvl w:val="0"/>
          <w:numId w:val="39"/>
        </w:numPr>
        <w:ind w:left="740" w:hanging="360"/>
        <w:rPr>
          <w:rFonts w:asciiTheme="majorHAnsi" w:hAnsiTheme="majorHAnsi"/>
          <w:sz w:val="20"/>
          <w:szCs w:val="20"/>
        </w:rPr>
      </w:pPr>
      <w:r w:rsidRPr="00F23647">
        <w:rPr>
          <w:rFonts w:asciiTheme="majorHAnsi" w:hAnsiTheme="majorHAnsi"/>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6EDBEB3C" w14:textId="77777777" w:rsidR="00554EA5" w:rsidRPr="00F23647" w:rsidRDefault="00554EA5" w:rsidP="00957DE2">
      <w:pPr>
        <w:pStyle w:val="Standard"/>
        <w:numPr>
          <w:ilvl w:val="0"/>
          <w:numId w:val="39"/>
        </w:numPr>
        <w:ind w:left="740" w:hanging="360"/>
        <w:rPr>
          <w:rFonts w:asciiTheme="majorHAnsi" w:hAnsiTheme="majorHAnsi"/>
          <w:sz w:val="20"/>
          <w:szCs w:val="20"/>
        </w:rPr>
      </w:pPr>
      <w:r w:rsidRPr="00F23647">
        <w:rPr>
          <w:rFonts w:asciiTheme="majorHAnsi" w:hAnsiTheme="majorHAnsi"/>
          <w:sz w:val="20"/>
          <w:szCs w:val="20"/>
        </w:rPr>
        <w:t>You will have a quiz for each chapter of the text. Each quiz will be 15 points. You will be given 15 minutes to complete each quiz. Please make sure to study before attempting each quiz.</w:t>
      </w:r>
    </w:p>
    <w:p w14:paraId="05DC4181" w14:textId="77777777" w:rsidR="00554EA5" w:rsidRPr="00F23647" w:rsidRDefault="00554EA5" w:rsidP="00957DE2">
      <w:pPr>
        <w:pStyle w:val="Standard"/>
        <w:numPr>
          <w:ilvl w:val="0"/>
          <w:numId w:val="39"/>
        </w:numPr>
        <w:ind w:left="740" w:hanging="360"/>
        <w:rPr>
          <w:rFonts w:asciiTheme="majorHAnsi" w:hAnsiTheme="majorHAnsi"/>
          <w:sz w:val="20"/>
          <w:szCs w:val="20"/>
        </w:rPr>
      </w:pPr>
      <w:r w:rsidRPr="00F23647">
        <w:rPr>
          <w:rFonts w:asciiTheme="majorHAnsi" w:hAnsiTheme="majorHAnsi"/>
          <w:sz w:val="20"/>
          <w:szCs w:val="20"/>
        </w:rPr>
        <w:t>You will have a midterm and a final. The number of questions for each and the chapters covered will be determined on a class-by-class basis. More information will be given before you attempt each of these.</w:t>
      </w:r>
    </w:p>
    <w:p w14:paraId="6DC9AA22" w14:textId="77777777" w:rsidR="00957DE2" w:rsidRPr="00F23647" w:rsidRDefault="00957DE2" w:rsidP="00957DE2">
      <w:pPr>
        <w:pStyle w:val="Standard"/>
        <w:numPr>
          <w:ilvl w:val="0"/>
          <w:numId w:val="39"/>
        </w:numPr>
        <w:ind w:left="740" w:hanging="360"/>
        <w:rPr>
          <w:rFonts w:asciiTheme="majorHAnsi" w:hAnsiTheme="majorHAnsi"/>
          <w:sz w:val="20"/>
          <w:szCs w:val="20"/>
        </w:rPr>
      </w:pPr>
      <w:r w:rsidRPr="00F23647">
        <w:rPr>
          <w:rFonts w:asciiTheme="majorHAnsi" w:hAnsiTheme="majorHAnsi"/>
          <w:sz w:val="20"/>
          <w:szCs w:val="20"/>
        </w:rPr>
        <w:t>Accommodations will be made for students with disabilities.</w:t>
      </w:r>
    </w:p>
    <w:p w14:paraId="6C90C400" w14:textId="77777777" w:rsidR="00D54E90" w:rsidRPr="00F23647" w:rsidRDefault="00D54E90" w:rsidP="00D54E90">
      <w:pPr>
        <w:pStyle w:val="Standard"/>
        <w:rPr>
          <w:rFonts w:asciiTheme="majorHAnsi" w:hAnsiTheme="majorHAnsi"/>
          <w:sz w:val="20"/>
          <w:szCs w:val="20"/>
        </w:rPr>
      </w:pPr>
    </w:p>
    <w:p w14:paraId="08BC1257" w14:textId="77777777" w:rsidR="00D54E90" w:rsidRPr="00F23647" w:rsidRDefault="00D54E90" w:rsidP="00D54E90">
      <w:pPr>
        <w:pStyle w:val="Standard"/>
        <w:rPr>
          <w:rFonts w:asciiTheme="majorHAnsi" w:hAnsiTheme="majorHAnsi"/>
          <w:b/>
          <w:sz w:val="20"/>
          <w:szCs w:val="20"/>
        </w:rPr>
      </w:pPr>
      <w:r w:rsidRPr="00F23647">
        <w:rPr>
          <w:rFonts w:asciiTheme="majorHAnsi" w:hAnsiTheme="majorHAnsi"/>
          <w:b/>
          <w:sz w:val="20"/>
          <w:szCs w:val="20"/>
        </w:rPr>
        <w:t>Naming Homework files:</w:t>
      </w:r>
    </w:p>
    <w:p w14:paraId="32183B18" w14:textId="77777777" w:rsidR="00D54E90" w:rsidRPr="00F23647" w:rsidRDefault="00D54E90" w:rsidP="00D54E90">
      <w:pPr>
        <w:pStyle w:val="Standard"/>
        <w:rPr>
          <w:rFonts w:asciiTheme="majorHAnsi" w:hAnsiTheme="majorHAnsi"/>
          <w:sz w:val="20"/>
          <w:szCs w:val="20"/>
        </w:rPr>
      </w:pPr>
      <w:r w:rsidRPr="00F23647">
        <w:rPr>
          <w:rFonts w:asciiTheme="majorHAnsi" w:hAnsiTheme="majorHAnsi"/>
          <w:sz w:val="20"/>
          <w:szCs w:val="20"/>
        </w:rPr>
        <w:tab/>
        <w:t>Please use your first name, last name, and assignment title as the name for all homework files.</w:t>
      </w:r>
    </w:p>
    <w:p w14:paraId="669FD6FE" w14:textId="77777777" w:rsidR="00957DE2" w:rsidRPr="00F23647" w:rsidRDefault="00957DE2" w:rsidP="00957DE2">
      <w:pPr>
        <w:pStyle w:val="Standard"/>
        <w:rPr>
          <w:rFonts w:asciiTheme="majorHAnsi" w:hAnsiTheme="majorHAnsi"/>
          <w:sz w:val="20"/>
          <w:szCs w:val="20"/>
        </w:rPr>
      </w:pPr>
    </w:p>
    <w:p w14:paraId="1D07AEDC" w14:textId="77777777" w:rsidR="00957DE2" w:rsidRPr="00F23647" w:rsidRDefault="00957DE2" w:rsidP="00957DE2">
      <w:pPr>
        <w:pStyle w:val="Standard"/>
        <w:rPr>
          <w:rFonts w:asciiTheme="majorHAnsi" w:hAnsiTheme="majorHAnsi"/>
          <w:b/>
          <w:bCs/>
          <w:sz w:val="20"/>
          <w:szCs w:val="20"/>
        </w:rPr>
      </w:pPr>
      <w:r w:rsidRPr="00F23647">
        <w:rPr>
          <w:rFonts w:asciiTheme="majorHAnsi" w:hAnsiTheme="majorHAnsi"/>
          <w:b/>
          <w:bCs/>
          <w:sz w:val="20"/>
          <w:szCs w:val="20"/>
        </w:rPr>
        <w:t>Grades are final unless an error in math is found in the computation of your grade</w:t>
      </w:r>
    </w:p>
    <w:p w14:paraId="4ACBE691" w14:textId="77777777" w:rsidR="00957DE2" w:rsidRPr="00F23647" w:rsidRDefault="00957DE2" w:rsidP="00957DE2">
      <w:pPr>
        <w:pStyle w:val="Standard"/>
        <w:rPr>
          <w:rFonts w:asciiTheme="majorHAnsi" w:hAnsiTheme="majorHAnsi"/>
          <w:b/>
          <w:sz w:val="20"/>
          <w:szCs w:val="20"/>
        </w:rPr>
      </w:pPr>
    </w:p>
    <w:p w14:paraId="0B592ECE" w14:textId="77777777" w:rsidR="00957DE2" w:rsidRPr="00F23647" w:rsidRDefault="00957DE2" w:rsidP="00957DE2">
      <w:pPr>
        <w:pStyle w:val="Standard"/>
        <w:rPr>
          <w:rFonts w:asciiTheme="majorHAnsi" w:hAnsiTheme="majorHAnsi"/>
          <w:b/>
          <w:caps/>
          <w:sz w:val="20"/>
          <w:szCs w:val="20"/>
        </w:rPr>
      </w:pPr>
      <w:r w:rsidRPr="00F23647">
        <w:rPr>
          <w:rFonts w:asciiTheme="majorHAnsi" w:hAnsiTheme="majorHAnsi"/>
          <w:b/>
          <w:caps/>
          <w:sz w:val="20"/>
          <w:szCs w:val="20"/>
        </w:rPr>
        <w:t>Drop Policy:</w:t>
      </w:r>
    </w:p>
    <w:p w14:paraId="77655E6A" w14:textId="77777777" w:rsidR="00957DE2" w:rsidRPr="00F23647" w:rsidRDefault="00957DE2" w:rsidP="00957DE2">
      <w:pPr>
        <w:pStyle w:val="Standard"/>
        <w:rPr>
          <w:rFonts w:asciiTheme="majorHAnsi" w:hAnsiTheme="majorHAnsi"/>
          <w:sz w:val="20"/>
          <w:szCs w:val="20"/>
        </w:rPr>
      </w:pPr>
    </w:p>
    <w:p w14:paraId="06E3F096" w14:textId="77777777" w:rsidR="00957DE2" w:rsidRPr="00F23647" w:rsidRDefault="00957DE2" w:rsidP="00957DE2">
      <w:pPr>
        <w:pStyle w:val="Standard"/>
        <w:numPr>
          <w:ilvl w:val="0"/>
          <w:numId w:val="40"/>
        </w:numPr>
        <w:ind w:left="720" w:hanging="360"/>
        <w:rPr>
          <w:rFonts w:asciiTheme="majorHAnsi" w:hAnsiTheme="majorHAnsi"/>
          <w:sz w:val="20"/>
          <w:szCs w:val="20"/>
        </w:rPr>
      </w:pPr>
      <w:r w:rsidRPr="00F23647">
        <w:rPr>
          <w:rFonts w:asciiTheme="majorHAnsi" w:hAnsiTheme="majorHAnsi"/>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r w:rsidR="00AD3139" w:rsidRPr="00F23647">
        <w:rPr>
          <w:rFonts w:asciiTheme="majorHAnsi" w:hAnsiTheme="majorHAnsi"/>
          <w:sz w:val="20"/>
          <w:szCs w:val="20"/>
        </w:rPr>
        <w:t xml:space="preserve">  If a student does not show an adequate effort in the beginning weeks of the course (meaning no assignments are completed) then the student will be dropped by faculty.</w:t>
      </w:r>
    </w:p>
    <w:p w14:paraId="71916981" w14:textId="77777777" w:rsidR="00957DE2" w:rsidRPr="00F23647" w:rsidRDefault="00957DE2" w:rsidP="00957DE2">
      <w:pPr>
        <w:pStyle w:val="Standard"/>
        <w:rPr>
          <w:rFonts w:asciiTheme="majorHAnsi" w:hAnsiTheme="majorHAnsi"/>
          <w:sz w:val="20"/>
          <w:szCs w:val="20"/>
        </w:rPr>
      </w:pPr>
    </w:p>
    <w:p w14:paraId="728970D9" w14:textId="77777777" w:rsidR="00957DE2" w:rsidRPr="00F23647" w:rsidRDefault="00957DE2" w:rsidP="00957DE2">
      <w:pPr>
        <w:pStyle w:val="Standard"/>
        <w:rPr>
          <w:rFonts w:asciiTheme="majorHAnsi" w:hAnsiTheme="majorHAnsi"/>
        </w:rPr>
      </w:pPr>
      <w:r w:rsidRPr="00F23647">
        <w:rPr>
          <w:rFonts w:asciiTheme="majorHAnsi" w:hAnsiTheme="majorHAnsi"/>
          <w:b/>
          <w:caps/>
          <w:sz w:val="20"/>
          <w:szCs w:val="20"/>
        </w:rPr>
        <w:t>Student Conduct:</w:t>
      </w:r>
    </w:p>
    <w:p w14:paraId="1DBB1FC2" w14:textId="77777777" w:rsidR="00957DE2" w:rsidRPr="00F23647" w:rsidRDefault="00957DE2" w:rsidP="00957DE2">
      <w:pPr>
        <w:pStyle w:val="Standard"/>
        <w:rPr>
          <w:rFonts w:asciiTheme="majorHAnsi" w:hAnsiTheme="majorHAnsi"/>
          <w:sz w:val="20"/>
          <w:szCs w:val="20"/>
        </w:rPr>
      </w:pPr>
    </w:p>
    <w:p w14:paraId="2EBE10BF" w14:textId="77777777" w:rsidR="00957DE2" w:rsidRPr="00F23647" w:rsidRDefault="00957DE2" w:rsidP="00957DE2">
      <w:pPr>
        <w:pStyle w:val="Standard"/>
        <w:numPr>
          <w:ilvl w:val="0"/>
          <w:numId w:val="40"/>
        </w:numPr>
        <w:ind w:left="720" w:hanging="360"/>
        <w:rPr>
          <w:rFonts w:asciiTheme="majorHAnsi" w:hAnsiTheme="majorHAnsi"/>
          <w:sz w:val="20"/>
          <w:szCs w:val="20"/>
        </w:rPr>
      </w:pPr>
      <w:r w:rsidRPr="00F23647">
        <w:rPr>
          <w:rFonts w:asciiTheme="majorHAnsi" w:hAnsiTheme="majorHAnsi"/>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4C953CDD" w14:textId="77777777" w:rsidR="00957DE2" w:rsidRPr="00F23647" w:rsidRDefault="00957DE2" w:rsidP="00957DE2">
      <w:pPr>
        <w:pStyle w:val="Standard"/>
        <w:numPr>
          <w:ilvl w:val="0"/>
          <w:numId w:val="40"/>
        </w:numPr>
        <w:ind w:left="720" w:hanging="360"/>
        <w:rPr>
          <w:rFonts w:asciiTheme="majorHAnsi" w:hAnsiTheme="majorHAnsi"/>
          <w:sz w:val="20"/>
          <w:szCs w:val="20"/>
        </w:rPr>
      </w:pPr>
      <w:r w:rsidRPr="00F23647">
        <w:rPr>
          <w:rFonts w:asciiTheme="majorHAnsi" w:hAnsiTheme="majorHAnsi"/>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144CBD15" w14:textId="77777777" w:rsidR="00957DE2" w:rsidRPr="00F23647" w:rsidRDefault="00957DE2" w:rsidP="00957DE2">
      <w:pPr>
        <w:pStyle w:val="Standard"/>
        <w:rPr>
          <w:rFonts w:asciiTheme="majorHAnsi" w:hAnsiTheme="majorHAnsi"/>
          <w:b/>
          <w:bCs/>
          <w:sz w:val="20"/>
          <w:szCs w:val="20"/>
        </w:rPr>
      </w:pPr>
    </w:p>
    <w:p w14:paraId="5EFE9D74" w14:textId="77777777" w:rsidR="00957DE2" w:rsidRPr="00F23647" w:rsidRDefault="00957DE2" w:rsidP="00957DE2">
      <w:pPr>
        <w:pStyle w:val="Standard"/>
        <w:rPr>
          <w:rFonts w:asciiTheme="majorHAnsi" w:hAnsiTheme="majorHAnsi"/>
        </w:rPr>
      </w:pPr>
      <w:r w:rsidRPr="00F23647">
        <w:rPr>
          <w:rFonts w:asciiTheme="majorHAnsi" w:hAnsiTheme="majorHAnsi"/>
          <w:caps/>
          <w:sz w:val="20"/>
          <w:szCs w:val="20"/>
        </w:rPr>
        <w:t>*</w:t>
      </w:r>
      <w:r w:rsidRPr="00F23647">
        <w:rPr>
          <w:rFonts w:asciiTheme="majorHAnsi" w:hAnsiTheme="majorHAnsi"/>
          <w:b/>
          <w:bCs/>
          <w:caps/>
          <w:sz w:val="20"/>
          <w:szCs w:val="20"/>
        </w:rPr>
        <w:t>Ethics</w:t>
      </w:r>
      <w:r w:rsidRPr="00F23647">
        <w:rPr>
          <w:rFonts w:asciiTheme="majorHAnsi" w:hAnsiTheme="majorHAnsi"/>
          <w:caps/>
          <w:sz w:val="20"/>
          <w:szCs w:val="20"/>
        </w:rPr>
        <w:t xml:space="preserve">:  </w:t>
      </w:r>
    </w:p>
    <w:p w14:paraId="68EB4846" w14:textId="77777777" w:rsidR="00957DE2" w:rsidRPr="00F23647" w:rsidRDefault="00957DE2" w:rsidP="00957DE2">
      <w:pPr>
        <w:pStyle w:val="Standard"/>
        <w:rPr>
          <w:rFonts w:asciiTheme="majorHAnsi" w:hAnsiTheme="majorHAnsi"/>
          <w:sz w:val="20"/>
          <w:szCs w:val="20"/>
        </w:rPr>
      </w:pPr>
    </w:p>
    <w:p w14:paraId="25409D2B" w14:textId="77777777" w:rsidR="00957DE2" w:rsidRPr="00F23647" w:rsidRDefault="00957DE2" w:rsidP="00957DE2">
      <w:pPr>
        <w:pStyle w:val="Standard"/>
        <w:numPr>
          <w:ilvl w:val="0"/>
          <w:numId w:val="41"/>
        </w:numPr>
        <w:ind w:left="740" w:hanging="360"/>
        <w:rPr>
          <w:rFonts w:asciiTheme="majorHAnsi" w:hAnsiTheme="majorHAnsi"/>
          <w:sz w:val="20"/>
          <w:szCs w:val="20"/>
        </w:rPr>
      </w:pPr>
      <w:r w:rsidRPr="00F23647">
        <w:rPr>
          <w:rFonts w:asciiTheme="majorHAnsi" w:hAnsiTheme="majorHAnsi"/>
          <w:sz w:val="20"/>
          <w:szCs w:val="20"/>
        </w:rPr>
        <w:t>You will notice that we will discuss ethical issues, as such you should understand that cheating and plagiarism is not acceptable in this class (or any other).</w:t>
      </w:r>
    </w:p>
    <w:p w14:paraId="3ADA3823" w14:textId="77777777" w:rsidR="00957DE2" w:rsidRPr="00F23647" w:rsidRDefault="00957DE2" w:rsidP="00957DE2">
      <w:pPr>
        <w:pStyle w:val="Standard"/>
        <w:rPr>
          <w:rFonts w:asciiTheme="majorHAnsi" w:hAnsiTheme="majorHAnsi"/>
          <w:sz w:val="20"/>
          <w:szCs w:val="20"/>
        </w:rPr>
      </w:pPr>
    </w:p>
    <w:p w14:paraId="60A8756C" w14:textId="77777777" w:rsidR="00957DE2" w:rsidRPr="00F23647" w:rsidRDefault="00957DE2" w:rsidP="00957DE2">
      <w:pPr>
        <w:pStyle w:val="Standard"/>
        <w:rPr>
          <w:rFonts w:asciiTheme="majorHAnsi" w:hAnsiTheme="majorHAnsi"/>
        </w:rPr>
      </w:pPr>
      <w:r w:rsidRPr="00F23647">
        <w:rPr>
          <w:rFonts w:asciiTheme="majorHAnsi" w:hAnsiTheme="majorHAnsi"/>
          <w:b/>
          <w:bCs/>
          <w:sz w:val="20"/>
          <w:szCs w:val="20"/>
        </w:rPr>
        <w:t>*</w:t>
      </w:r>
      <w:r w:rsidRPr="00F23647">
        <w:rPr>
          <w:rFonts w:asciiTheme="majorHAnsi" w:hAnsiTheme="majorHAnsi"/>
          <w:b/>
          <w:bCs/>
          <w:caps/>
          <w:sz w:val="20"/>
          <w:szCs w:val="20"/>
        </w:rPr>
        <w:t>Accommodations for students with disabilities</w:t>
      </w:r>
      <w:r w:rsidRPr="00F23647">
        <w:rPr>
          <w:rFonts w:asciiTheme="majorHAnsi" w:hAnsiTheme="majorHAnsi"/>
          <w:caps/>
          <w:sz w:val="20"/>
          <w:szCs w:val="20"/>
        </w:rPr>
        <w:t>:</w:t>
      </w:r>
    </w:p>
    <w:p w14:paraId="39ADA0DA" w14:textId="77777777" w:rsidR="00957DE2" w:rsidRPr="00F23647" w:rsidRDefault="00957DE2" w:rsidP="00957DE2">
      <w:pPr>
        <w:pStyle w:val="Standard"/>
        <w:rPr>
          <w:rFonts w:asciiTheme="majorHAnsi" w:hAnsiTheme="majorHAnsi"/>
          <w:sz w:val="20"/>
          <w:szCs w:val="20"/>
        </w:rPr>
      </w:pPr>
    </w:p>
    <w:p w14:paraId="5500A542" w14:textId="77777777" w:rsidR="00957DE2" w:rsidRPr="00F23647" w:rsidRDefault="00957DE2" w:rsidP="00957DE2">
      <w:pPr>
        <w:pStyle w:val="Standard"/>
        <w:numPr>
          <w:ilvl w:val="0"/>
          <w:numId w:val="41"/>
        </w:numPr>
        <w:ind w:left="740" w:hanging="360"/>
        <w:rPr>
          <w:rFonts w:asciiTheme="majorHAnsi" w:hAnsiTheme="majorHAnsi"/>
        </w:rPr>
      </w:pPr>
      <w:r w:rsidRPr="00F23647">
        <w:rPr>
          <w:rFonts w:asciiTheme="majorHAnsi" w:hAnsiTheme="majorHAnsi"/>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F23647">
        <w:rPr>
          <w:rFonts w:asciiTheme="majorHAnsi" w:hAnsiTheme="majorHAnsi"/>
          <w:b/>
          <w:bCs/>
          <w:sz w:val="20"/>
          <w:szCs w:val="20"/>
        </w:rPr>
        <w:t xml:space="preserve">DSPS office - ext 3332 </w:t>
      </w:r>
      <w:r w:rsidRPr="00F23647">
        <w:rPr>
          <w:rFonts w:asciiTheme="majorHAnsi" w:hAnsiTheme="majorHAnsi"/>
          <w:sz w:val="20"/>
          <w:szCs w:val="20"/>
        </w:rPr>
        <w:t xml:space="preserve"> as soon as possible</w:t>
      </w:r>
    </w:p>
    <w:p w14:paraId="14D0BB8E" w14:textId="77777777" w:rsidR="00957DE2" w:rsidRPr="00F23647" w:rsidRDefault="00957DE2" w:rsidP="00957DE2">
      <w:pPr>
        <w:pStyle w:val="Standard"/>
        <w:numPr>
          <w:ilvl w:val="0"/>
          <w:numId w:val="41"/>
        </w:numPr>
        <w:ind w:left="740" w:hanging="360"/>
        <w:rPr>
          <w:rFonts w:asciiTheme="majorHAnsi" w:hAnsiTheme="majorHAnsi"/>
          <w:sz w:val="20"/>
          <w:szCs w:val="20"/>
        </w:rPr>
      </w:pPr>
      <w:r w:rsidRPr="00F23647">
        <w:rPr>
          <w:rFonts w:asciiTheme="majorHAnsi" w:hAnsiTheme="majorHAnsi"/>
          <w:sz w:val="20"/>
          <w:szCs w:val="20"/>
        </w:rPr>
        <w:t>*Please see the Reedley College catalog for clarification of issues and additional guidelines.</w:t>
      </w:r>
    </w:p>
    <w:p w14:paraId="26B8039D" w14:textId="77777777" w:rsidR="00D54E90" w:rsidRPr="00F23647" w:rsidRDefault="00D54E90" w:rsidP="00A863C4">
      <w:pPr>
        <w:autoSpaceDE w:val="0"/>
        <w:autoSpaceDN w:val="0"/>
        <w:adjustRightInd w:val="0"/>
        <w:ind w:left="720"/>
        <w:jc w:val="center"/>
        <w:rPr>
          <w:rFonts w:asciiTheme="majorHAnsi" w:hAnsiTheme="majorHAnsi"/>
          <w:b/>
          <w:caps/>
          <w:sz w:val="20"/>
          <w:szCs w:val="20"/>
        </w:rPr>
      </w:pPr>
    </w:p>
    <w:p w14:paraId="7C6F6D61" w14:textId="2C5F5C75" w:rsidR="00A863C4" w:rsidRPr="00F23647" w:rsidRDefault="00A863C4" w:rsidP="00D54E90">
      <w:pPr>
        <w:jc w:val="center"/>
        <w:rPr>
          <w:rFonts w:asciiTheme="majorHAnsi" w:hAnsiTheme="majorHAnsi"/>
          <w:b/>
          <w:caps/>
          <w:sz w:val="20"/>
          <w:szCs w:val="20"/>
        </w:rPr>
      </w:pPr>
      <w:r w:rsidRPr="00F23647">
        <w:rPr>
          <w:rFonts w:asciiTheme="majorHAnsi" w:hAnsiTheme="majorHAnsi"/>
          <w:b/>
          <w:caps/>
          <w:sz w:val="20"/>
          <w:szCs w:val="20"/>
        </w:rPr>
        <w:t xml:space="preserve">General Guidelines for </w:t>
      </w:r>
      <w:r w:rsidR="000E3D6D" w:rsidRPr="00F23647">
        <w:rPr>
          <w:rFonts w:asciiTheme="majorHAnsi" w:hAnsiTheme="majorHAnsi"/>
          <w:b/>
          <w:caps/>
          <w:sz w:val="20"/>
          <w:szCs w:val="20"/>
        </w:rPr>
        <w:t>Class</w:t>
      </w:r>
      <w:r w:rsidRPr="00F23647">
        <w:rPr>
          <w:rFonts w:asciiTheme="majorHAnsi" w:hAnsiTheme="majorHAnsi"/>
          <w:b/>
          <w:caps/>
          <w:sz w:val="20"/>
          <w:szCs w:val="20"/>
        </w:rPr>
        <w:t>:</w:t>
      </w:r>
    </w:p>
    <w:p w14:paraId="59C43027" w14:textId="77777777" w:rsidR="00A863C4" w:rsidRPr="00F23647" w:rsidRDefault="00A863C4" w:rsidP="00A863C4">
      <w:pPr>
        <w:autoSpaceDE w:val="0"/>
        <w:autoSpaceDN w:val="0"/>
        <w:adjustRightInd w:val="0"/>
        <w:ind w:left="720"/>
        <w:rPr>
          <w:rFonts w:asciiTheme="majorHAnsi" w:hAnsiTheme="majorHAnsi"/>
          <w:sz w:val="20"/>
          <w:szCs w:val="20"/>
        </w:rPr>
      </w:pPr>
    </w:p>
    <w:p w14:paraId="59EB7654" w14:textId="77777777" w:rsidR="00A863C4" w:rsidRPr="00F23647" w:rsidRDefault="00A863C4" w:rsidP="00A863C4">
      <w:pPr>
        <w:autoSpaceDE w:val="0"/>
        <w:autoSpaceDN w:val="0"/>
        <w:adjustRightInd w:val="0"/>
        <w:ind w:left="720"/>
        <w:rPr>
          <w:rFonts w:asciiTheme="majorHAnsi" w:hAnsiTheme="majorHAnsi"/>
          <w:sz w:val="20"/>
          <w:szCs w:val="20"/>
        </w:rPr>
      </w:pPr>
    </w:p>
    <w:p w14:paraId="392758B2" w14:textId="77777777" w:rsidR="00A863C4" w:rsidRPr="00F23647" w:rsidRDefault="00A863C4" w:rsidP="00A863C4">
      <w:pPr>
        <w:autoSpaceDE w:val="0"/>
        <w:autoSpaceDN w:val="0"/>
        <w:adjustRightInd w:val="0"/>
        <w:ind w:left="720"/>
        <w:rPr>
          <w:rFonts w:asciiTheme="majorHAnsi" w:hAnsiTheme="majorHAnsi"/>
          <w:sz w:val="20"/>
          <w:szCs w:val="20"/>
        </w:rPr>
      </w:pPr>
      <w:r w:rsidRPr="00F23647">
        <w:rPr>
          <w:rFonts w:asciiTheme="majorHAnsi" w:hAnsiTheme="majorHAnsi"/>
          <w:sz w:val="20"/>
          <w:szCs w:val="20"/>
          <w:u w:val="single"/>
        </w:rPr>
        <w:t>Quizzes &amp; Exams:</w:t>
      </w:r>
      <w:r w:rsidRPr="00F23647">
        <w:rPr>
          <w:rFonts w:asciiTheme="majorHAnsi" w:hAnsiTheme="majorHAnsi"/>
          <w:sz w:val="20"/>
          <w:szCs w:val="20"/>
        </w:rPr>
        <w:t xml:space="preserve"> You’ll notice that there are time limits for taking quizzes and exams online. The time limits have been established to accurately assess a student who studies the material prior to completing the quiz/exam. Points will be tak</w:t>
      </w:r>
      <w:r w:rsidR="0075363B" w:rsidRPr="00F23647">
        <w:rPr>
          <w:rFonts w:asciiTheme="majorHAnsi" w:hAnsiTheme="majorHAnsi"/>
          <w:sz w:val="20"/>
          <w:szCs w:val="20"/>
        </w:rPr>
        <w:t>en</w:t>
      </w:r>
      <w:r w:rsidRPr="00F23647">
        <w:rPr>
          <w:rFonts w:asciiTheme="majorHAnsi" w:hAnsiTheme="majorHAnsi"/>
          <w:sz w:val="20"/>
          <w:szCs w:val="20"/>
        </w:rPr>
        <w:t xml:space="preserve"> from students who go over the time limit. This is to ensure that students do </w:t>
      </w:r>
      <w:r w:rsidRPr="00F23647">
        <w:rPr>
          <w:rFonts w:asciiTheme="majorHAnsi" w:hAnsiTheme="majorHAnsi"/>
          <w:sz w:val="20"/>
          <w:szCs w:val="20"/>
        </w:rPr>
        <w:lastRenderedPageBreak/>
        <w:t xml:space="preserve">not have time to simply look up </w:t>
      </w:r>
      <w:r w:rsidR="0075363B" w:rsidRPr="00F23647">
        <w:rPr>
          <w:rFonts w:asciiTheme="majorHAnsi" w:hAnsiTheme="majorHAnsi"/>
          <w:sz w:val="20"/>
          <w:szCs w:val="20"/>
        </w:rPr>
        <w:t xml:space="preserve">all </w:t>
      </w:r>
      <w:r w:rsidRPr="00F23647">
        <w:rPr>
          <w:rFonts w:asciiTheme="majorHAnsi" w:hAnsiTheme="majorHAnsi"/>
          <w:sz w:val="20"/>
          <w:szCs w:val="20"/>
        </w:rPr>
        <w:t xml:space="preserve">answers in the text. Please make sure to be prepared </w:t>
      </w:r>
      <w:r w:rsidRPr="00F23647">
        <w:rPr>
          <w:rFonts w:asciiTheme="majorHAnsi" w:hAnsiTheme="majorHAnsi"/>
          <w:b/>
          <w:sz w:val="20"/>
          <w:szCs w:val="20"/>
        </w:rPr>
        <w:t>before</w:t>
      </w:r>
      <w:r w:rsidRPr="00F23647">
        <w:rPr>
          <w:rFonts w:asciiTheme="majorHAnsi" w:hAnsiTheme="majorHAnsi"/>
          <w:sz w:val="20"/>
          <w:szCs w:val="20"/>
        </w:rPr>
        <w:t xml:space="preserve"> taking a quiz/exam.</w:t>
      </w:r>
    </w:p>
    <w:p w14:paraId="358278E2" w14:textId="77777777" w:rsidR="00A863C4" w:rsidRPr="00F23647" w:rsidRDefault="00A863C4" w:rsidP="00A863C4">
      <w:pPr>
        <w:autoSpaceDE w:val="0"/>
        <w:autoSpaceDN w:val="0"/>
        <w:adjustRightInd w:val="0"/>
        <w:ind w:left="720"/>
        <w:rPr>
          <w:rFonts w:asciiTheme="majorHAnsi" w:hAnsiTheme="majorHAnsi"/>
          <w:sz w:val="20"/>
          <w:szCs w:val="20"/>
        </w:rPr>
      </w:pPr>
    </w:p>
    <w:p w14:paraId="6964563B" w14:textId="77777777" w:rsidR="00A863C4" w:rsidRPr="00F23647" w:rsidRDefault="00A863C4" w:rsidP="00A863C4">
      <w:pPr>
        <w:autoSpaceDE w:val="0"/>
        <w:autoSpaceDN w:val="0"/>
        <w:adjustRightInd w:val="0"/>
        <w:ind w:left="720"/>
        <w:rPr>
          <w:rFonts w:asciiTheme="majorHAnsi" w:hAnsiTheme="majorHAnsi"/>
          <w:sz w:val="20"/>
          <w:szCs w:val="20"/>
        </w:rPr>
      </w:pPr>
      <w:r w:rsidRPr="00F23647">
        <w:rPr>
          <w:rFonts w:asciiTheme="majorHAnsi" w:hAnsiTheme="majorHAnsi"/>
          <w:sz w:val="20"/>
          <w:szCs w:val="20"/>
          <w:u w:val="single"/>
        </w:rPr>
        <w:t>Submitting Assignments</w:t>
      </w:r>
      <w:r w:rsidRPr="00F23647">
        <w:rPr>
          <w:rFonts w:asciiTheme="majorHAnsi" w:hAnsiTheme="majorHAnsi"/>
          <w:sz w:val="20"/>
          <w:szCs w:val="20"/>
        </w:rPr>
        <w:t xml:space="preserve">: Assignments will be accepted only through the Blackboard system. Please submit assignments in the Assignments section of Blackboard. There should be a link to submit each individual assignment. </w:t>
      </w:r>
      <w:r w:rsidRPr="00F23647">
        <w:rPr>
          <w:rFonts w:asciiTheme="majorHAnsi" w:hAnsiTheme="majorHAnsi"/>
          <w:b/>
          <w:sz w:val="20"/>
          <w:szCs w:val="20"/>
        </w:rPr>
        <w:t>Do not use the Digital Drop Box. Do not e-mail your instructor assignments</w:t>
      </w:r>
      <w:r w:rsidRPr="00F23647">
        <w:rPr>
          <w:rFonts w:asciiTheme="majorHAnsi" w:hAnsiTheme="majorHAnsi"/>
          <w:sz w:val="20"/>
          <w:szCs w:val="20"/>
        </w:rPr>
        <w:t>. Neither will be accepted. Assignments will not be accepted late. Make sure to label assignments correctly.</w:t>
      </w:r>
    </w:p>
    <w:p w14:paraId="494D175C" w14:textId="77777777" w:rsidR="00A863C4" w:rsidRPr="00F23647" w:rsidRDefault="00A863C4" w:rsidP="00A863C4">
      <w:pPr>
        <w:autoSpaceDE w:val="0"/>
        <w:autoSpaceDN w:val="0"/>
        <w:adjustRightInd w:val="0"/>
        <w:ind w:left="720"/>
        <w:rPr>
          <w:rFonts w:asciiTheme="majorHAnsi" w:hAnsiTheme="majorHAnsi"/>
          <w:sz w:val="20"/>
          <w:szCs w:val="20"/>
        </w:rPr>
      </w:pPr>
    </w:p>
    <w:p w14:paraId="2D85FCEA" w14:textId="77777777" w:rsidR="00A863C4" w:rsidRPr="00F23647" w:rsidRDefault="00A863C4" w:rsidP="00A863C4">
      <w:pPr>
        <w:autoSpaceDE w:val="0"/>
        <w:autoSpaceDN w:val="0"/>
        <w:adjustRightInd w:val="0"/>
        <w:ind w:left="720"/>
        <w:rPr>
          <w:rFonts w:asciiTheme="majorHAnsi" w:hAnsiTheme="majorHAnsi"/>
          <w:sz w:val="20"/>
          <w:szCs w:val="20"/>
        </w:rPr>
      </w:pPr>
      <w:r w:rsidRPr="00F23647">
        <w:rPr>
          <w:rFonts w:asciiTheme="majorHAnsi" w:hAnsiTheme="majorHAnsi"/>
          <w:sz w:val="20"/>
          <w:szCs w:val="20"/>
          <w:u w:val="single"/>
        </w:rPr>
        <w:t>Course Resources:</w:t>
      </w:r>
      <w:r w:rsidRPr="00F23647">
        <w:rPr>
          <w:rFonts w:asciiTheme="majorHAnsi" w:hAnsiTheme="majorHAnsi"/>
          <w:sz w:val="20"/>
          <w:szCs w:val="20"/>
        </w:rPr>
        <w:t xml:space="preserve"> In general, students will be able to find resources needed for assignments and projects in the </w:t>
      </w:r>
      <w:r w:rsidR="008A2202" w:rsidRPr="00F23647">
        <w:rPr>
          <w:rFonts w:asciiTheme="majorHAnsi" w:hAnsiTheme="majorHAnsi"/>
          <w:sz w:val="20"/>
          <w:szCs w:val="20"/>
        </w:rPr>
        <w:t>Resources</w:t>
      </w:r>
      <w:r w:rsidRPr="00F23647">
        <w:rPr>
          <w:rFonts w:asciiTheme="majorHAnsi" w:hAnsiTheme="majorHAnsi"/>
          <w:sz w:val="20"/>
          <w:szCs w:val="20"/>
        </w:rPr>
        <w:t xml:space="preserve">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08446458" w14:textId="77777777" w:rsidR="00A863C4" w:rsidRPr="00F23647" w:rsidRDefault="00A863C4" w:rsidP="00A863C4">
      <w:pPr>
        <w:pStyle w:val="ListParagraph"/>
        <w:autoSpaceDE w:val="0"/>
        <w:autoSpaceDN w:val="0"/>
        <w:adjustRightInd w:val="0"/>
        <w:rPr>
          <w:rFonts w:asciiTheme="majorHAnsi" w:hAnsiTheme="majorHAnsi"/>
          <w:sz w:val="20"/>
          <w:szCs w:val="20"/>
        </w:rPr>
      </w:pPr>
    </w:p>
    <w:p w14:paraId="42CA3473" w14:textId="77777777" w:rsidR="00A863C4" w:rsidRPr="00F23647" w:rsidRDefault="00A863C4" w:rsidP="00A863C4">
      <w:pPr>
        <w:autoSpaceDE w:val="0"/>
        <w:autoSpaceDN w:val="0"/>
        <w:adjustRightInd w:val="0"/>
        <w:ind w:left="720"/>
        <w:rPr>
          <w:rFonts w:asciiTheme="majorHAnsi" w:hAnsiTheme="majorHAnsi"/>
          <w:sz w:val="20"/>
          <w:szCs w:val="20"/>
        </w:rPr>
      </w:pPr>
      <w:r w:rsidRPr="00F23647">
        <w:rPr>
          <w:rFonts w:asciiTheme="majorHAnsi" w:hAnsiTheme="majorHAnsi"/>
          <w:sz w:val="20"/>
          <w:szCs w:val="20"/>
          <w:u w:val="single"/>
        </w:rPr>
        <w:t>Grading:</w:t>
      </w:r>
      <w:r w:rsidRPr="00F23647">
        <w:rPr>
          <w:rFonts w:asciiTheme="majorHAnsi" w:hAnsiTheme="majorHAnsi"/>
          <w:sz w:val="20"/>
          <w:szCs w:val="20"/>
        </w:rPr>
        <w:t xml:space="preserve"> Although assignment grades are posted on Blackboard, calculations in Blackboard are not accurate with overall grades. Student grades are weighted by category. There is a document in the </w:t>
      </w:r>
      <w:r w:rsidR="008A2202" w:rsidRPr="00F23647">
        <w:rPr>
          <w:rFonts w:asciiTheme="majorHAnsi" w:hAnsiTheme="majorHAnsi"/>
          <w:sz w:val="20"/>
          <w:szCs w:val="20"/>
        </w:rPr>
        <w:t>Resources</w:t>
      </w:r>
      <w:r w:rsidRPr="00F23647">
        <w:rPr>
          <w:rFonts w:asciiTheme="majorHAnsi" w:hAnsiTheme="majorHAnsi"/>
          <w:sz w:val="20"/>
          <w:szCs w:val="20"/>
        </w:rPr>
        <w:t xml:space="preserve"> section of Blackboard that explains how to calculate your current, overall grade.</w:t>
      </w:r>
    </w:p>
    <w:p w14:paraId="624AE742" w14:textId="77777777" w:rsidR="00957DE2" w:rsidRPr="00F23647" w:rsidRDefault="00957DE2" w:rsidP="00957DE2">
      <w:pPr>
        <w:pStyle w:val="Standard"/>
        <w:ind w:left="360"/>
        <w:jc w:val="center"/>
        <w:rPr>
          <w:rFonts w:asciiTheme="majorHAnsi" w:hAnsiTheme="majorHAnsi"/>
          <w:sz w:val="20"/>
          <w:szCs w:val="20"/>
        </w:rPr>
      </w:pPr>
    </w:p>
    <w:p w14:paraId="6E96B3C1" w14:textId="77777777" w:rsidR="00957DE2" w:rsidRPr="00F23647" w:rsidRDefault="00957DE2" w:rsidP="00957DE2">
      <w:pPr>
        <w:pStyle w:val="Standard"/>
        <w:jc w:val="center"/>
        <w:rPr>
          <w:rFonts w:asciiTheme="majorHAnsi" w:hAnsiTheme="majorHAnsi"/>
          <w:sz w:val="20"/>
          <w:szCs w:val="20"/>
        </w:rPr>
      </w:pPr>
      <w:r w:rsidRPr="00F23647">
        <w:rPr>
          <w:rFonts w:asciiTheme="majorHAnsi" w:hAnsiTheme="majorHAnsi"/>
          <w:sz w:val="20"/>
          <w:szCs w:val="20"/>
        </w:rPr>
        <w:t>THIS SYLLABUS AND THE COURSE ACTIVITIES SCHEDULE ARE SUBJECT TO CHANGE AS DEEMED NECESSARY BY THE INSTRUCTOR.</w:t>
      </w:r>
    </w:p>
    <w:p w14:paraId="267AD8B8" w14:textId="77777777" w:rsidR="00957DE2" w:rsidRPr="00F23647" w:rsidRDefault="00957DE2" w:rsidP="00957DE2">
      <w:pPr>
        <w:pStyle w:val="Standard"/>
        <w:rPr>
          <w:rFonts w:asciiTheme="majorHAnsi" w:hAnsiTheme="majorHAnsi"/>
        </w:rPr>
      </w:pPr>
    </w:p>
    <w:p w14:paraId="51D8CA02" w14:textId="77777777" w:rsidR="00957DE2" w:rsidRPr="00F23647" w:rsidRDefault="00957DE2" w:rsidP="00957DE2">
      <w:pPr>
        <w:rPr>
          <w:rFonts w:asciiTheme="majorHAnsi" w:hAnsiTheme="majorHAnsi"/>
        </w:rPr>
        <w:sectPr w:rsidR="00957DE2" w:rsidRPr="00F23647">
          <w:type w:val="continuous"/>
          <w:pgSz w:w="12240" w:h="15840"/>
          <w:pgMar w:top="1134" w:right="1134" w:bottom="1134" w:left="1134" w:header="720" w:footer="720" w:gutter="0"/>
          <w:cols w:space="0"/>
        </w:sectPr>
      </w:pPr>
    </w:p>
    <w:p w14:paraId="04CA8D4A" w14:textId="77777777" w:rsidR="00957DE2" w:rsidRPr="00F23647" w:rsidRDefault="00957DE2" w:rsidP="00957DE2">
      <w:pPr>
        <w:pStyle w:val="Standard"/>
        <w:rPr>
          <w:rFonts w:asciiTheme="majorHAnsi" w:hAnsiTheme="majorHAnsi"/>
        </w:rPr>
      </w:pPr>
    </w:p>
    <w:p w14:paraId="699B0C33" w14:textId="77777777" w:rsidR="00957DE2" w:rsidRPr="00F23647" w:rsidRDefault="00957DE2" w:rsidP="00957DE2">
      <w:pPr>
        <w:ind w:left="2160" w:hanging="2160"/>
        <w:rPr>
          <w:rFonts w:asciiTheme="majorHAnsi" w:hAnsiTheme="majorHAnsi"/>
          <w:b/>
          <w:sz w:val="20"/>
          <w:szCs w:val="20"/>
        </w:rPr>
      </w:pPr>
    </w:p>
    <w:p w14:paraId="7C2FE2D4" w14:textId="77777777" w:rsidR="00957DE2" w:rsidRPr="00F23647" w:rsidRDefault="00957DE2" w:rsidP="006C1CD8">
      <w:pPr>
        <w:rPr>
          <w:rFonts w:asciiTheme="majorHAnsi" w:hAnsiTheme="majorHAnsi"/>
          <w:b/>
          <w:sz w:val="20"/>
          <w:szCs w:val="20"/>
        </w:rPr>
      </w:pPr>
    </w:p>
    <w:sectPr w:rsidR="00957DE2" w:rsidRPr="00F23647"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9FEBC" w14:textId="77777777" w:rsidR="000E3D6D" w:rsidRDefault="000E3D6D">
      <w:r>
        <w:separator/>
      </w:r>
    </w:p>
  </w:endnote>
  <w:endnote w:type="continuationSeparator" w:id="0">
    <w:p w14:paraId="63D81A39" w14:textId="77777777" w:rsidR="000E3D6D" w:rsidRDefault="000E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AGaramond Bold">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Garamon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DEB35" w14:textId="77777777" w:rsidR="000E3D6D" w:rsidRDefault="000E3D6D">
      <w:r>
        <w:separator/>
      </w:r>
    </w:p>
  </w:footnote>
  <w:footnote w:type="continuationSeparator" w:id="0">
    <w:p w14:paraId="7DE23637" w14:textId="77777777" w:rsidR="000E3D6D" w:rsidRDefault="000E3D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F3B72"/>
    <w:multiLevelType w:val="hybridMultilevel"/>
    <w:tmpl w:val="7CCE7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AB5138B"/>
    <w:multiLevelType w:val="hybridMultilevel"/>
    <w:tmpl w:val="D326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3">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8013881"/>
    <w:multiLevelType w:val="multilevel"/>
    <w:tmpl w:val="EE8286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68BE13E9"/>
    <w:multiLevelType w:val="multilevel"/>
    <w:tmpl w:val="FD5696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8D3353"/>
    <w:multiLevelType w:val="multilevel"/>
    <w:tmpl w:val="759A30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1">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2">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3">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3"/>
  </w:num>
  <w:num w:numId="2">
    <w:abstractNumId w:val="14"/>
  </w:num>
  <w:num w:numId="3">
    <w:abstractNumId w:val="40"/>
  </w:num>
  <w:num w:numId="4">
    <w:abstractNumId w:val="32"/>
  </w:num>
  <w:num w:numId="5">
    <w:abstractNumId w:val="12"/>
  </w:num>
  <w:num w:numId="6">
    <w:abstractNumId w:val="6"/>
  </w:num>
  <w:num w:numId="7">
    <w:abstractNumId w:val="41"/>
  </w:num>
  <w:num w:numId="8">
    <w:abstractNumId w:val="31"/>
  </w:num>
  <w:num w:numId="9">
    <w:abstractNumId w:val="19"/>
  </w:num>
  <w:num w:numId="10">
    <w:abstractNumId w:val="3"/>
  </w:num>
  <w:num w:numId="11">
    <w:abstractNumId w:val="42"/>
  </w:num>
  <w:num w:numId="12">
    <w:abstractNumId w:val="20"/>
  </w:num>
  <w:num w:numId="13">
    <w:abstractNumId w:val="30"/>
  </w:num>
  <w:num w:numId="14">
    <w:abstractNumId w:val="13"/>
  </w:num>
  <w:num w:numId="15">
    <w:abstractNumId w:val="24"/>
  </w:num>
  <w:num w:numId="16">
    <w:abstractNumId w:val="15"/>
  </w:num>
  <w:num w:numId="17">
    <w:abstractNumId w:val="16"/>
  </w:num>
  <w:num w:numId="18">
    <w:abstractNumId w:val="4"/>
  </w:num>
  <w:num w:numId="19">
    <w:abstractNumId w:val="45"/>
  </w:num>
  <w:num w:numId="20">
    <w:abstractNumId w:val="22"/>
  </w:num>
  <w:num w:numId="21">
    <w:abstractNumId w:val="38"/>
  </w:num>
  <w:num w:numId="22">
    <w:abstractNumId w:val="0"/>
  </w:num>
  <w:num w:numId="23">
    <w:abstractNumId w:val="18"/>
  </w:num>
  <w:num w:numId="24">
    <w:abstractNumId w:val="29"/>
  </w:num>
  <w:num w:numId="25">
    <w:abstractNumId w:val="7"/>
  </w:num>
  <w:num w:numId="26">
    <w:abstractNumId w:val="8"/>
  </w:num>
  <w:num w:numId="27">
    <w:abstractNumId w:val="1"/>
  </w:num>
  <w:num w:numId="28">
    <w:abstractNumId w:val="28"/>
  </w:num>
  <w:num w:numId="29">
    <w:abstractNumId w:val="44"/>
  </w:num>
  <w:num w:numId="30">
    <w:abstractNumId w:val="21"/>
  </w:num>
  <w:num w:numId="31">
    <w:abstractNumId w:val="25"/>
  </w:num>
  <w:num w:numId="32">
    <w:abstractNumId w:val="10"/>
  </w:num>
  <w:num w:numId="33">
    <w:abstractNumId w:val="2"/>
  </w:num>
  <w:num w:numId="34">
    <w:abstractNumId w:val="27"/>
  </w:num>
  <w:num w:numId="35">
    <w:abstractNumId w:val="26"/>
  </w:num>
  <w:num w:numId="36">
    <w:abstractNumId w:val="33"/>
  </w:num>
  <w:num w:numId="37">
    <w:abstractNumId w:val="5"/>
  </w:num>
  <w:num w:numId="38">
    <w:abstractNumId w:val="34"/>
  </w:num>
  <w:num w:numId="39">
    <w:abstractNumId w:val="17"/>
  </w:num>
  <w:num w:numId="40">
    <w:abstractNumId w:val="23"/>
  </w:num>
  <w:num w:numId="41">
    <w:abstractNumId w:val="37"/>
  </w:num>
  <w:num w:numId="42">
    <w:abstractNumId w:val="36"/>
  </w:num>
  <w:num w:numId="43">
    <w:abstractNumId w:val="11"/>
  </w:num>
  <w:num w:numId="44">
    <w:abstractNumId w:val="9"/>
  </w:num>
  <w:num w:numId="45">
    <w:abstractNumId w:val="3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944BA"/>
    <w:rsid w:val="000A0237"/>
    <w:rsid w:val="000A5BD4"/>
    <w:rsid w:val="000B181A"/>
    <w:rsid w:val="000B5F34"/>
    <w:rsid w:val="000B64CE"/>
    <w:rsid w:val="000D20B0"/>
    <w:rsid w:val="000E3D6D"/>
    <w:rsid w:val="000E77AF"/>
    <w:rsid w:val="00114487"/>
    <w:rsid w:val="0013458A"/>
    <w:rsid w:val="0017182F"/>
    <w:rsid w:val="0018053E"/>
    <w:rsid w:val="00197289"/>
    <w:rsid w:val="001D2BEC"/>
    <w:rsid w:val="00224F9B"/>
    <w:rsid w:val="00233133"/>
    <w:rsid w:val="002562FA"/>
    <w:rsid w:val="00263111"/>
    <w:rsid w:val="002A7652"/>
    <w:rsid w:val="002B107A"/>
    <w:rsid w:val="002B4F8F"/>
    <w:rsid w:val="002C3457"/>
    <w:rsid w:val="002D5EC5"/>
    <w:rsid w:val="003079A5"/>
    <w:rsid w:val="00347768"/>
    <w:rsid w:val="003547A6"/>
    <w:rsid w:val="00364FC5"/>
    <w:rsid w:val="00375F1B"/>
    <w:rsid w:val="003B0DA9"/>
    <w:rsid w:val="003C3C0D"/>
    <w:rsid w:val="003F6490"/>
    <w:rsid w:val="00412D82"/>
    <w:rsid w:val="00412DA1"/>
    <w:rsid w:val="004247FC"/>
    <w:rsid w:val="00425C9F"/>
    <w:rsid w:val="00434BE7"/>
    <w:rsid w:val="00436599"/>
    <w:rsid w:val="00444AC5"/>
    <w:rsid w:val="00452E0A"/>
    <w:rsid w:val="004671AF"/>
    <w:rsid w:val="0048459A"/>
    <w:rsid w:val="004A3426"/>
    <w:rsid w:val="004A3D60"/>
    <w:rsid w:val="004B72B2"/>
    <w:rsid w:val="004E1784"/>
    <w:rsid w:val="004E2E88"/>
    <w:rsid w:val="004F47DC"/>
    <w:rsid w:val="00506F3E"/>
    <w:rsid w:val="0053160C"/>
    <w:rsid w:val="00532B27"/>
    <w:rsid w:val="00543D86"/>
    <w:rsid w:val="00554EA5"/>
    <w:rsid w:val="0057704E"/>
    <w:rsid w:val="005C116B"/>
    <w:rsid w:val="005D004F"/>
    <w:rsid w:val="006078DF"/>
    <w:rsid w:val="006A4568"/>
    <w:rsid w:val="006C1CD8"/>
    <w:rsid w:val="006D7CC0"/>
    <w:rsid w:val="006E5A58"/>
    <w:rsid w:val="00712048"/>
    <w:rsid w:val="00746F28"/>
    <w:rsid w:val="007501BE"/>
    <w:rsid w:val="0075363B"/>
    <w:rsid w:val="00754F58"/>
    <w:rsid w:val="00757C4E"/>
    <w:rsid w:val="007B1B9C"/>
    <w:rsid w:val="007C6984"/>
    <w:rsid w:val="007C70A3"/>
    <w:rsid w:val="007E3DD3"/>
    <w:rsid w:val="007F0264"/>
    <w:rsid w:val="00852130"/>
    <w:rsid w:val="008812E4"/>
    <w:rsid w:val="008A2202"/>
    <w:rsid w:val="008D4247"/>
    <w:rsid w:val="008D57C8"/>
    <w:rsid w:val="009110B9"/>
    <w:rsid w:val="00937100"/>
    <w:rsid w:val="00937A66"/>
    <w:rsid w:val="00943AF2"/>
    <w:rsid w:val="00955EC1"/>
    <w:rsid w:val="00957DE2"/>
    <w:rsid w:val="00971CFA"/>
    <w:rsid w:val="009852A1"/>
    <w:rsid w:val="0099264E"/>
    <w:rsid w:val="009C2531"/>
    <w:rsid w:val="009E43E2"/>
    <w:rsid w:val="009E5C8E"/>
    <w:rsid w:val="00A015E7"/>
    <w:rsid w:val="00A03AFC"/>
    <w:rsid w:val="00A146A0"/>
    <w:rsid w:val="00A84F8F"/>
    <w:rsid w:val="00A863C4"/>
    <w:rsid w:val="00AD3139"/>
    <w:rsid w:val="00AD793A"/>
    <w:rsid w:val="00AF69C5"/>
    <w:rsid w:val="00B136B3"/>
    <w:rsid w:val="00B36F35"/>
    <w:rsid w:val="00B37E21"/>
    <w:rsid w:val="00B6660C"/>
    <w:rsid w:val="00B75222"/>
    <w:rsid w:val="00BA2B69"/>
    <w:rsid w:val="00BB1424"/>
    <w:rsid w:val="00BC4922"/>
    <w:rsid w:val="00BD3CD6"/>
    <w:rsid w:val="00BD77C1"/>
    <w:rsid w:val="00BE2BED"/>
    <w:rsid w:val="00C1094C"/>
    <w:rsid w:val="00C40D75"/>
    <w:rsid w:val="00C55502"/>
    <w:rsid w:val="00C729B3"/>
    <w:rsid w:val="00C8452A"/>
    <w:rsid w:val="00C92A94"/>
    <w:rsid w:val="00C96F9E"/>
    <w:rsid w:val="00CA4AC3"/>
    <w:rsid w:val="00CB2F8B"/>
    <w:rsid w:val="00CD0416"/>
    <w:rsid w:val="00CF1F99"/>
    <w:rsid w:val="00D15D68"/>
    <w:rsid w:val="00D45E98"/>
    <w:rsid w:val="00D54E90"/>
    <w:rsid w:val="00D867CA"/>
    <w:rsid w:val="00D875E2"/>
    <w:rsid w:val="00D9696A"/>
    <w:rsid w:val="00DB0C91"/>
    <w:rsid w:val="00DC4D54"/>
    <w:rsid w:val="00DC77E0"/>
    <w:rsid w:val="00DD791A"/>
    <w:rsid w:val="00E14D40"/>
    <w:rsid w:val="00E50C0F"/>
    <w:rsid w:val="00E70925"/>
    <w:rsid w:val="00E77438"/>
    <w:rsid w:val="00E90D22"/>
    <w:rsid w:val="00EA0349"/>
    <w:rsid w:val="00EB2D50"/>
    <w:rsid w:val="00EB678A"/>
    <w:rsid w:val="00EC3287"/>
    <w:rsid w:val="00EE022A"/>
    <w:rsid w:val="00EF06AD"/>
    <w:rsid w:val="00F23647"/>
    <w:rsid w:val="00F30A79"/>
    <w:rsid w:val="00F3294E"/>
    <w:rsid w:val="00F409B1"/>
    <w:rsid w:val="00F567E6"/>
    <w:rsid w:val="00FC6859"/>
    <w:rsid w:val="00FE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1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 w:type="paragraph" w:customStyle="1" w:styleId="Pa72">
    <w:name w:val="Pa7+2"/>
    <w:basedOn w:val="Default"/>
    <w:next w:val="Default"/>
    <w:uiPriority w:val="99"/>
    <w:rsid w:val="00B37E21"/>
    <w:pPr>
      <w:spacing w:line="291" w:lineRule="atLeast"/>
    </w:pPr>
    <w:rPr>
      <w:rFonts w:ascii="AGaramond Bold" w:hAnsi="AGaramond Bold" w:cs="Times New Roman"/>
      <w:color w:val="auto"/>
    </w:rPr>
  </w:style>
  <w:style w:type="character" w:customStyle="1" w:styleId="A52">
    <w:name w:val="A5+2"/>
    <w:uiPriority w:val="99"/>
    <w:rsid w:val="00B37E21"/>
    <w:rPr>
      <w:rFonts w:cs="AGaramond Bold"/>
      <w:color w:val="000000"/>
    </w:rPr>
  </w:style>
  <w:style w:type="paragraph" w:customStyle="1" w:styleId="Pa82">
    <w:name w:val="Pa8+2"/>
    <w:basedOn w:val="Default"/>
    <w:next w:val="Default"/>
    <w:uiPriority w:val="99"/>
    <w:rsid w:val="00B37E21"/>
    <w:pPr>
      <w:spacing w:line="221" w:lineRule="atLeast"/>
    </w:pPr>
    <w:rPr>
      <w:rFonts w:ascii="AGaramond Bold" w:hAnsi="AGaramond Bold" w:cs="Times New Roman"/>
      <w:color w:val="auto"/>
    </w:rPr>
  </w:style>
  <w:style w:type="character" w:customStyle="1" w:styleId="A62">
    <w:name w:val="A6+2"/>
    <w:uiPriority w:val="99"/>
    <w:rsid w:val="00B37E21"/>
    <w:rPr>
      <w:rFonts w:cs="AGaramond Bold"/>
      <w:color w:val="000000"/>
      <w:sz w:val="20"/>
      <w:szCs w:val="20"/>
    </w:rPr>
  </w:style>
  <w:style w:type="paragraph" w:customStyle="1" w:styleId="Pa92">
    <w:name w:val="Pa9+2"/>
    <w:basedOn w:val="Default"/>
    <w:next w:val="Default"/>
    <w:uiPriority w:val="99"/>
    <w:rsid w:val="00B37E21"/>
    <w:pPr>
      <w:spacing w:line="221" w:lineRule="atLeast"/>
    </w:pPr>
    <w:rPr>
      <w:rFonts w:ascii="AGaramond Bold" w:hAnsi="AGaramond Bold"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 w:type="paragraph" w:customStyle="1" w:styleId="Pa72">
    <w:name w:val="Pa7+2"/>
    <w:basedOn w:val="Default"/>
    <w:next w:val="Default"/>
    <w:uiPriority w:val="99"/>
    <w:rsid w:val="00B37E21"/>
    <w:pPr>
      <w:spacing w:line="291" w:lineRule="atLeast"/>
    </w:pPr>
    <w:rPr>
      <w:rFonts w:ascii="AGaramond Bold" w:hAnsi="AGaramond Bold" w:cs="Times New Roman"/>
      <w:color w:val="auto"/>
    </w:rPr>
  </w:style>
  <w:style w:type="character" w:customStyle="1" w:styleId="A52">
    <w:name w:val="A5+2"/>
    <w:uiPriority w:val="99"/>
    <w:rsid w:val="00B37E21"/>
    <w:rPr>
      <w:rFonts w:cs="AGaramond Bold"/>
      <w:color w:val="000000"/>
    </w:rPr>
  </w:style>
  <w:style w:type="paragraph" w:customStyle="1" w:styleId="Pa82">
    <w:name w:val="Pa8+2"/>
    <w:basedOn w:val="Default"/>
    <w:next w:val="Default"/>
    <w:uiPriority w:val="99"/>
    <w:rsid w:val="00B37E21"/>
    <w:pPr>
      <w:spacing w:line="221" w:lineRule="atLeast"/>
    </w:pPr>
    <w:rPr>
      <w:rFonts w:ascii="AGaramond Bold" w:hAnsi="AGaramond Bold" w:cs="Times New Roman"/>
      <w:color w:val="auto"/>
    </w:rPr>
  </w:style>
  <w:style w:type="character" w:customStyle="1" w:styleId="A62">
    <w:name w:val="A6+2"/>
    <w:uiPriority w:val="99"/>
    <w:rsid w:val="00B37E21"/>
    <w:rPr>
      <w:rFonts w:cs="AGaramond Bold"/>
      <w:color w:val="000000"/>
      <w:sz w:val="20"/>
      <w:szCs w:val="20"/>
    </w:rPr>
  </w:style>
  <w:style w:type="paragraph" w:customStyle="1" w:styleId="Pa92">
    <w:name w:val="Pa9+2"/>
    <w:basedOn w:val="Default"/>
    <w:next w:val="Default"/>
    <w:uiPriority w:val="99"/>
    <w:rsid w:val="00B37E21"/>
    <w:pPr>
      <w:spacing w:line="221" w:lineRule="atLeast"/>
    </w:pPr>
    <w:rPr>
      <w:rFonts w:ascii="AGaramond Bold" w:hAnsi="AGaramond 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ackboard.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1482</Words>
  <Characters>8452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9915</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Kellie Black</cp:lastModifiedBy>
  <cp:revision>2</cp:revision>
  <cp:lastPrinted>2007-12-14T21:03:00Z</cp:lastPrinted>
  <dcterms:created xsi:type="dcterms:W3CDTF">2016-01-12T22:02:00Z</dcterms:created>
  <dcterms:modified xsi:type="dcterms:W3CDTF">2016-01-12T22:02:00Z</dcterms:modified>
</cp:coreProperties>
</file>