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84" w:rsidRDefault="003C1184">
      <w:pPr>
        <w:widowControl w:val="0"/>
        <w:rPr>
          <w:rFonts w:ascii="BernhardMod BT" w:hAnsi="BernhardMod BT"/>
          <w:b/>
          <w:bCs/>
          <w:iCs/>
          <w:sz w:val="24"/>
          <w:szCs w:val="24"/>
        </w:rPr>
      </w:pPr>
    </w:p>
    <w:p w:rsidR="003C1184" w:rsidRPr="005668E8" w:rsidRDefault="003C1184" w:rsidP="003C1184">
      <w:pPr>
        <w:widowControl w:val="0"/>
        <w:jc w:val="center"/>
        <w:rPr>
          <w:rFonts w:ascii="BernhardMod BT" w:hAnsi="BernhardMod BT"/>
          <w:b/>
          <w:bCs/>
          <w:iCs/>
          <w:sz w:val="52"/>
          <w:szCs w:val="52"/>
        </w:rPr>
      </w:pPr>
      <w:r w:rsidRPr="005668E8">
        <w:rPr>
          <w:rFonts w:ascii="BernhardMod BT" w:hAnsi="BernhardMod BT"/>
          <w:b/>
          <w:bCs/>
          <w:iCs/>
          <w:sz w:val="52"/>
          <w:szCs w:val="52"/>
        </w:rPr>
        <w:t xml:space="preserve">NR </w:t>
      </w:r>
      <w:r>
        <w:rPr>
          <w:rFonts w:ascii="BernhardMod BT" w:hAnsi="BernhardMod BT"/>
          <w:b/>
          <w:bCs/>
          <w:iCs/>
          <w:sz w:val="52"/>
          <w:szCs w:val="52"/>
        </w:rPr>
        <w:t>3</w:t>
      </w:r>
      <w:r w:rsidRPr="005668E8">
        <w:rPr>
          <w:rFonts w:ascii="BernhardMod BT" w:hAnsi="BernhardMod BT"/>
          <w:b/>
          <w:bCs/>
          <w:iCs/>
          <w:sz w:val="52"/>
          <w:szCs w:val="52"/>
        </w:rPr>
        <w:t xml:space="preserve"> –</w:t>
      </w:r>
      <w:r>
        <w:rPr>
          <w:rFonts w:ascii="BernhardMod BT" w:hAnsi="BernhardMod BT"/>
          <w:b/>
          <w:bCs/>
          <w:iCs/>
          <w:sz w:val="52"/>
          <w:szCs w:val="52"/>
        </w:rPr>
        <w:t>Computers in Natural Resources</w:t>
      </w:r>
    </w:p>
    <w:p w:rsidR="003C1184" w:rsidRDefault="00D310EB" w:rsidP="003C1184">
      <w:pPr>
        <w:widowControl w:val="0"/>
        <w:jc w:val="center"/>
        <w:rPr>
          <w:rFonts w:ascii="BernhardMod BT" w:hAnsi="BernhardMod BT"/>
          <w:b/>
          <w:bCs/>
          <w:iCs/>
          <w:sz w:val="36"/>
          <w:szCs w:val="40"/>
        </w:rPr>
      </w:pPr>
      <w:r>
        <w:rPr>
          <w:rFonts w:ascii="BernhardMod BT" w:hAnsi="BernhardMod BT"/>
          <w:b/>
          <w:bCs/>
          <w:iCs/>
          <w:sz w:val="36"/>
          <w:szCs w:val="40"/>
        </w:rPr>
        <w:t>Course Number – 5</w:t>
      </w:r>
      <w:r w:rsidR="00302AB9">
        <w:rPr>
          <w:rFonts w:ascii="BernhardMod BT" w:hAnsi="BernhardMod BT"/>
          <w:b/>
          <w:bCs/>
          <w:iCs/>
          <w:sz w:val="36"/>
          <w:szCs w:val="40"/>
        </w:rPr>
        <w:t>9099</w:t>
      </w:r>
    </w:p>
    <w:p w:rsidR="003C1184" w:rsidRPr="00D56B4B" w:rsidRDefault="003C1184" w:rsidP="003C1184">
      <w:pPr>
        <w:widowControl w:val="0"/>
        <w:rPr>
          <w:rFonts w:ascii="BernhardMod BT" w:hAnsi="BernhardMod BT"/>
          <w:b/>
          <w:bCs/>
          <w:iCs/>
          <w:sz w:val="32"/>
          <w:szCs w:val="40"/>
        </w:rPr>
      </w:pPr>
      <w:r>
        <w:rPr>
          <w:rFonts w:ascii="BernhardMod BT" w:hAnsi="BernhardMod BT"/>
          <w:b/>
          <w:bCs/>
          <w:iCs/>
          <w:sz w:val="36"/>
          <w:szCs w:val="40"/>
        </w:rPr>
        <w:tab/>
      </w:r>
      <w:r>
        <w:rPr>
          <w:rFonts w:ascii="BernhardMod BT" w:hAnsi="BernhardMod BT"/>
          <w:b/>
          <w:bCs/>
          <w:iCs/>
          <w:sz w:val="36"/>
          <w:szCs w:val="40"/>
        </w:rPr>
        <w:tab/>
      </w:r>
      <w:r>
        <w:rPr>
          <w:rFonts w:ascii="BernhardMod BT" w:hAnsi="BernhardMod BT"/>
          <w:b/>
          <w:bCs/>
          <w:iCs/>
          <w:sz w:val="36"/>
          <w:szCs w:val="40"/>
        </w:rPr>
        <w:tab/>
      </w:r>
      <w:proofErr w:type="gramStart"/>
      <w:r w:rsidRPr="00D56B4B">
        <w:rPr>
          <w:rFonts w:ascii="BernhardMod BT" w:hAnsi="BernhardMod BT"/>
          <w:b/>
          <w:bCs/>
          <w:iCs/>
          <w:sz w:val="32"/>
          <w:szCs w:val="40"/>
        </w:rPr>
        <w:t>Lecture  08:00</w:t>
      </w:r>
      <w:proofErr w:type="gramEnd"/>
      <w:r w:rsidRPr="00D56B4B">
        <w:rPr>
          <w:rFonts w:ascii="BernhardMod BT" w:hAnsi="BernhardMod BT"/>
          <w:b/>
          <w:bCs/>
          <w:iCs/>
          <w:sz w:val="32"/>
          <w:szCs w:val="40"/>
        </w:rPr>
        <w:t xml:space="preserve"> - 08:50  T, </w:t>
      </w:r>
      <w:proofErr w:type="spellStart"/>
      <w:r w:rsidRPr="00D56B4B">
        <w:rPr>
          <w:rFonts w:ascii="BernhardMod BT" w:hAnsi="BernhardMod BT"/>
          <w:b/>
          <w:bCs/>
          <w:iCs/>
          <w:sz w:val="32"/>
          <w:szCs w:val="40"/>
        </w:rPr>
        <w:t>Th</w:t>
      </w:r>
      <w:proofErr w:type="spellEnd"/>
      <w:r w:rsidRPr="00D56B4B">
        <w:rPr>
          <w:rFonts w:ascii="BernhardMod BT" w:hAnsi="BernhardMod BT"/>
          <w:b/>
          <w:bCs/>
          <w:iCs/>
          <w:sz w:val="32"/>
          <w:szCs w:val="40"/>
        </w:rPr>
        <w:tab/>
      </w:r>
      <w:r w:rsidRPr="00D56B4B">
        <w:rPr>
          <w:rFonts w:ascii="BernhardMod BT" w:hAnsi="BernhardMod BT"/>
          <w:b/>
          <w:bCs/>
          <w:iCs/>
          <w:sz w:val="32"/>
          <w:szCs w:val="40"/>
        </w:rPr>
        <w:tab/>
        <w:t>FEM 12</w:t>
      </w:r>
    </w:p>
    <w:p w:rsidR="003C1184" w:rsidRPr="00D56B4B" w:rsidRDefault="003C1184" w:rsidP="003C1184">
      <w:pPr>
        <w:widowControl w:val="0"/>
        <w:rPr>
          <w:rFonts w:ascii="BernhardMod BT" w:hAnsi="BernhardMod BT"/>
          <w:b/>
          <w:bCs/>
          <w:iCs/>
          <w:sz w:val="32"/>
          <w:szCs w:val="40"/>
        </w:rPr>
      </w:pPr>
      <w:r w:rsidRPr="00D56B4B">
        <w:rPr>
          <w:rFonts w:ascii="BernhardMod BT" w:hAnsi="BernhardMod BT"/>
          <w:b/>
          <w:bCs/>
          <w:iCs/>
          <w:sz w:val="32"/>
          <w:szCs w:val="40"/>
        </w:rPr>
        <w:tab/>
      </w:r>
      <w:r w:rsidRPr="00D56B4B">
        <w:rPr>
          <w:rFonts w:ascii="BernhardMod BT" w:hAnsi="BernhardMod BT"/>
          <w:b/>
          <w:bCs/>
          <w:iCs/>
          <w:sz w:val="32"/>
          <w:szCs w:val="40"/>
        </w:rPr>
        <w:tab/>
      </w:r>
      <w:r w:rsidRPr="00D56B4B">
        <w:rPr>
          <w:rFonts w:ascii="BernhardMod BT" w:hAnsi="BernhardMod BT"/>
          <w:b/>
          <w:bCs/>
          <w:iCs/>
          <w:sz w:val="32"/>
          <w:szCs w:val="40"/>
        </w:rPr>
        <w:tab/>
        <w:t>Lab</w:t>
      </w:r>
      <w:r w:rsidRPr="00D56B4B">
        <w:rPr>
          <w:rFonts w:ascii="BernhardMod BT" w:hAnsi="BernhardMod BT"/>
          <w:b/>
          <w:bCs/>
          <w:iCs/>
          <w:sz w:val="32"/>
          <w:szCs w:val="40"/>
        </w:rPr>
        <w:tab/>
        <w:t xml:space="preserve">       09:00 - </w:t>
      </w:r>
      <w:proofErr w:type="gramStart"/>
      <w:r w:rsidRPr="00D56B4B">
        <w:rPr>
          <w:rFonts w:ascii="BernhardMod BT" w:hAnsi="BernhardMod BT"/>
          <w:b/>
          <w:bCs/>
          <w:iCs/>
          <w:sz w:val="32"/>
          <w:szCs w:val="40"/>
        </w:rPr>
        <w:t>09:50  T</w:t>
      </w:r>
      <w:proofErr w:type="gramEnd"/>
      <w:r w:rsidRPr="00D56B4B">
        <w:rPr>
          <w:rFonts w:ascii="BernhardMod BT" w:hAnsi="BernhardMod BT"/>
          <w:b/>
          <w:bCs/>
          <w:iCs/>
          <w:sz w:val="32"/>
          <w:szCs w:val="40"/>
        </w:rPr>
        <w:t xml:space="preserve">, </w:t>
      </w:r>
      <w:proofErr w:type="spellStart"/>
      <w:r w:rsidRPr="00D56B4B">
        <w:rPr>
          <w:rFonts w:ascii="BernhardMod BT" w:hAnsi="BernhardMod BT"/>
          <w:b/>
          <w:bCs/>
          <w:iCs/>
          <w:sz w:val="32"/>
          <w:szCs w:val="40"/>
        </w:rPr>
        <w:t>Th</w:t>
      </w:r>
      <w:proofErr w:type="spellEnd"/>
      <w:r w:rsidRPr="00D56B4B">
        <w:rPr>
          <w:rFonts w:ascii="BernhardMod BT" w:hAnsi="BernhardMod BT"/>
          <w:b/>
          <w:bCs/>
          <w:iCs/>
          <w:sz w:val="32"/>
          <w:szCs w:val="40"/>
        </w:rPr>
        <w:tab/>
      </w:r>
      <w:r w:rsidRPr="00D56B4B">
        <w:rPr>
          <w:rFonts w:ascii="BernhardMod BT" w:hAnsi="BernhardMod BT"/>
          <w:b/>
          <w:bCs/>
          <w:iCs/>
          <w:sz w:val="32"/>
          <w:szCs w:val="40"/>
        </w:rPr>
        <w:tab/>
        <w:t>FEM 12</w:t>
      </w:r>
    </w:p>
    <w:p w:rsidR="003C1184" w:rsidRDefault="003C1184">
      <w:pPr>
        <w:widowControl w:val="0"/>
        <w:rPr>
          <w:rFonts w:ascii="BernhardMod BT" w:hAnsi="BernhardMod BT"/>
          <w:b/>
          <w:bCs/>
          <w:i/>
          <w:iCs/>
          <w:sz w:val="24"/>
          <w:szCs w:val="24"/>
        </w:rPr>
      </w:pPr>
    </w:p>
    <w:p w:rsidR="003C1184" w:rsidRPr="00C41441" w:rsidRDefault="003C1184">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rsidR="003C1184" w:rsidRPr="00C41441" w:rsidRDefault="003C1184">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Office:  FEM</w:t>
      </w:r>
      <w:r>
        <w:rPr>
          <w:rFonts w:ascii="BernhardMod BT" w:hAnsi="BernhardMod BT"/>
          <w:sz w:val="24"/>
          <w:szCs w:val="24"/>
        </w:rPr>
        <w:t xml:space="preserve"> 4F</w:t>
      </w:r>
      <w:r w:rsidRPr="00C41441">
        <w:rPr>
          <w:rFonts w:ascii="BernhardMod BT" w:hAnsi="BernhardMod BT"/>
          <w:sz w:val="24"/>
          <w:szCs w:val="24"/>
        </w:rPr>
        <w:t xml:space="preserve">, Phone: (559) 638-3641, Ext. </w:t>
      </w:r>
      <w:r>
        <w:rPr>
          <w:rFonts w:ascii="BernhardMod BT" w:hAnsi="BernhardMod BT"/>
          <w:sz w:val="24"/>
          <w:szCs w:val="24"/>
        </w:rPr>
        <w:t xml:space="preserve"> 3268</w:t>
      </w:r>
    </w:p>
    <w:p w:rsidR="003C1184" w:rsidRPr="00C41441" w:rsidRDefault="003C1184">
      <w:pPr>
        <w:widowControl w:val="0"/>
        <w:ind w:left="1440"/>
        <w:rPr>
          <w:rFonts w:ascii="BernhardMod BT" w:hAnsi="BernhardMod BT"/>
          <w:sz w:val="24"/>
          <w:szCs w:val="24"/>
        </w:rPr>
      </w:pPr>
      <w:r w:rsidRPr="00C41441">
        <w:rPr>
          <w:rFonts w:ascii="BernhardMod BT" w:hAnsi="BernhardMod BT"/>
          <w:sz w:val="24"/>
          <w:szCs w:val="24"/>
        </w:rPr>
        <w:t xml:space="preserve">Office Hours: </w:t>
      </w:r>
      <w:r>
        <w:rPr>
          <w:rFonts w:ascii="BernhardMod BT" w:hAnsi="BernhardMod BT"/>
          <w:sz w:val="24"/>
          <w:szCs w:val="24"/>
        </w:rPr>
        <w:t>M 2:00-4</w:t>
      </w:r>
      <w:r w:rsidRPr="00C41441">
        <w:rPr>
          <w:rFonts w:ascii="BernhardMod BT" w:hAnsi="BernhardMod BT"/>
          <w:sz w:val="24"/>
          <w:szCs w:val="24"/>
        </w:rPr>
        <w:t>:00</w:t>
      </w:r>
      <w:r>
        <w:rPr>
          <w:rFonts w:ascii="BernhardMod BT" w:hAnsi="BernhardMod BT"/>
          <w:sz w:val="24"/>
          <w:szCs w:val="24"/>
        </w:rPr>
        <w:t>, W 2:00-4:00, other times by appointment</w:t>
      </w:r>
    </w:p>
    <w:p w:rsidR="003C1184" w:rsidRPr="00E8685E" w:rsidRDefault="003C1184">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rsidR="003C1184" w:rsidRPr="00C41441" w:rsidRDefault="003C1184">
      <w:pPr>
        <w:widowControl w:val="0"/>
        <w:ind w:left="1440"/>
        <w:rPr>
          <w:rFonts w:ascii="BernhardMod BT" w:hAnsi="BernhardMod BT"/>
          <w:bCs/>
          <w:sz w:val="24"/>
          <w:szCs w:val="24"/>
        </w:rPr>
      </w:pPr>
    </w:p>
    <w:p w:rsidR="00296B01" w:rsidRDefault="00296B01">
      <w:pPr>
        <w:widowControl w:val="0"/>
        <w:rPr>
          <w:rFonts w:ascii="BernhardMod BT" w:hAnsi="BernhardMod BT"/>
          <w:b/>
          <w:i/>
          <w:sz w:val="24"/>
          <w:szCs w:val="24"/>
        </w:rPr>
      </w:pPr>
      <w:r>
        <w:rPr>
          <w:rFonts w:ascii="BernhardMod BT" w:hAnsi="BernhardMod BT"/>
          <w:b/>
          <w:i/>
          <w:sz w:val="24"/>
          <w:szCs w:val="24"/>
        </w:rPr>
        <w:t>Required Materials:</w:t>
      </w:r>
    </w:p>
    <w:p w:rsidR="00296B01" w:rsidRPr="00296B01" w:rsidRDefault="00296B01">
      <w:pPr>
        <w:widowControl w:val="0"/>
        <w:rPr>
          <w:rFonts w:ascii="BernhardMod BT" w:hAnsi="BernhardMod BT"/>
          <w:sz w:val="24"/>
          <w:szCs w:val="24"/>
        </w:rPr>
      </w:pPr>
      <w:r>
        <w:rPr>
          <w:rFonts w:ascii="BernhardMod BT" w:hAnsi="BernhardMod BT"/>
          <w:b/>
          <w:i/>
          <w:sz w:val="24"/>
          <w:szCs w:val="24"/>
        </w:rPr>
        <w:tab/>
        <w:t xml:space="preserve">      </w:t>
      </w:r>
      <w:r>
        <w:rPr>
          <w:rFonts w:ascii="BernhardMod BT" w:hAnsi="BernhardMod BT"/>
          <w:sz w:val="24"/>
          <w:szCs w:val="24"/>
        </w:rPr>
        <w:t>Students will need a thumb drive.</w:t>
      </w:r>
      <w:r>
        <w:rPr>
          <w:rFonts w:ascii="BernhardMod BT" w:hAnsi="BernhardMod BT"/>
          <w:sz w:val="24"/>
          <w:szCs w:val="24"/>
        </w:rPr>
        <w:br/>
      </w:r>
    </w:p>
    <w:p w:rsidR="003C1184" w:rsidRPr="00101FA0" w:rsidRDefault="003C1184">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w:t>
      </w:r>
    </w:p>
    <w:p w:rsidR="003C1184" w:rsidRDefault="003C1184" w:rsidP="003C1184">
      <w:pPr>
        <w:pStyle w:val="Default"/>
        <w:ind w:left="1080"/>
      </w:pPr>
      <w:r>
        <w:t xml:space="preserve">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 </w:t>
      </w:r>
    </w:p>
    <w:p w:rsidR="003C1184" w:rsidRPr="00C41441" w:rsidRDefault="003C1184" w:rsidP="003C1184">
      <w:pPr>
        <w:widowControl w:val="0"/>
        <w:ind w:left="720" w:hanging="720"/>
        <w:rPr>
          <w:rFonts w:ascii="BernhardMod BT" w:hAnsi="BernhardMod BT"/>
          <w:sz w:val="24"/>
          <w:szCs w:val="24"/>
        </w:rPr>
      </w:pPr>
      <w:r>
        <w:rPr>
          <w:rFonts w:ascii="BernhardMod BT" w:hAnsi="BernhardMod BT"/>
          <w:sz w:val="24"/>
          <w:szCs w:val="24"/>
        </w:rPr>
        <w:tab/>
      </w:r>
    </w:p>
    <w:p w:rsidR="003C1184" w:rsidRPr="00101FA0" w:rsidRDefault="003C1184" w:rsidP="003C1184">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rsidR="003C1184" w:rsidRDefault="003C1184" w:rsidP="003C1184">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rsidR="003C1184" w:rsidRPr="00C41441" w:rsidRDefault="003C1184" w:rsidP="003C1184">
      <w:pPr>
        <w:widowControl w:val="0"/>
        <w:tabs>
          <w:tab w:val="left" w:pos="-1440"/>
        </w:tabs>
        <w:rPr>
          <w:rFonts w:ascii="BernhardMod BT" w:hAnsi="BernhardMod BT"/>
          <w:sz w:val="24"/>
          <w:szCs w:val="24"/>
        </w:rPr>
      </w:pPr>
    </w:p>
    <w:p w:rsidR="003C1184" w:rsidRPr="008E51AC" w:rsidRDefault="003C1184" w:rsidP="003C1184">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the student’s responsibility to officially withdraw from this and/or any course.  Failure to do may result in an “F” grade being awarded.  As an instructor, I have the option to drop students who miss more than four class periods.</w:t>
      </w:r>
    </w:p>
    <w:p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Cheating and/or plagiarism will not be tolerated.  No credit will be given for an assignment if in the opinion of the instructor the individual has cheated.</w:t>
      </w:r>
    </w:p>
    <w:p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rsidR="003C1184" w:rsidRPr="00C41441" w:rsidRDefault="003C1184" w:rsidP="003C1184">
      <w:pPr>
        <w:widowControl w:val="0"/>
        <w:numPr>
          <w:ilvl w:val="0"/>
          <w:numId w:val="11"/>
        </w:numPr>
        <w:tabs>
          <w:tab w:val="left" w:pos="-1440"/>
        </w:tabs>
        <w:rPr>
          <w:rFonts w:ascii="BernhardMod BT" w:hAnsi="BernhardMod BT"/>
          <w:sz w:val="24"/>
          <w:szCs w:val="24"/>
        </w:rPr>
      </w:pPr>
      <w:r w:rsidRPr="00C41441">
        <w:rPr>
          <w:rFonts w:ascii="BernhardMod BT" w:hAnsi="BernhardMod BT"/>
          <w:sz w:val="24"/>
          <w:szCs w:val="24"/>
        </w:rPr>
        <w:t xml:space="preserve">Please turn cellular phones </w:t>
      </w:r>
      <w:r>
        <w:rPr>
          <w:rFonts w:ascii="BernhardMod BT" w:hAnsi="BernhardMod BT"/>
          <w:sz w:val="24"/>
          <w:szCs w:val="24"/>
        </w:rPr>
        <w:t xml:space="preserve">and pagers </w:t>
      </w:r>
      <w:r w:rsidRPr="00C41441">
        <w:rPr>
          <w:rFonts w:ascii="BernhardMod BT" w:hAnsi="BernhardMod BT"/>
          <w:sz w:val="24"/>
          <w:szCs w:val="24"/>
        </w:rPr>
        <w:t>off during class time.</w:t>
      </w:r>
      <w:r>
        <w:rPr>
          <w:rFonts w:ascii="BernhardMod BT" w:hAnsi="BernhardMod BT"/>
          <w:sz w:val="24"/>
          <w:szCs w:val="24"/>
        </w:rPr>
        <w:t xml:space="preserve"> 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p>
    <w:p w:rsidR="003C1184" w:rsidRDefault="003C1184" w:rsidP="003C1184">
      <w:pPr>
        <w:rPr>
          <w:rFonts w:ascii="BernhardMod BT" w:hAnsi="BernhardMod BT"/>
          <w:b/>
          <w:i/>
          <w:sz w:val="24"/>
          <w:szCs w:val="24"/>
        </w:rPr>
      </w:pPr>
    </w:p>
    <w:p w:rsidR="003C1184" w:rsidRDefault="003C1184" w:rsidP="003C1184">
      <w:pPr>
        <w:rPr>
          <w:rFonts w:ascii="BernhardMod BT" w:hAnsi="BernhardMod BT"/>
          <w:b/>
          <w:i/>
          <w:sz w:val="24"/>
          <w:szCs w:val="24"/>
        </w:rPr>
      </w:pPr>
    </w:p>
    <w:p w:rsidR="003C1184" w:rsidRPr="00B87B12" w:rsidRDefault="003C1184" w:rsidP="003C1184">
      <w:pPr>
        <w:rPr>
          <w:rFonts w:ascii="BernhardMod BT" w:hAnsi="BernhardMod BT"/>
          <w:sz w:val="24"/>
          <w:szCs w:val="24"/>
        </w:rPr>
      </w:pPr>
      <w:r w:rsidRPr="00101FA0">
        <w:rPr>
          <w:rFonts w:ascii="BernhardMod BT" w:hAnsi="BernhardMod BT"/>
          <w:b/>
          <w:i/>
          <w:sz w:val="24"/>
          <w:szCs w:val="24"/>
        </w:rPr>
        <w:t>Participation and Grading Policy:</w:t>
      </w:r>
      <w:r w:rsidRPr="00B87B12">
        <w:rPr>
          <w:rFonts w:ascii="BernhardMod BT" w:hAnsi="BernhardMod BT"/>
          <w:sz w:val="24"/>
          <w:szCs w:val="24"/>
        </w:rPr>
        <w:t xml:space="preserve"> </w:t>
      </w:r>
    </w:p>
    <w:p w:rsidR="003C1184" w:rsidRPr="00C41441" w:rsidRDefault="003C1184" w:rsidP="003C1184">
      <w:pPr>
        <w:pStyle w:val="BodyTextIndent"/>
        <w:rPr>
          <w:rFonts w:ascii="BernhardMod BT" w:hAnsi="BernhardMod BT"/>
          <w:sz w:val="24"/>
          <w:szCs w:val="24"/>
        </w:rPr>
      </w:pPr>
      <w:r>
        <w:rPr>
          <w:rFonts w:ascii="BernhardMod BT" w:hAnsi="BernhardMod BT"/>
          <w:sz w:val="24"/>
          <w:szCs w:val="24"/>
        </w:rPr>
        <w:t>Grading for this course is based on the sum of two exams, lab assignments, indi</w:t>
      </w:r>
      <w:r w:rsidR="00296B01">
        <w:rPr>
          <w:rFonts w:ascii="BernhardMod BT" w:hAnsi="BernhardMod BT"/>
          <w:sz w:val="24"/>
          <w:szCs w:val="24"/>
        </w:rPr>
        <w:t xml:space="preserve">vidual participation, and </w:t>
      </w:r>
      <w:r>
        <w:rPr>
          <w:rFonts w:ascii="BernhardMod BT" w:hAnsi="BernhardMod BT"/>
          <w:sz w:val="24"/>
          <w:szCs w:val="24"/>
        </w:rPr>
        <w:t xml:space="preserve">quizzes.  Both lecture and laboratory material will be covered on midterm exams and quizzes.  </w:t>
      </w:r>
      <w:r w:rsidRPr="00A95A5E">
        <w:rPr>
          <w:rFonts w:ascii="BernhardMod BT" w:hAnsi="BernhardMod BT"/>
          <w:b/>
          <w:sz w:val="24"/>
          <w:szCs w:val="24"/>
        </w:rPr>
        <w:t>No early or makeup exams or quizzes will be given</w:t>
      </w:r>
      <w:r>
        <w:rPr>
          <w:rFonts w:ascii="BernhardMod BT" w:hAnsi="BernhardMod BT"/>
          <w:sz w:val="24"/>
          <w:szCs w:val="24"/>
        </w:rPr>
        <w:t>, unless previously (one week) authorized by the instructor</w:t>
      </w:r>
      <w:r w:rsidRPr="003C0539">
        <w:rPr>
          <w:rFonts w:ascii="BernhardMod BT" w:hAnsi="BernhardMod BT"/>
          <w:b/>
          <w:sz w:val="24"/>
          <w:szCs w:val="24"/>
        </w:rPr>
        <w:t xml:space="preserve">.  </w:t>
      </w:r>
      <w:r w:rsidRPr="00F0254D">
        <w:rPr>
          <w:rFonts w:ascii="BernhardMod BT" w:hAnsi="BernhardMod BT"/>
          <w:b/>
          <w:sz w:val="24"/>
          <w:szCs w:val="24"/>
          <w:u w:val="single"/>
        </w:rPr>
        <w:t>All late assignments will be deducted</w:t>
      </w:r>
      <w:r w:rsidRPr="00F0254D">
        <w:rPr>
          <w:rFonts w:ascii="BernhardMod BT" w:hAnsi="BernhardMod BT"/>
          <w:sz w:val="24"/>
          <w:szCs w:val="24"/>
          <w:u w:val="single"/>
        </w:rPr>
        <w:t xml:space="preserve"> </w:t>
      </w:r>
      <w:r w:rsidRPr="00F0254D">
        <w:rPr>
          <w:rFonts w:ascii="BernhardMod BT" w:hAnsi="BernhardMod BT"/>
          <w:b/>
          <w:sz w:val="24"/>
          <w:szCs w:val="24"/>
          <w:u w:val="single"/>
        </w:rPr>
        <w:t>15%</w:t>
      </w:r>
      <w:r w:rsidRPr="00F0254D">
        <w:rPr>
          <w:rFonts w:ascii="BernhardMod BT" w:hAnsi="BernhardMod BT"/>
          <w:sz w:val="24"/>
          <w:szCs w:val="24"/>
          <w:u w:val="single"/>
        </w:rPr>
        <w:t xml:space="preserve"> </w:t>
      </w:r>
      <w:r w:rsidRPr="00F0254D">
        <w:rPr>
          <w:rFonts w:ascii="BernhardMod BT" w:hAnsi="BernhardMod BT"/>
          <w:b/>
          <w:sz w:val="24"/>
          <w:szCs w:val="24"/>
          <w:u w:val="single"/>
        </w:rPr>
        <w:t>and must be turned in within one week of due date to receive any credit.</w:t>
      </w:r>
      <w:r>
        <w:rPr>
          <w:rFonts w:ascii="BernhardMod BT" w:hAnsi="BernhardMod BT"/>
          <w:sz w:val="24"/>
          <w:szCs w:val="24"/>
        </w:rPr>
        <w:t xml:space="preserve">  Individual p</w:t>
      </w:r>
      <w:r w:rsidRPr="00C41441">
        <w:rPr>
          <w:rFonts w:ascii="BernhardMod BT" w:hAnsi="BernhardMod BT"/>
          <w:sz w:val="24"/>
          <w:szCs w:val="24"/>
        </w:rPr>
        <w:t>articipation will be considered when assigning your final grade.</w:t>
      </w:r>
      <w:r>
        <w:rPr>
          <w:rFonts w:ascii="BernhardMod BT" w:hAnsi="BernhardMod BT"/>
          <w:sz w:val="24"/>
          <w:szCs w:val="24"/>
        </w:rPr>
        <w:t xml:space="preserve"> G</w:t>
      </w:r>
      <w:r w:rsidRPr="00C41441">
        <w:rPr>
          <w:rFonts w:ascii="BernhardMod BT" w:hAnsi="BernhardMod BT"/>
          <w:sz w:val="24"/>
          <w:szCs w:val="24"/>
        </w:rPr>
        <w:t>rades will be assigned based on a straight percentage system according to the following scale:</w:t>
      </w:r>
    </w:p>
    <w:p w:rsidR="003C1184" w:rsidRDefault="003C1184" w:rsidP="003C1184">
      <w:pPr>
        <w:rPr>
          <w:rFonts w:ascii="BernhardMod BT" w:hAnsi="BernhardMod BT"/>
          <w:b/>
          <w:sz w:val="24"/>
          <w:szCs w:val="24"/>
          <w:u w:val="single"/>
        </w:rPr>
      </w:pPr>
    </w:p>
    <w:tbl>
      <w:tblPr>
        <w:tblW w:w="9314" w:type="dxa"/>
        <w:tblInd w:w="648" w:type="dxa"/>
        <w:tblLook w:val="0000" w:firstRow="0" w:lastRow="0" w:firstColumn="0" w:lastColumn="0" w:noHBand="0" w:noVBand="0"/>
      </w:tblPr>
      <w:tblGrid>
        <w:gridCol w:w="1620"/>
        <w:gridCol w:w="2430"/>
        <w:gridCol w:w="3510"/>
        <w:gridCol w:w="1754"/>
      </w:tblGrid>
      <w:tr w:rsidR="003C1184">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rsidR="003C1184" w:rsidRPr="007D2EAE" w:rsidRDefault="003C1184" w:rsidP="003C1184">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rsidR="003C1184" w:rsidRPr="007D2EAE" w:rsidRDefault="003C1184" w:rsidP="003C1184">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rsidR="003C1184" w:rsidRPr="007D2EAE" w:rsidRDefault="003C1184" w:rsidP="003C1184">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rsidR="003C1184" w:rsidRPr="007D2EAE" w:rsidRDefault="003C1184" w:rsidP="003C1184">
            <w:pPr>
              <w:rPr>
                <w:rFonts w:ascii="BernhardMod BT" w:hAnsi="BernhardMod BT" w:cs="Arial"/>
                <w:b/>
                <w:bCs/>
                <w:sz w:val="24"/>
                <w:szCs w:val="24"/>
              </w:rPr>
            </w:pPr>
            <w:r>
              <w:rPr>
                <w:rFonts w:ascii="BernhardMod BT" w:hAnsi="BernhardMod BT" w:cs="Arial"/>
                <w:b/>
                <w:bCs/>
                <w:sz w:val="24"/>
                <w:szCs w:val="24"/>
              </w:rPr>
              <w:t>Points (%)</w:t>
            </w:r>
          </w:p>
        </w:tc>
      </w:tr>
      <w:tr w:rsidR="003C1184">
        <w:trPr>
          <w:trHeight w:val="330"/>
        </w:trPr>
        <w:tc>
          <w:tcPr>
            <w:tcW w:w="1620" w:type="dxa"/>
            <w:tcBorders>
              <w:top w:val="nil"/>
              <w:left w:val="single" w:sz="4" w:space="0" w:color="auto"/>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rsidR="003C1184" w:rsidRPr="007D2EAE" w:rsidRDefault="003C1184" w:rsidP="003C1184">
            <w:pPr>
              <w:rPr>
                <w:rFonts w:ascii="BernhardMod BT" w:hAnsi="BernhardMod BT" w:cs="Arial"/>
                <w:sz w:val="24"/>
                <w:szCs w:val="24"/>
              </w:rPr>
            </w:pPr>
            <w:r>
              <w:rPr>
                <w:rFonts w:ascii="BernhardMod BT" w:hAnsi="BernhardMod BT" w:cs="Arial"/>
                <w:sz w:val="24"/>
                <w:szCs w:val="24"/>
              </w:rPr>
              <w:t xml:space="preserve">Labs </w:t>
            </w:r>
          </w:p>
        </w:tc>
        <w:tc>
          <w:tcPr>
            <w:tcW w:w="1754" w:type="dxa"/>
            <w:tcBorders>
              <w:top w:val="nil"/>
              <w:left w:val="nil"/>
              <w:bottom w:val="nil"/>
              <w:right w:val="single" w:sz="4" w:space="0" w:color="auto"/>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(45%)</w:t>
            </w:r>
          </w:p>
        </w:tc>
      </w:tr>
      <w:tr w:rsidR="003C1184">
        <w:trPr>
          <w:trHeight w:val="315"/>
        </w:trPr>
        <w:tc>
          <w:tcPr>
            <w:tcW w:w="1620" w:type="dxa"/>
            <w:tcBorders>
              <w:top w:val="nil"/>
              <w:left w:val="single" w:sz="4" w:space="0" w:color="auto"/>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rsidR="003C1184" w:rsidRPr="007D2EAE" w:rsidRDefault="003C1184" w:rsidP="003C1184">
            <w:pPr>
              <w:rPr>
                <w:rFonts w:ascii="BernhardMod BT" w:hAnsi="BernhardMod BT" w:cs="Arial"/>
                <w:sz w:val="24"/>
                <w:szCs w:val="24"/>
              </w:rPr>
            </w:pPr>
            <w:r>
              <w:rPr>
                <w:rFonts w:ascii="BernhardMod BT" w:hAnsi="BernhardMod BT" w:cs="Arial"/>
                <w:sz w:val="24"/>
                <w:szCs w:val="24"/>
              </w:rPr>
              <w:t xml:space="preserve">Quizzes </w:t>
            </w:r>
          </w:p>
        </w:tc>
        <w:tc>
          <w:tcPr>
            <w:tcW w:w="1754" w:type="dxa"/>
            <w:tcBorders>
              <w:top w:val="nil"/>
              <w:left w:val="nil"/>
              <w:bottom w:val="nil"/>
              <w:right w:val="single" w:sz="4" w:space="0" w:color="auto"/>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(10%)</w:t>
            </w:r>
          </w:p>
        </w:tc>
      </w:tr>
      <w:tr w:rsidR="003C1184">
        <w:trPr>
          <w:trHeight w:val="315"/>
        </w:trPr>
        <w:tc>
          <w:tcPr>
            <w:tcW w:w="1620" w:type="dxa"/>
            <w:tcBorders>
              <w:top w:val="nil"/>
              <w:left w:val="single" w:sz="4" w:space="0" w:color="auto"/>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rsidR="003C1184" w:rsidRPr="007D2EAE" w:rsidRDefault="003C1184" w:rsidP="003C1184">
            <w:pPr>
              <w:rPr>
                <w:rFonts w:ascii="BernhardMod BT" w:hAnsi="BernhardMod BT" w:cs="Arial"/>
                <w:sz w:val="24"/>
                <w:szCs w:val="24"/>
              </w:rPr>
            </w:pPr>
            <w:r>
              <w:rPr>
                <w:rFonts w:ascii="BernhardMod BT" w:hAnsi="BernhardMod BT" w:cs="Arial"/>
                <w:sz w:val="24"/>
                <w:szCs w:val="24"/>
              </w:rPr>
              <w:t xml:space="preserve">Midterm Exam </w:t>
            </w:r>
          </w:p>
        </w:tc>
        <w:tc>
          <w:tcPr>
            <w:tcW w:w="1754" w:type="dxa"/>
            <w:tcBorders>
              <w:top w:val="nil"/>
              <w:left w:val="nil"/>
              <w:bottom w:val="nil"/>
              <w:right w:val="single" w:sz="4" w:space="0" w:color="auto"/>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(15%)</w:t>
            </w:r>
          </w:p>
        </w:tc>
      </w:tr>
      <w:tr w:rsidR="003C1184">
        <w:trPr>
          <w:trHeight w:val="315"/>
        </w:trPr>
        <w:tc>
          <w:tcPr>
            <w:tcW w:w="1620" w:type="dxa"/>
            <w:tcBorders>
              <w:top w:val="nil"/>
              <w:left w:val="single" w:sz="4" w:space="0" w:color="auto"/>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bottom w:val="nil"/>
              <w:right w:val="nil"/>
            </w:tcBorders>
            <w:shd w:val="clear" w:color="auto" w:fill="auto"/>
            <w:noWrap/>
            <w:vAlign w:val="bottom"/>
          </w:tcPr>
          <w:p w:rsidR="003C1184" w:rsidRPr="007D2EAE" w:rsidRDefault="003C1184" w:rsidP="003C1184">
            <w:pPr>
              <w:rPr>
                <w:rFonts w:ascii="BernhardMod BT" w:hAnsi="BernhardMod BT" w:cs="Arial"/>
                <w:sz w:val="24"/>
                <w:szCs w:val="24"/>
              </w:rPr>
            </w:pPr>
            <w:r>
              <w:rPr>
                <w:rFonts w:ascii="BernhardMod BT" w:hAnsi="BernhardMod BT" w:cs="Arial"/>
                <w:sz w:val="24"/>
                <w:szCs w:val="24"/>
              </w:rPr>
              <w:t>Final Exam</w:t>
            </w:r>
          </w:p>
        </w:tc>
        <w:tc>
          <w:tcPr>
            <w:tcW w:w="1754" w:type="dxa"/>
            <w:tcBorders>
              <w:top w:val="nil"/>
              <w:left w:val="nil"/>
              <w:bottom w:val="nil"/>
              <w:right w:val="single" w:sz="4" w:space="0" w:color="auto"/>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(20%)</w:t>
            </w:r>
          </w:p>
        </w:tc>
      </w:tr>
      <w:tr w:rsidR="003C1184">
        <w:trPr>
          <w:trHeight w:val="315"/>
        </w:trPr>
        <w:tc>
          <w:tcPr>
            <w:tcW w:w="1620" w:type="dxa"/>
            <w:tcBorders>
              <w:top w:val="nil"/>
              <w:left w:val="single" w:sz="4" w:space="0" w:color="auto"/>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rsidR="003C1184" w:rsidRPr="007D2EAE" w:rsidRDefault="003C1184" w:rsidP="003C1184">
            <w:pPr>
              <w:rPr>
                <w:rFonts w:ascii="BernhardMod BT" w:hAnsi="BernhardMod BT" w:cs="Arial"/>
                <w:sz w:val="24"/>
                <w:szCs w:val="24"/>
              </w:rPr>
            </w:pPr>
            <w:r>
              <w:rPr>
                <w:rFonts w:ascii="BernhardMod BT" w:hAnsi="BernhardMod BT" w:cs="Arial"/>
                <w:sz w:val="24"/>
                <w:szCs w:val="24"/>
              </w:rPr>
              <w:t>Participation</w:t>
            </w:r>
          </w:p>
        </w:tc>
        <w:tc>
          <w:tcPr>
            <w:tcW w:w="1754" w:type="dxa"/>
            <w:tcBorders>
              <w:top w:val="nil"/>
              <w:left w:val="nil"/>
              <w:right w:val="single" w:sz="4" w:space="0" w:color="auto"/>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(10%)</w:t>
            </w:r>
          </w:p>
        </w:tc>
      </w:tr>
      <w:tr w:rsidR="003C1184">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rsidR="003C1184" w:rsidRPr="007D2EAE" w:rsidRDefault="003C1184" w:rsidP="003C1184">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rsidR="003C1184" w:rsidRPr="007D2EAE" w:rsidRDefault="003C1184" w:rsidP="003C1184">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rsidR="003C1184" w:rsidRPr="007D2EAE" w:rsidRDefault="003C1184" w:rsidP="003C1184">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(100%)</w:t>
            </w:r>
          </w:p>
        </w:tc>
      </w:tr>
    </w:tbl>
    <w:p w:rsidR="003C1184" w:rsidRDefault="003C1184">
      <w:pPr>
        <w:widowControl w:val="0"/>
        <w:rPr>
          <w:rFonts w:ascii="BernhardMod BT" w:hAnsi="BernhardMod BT"/>
          <w:b/>
          <w:i/>
          <w:sz w:val="24"/>
          <w:szCs w:val="24"/>
        </w:rPr>
      </w:pPr>
    </w:p>
    <w:p w:rsidR="003C1184" w:rsidRPr="00FF475E" w:rsidRDefault="003C1184">
      <w:pPr>
        <w:widowControl w:val="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sidR="000B6053">
        <w:rPr>
          <w:rFonts w:ascii="BernhardMod BT" w:hAnsi="BernhardMod BT"/>
          <w:b/>
          <w:i/>
          <w:sz w:val="24"/>
          <w:szCs w:val="24"/>
          <w:u w:val="single"/>
        </w:rPr>
        <w:t>Tuesday, September 13</w:t>
      </w:r>
      <w:r>
        <w:rPr>
          <w:rFonts w:ascii="BernhardMod BT" w:hAnsi="BernhardMod BT"/>
          <w:b/>
          <w:i/>
          <w:sz w:val="24"/>
          <w:szCs w:val="24"/>
          <w:u w:val="single"/>
        </w:rPr>
        <w:t>th</w:t>
      </w:r>
      <w:r>
        <w:rPr>
          <w:rFonts w:ascii="BernhardMod BT" w:hAnsi="BernhardMod BT"/>
          <w:sz w:val="24"/>
          <w:szCs w:val="24"/>
        </w:rPr>
        <w:t xml:space="preserve"> A LETTER GRADE IS ASSIGNED AFTER THIS DATE.</w:t>
      </w:r>
    </w:p>
    <w:p w:rsidR="003C1184" w:rsidRDefault="003C1184">
      <w:pPr>
        <w:pStyle w:val="Heading8"/>
        <w:rPr>
          <w:rFonts w:ascii="BernhardMod BT" w:hAnsi="BernhardMod BT"/>
          <w:sz w:val="28"/>
          <w:szCs w:val="28"/>
        </w:rPr>
        <w:sectPr w:rsidR="003C1184" w:rsidSect="003C1184">
          <w:footerReference w:type="default" r:id="rId9"/>
          <w:endnotePr>
            <w:numFmt w:val="decimal"/>
          </w:endnotePr>
          <w:pgSz w:w="12240" w:h="15840"/>
          <w:pgMar w:top="1008" w:right="1008" w:bottom="1008" w:left="1008" w:header="1440" w:footer="1440" w:gutter="0"/>
          <w:cols w:space="720"/>
          <w:noEndnote/>
        </w:sectPr>
      </w:pPr>
    </w:p>
    <w:p w:rsidR="003C1184" w:rsidRPr="005668E8" w:rsidRDefault="003C1184">
      <w:pPr>
        <w:pStyle w:val="Heading8"/>
        <w:rPr>
          <w:rFonts w:ascii="BernhardMod BT" w:hAnsi="BernhardMod BT"/>
          <w:i/>
          <w:sz w:val="28"/>
          <w:szCs w:val="28"/>
        </w:rPr>
      </w:pPr>
      <w:r w:rsidRPr="005668E8">
        <w:rPr>
          <w:rFonts w:ascii="BernhardMod BT" w:hAnsi="BernhardMod BT"/>
          <w:i/>
          <w:sz w:val="28"/>
          <w:szCs w:val="28"/>
        </w:rPr>
        <w:lastRenderedPageBreak/>
        <w:t>Tentative Schedule</w:t>
      </w:r>
    </w:p>
    <w:p w:rsidR="003C1184" w:rsidRPr="00F03C07" w:rsidRDefault="003C1184" w:rsidP="003C11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610"/>
        <w:gridCol w:w="2610"/>
      </w:tblGrid>
      <w:tr w:rsidR="009D1ECB" w:rsidRPr="00FB13E6">
        <w:tc>
          <w:tcPr>
            <w:tcW w:w="2610" w:type="dxa"/>
            <w:shd w:val="clear" w:color="auto" w:fill="auto"/>
          </w:tcPr>
          <w:p w:rsidR="009D1ECB" w:rsidRPr="00FB13E6" w:rsidRDefault="009D1ECB" w:rsidP="00FB13E6">
            <w:pPr>
              <w:widowControl w:val="0"/>
              <w:jc w:val="center"/>
              <w:rPr>
                <w:b/>
                <w:sz w:val="28"/>
                <w:szCs w:val="28"/>
              </w:rPr>
            </w:pPr>
            <w:r w:rsidRPr="00FB13E6">
              <w:rPr>
                <w:b/>
                <w:sz w:val="28"/>
                <w:szCs w:val="28"/>
              </w:rPr>
              <w:t>Week</w:t>
            </w:r>
          </w:p>
        </w:tc>
        <w:tc>
          <w:tcPr>
            <w:tcW w:w="2610" w:type="dxa"/>
            <w:shd w:val="clear" w:color="auto" w:fill="auto"/>
          </w:tcPr>
          <w:p w:rsidR="009D1ECB" w:rsidRPr="00FB13E6" w:rsidRDefault="009D1ECB" w:rsidP="00FB13E6">
            <w:pPr>
              <w:widowControl w:val="0"/>
              <w:jc w:val="center"/>
              <w:rPr>
                <w:b/>
                <w:sz w:val="28"/>
                <w:szCs w:val="28"/>
              </w:rPr>
            </w:pPr>
            <w:r w:rsidRPr="00FB13E6">
              <w:rPr>
                <w:b/>
                <w:sz w:val="28"/>
                <w:szCs w:val="28"/>
              </w:rPr>
              <w:t>Date</w:t>
            </w:r>
          </w:p>
        </w:tc>
        <w:tc>
          <w:tcPr>
            <w:tcW w:w="2610" w:type="dxa"/>
            <w:shd w:val="clear" w:color="auto" w:fill="auto"/>
          </w:tcPr>
          <w:p w:rsidR="009D1ECB" w:rsidRPr="00FB13E6" w:rsidRDefault="009D1ECB" w:rsidP="00FB13E6">
            <w:pPr>
              <w:widowControl w:val="0"/>
              <w:jc w:val="center"/>
              <w:rPr>
                <w:b/>
                <w:sz w:val="28"/>
                <w:szCs w:val="28"/>
              </w:rPr>
            </w:pPr>
            <w:r w:rsidRPr="00FB13E6">
              <w:rPr>
                <w:b/>
                <w:sz w:val="28"/>
                <w:szCs w:val="28"/>
              </w:rPr>
              <w:t>Lecture</w:t>
            </w:r>
          </w:p>
        </w:tc>
        <w:tc>
          <w:tcPr>
            <w:tcW w:w="2610" w:type="dxa"/>
            <w:shd w:val="clear" w:color="auto" w:fill="auto"/>
          </w:tcPr>
          <w:p w:rsidR="009D1ECB" w:rsidRPr="00FB13E6" w:rsidRDefault="009D1ECB" w:rsidP="00FB13E6">
            <w:pPr>
              <w:widowControl w:val="0"/>
              <w:jc w:val="center"/>
              <w:rPr>
                <w:b/>
                <w:sz w:val="28"/>
                <w:szCs w:val="28"/>
              </w:rPr>
            </w:pPr>
            <w:r w:rsidRPr="00FB13E6">
              <w:rPr>
                <w:b/>
                <w:sz w:val="28"/>
                <w:szCs w:val="28"/>
              </w:rPr>
              <w:t>Notes</w:t>
            </w:r>
          </w:p>
        </w:tc>
      </w:tr>
      <w:tr w:rsidR="009D1ECB" w:rsidRPr="00FB13E6" w:rsidTr="00A944A4">
        <w:tc>
          <w:tcPr>
            <w:tcW w:w="2610" w:type="dxa"/>
            <w:shd w:val="clear" w:color="auto" w:fill="auto"/>
            <w:vAlign w:val="center"/>
          </w:tcPr>
          <w:p w:rsidR="009D1ECB" w:rsidRPr="00FB13E6" w:rsidRDefault="009D1ECB" w:rsidP="00A944A4">
            <w:pPr>
              <w:widowControl w:val="0"/>
              <w:jc w:val="center"/>
              <w:rPr>
                <w:b/>
                <w:sz w:val="24"/>
                <w:szCs w:val="24"/>
              </w:rPr>
            </w:pPr>
            <w:r w:rsidRPr="00FB13E6">
              <w:rPr>
                <w:b/>
                <w:sz w:val="24"/>
                <w:szCs w:val="24"/>
              </w:rPr>
              <w:t>1</w:t>
            </w:r>
          </w:p>
        </w:tc>
        <w:tc>
          <w:tcPr>
            <w:tcW w:w="2610" w:type="dxa"/>
            <w:shd w:val="clear" w:color="auto" w:fill="auto"/>
            <w:vAlign w:val="center"/>
          </w:tcPr>
          <w:p w:rsidR="009D1ECB" w:rsidRPr="00FB13E6" w:rsidRDefault="00D310EB" w:rsidP="00A944A4">
            <w:pPr>
              <w:widowControl w:val="0"/>
              <w:jc w:val="center"/>
              <w:rPr>
                <w:sz w:val="24"/>
                <w:szCs w:val="24"/>
              </w:rPr>
            </w:pPr>
            <w:r>
              <w:rPr>
                <w:sz w:val="24"/>
                <w:szCs w:val="24"/>
              </w:rPr>
              <w:t>8/</w:t>
            </w:r>
            <w:r w:rsidR="001465D5">
              <w:rPr>
                <w:sz w:val="24"/>
                <w:szCs w:val="24"/>
              </w:rPr>
              <w:t>16</w:t>
            </w:r>
          </w:p>
        </w:tc>
        <w:tc>
          <w:tcPr>
            <w:tcW w:w="2610" w:type="dxa"/>
            <w:shd w:val="clear" w:color="auto" w:fill="auto"/>
            <w:vAlign w:val="center"/>
          </w:tcPr>
          <w:p w:rsidR="009D1ECB" w:rsidRPr="00FB13E6" w:rsidRDefault="009D1ECB" w:rsidP="00A944A4">
            <w:pPr>
              <w:widowControl w:val="0"/>
              <w:jc w:val="center"/>
              <w:rPr>
                <w:sz w:val="24"/>
                <w:szCs w:val="24"/>
              </w:rPr>
            </w:pPr>
            <w:r w:rsidRPr="00FB13E6">
              <w:rPr>
                <w:sz w:val="24"/>
                <w:szCs w:val="24"/>
              </w:rPr>
              <w:t>Introduction/ Excel</w:t>
            </w:r>
          </w:p>
        </w:tc>
        <w:tc>
          <w:tcPr>
            <w:tcW w:w="2610" w:type="dxa"/>
            <w:shd w:val="clear" w:color="auto" w:fill="auto"/>
            <w:vAlign w:val="center"/>
          </w:tcPr>
          <w:p w:rsidR="009D1ECB" w:rsidRPr="00201C7C" w:rsidRDefault="00201C7C" w:rsidP="00A944A4">
            <w:pPr>
              <w:widowControl w:val="0"/>
              <w:jc w:val="center"/>
              <w:rPr>
                <w:szCs w:val="24"/>
              </w:rPr>
            </w:pPr>
            <w:r w:rsidRPr="00201C7C">
              <w:rPr>
                <w:szCs w:val="24"/>
              </w:rPr>
              <w:t>Excel Lab 1 - Data Entry</w:t>
            </w:r>
          </w:p>
        </w:tc>
      </w:tr>
      <w:tr w:rsidR="009D1ECB" w:rsidRPr="00FB13E6" w:rsidTr="00A944A4">
        <w:tc>
          <w:tcPr>
            <w:tcW w:w="2610" w:type="dxa"/>
            <w:shd w:val="clear" w:color="auto" w:fill="auto"/>
            <w:vAlign w:val="center"/>
          </w:tcPr>
          <w:p w:rsidR="009D1ECB" w:rsidRPr="00FB13E6" w:rsidRDefault="009D1ECB" w:rsidP="00A944A4">
            <w:pPr>
              <w:widowControl w:val="0"/>
              <w:jc w:val="center"/>
              <w:rPr>
                <w:b/>
                <w:sz w:val="24"/>
                <w:szCs w:val="24"/>
              </w:rPr>
            </w:pPr>
          </w:p>
        </w:tc>
        <w:tc>
          <w:tcPr>
            <w:tcW w:w="2610" w:type="dxa"/>
            <w:shd w:val="clear" w:color="auto" w:fill="auto"/>
            <w:vAlign w:val="center"/>
          </w:tcPr>
          <w:p w:rsidR="009D1ECB" w:rsidRPr="00FB13E6" w:rsidRDefault="001465D5" w:rsidP="00A944A4">
            <w:pPr>
              <w:widowControl w:val="0"/>
              <w:jc w:val="center"/>
              <w:rPr>
                <w:sz w:val="24"/>
                <w:szCs w:val="24"/>
              </w:rPr>
            </w:pPr>
            <w:r>
              <w:rPr>
                <w:sz w:val="24"/>
                <w:szCs w:val="24"/>
              </w:rPr>
              <w:t>8/18</w:t>
            </w:r>
          </w:p>
        </w:tc>
        <w:tc>
          <w:tcPr>
            <w:tcW w:w="2610" w:type="dxa"/>
            <w:shd w:val="clear" w:color="auto" w:fill="auto"/>
            <w:vAlign w:val="center"/>
          </w:tcPr>
          <w:p w:rsidR="009D1ECB" w:rsidRPr="00FB13E6" w:rsidRDefault="009D1ECB" w:rsidP="00A944A4">
            <w:pPr>
              <w:widowControl w:val="0"/>
              <w:jc w:val="center"/>
              <w:rPr>
                <w:sz w:val="24"/>
                <w:szCs w:val="24"/>
              </w:rPr>
            </w:pPr>
            <w:r w:rsidRPr="00FB13E6">
              <w:rPr>
                <w:sz w:val="24"/>
                <w:szCs w:val="24"/>
              </w:rPr>
              <w:t>Microsoft Excel</w:t>
            </w:r>
          </w:p>
        </w:tc>
        <w:tc>
          <w:tcPr>
            <w:tcW w:w="2610" w:type="dxa"/>
            <w:shd w:val="clear" w:color="auto" w:fill="auto"/>
            <w:vAlign w:val="center"/>
          </w:tcPr>
          <w:p w:rsidR="009D1ECB" w:rsidRPr="00201C7C" w:rsidRDefault="00201C7C" w:rsidP="00A944A4">
            <w:pPr>
              <w:widowControl w:val="0"/>
              <w:jc w:val="center"/>
              <w:rPr>
                <w:szCs w:val="24"/>
              </w:rPr>
            </w:pPr>
            <w:r w:rsidRPr="00201C7C">
              <w:rPr>
                <w:szCs w:val="24"/>
              </w:rPr>
              <w:t>Excel Lab 2 - Sorting</w:t>
            </w:r>
          </w:p>
        </w:tc>
      </w:tr>
      <w:tr w:rsidR="009D1ECB" w:rsidRPr="00FB13E6" w:rsidTr="00A944A4">
        <w:trPr>
          <w:trHeight w:val="288"/>
        </w:trPr>
        <w:tc>
          <w:tcPr>
            <w:tcW w:w="2610" w:type="dxa"/>
            <w:shd w:val="clear" w:color="auto" w:fill="auto"/>
            <w:vAlign w:val="center"/>
          </w:tcPr>
          <w:p w:rsidR="009D1ECB" w:rsidRPr="00FB13E6" w:rsidRDefault="009D1ECB" w:rsidP="00A944A4">
            <w:pPr>
              <w:widowControl w:val="0"/>
              <w:jc w:val="center"/>
              <w:rPr>
                <w:b/>
                <w:sz w:val="24"/>
                <w:szCs w:val="24"/>
              </w:rPr>
            </w:pPr>
          </w:p>
        </w:tc>
        <w:tc>
          <w:tcPr>
            <w:tcW w:w="2610" w:type="dxa"/>
            <w:shd w:val="clear" w:color="auto" w:fill="auto"/>
            <w:vAlign w:val="center"/>
          </w:tcPr>
          <w:p w:rsidR="009D1ECB" w:rsidRPr="00FB13E6" w:rsidRDefault="009D1ECB" w:rsidP="00A944A4">
            <w:pPr>
              <w:widowControl w:val="0"/>
              <w:jc w:val="center"/>
              <w:rPr>
                <w:sz w:val="24"/>
                <w:szCs w:val="24"/>
              </w:rPr>
            </w:pPr>
          </w:p>
        </w:tc>
        <w:tc>
          <w:tcPr>
            <w:tcW w:w="2610" w:type="dxa"/>
            <w:shd w:val="clear" w:color="auto" w:fill="auto"/>
            <w:vAlign w:val="center"/>
          </w:tcPr>
          <w:p w:rsidR="009D1ECB" w:rsidRPr="00FB13E6" w:rsidRDefault="009D1ECB" w:rsidP="00A944A4">
            <w:pPr>
              <w:widowControl w:val="0"/>
              <w:jc w:val="center"/>
              <w:rPr>
                <w:sz w:val="24"/>
                <w:szCs w:val="24"/>
              </w:rPr>
            </w:pPr>
          </w:p>
        </w:tc>
        <w:tc>
          <w:tcPr>
            <w:tcW w:w="2610" w:type="dxa"/>
            <w:shd w:val="clear" w:color="auto" w:fill="auto"/>
            <w:vAlign w:val="center"/>
          </w:tcPr>
          <w:p w:rsidR="009D1ECB" w:rsidRPr="00201C7C" w:rsidRDefault="009D1ECB" w:rsidP="00A944A4">
            <w:pPr>
              <w:widowControl w:val="0"/>
              <w:jc w:val="center"/>
              <w:rPr>
                <w:szCs w:val="24"/>
              </w:rPr>
            </w:pPr>
          </w:p>
        </w:tc>
      </w:tr>
      <w:tr w:rsidR="001465D5" w:rsidRPr="00FB13E6" w:rsidTr="00A944A4">
        <w:trPr>
          <w:trHeight w:val="296"/>
        </w:trPr>
        <w:tc>
          <w:tcPr>
            <w:tcW w:w="2610" w:type="dxa"/>
            <w:shd w:val="clear" w:color="auto" w:fill="auto"/>
            <w:vAlign w:val="center"/>
          </w:tcPr>
          <w:p w:rsidR="001465D5" w:rsidRPr="00FB13E6" w:rsidRDefault="001465D5" w:rsidP="00A944A4">
            <w:pPr>
              <w:widowControl w:val="0"/>
              <w:jc w:val="center"/>
              <w:rPr>
                <w:b/>
                <w:sz w:val="24"/>
                <w:szCs w:val="24"/>
              </w:rPr>
            </w:pPr>
            <w:r w:rsidRPr="00FB13E6">
              <w:rPr>
                <w:b/>
                <w:sz w:val="24"/>
                <w:szCs w:val="24"/>
              </w:rPr>
              <w:t>2</w:t>
            </w: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8/23</w:t>
            </w:r>
          </w:p>
        </w:tc>
        <w:tc>
          <w:tcPr>
            <w:tcW w:w="2610" w:type="dxa"/>
            <w:shd w:val="clear" w:color="auto" w:fill="auto"/>
            <w:vAlign w:val="center"/>
          </w:tcPr>
          <w:p w:rsidR="001465D5" w:rsidRPr="00FB13E6" w:rsidRDefault="00A944A4" w:rsidP="00A944A4">
            <w:pPr>
              <w:widowControl w:val="0"/>
              <w:jc w:val="center"/>
              <w:rPr>
                <w:sz w:val="24"/>
                <w:szCs w:val="24"/>
              </w:rPr>
            </w:pPr>
            <w:r w:rsidRPr="00FB13E6">
              <w:rPr>
                <w:sz w:val="24"/>
                <w:szCs w:val="24"/>
              </w:rPr>
              <w:t>Microsoft Excel</w:t>
            </w:r>
          </w:p>
        </w:tc>
        <w:tc>
          <w:tcPr>
            <w:tcW w:w="2610" w:type="dxa"/>
            <w:shd w:val="clear" w:color="auto" w:fill="auto"/>
            <w:vAlign w:val="center"/>
          </w:tcPr>
          <w:p w:rsidR="001465D5" w:rsidRPr="00201C7C" w:rsidRDefault="00201C7C" w:rsidP="00A944A4">
            <w:pPr>
              <w:widowControl w:val="0"/>
              <w:jc w:val="center"/>
              <w:rPr>
                <w:szCs w:val="24"/>
              </w:rPr>
            </w:pPr>
            <w:r w:rsidRPr="00201C7C">
              <w:rPr>
                <w:szCs w:val="24"/>
              </w:rPr>
              <w:t>Excel Lab 3 - Use of Formulas</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8/25</w:t>
            </w:r>
          </w:p>
        </w:tc>
        <w:tc>
          <w:tcPr>
            <w:tcW w:w="2610" w:type="dxa"/>
            <w:shd w:val="clear" w:color="auto" w:fill="auto"/>
            <w:vAlign w:val="center"/>
          </w:tcPr>
          <w:p w:rsidR="001465D5" w:rsidRPr="00FB13E6" w:rsidRDefault="00A944A4" w:rsidP="00A944A4">
            <w:pPr>
              <w:widowControl w:val="0"/>
              <w:jc w:val="center"/>
              <w:rPr>
                <w:sz w:val="24"/>
                <w:szCs w:val="24"/>
              </w:rPr>
            </w:pPr>
            <w:r w:rsidRPr="00FB13E6">
              <w:rPr>
                <w:sz w:val="24"/>
                <w:szCs w:val="24"/>
              </w:rPr>
              <w:t>Microsoft Excel</w:t>
            </w:r>
          </w:p>
        </w:tc>
        <w:tc>
          <w:tcPr>
            <w:tcW w:w="2610" w:type="dxa"/>
            <w:shd w:val="clear" w:color="auto" w:fill="auto"/>
            <w:vAlign w:val="center"/>
          </w:tcPr>
          <w:p w:rsidR="001465D5" w:rsidRPr="00201C7C" w:rsidRDefault="001465D5" w:rsidP="00A944A4">
            <w:pPr>
              <w:widowControl w:val="0"/>
              <w:jc w:val="center"/>
              <w:rPr>
                <w:b/>
                <w:szCs w:val="24"/>
              </w:rPr>
            </w:pPr>
            <w:r w:rsidRPr="00201C7C">
              <w:rPr>
                <w:b/>
                <w:szCs w:val="24"/>
              </w:rPr>
              <w:t>Quiz 1</w:t>
            </w:r>
          </w:p>
          <w:p w:rsidR="00201C7C" w:rsidRPr="00201C7C" w:rsidRDefault="00201C7C" w:rsidP="00A944A4">
            <w:pPr>
              <w:widowControl w:val="0"/>
              <w:jc w:val="center"/>
              <w:rPr>
                <w:szCs w:val="24"/>
              </w:rPr>
            </w:pPr>
            <w:r w:rsidRPr="00201C7C">
              <w:rPr>
                <w:szCs w:val="24"/>
              </w:rPr>
              <w:t>Excel Lab 4 – Graphing Data</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201C7C" w:rsidRDefault="001465D5" w:rsidP="00A944A4">
            <w:pPr>
              <w:widowControl w:val="0"/>
              <w:jc w:val="center"/>
              <w:rPr>
                <w:b/>
                <w:szCs w:val="24"/>
              </w:rPr>
            </w:pP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r w:rsidRPr="00FB13E6">
              <w:rPr>
                <w:b/>
                <w:sz w:val="24"/>
                <w:szCs w:val="24"/>
              </w:rPr>
              <w:t>3</w:t>
            </w: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8/30</w:t>
            </w:r>
          </w:p>
        </w:tc>
        <w:tc>
          <w:tcPr>
            <w:tcW w:w="2610" w:type="dxa"/>
            <w:shd w:val="clear" w:color="auto" w:fill="auto"/>
            <w:vAlign w:val="center"/>
          </w:tcPr>
          <w:p w:rsidR="001465D5" w:rsidRPr="00FB13E6" w:rsidRDefault="001465D5" w:rsidP="00A944A4">
            <w:pPr>
              <w:widowControl w:val="0"/>
              <w:jc w:val="center"/>
              <w:rPr>
                <w:sz w:val="24"/>
                <w:szCs w:val="24"/>
              </w:rPr>
            </w:pPr>
            <w:r w:rsidRPr="00FB13E6">
              <w:rPr>
                <w:sz w:val="24"/>
                <w:szCs w:val="24"/>
              </w:rPr>
              <w:t>Microsoft Excel</w:t>
            </w:r>
          </w:p>
        </w:tc>
        <w:tc>
          <w:tcPr>
            <w:tcW w:w="2610" w:type="dxa"/>
            <w:shd w:val="clear" w:color="auto" w:fill="auto"/>
            <w:vAlign w:val="center"/>
          </w:tcPr>
          <w:p w:rsidR="001465D5" w:rsidRPr="00201C7C" w:rsidRDefault="00201C7C" w:rsidP="00A944A4">
            <w:pPr>
              <w:widowControl w:val="0"/>
              <w:jc w:val="center"/>
              <w:rPr>
                <w:szCs w:val="24"/>
              </w:rPr>
            </w:pPr>
            <w:r w:rsidRPr="00201C7C">
              <w:rPr>
                <w:szCs w:val="24"/>
              </w:rPr>
              <w:t>Excel Lab 5 – Personal Budget</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9/1</w:t>
            </w:r>
          </w:p>
        </w:tc>
        <w:tc>
          <w:tcPr>
            <w:tcW w:w="2610" w:type="dxa"/>
            <w:shd w:val="clear" w:color="auto" w:fill="auto"/>
            <w:vAlign w:val="center"/>
          </w:tcPr>
          <w:p w:rsidR="001465D5" w:rsidRPr="00FB13E6" w:rsidRDefault="00A944A4" w:rsidP="00A944A4">
            <w:pPr>
              <w:widowControl w:val="0"/>
              <w:jc w:val="center"/>
              <w:rPr>
                <w:sz w:val="24"/>
                <w:szCs w:val="24"/>
              </w:rPr>
            </w:pPr>
            <w:r w:rsidRPr="00FB13E6">
              <w:rPr>
                <w:sz w:val="24"/>
                <w:szCs w:val="24"/>
              </w:rPr>
              <w:t>Microsoft Word</w:t>
            </w:r>
          </w:p>
        </w:tc>
        <w:tc>
          <w:tcPr>
            <w:tcW w:w="2610" w:type="dxa"/>
            <w:shd w:val="clear" w:color="auto" w:fill="auto"/>
            <w:vAlign w:val="center"/>
          </w:tcPr>
          <w:p w:rsidR="001465D5" w:rsidRPr="00201C7C" w:rsidRDefault="00201C7C" w:rsidP="00A944A4">
            <w:pPr>
              <w:widowControl w:val="0"/>
              <w:jc w:val="center"/>
              <w:rPr>
                <w:szCs w:val="24"/>
              </w:rPr>
            </w:pPr>
            <w:r w:rsidRPr="00201C7C">
              <w:rPr>
                <w:szCs w:val="24"/>
              </w:rPr>
              <w:t>Word Lab 1 – Creating a Word Document</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201C7C" w:rsidRDefault="001465D5" w:rsidP="00A944A4">
            <w:pPr>
              <w:widowControl w:val="0"/>
              <w:jc w:val="center"/>
              <w:rPr>
                <w:b/>
                <w:szCs w:val="24"/>
              </w:rPr>
            </w:pP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r w:rsidRPr="00FB13E6">
              <w:rPr>
                <w:b/>
                <w:sz w:val="24"/>
                <w:szCs w:val="24"/>
              </w:rPr>
              <w:t>4</w:t>
            </w: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9/6</w:t>
            </w:r>
          </w:p>
        </w:tc>
        <w:tc>
          <w:tcPr>
            <w:tcW w:w="2610" w:type="dxa"/>
            <w:shd w:val="clear" w:color="auto" w:fill="auto"/>
            <w:vAlign w:val="center"/>
          </w:tcPr>
          <w:p w:rsidR="001465D5" w:rsidRPr="00FB13E6" w:rsidRDefault="001465D5" w:rsidP="00A944A4">
            <w:pPr>
              <w:widowControl w:val="0"/>
              <w:jc w:val="center"/>
              <w:rPr>
                <w:sz w:val="24"/>
                <w:szCs w:val="24"/>
              </w:rPr>
            </w:pPr>
            <w:r w:rsidRPr="00FB13E6">
              <w:rPr>
                <w:sz w:val="24"/>
                <w:szCs w:val="24"/>
              </w:rPr>
              <w:t>Microsoft Word</w:t>
            </w:r>
          </w:p>
        </w:tc>
        <w:tc>
          <w:tcPr>
            <w:tcW w:w="2610" w:type="dxa"/>
            <w:shd w:val="clear" w:color="auto" w:fill="auto"/>
            <w:vAlign w:val="center"/>
          </w:tcPr>
          <w:p w:rsidR="001465D5" w:rsidRDefault="001465D5" w:rsidP="00A944A4">
            <w:pPr>
              <w:widowControl w:val="0"/>
              <w:jc w:val="center"/>
              <w:rPr>
                <w:b/>
                <w:szCs w:val="24"/>
              </w:rPr>
            </w:pPr>
            <w:r w:rsidRPr="00201C7C">
              <w:rPr>
                <w:b/>
                <w:szCs w:val="24"/>
              </w:rPr>
              <w:t>Quiz 2</w:t>
            </w:r>
          </w:p>
          <w:p w:rsidR="00201C7C" w:rsidRPr="00201C7C" w:rsidRDefault="00201C7C" w:rsidP="00A944A4">
            <w:pPr>
              <w:widowControl w:val="0"/>
              <w:jc w:val="center"/>
              <w:rPr>
                <w:szCs w:val="24"/>
              </w:rPr>
            </w:pPr>
            <w:r>
              <w:rPr>
                <w:szCs w:val="24"/>
              </w:rPr>
              <w:t>Word Lab 2 – Editing a Word Document</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9/8</w:t>
            </w:r>
          </w:p>
        </w:tc>
        <w:tc>
          <w:tcPr>
            <w:tcW w:w="2610" w:type="dxa"/>
            <w:shd w:val="clear" w:color="auto" w:fill="auto"/>
            <w:vAlign w:val="center"/>
          </w:tcPr>
          <w:p w:rsidR="001465D5" w:rsidRPr="00FB13E6" w:rsidRDefault="001465D5" w:rsidP="00A944A4">
            <w:pPr>
              <w:widowControl w:val="0"/>
              <w:jc w:val="center"/>
              <w:rPr>
                <w:sz w:val="24"/>
                <w:szCs w:val="24"/>
              </w:rPr>
            </w:pPr>
            <w:r>
              <w:rPr>
                <w:b/>
                <w:sz w:val="24"/>
                <w:szCs w:val="24"/>
              </w:rPr>
              <w:t>Midterm</w:t>
            </w:r>
          </w:p>
        </w:tc>
        <w:tc>
          <w:tcPr>
            <w:tcW w:w="2610" w:type="dxa"/>
            <w:shd w:val="clear" w:color="auto" w:fill="auto"/>
            <w:vAlign w:val="center"/>
          </w:tcPr>
          <w:p w:rsidR="001465D5" w:rsidRPr="00201C7C" w:rsidRDefault="001465D5" w:rsidP="00A944A4">
            <w:pPr>
              <w:widowControl w:val="0"/>
              <w:jc w:val="center"/>
              <w:rPr>
                <w:b/>
                <w:szCs w:val="24"/>
              </w:rPr>
            </w:pPr>
            <w:r w:rsidRPr="00201C7C">
              <w:rPr>
                <w:b/>
                <w:szCs w:val="24"/>
              </w:rPr>
              <w:t>Midterm</w:t>
            </w:r>
          </w:p>
        </w:tc>
      </w:tr>
      <w:tr w:rsidR="001465D5" w:rsidRPr="00FB13E6" w:rsidTr="00A944A4">
        <w:tc>
          <w:tcPr>
            <w:tcW w:w="2610" w:type="dxa"/>
            <w:tcBorders>
              <w:bottom w:val="single" w:sz="4" w:space="0" w:color="auto"/>
            </w:tcBorders>
            <w:shd w:val="clear" w:color="auto" w:fill="auto"/>
            <w:vAlign w:val="center"/>
          </w:tcPr>
          <w:p w:rsidR="001465D5" w:rsidRPr="00FB13E6" w:rsidRDefault="001465D5" w:rsidP="00A944A4">
            <w:pPr>
              <w:widowControl w:val="0"/>
              <w:jc w:val="center"/>
              <w:rPr>
                <w:b/>
                <w:sz w:val="24"/>
                <w:szCs w:val="24"/>
              </w:rPr>
            </w:pPr>
          </w:p>
        </w:tc>
        <w:tc>
          <w:tcPr>
            <w:tcW w:w="2610" w:type="dxa"/>
            <w:tcBorders>
              <w:bottom w:val="single" w:sz="4" w:space="0" w:color="auto"/>
            </w:tcBorders>
            <w:shd w:val="clear" w:color="auto" w:fill="auto"/>
            <w:vAlign w:val="center"/>
          </w:tcPr>
          <w:p w:rsidR="001465D5" w:rsidRPr="00FB13E6" w:rsidRDefault="001465D5" w:rsidP="00A944A4">
            <w:pPr>
              <w:widowControl w:val="0"/>
              <w:jc w:val="center"/>
              <w:rPr>
                <w:sz w:val="24"/>
                <w:szCs w:val="24"/>
              </w:rPr>
            </w:pPr>
          </w:p>
        </w:tc>
        <w:tc>
          <w:tcPr>
            <w:tcW w:w="2610" w:type="dxa"/>
            <w:tcBorders>
              <w:bottom w:val="single" w:sz="4" w:space="0" w:color="auto"/>
            </w:tcBorders>
            <w:shd w:val="clear" w:color="auto" w:fill="auto"/>
            <w:vAlign w:val="center"/>
          </w:tcPr>
          <w:p w:rsidR="001465D5" w:rsidRPr="00FB13E6" w:rsidRDefault="001465D5" w:rsidP="00A944A4">
            <w:pPr>
              <w:widowControl w:val="0"/>
              <w:jc w:val="center"/>
              <w:rPr>
                <w:sz w:val="24"/>
                <w:szCs w:val="24"/>
              </w:rPr>
            </w:pPr>
          </w:p>
        </w:tc>
        <w:tc>
          <w:tcPr>
            <w:tcW w:w="2610" w:type="dxa"/>
            <w:tcBorders>
              <w:bottom w:val="single" w:sz="4" w:space="0" w:color="auto"/>
            </w:tcBorders>
            <w:shd w:val="clear" w:color="auto" w:fill="auto"/>
            <w:vAlign w:val="center"/>
          </w:tcPr>
          <w:p w:rsidR="001465D5" w:rsidRPr="00201C7C" w:rsidRDefault="001465D5" w:rsidP="00A944A4">
            <w:pPr>
              <w:widowControl w:val="0"/>
              <w:jc w:val="center"/>
              <w:rPr>
                <w:b/>
                <w:szCs w:val="24"/>
              </w:rPr>
            </w:pPr>
          </w:p>
        </w:tc>
      </w:tr>
      <w:tr w:rsidR="001465D5" w:rsidRPr="00FB13E6" w:rsidTr="00A944A4">
        <w:tc>
          <w:tcPr>
            <w:tcW w:w="2610" w:type="dxa"/>
            <w:shd w:val="clear" w:color="auto" w:fill="auto"/>
            <w:vAlign w:val="center"/>
          </w:tcPr>
          <w:p w:rsidR="001465D5" w:rsidRPr="00DE19EF" w:rsidRDefault="001465D5" w:rsidP="00A944A4">
            <w:pPr>
              <w:widowControl w:val="0"/>
              <w:jc w:val="center"/>
              <w:rPr>
                <w:b/>
                <w:sz w:val="24"/>
                <w:szCs w:val="24"/>
              </w:rPr>
            </w:pPr>
            <w:r w:rsidRPr="00DE19EF">
              <w:rPr>
                <w:b/>
                <w:sz w:val="24"/>
                <w:szCs w:val="24"/>
              </w:rPr>
              <w:t>5</w:t>
            </w:r>
          </w:p>
        </w:tc>
        <w:tc>
          <w:tcPr>
            <w:tcW w:w="2610" w:type="dxa"/>
            <w:shd w:val="clear" w:color="auto" w:fill="auto"/>
            <w:vAlign w:val="center"/>
          </w:tcPr>
          <w:p w:rsidR="001465D5" w:rsidRPr="00DE19EF" w:rsidRDefault="001465D5" w:rsidP="00A944A4">
            <w:pPr>
              <w:widowControl w:val="0"/>
              <w:jc w:val="center"/>
              <w:rPr>
                <w:sz w:val="24"/>
                <w:szCs w:val="24"/>
              </w:rPr>
            </w:pPr>
            <w:r w:rsidRPr="00DE19EF">
              <w:rPr>
                <w:sz w:val="24"/>
                <w:szCs w:val="24"/>
              </w:rPr>
              <w:t>9/13</w:t>
            </w:r>
          </w:p>
        </w:tc>
        <w:tc>
          <w:tcPr>
            <w:tcW w:w="2610" w:type="dxa"/>
            <w:shd w:val="clear" w:color="auto" w:fill="auto"/>
            <w:vAlign w:val="center"/>
          </w:tcPr>
          <w:p w:rsidR="001465D5" w:rsidRPr="00DE19EF" w:rsidRDefault="001465D5" w:rsidP="00A944A4">
            <w:pPr>
              <w:widowControl w:val="0"/>
              <w:jc w:val="center"/>
              <w:rPr>
                <w:b/>
                <w:sz w:val="24"/>
                <w:szCs w:val="24"/>
              </w:rPr>
            </w:pPr>
            <w:r w:rsidRPr="00DE19EF">
              <w:rPr>
                <w:sz w:val="24"/>
                <w:szCs w:val="24"/>
              </w:rPr>
              <w:t>Microsoft Word</w:t>
            </w:r>
          </w:p>
        </w:tc>
        <w:tc>
          <w:tcPr>
            <w:tcW w:w="2610" w:type="dxa"/>
            <w:shd w:val="clear" w:color="auto" w:fill="auto"/>
            <w:vAlign w:val="center"/>
          </w:tcPr>
          <w:p w:rsidR="001465D5" w:rsidRPr="00201C7C" w:rsidRDefault="00201C7C" w:rsidP="00A944A4">
            <w:pPr>
              <w:widowControl w:val="0"/>
              <w:jc w:val="center"/>
              <w:rPr>
                <w:szCs w:val="24"/>
              </w:rPr>
            </w:pPr>
            <w:r w:rsidRPr="00201C7C">
              <w:rPr>
                <w:szCs w:val="24"/>
              </w:rPr>
              <w:t>Word Lab 3 – Importing Pictures and Charts</w:t>
            </w:r>
          </w:p>
        </w:tc>
      </w:tr>
      <w:tr w:rsidR="001465D5" w:rsidRPr="00FB13E6" w:rsidTr="0084160A">
        <w:tc>
          <w:tcPr>
            <w:tcW w:w="2610" w:type="dxa"/>
            <w:shd w:val="clear" w:color="auto" w:fill="auto"/>
            <w:vAlign w:val="center"/>
          </w:tcPr>
          <w:p w:rsidR="001465D5" w:rsidRPr="00DE19EF" w:rsidRDefault="001465D5" w:rsidP="00A944A4">
            <w:pPr>
              <w:widowControl w:val="0"/>
              <w:jc w:val="center"/>
              <w:rPr>
                <w:b/>
                <w:sz w:val="24"/>
                <w:szCs w:val="24"/>
              </w:rPr>
            </w:pPr>
          </w:p>
        </w:tc>
        <w:tc>
          <w:tcPr>
            <w:tcW w:w="2610" w:type="dxa"/>
            <w:shd w:val="clear" w:color="auto" w:fill="BFBFBF" w:themeFill="background1" w:themeFillShade="BF"/>
            <w:vAlign w:val="center"/>
          </w:tcPr>
          <w:p w:rsidR="001465D5" w:rsidRPr="00DE19EF" w:rsidRDefault="001465D5" w:rsidP="00A944A4">
            <w:pPr>
              <w:widowControl w:val="0"/>
              <w:jc w:val="center"/>
              <w:rPr>
                <w:sz w:val="24"/>
                <w:szCs w:val="24"/>
              </w:rPr>
            </w:pPr>
            <w:r w:rsidRPr="00DE19EF">
              <w:rPr>
                <w:sz w:val="24"/>
                <w:szCs w:val="24"/>
              </w:rPr>
              <w:t>9/15</w:t>
            </w:r>
          </w:p>
        </w:tc>
        <w:tc>
          <w:tcPr>
            <w:tcW w:w="2610" w:type="dxa"/>
            <w:shd w:val="clear" w:color="auto" w:fill="BFBFBF" w:themeFill="background1" w:themeFillShade="BF"/>
            <w:vAlign w:val="center"/>
          </w:tcPr>
          <w:p w:rsidR="001465D5" w:rsidRPr="00DE19EF" w:rsidRDefault="009001CC" w:rsidP="00A944A4">
            <w:pPr>
              <w:widowControl w:val="0"/>
              <w:jc w:val="center"/>
              <w:rPr>
                <w:b/>
                <w:sz w:val="24"/>
                <w:szCs w:val="24"/>
              </w:rPr>
            </w:pPr>
            <w:r>
              <w:rPr>
                <w:b/>
                <w:sz w:val="24"/>
                <w:szCs w:val="24"/>
              </w:rPr>
              <w:t>No Class</w:t>
            </w:r>
          </w:p>
        </w:tc>
        <w:tc>
          <w:tcPr>
            <w:tcW w:w="2610" w:type="dxa"/>
            <w:shd w:val="clear" w:color="auto" w:fill="BFBFBF" w:themeFill="background1" w:themeFillShade="BF"/>
            <w:vAlign w:val="center"/>
          </w:tcPr>
          <w:p w:rsidR="001465D5" w:rsidRPr="00201C7C" w:rsidRDefault="009001CC" w:rsidP="00A944A4">
            <w:pPr>
              <w:widowControl w:val="0"/>
              <w:jc w:val="center"/>
              <w:rPr>
                <w:b/>
                <w:szCs w:val="24"/>
              </w:rPr>
            </w:pPr>
            <w:r w:rsidRPr="00201C7C">
              <w:rPr>
                <w:b/>
                <w:szCs w:val="24"/>
              </w:rPr>
              <w:t>NR 108 Field Trip</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201C7C" w:rsidRDefault="001465D5" w:rsidP="00A944A4">
            <w:pPr>
              <w:widowControl w:val="0"/>
              <w:jc w:val="center"/>
              <w:rPr>
                <w:b/>
                <w:szCs w:val="24"/>
              </w:rPr>
            </w:pPr>
          </w:p>
        </w:tc>
      </w:tr>
      <w:tr w:rsidR="001465D5" w:rsidRPr="00FB13E6" w:rsidTr="00A944A4">
        <w:tc>
          <w:tcPr>
            <w:tcW w:w="2610" w:type="dxa"/>
            <w:shd w:val="clear" w:color="auto" w:fill="BFBFBF" w:themeFill="background1" w:themeFillShade="BF"/>
            <w:vAlign w:val="center"/>
          </w:tcPr>
          <w:p w:rsidR="001465D5" w:rsidRPr="00FB13E6" w:rsidRDefault="001465D5" w:rsidP="00A944A4">
            <w:pPr>
              <w:widowControl w:val="0"/>
              <w:jc w:val="center"/>
              <w:rPr>
                <w:b/>
                <w:sz w:val="24"/>
                <w:szCs w:val="24"/>
              </w:rPr>
            </w:pPr>
            <w:r w:rsidRPr="00FB13E6">
              <w:rPr>
                <w:b/>
                <w:sz w:val="24"/>
                <w:szCs w:val="24"/>
              </w:rPr>
              <w:t>6</w:t>
            </w:r>
          </w:p>
        </w:tc>
        <w:tc>
          <w:tcPr>
            <w:tcW w:w="2610" w:type="dxa"/>
            <w:shd w:val="clear" w:color="auto" w:fill="BFBFBF" w:themeFill="background1" w:themeFillShade="BF"/>
            <w:vAlign w:val="center"/>
          </w:tcPr>
          <w:p w:rsidR="001465D5" w:rsidRPr="00FB13E6" w:rsidRDefault="001465D5" w:rsidP="00A944A4">
            <w:pPr>
              <w:widowControl w:val="0"/>
              <w:jc w:val="center"/>
              <w:rPr>
                <w:sz w:val="24"/>
                <w:szCs w:val="24"/>
              </w:rPr>
            </w:pPr>
            <w:r>
              <w:rPr>
                <w:sz w:val="24"/>
                <w:szCs w:val="24"/>
              </w:rPr>
              <w:t>9/20</w:t>
            </w:r>
          </w:p>
        </w:tc>
        <w:tc>
          <w:tcPr>
            <w:tcW w:w="2610" w:type="dxa"/>
            <w:vMerge w:val="restart"/>
            <w:shd w:val="clear" w:color="auto" w:fill="BFBFBF" w:themeFill="background1" w:themeFillShade="BF"/>
            <w:vAlign w:val="center"/>
          </w:tcPr>
          <w:p w:rsidR="001465D5" w:rsidRPr="001465D5" w:rsidRDefault="001465D5" w:rsidP="00A944A4">
            <w:pPr>
              <w:widowControl w:val="0"/>
              <w:jc w:val="center"/>
              <w:rPr>
                <w:b/>
                <w:sz w:val="24"/>
                <w:szCs w:val="24"/>
              </w:rPr>
            </w:pPr>
            <w:r w:rsidRPr="001465D5">
              <w:rPr>
                <w:b/>
                <w:sz w:val="24"/>
                <w:szCs w:val="24"/>
              </w:rPr>
              <w:t>No Class</w:t>
            </w:r>
          </w:p>
        </w:tc>
        <w:tc>
          <w:tcPr>
            <w:tcW w:w="2610" w:type="dxa"/>
            <w:vMerge w:val="restart"/>
            <w:shd w:val="clear" w:color="auto" w:fill="BFBFBF" w:themeFill="background1" w:themeFillShade="BF"/>
            <w:vAlign w:val="center"/>
          </w:tcPr>
          <w:p w:rsidR="001465D5" w:rsidRPr="00201C7C" w:rsidRDefault="001465D5" w:rsidP="00A944A4">
            <w:pPr>
              <w:widowControl w:val="0"/>
              <w:jc w:val="center"/>
              <w:rPr>
                <w:b/>
                <w:szCs w:val="24"/>
              </w:rPr>
            </w:pPr>
            <w:r w:rsidRPr="00201C7C">
              <w:rPr>
                <w:b/>
                <w:szCs w:val="24"/>
              </w:rPr>
              <w:t>Forest Conservation Days</w:t>
            </w:r>
          </w:p>
        </w:tc>
      </w:tr>
      <w:tr w:rsidR="001465D5" w:rsidRPr="00FB13E6" w:rsidTr="00A944A4">
        <w:tc>
          <w:tcPr>
            <w:tcW w:w="2610" w:type="dxa"/>
            <w:shd w:val="clear" w:color="auto" w:fill="BFBFBF" w:themeFill="background1" w:themeFillShade="BF"/>
            <w:vAlign w:val="center"/>
          </w:tcPr>
          <w:p w:rsidR="001465D5" w:rsidRPr="00FB13E6" w:rsidRDefault="001465D5" w:rsidP="00A944A4">
            <w:pPr>
              <w:widowControl w:val="0"/>
              <w:jc w:val="center"/>
              <w:rPr>
                <w:b/>
                <w:sz w:val="24"/>
                <w:szCs w:val="24"/>
              </w:rPr>
            </w:pPr>
          </w:p>
        </w:tc>
        <w:tc>
          <w:tcPr>
            <w:tcW w:w="2610" w:type="dxa"/>
            <w:shd w:val="clear" w:color="auto" w:fill="BFBFBF" w:themeFill="background1" w:themeFillShade="BF"/>
            <w:vAlign w:val="center"/>
          </w:tcPr>
          <w:p w:rsidR="001465D5" w:rsidRPr="00FB13E6" w:rsidRDefault="001465D5" w:rsidP="00A944A4">
            <w:pPr>
              <w:widowControl w:val="0"/>
              <w:jc w:val="center"/>
              <w:rPr>
                <w:sz w:val="24"/>
                <w:szCs w:val="24"/>
              </w:rPr>
            </w:pPr>
            <w:r>
              <w:rPr>
                <w:sz w:val="24"/>
                <w:szCs w:val="24"/>
              </w:rPr>
              <w:t>9/22</w:t>
            </w:r>
          </w:p>
        </w:tc>
        <w:tc>
          <w:tcPr>
            <w:tcW w:w="2610" w:type="dxa"/>
            <w:vMerge/>
            <w:shd w:val="clear" w:color="auto" w:fill="auto"/>
            <w:vAlign w:val="center"/>
          </w:tcPr>
          <w:p w:rsidR="001465D5" w:rsidRPr="00FB13E6" w:rsidRDefault="001465D5" w:rsidP="00A944A4">
            <w:pPr>
              <w:widowControl w:val="0"/>
              <w:jc w:val="center"/>
              <w:rPr>
                <w:sz w:val="24"/>
                <w:szCs w:val="24"/>
              </w:rPr>
            </w:pPr>
          </w:p>
        </w:tc>
        <w:tc>
          <w:tcPr>
            <w:tcW w:w="2610" w:type="dxa"/>
            <w:vMerge/>
            <w:shd w:val="clear" w:color="auto" w:fill="auto"/>
            <w:vAlign w:val="center"/>
          </w:tcPr>
          <w:p w:rsidR="001465D5" w:rsidRPr="00201C7C" w:rsidRDefault="001465D5" w:rsidP="00A944A4">
            <w:pPr>
              <w:widowControl w:val="0"/>
              <w:jc w:val="center"/>
              <w:rPr>
                <w:b/>
                <w:szCs w:val="24"/>
              </w:rPr>
            </w:pP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201C7C" w:rsidRDefault="001465D5" w:rsidP="00A944A4">
            <w:pPr>
              <w:widowControl w:val="0"/>
              <w:jc w:val="center"/>
              <w:rPr>
                <w:b/>
                <w:szCs w:val="24"/>
              </w:rPr>
            </w:pPr>
          </w:p>
        </w:tc>
      </w:tr>
      <w:tr w:rsidR="009001CC" w:rsidRPr="00FB13E6" w:rsidTr="00A944A4">
        <w:tc>
          <w:tcPr>
            <w:tcW w:w="2610" w:type="dxa"/>
            <w:shd w:val="clear" w:color="auto" w:fill="auto"/>
            <w:vAlign w:val="center"/>
          </w:tcPr>
          <w:p w:rsidR="009001CC" w:rsidRPr="00FB13E6" w:rsidRDefault="009001CC" w:rsidP="00A944A4">
            <w:pPr>
              <w:widowControl w:val="0"/>
              <w:jc w:val="center"/>
              <w:rPr>
                <w:b/>
                <w:sz w:val="24"/>
                <w:szCs w:val="24"/>
              </w:rPr>
            </w:pPr>
            <w:r w:rsidRPr="00FB13E6">
              <w:rPr>
                <w:b/>
                <w:sz w:val="24"/>
                <w:szCs w:val="24"/>
              </w:rPr>
              <w:t>7</w:t>
            </w:r>
          </w:p>
        </w:tc>
        <w:tc>
          <w:tcPr>
            <w:tcW w:w="2610" w:type="dxa"/>
            <w:shd w:val="clear" w:color="auto" w:fill="auto"/>
            <w:vAlign w:val="center"/>
          </w:tcPr>
          <w:p w:rsidR="009001CC" w:rsidRPr="00FB13E6" w:rsidRDefault="009001CC" w:rsidP="00A944A4">
            <w:pPr>
              <w:widowControl w:val="0"/>
              <w:jc w:val="center"/>
              <w:rPr>
                <w:sz w:val="24"/>
                <w:szCs w:val="24"/>
              </w:rPr>
            </w:pPr>
            <w:r>
              <w:rPr>
                <w:sz w:val="24"/>
                <w:szCs w:val="24"/>
              </w:rPr>
              <w:t>9/27</w:t>
            </w:r>
          </w:p>
        </w:tc>
        <w:tc>
          <w:tcPr>
            <w:tcW w:w="2610" w:type="dxa"/>
            <w:shd w:val="clear" w:color="auto" w:fill="auto"/>
            <w:vAlign w:val="center"/>
          </w:tcPr>
          <w:p w:rsidR="009001CC" w:rsidRPr="00FB13E6" w:rsidRDefault="009001CC" w:rsidP="00201C7C">
            <w:pPr>
              <w:widowControl w:val="0"/>
              <w:jc w:val="center"/>
              <w:rPr>
                <w:sz w:val="24"/>
                <w:szCs w:val="24"/>
              </w:rPr>
            </w:pPr>
            <w:r w:rsidRPr="00FB13E6">
              <w:rPr>
                <w:sz w:val="24"/>
                <w:szCs w:val="24"/>
              </w:rPr>
              <w:t xml:space="preserve">Microsoft </w:t>
            </w:r>
            <w:r w:rsidR="00201C7C">
              <w:rPr>
                <w:sz w:val="24"/>
                <w:szCs w:val="24"/>
              </w:rPr>
              <w:t>PowerPoint</w:t>
            </w:r>
          </w:p>
        </w:tc>
        <w:tc>
          <w:tcPr>
            <w:tcW w:w="2610" w:type="dxa"/>
            <w:shd w:val="clear" w:color="auto" w:fill="auto"/>
            <w:vAlign w:val="center"/>
          </w:tcPr>
          <w:p w:rsidR="009001CC" w:rsidRPr="00201C7C" w:rsidRDefault="00201C7C" w:rsidP="00A944A4">
            <w:pPr>
              <w:jc w:val="center"/>
              <w:rPr>
                <w:szCs w:val="24"/>
              </w:rPr>
            </w:pPr>
            <w:r w:rsidRPr="00201C7C">
              <w:rPr>
                <w:szCs w:val="24"/>
              </w:rPr>
              <w:t>PP Lab 1 – Creating a PP slideshow</w:t>
            </w:r>
          </w:p>
        </w:tc>
      </w:tr>
      <w:tr w:rsidR="001465D5" w:rsidRPr="00FB13E6" w:rsidTr="009001CC">
        <w:trPr>
          <w:trHeight w:val="323"/>
        </w:trPr>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r>
              <w:rPr>
                <w:sz w:val="24"/>
                <w:szCs w:val="24"/>
              </w:rPr>
              <w:t>9/29</w:t>
            </w:r>
          </w:p>
        </w:tc>
        <w:tc>
          <w:tcPr>
            <w:tcW w:w="2610" w:type="dxa"/>
            <w:shd w:val="clear" w:color="auto" w:fill="auto"/>
            <w:vAlign w:val="center"/>
          </w:tcPr>
          <w:p w:rsidR="001465D5" w:rsidRPr="00FB13E6" w:rsidRDefault="009001CC" w:rsidP="00A944A4">
            <w:pPr>
              <w:widowControl w:val="0"/>
              <w:jc w:val="center"/>
              <w:rPr>
                <w:sz w:val="24"/>
                <w:szCs w:val="24"/>
              </w:rPr>
            </w:pPr>
            <w:r w:rsidRPr="00FB13E6">
              <w:rPr>
                <w:sz w:val="24"/>
                <w:szCs w:val="24"/>
              </w:rPr>
              <w:t>Microsoft PowerPoint</w:t>
            </w:r>
          </w:p>
        </w:tc>
        <w:tc>
          <w:tcPr>
            <w:tcW w:w="2610" w:type="dxa"/>
            <w:shd w:val="clear" w:color="auto" w:fill="auto"/>
            <w:vAlign w:val="center"/>
          </w:tcPr>
          <w:p w:rsidR="001465D5" w:rsidRPr="00201C7C" w:rsidRDefault="00201C7C" w:rsidP="00A944A4">
            <w:pPr>
              <w:widowControl w:val="0"/>
              <w:jc w:val="center"/>
              <w:rPr>
                <w:szCs w:val="24"/>
              </w:rPr>
            </w:pPr>
            <w:r w:rsidRPr="00201C7C">
              <w:rPr>
                <w:szCs w:val="24"/>
              </w:rPr>
              <w:t>PP Lab 2 – Rule of 5, Font &amp; Background</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201C7C" w:rsidRDefault="001465D5" w:rsidP="00A944A4">
            <w:pPr>
              <w:widowControl w:val="0"/>
              <w:jc w:val="center"/>
              <w:rPr>
                <w:szCs w:val="24"/>
              </w:rPr>
            </w:pPr>
          </w:p>
        </w:tc>
      </w:tr>
      <w:tr w:rsidR="001465D5" w:rsidRPr="00FB13E6" w:rsidTr="00A944A4">
        <w:tc>
          <w:tcPr>
            <w:tcW w:w="2610" w:type="dxa"/>
            <w:shd w:val="clear" w:color="BFBFBF" w:themeColor="background1" w:themeShade="BF" w:fill="auto"/>
            <w:vAlign w:val="center"/>
          </w:tcPr>
          <w:p w:rsidR="001465D5" w:rsidRPr="00FB13E6" w:rsidRDefault="001465D5" w:rsidP="00A944A4">
            <w:pPr>
              <w:widowControl w:val="0"/>
              <w:jc w:val="center"/>
              <w:rPr>
                <w:b/>
                <w:sz w:val="24"/>
                <w:szCs w:val="24"/>
              </w:rPr>
            </w:pPr>
            <w:r w:rsidRPr="00FB13E6">
              <w:rPr>
                <w:b/>
                <w:sz w:val="24"/>
                <w:szCs w:val="24"/>
              </w:rPr>
              <w:t>8</w:t>
            </w:r>
          </w:p>
        </w:tc>
        <w:tc>
          <w:tcPr>
            <w:tcW w:w="2610" w:type="dxa"/>
            <w:shd w:val="clear" w:color="BFBFBF" w:themeColor="background1" w:themeShade="BF" w:fill="auto"/>
            <w:vAlign w:val="center"/>
          </w:tcPr>
          <w:p w:rsidR="001465D5" w:rsidRPr="00FB13E6" w:rsidRDefault="001465D5" w:rsidP="00A944A4">
            <w:pPr>
              <w:widowControl w:val="0"/>
              <w:jc w:val="center"/>
              <w:rPr>
                <w:sz w:val="24"/>
                <w:szCs w:val="24"/>
              </w:rPr>
            </w:pPr>
            <w:r>
              <w:rPr>
                <w:sz w:val="24"/>
                <w:szCs w:val="24"/>
              </w:rPr>
              <w:t>10/4</w:t>
            </w:r>
          </w:p>
        </w:tc>
        <w:tc>
          <w:tcPr>
            <w:tcW w:w="2610" w:type="dxa"/>
            <w:shd w:val="clear" w:color="auto" w:fill="auto"/>
            <w:vAlign w:val="center"/>
          </w:tcPr>
          <w:p w:rsidR="001465D5" w:rsidRPr="00BC36F9" w:rsidRDefault="00A944A4" w:rsidP="00A944A4">
            <w:pPr>
              <w:widowControl w:val="0"/>
              <w:jc w:val="center"/>
              <w:rPr>
                <w:b/>
                <w:sz w:val="24"/>
                <w:szCs w:val="24"/>
              </w:rPr>
            </w:pPr>
            <w:r w:rsidRPr="00FB13E6">
              <w:rPr>
                <w:sz w:val="24"/>
                <w:szCs w:val="24"/>
              </w:rPr>
              <w:t>Microsoft PowerPoint</w:t>
            </w:r>
          </w:p>
        </w:tc>
        <w:tc>
          <w:tcPr>
            <w:tcW w:w="2610" w:type="dxa"/>
            <w:shd w:val="clear" w:color="auto" w:fill="auto"/>
            <w:vAlign w:val="center"/>
          </w:tcPr>
          <w:p w:rsidR="001465D5" w:rsidRDefault="001C3076" w:rsidP="00A944A4">
            <w:pPr>
              <w:widowControl w:val="0"/>
              <w:jc w:val="center"/>
              <w:rPr>
                <w:b/>
                <w:szCs w:val="24"/>
              </w:rPr>
            </w:pPr>
            <w:r w:rsidRPr="00201C7C">
              <w:rPr>
                <w:b/>
                <w:szCs w:val="24"/>
              </w:rPr>
              <w:t>Quiz 3</w:t>
            </w:r>
          </w:p>
          <w:p w:rsidR="00201C7C" w:rsidRPr="00201C7C" w:rsidRDefault="00201C7C" w:rsidP="00A944A4">
            <w:pPr>
              <w:widowControl w:val="0"/>
              <w:jc w:val="center"/>
              <w:rPr>
                <w:szCs w:val="24"/>
              </w:rPr>
            </w:pPr>
            <w:r>
              <w:rPr>
                <w:szCs w:val="24"/>
              </w:rPr>
              <w:t>PP Lab 3 – Pictures, Animations, and Transitions</w:t>
            </w:r>
          </w:p>
        </w:tc>
      </w:tr>
      <w:tr w:rsidR="001465D5" w:rsidRPr="00FB13E6" w:rsidTr="00A944A4">
        <w:tc>
          <w:tcPr>
            <w:tcW w:w="2610" w:type="dxa"/>
            <w:shd w:val="clear" w:color="BFBFBF" w:themeColor="background1" w:themeShade="BF" w:fill="auto"/>
            <w:vAlign w:val="center"/>
          </w:tcPr>
          <w:p w:rsidR="001465D5" w:rsidRPr="00FB13E6" w:rsidRDefault="001465D5" w:rsidP="00A944A4">
            <w:pPr>
              <w:widowControl w:val="0"/>
              <w:jc w:val="center"/>
              <w:rPr>
                <w:b/>
                <w:sz w:val="24"/>
                <w:szCs w:val="24"/>
              </w:rPr>
            </w:pPr>
          </w:p>
        </w:tc>
        <w:tc>
          <w:tcPr>
            <w:tcW w:w="2610" w:type="dxa"/>
            <w:shd w:val="clear" w:color="BFBFBF" w:themeColor="background1" w:themeShade="BF" w:fill="auto"/>
            <w:vAlign w:val="center"/>
          </w:tcPr>
          <w:p w:rsidR="001465D5" w:rsidRPr="00FB13E6" w:rsidRDefault="001465D5" w:rsidP="00A944A4">
            <w:pPr>
              <w:widowControl w:val="0"/>
              <w:jc w:val="center"/>
              <w:rPr>
                <w:sz w:val="24"/>
                <w:szCs w:val="24"/>
              </w:rPr>
            </w:pPr>
            <w:r>
              <w:rPr>
                <w:sz w:val="24"/>
                <w:szCs w:val="24"/>
              </w:rPr>
              <w:t>10/6</w:t>
            </w:r>
          </w:p>
        </w:tc>
        <w:tc>
          <w:tcPr>
            <w:tcW w:w="2610" w:type="dxa"/>
            <w:shd w:val="clear" w:color="BFBFBF" w:themeColor="background1" w:themeShade="BF" w:fill="auto"/>
            <w:vAlign w:val="center"/>
          </w:tcPr>
          <w:p w:rsidR="001465D5" w:rsidRPr="00BC36F9" w:rsidRDefault="00A944A4" w:rsidP="00A944A4">
            <w:pPr>
              <w:widowControl w:val="0"/>
              <w:jc w:val="center"/>
              <w:rPr>
                <w:b/>
                <w:sz w:val="24"/>
                <w:szCs w:val="24"/>
              </w:rPr>
            </w:pPr>
            <w:r w:rsidRPr="00FB13E6">
              <w:rPr>
                <w:sz w:val="24"/>
                <w:szCs w:val="24"/>
              </w:rPr>
              <w:t>Microsoft PowerPoint</w:t>
            </w:r>
          </w:p>
        </w:tc>
        <w:tc>
          <w:tcPr>
            <w:tcW w:w="2610" w:type="dxa"/>
            <w:shd w:val="clear" w:color="auto" w:fill="auto"/>
            <w:vAlign w:val="center"/>
          </w:tcPr>
          <w:p w:rsidR="001465D5" w:rsidRPr="00201C7C" w:rsidRDefault="00201C7C" w:rsidP="00A944A4">
            <w:pPr>
              <w:widowControl w:val="0"/>
              <w:jc w:val="center"/>
              <w:rPr>
                <w:szCs w:val="24"/>
              </w:rPr>
            </w:pPr>
            <w:r w:rsidRPr="00201C7C">
              <w:rPr>
                <w:szCs w:val="24"/>
              </w:rPr>
              <w:t>PP Lab 4 – Creating a better Power Point presentation</w:t>
            </w:r>
          </w:p>
        </w:tc>
      </w:tr>
      <w:tr w:rsidR="001465D5" w:rsidRPr="00FB13E6" w:rsidTr="00A944A4">
        <w:tc>
          <w:tcPr>
            <w:tcW w:w="2610" w:type="dxa"/>
            <w:shd w:val="clear" w:color="auto" w:fill="auto"/>
            <w:vAlign w:val="center"/>
          </w:tcPr>
          <w:p w:rsidR="001465D5" w:rsidRPr="00FB13E6" w:rsidRDefault="001465D5" w:rsidP="00A944A4">
            <w:pPr>
              <w:widowControl w:val="0"/>
              <w:jc w:val="center"/>
              <w:rPr>
                <w:b/>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FB13E6" w:rsidRDefault="001465D5" w:rsidP="00A944A4">
            <w:pPr>
              <w:widowControl w:val="0"/>
              <w:jc w:val="center"/>
              <w:rPr>
                <w:sz w:val="24"/>
                <w:szCs w:val="24"/>
              </w:rPr>
            </w:pPr>
          </w:p>
        </w:tc>
        <w:tc>
          <w:tcPr>
            <w:tcW w:w="2610" w:type="dxa"/>
            <w:shd w:val="clear" w:color="auto" w:fill="auto"/>
            <w:vAlign w:val="center"/>
          </w:tcPr>
          <w:p w:rsidR="001465D5" w:rsidRPr="00201C7C" w:rsidRDefault="001465D5" w:rsidP="00A944A4">
            <w:pPr>
              <w:widowControl w:val="0"/>
              <w:jc w:val="center"/>
              <w:rPr>
                <w:szCs w:val="24"/>
              </w:rPr>
            </w:pPr>
            <w:bookmarkStart w:id="0" w:name="_GoBack"/>
            <w:bookmarkEnd w:id="0"/>
          </w:p>
        </w:tc>
      </w:tr>
      <w:tr w:rsidR="0084160A" w:rsidRPr="00FB13E6" w:rsidTr="00A944A4">
        <w:trPr>
          <w:trHeight w:val="296"/>
        </w:trPr>
        <w:tc>
          <w:tcPr>
            <w:tcW w:w="2610" w:type="dxa"/>
            <w:shd w:val="clear" w:color="auto" w:fill="auto"/>
            <w:vAlign w:val="center"/>
          </w:tcPr>
          <w:p w:rsidR="0084160A" w:rsidRPr="00FB13E6" w:rsidRDefault="0084160A" w:rsidP="00A944A4">
            <w:pPr>
              <w:widowControl w:val="0"/>
              <w:jc w:val="center"/>
              <w:rPr>
                <w:b/>
                <w:sz w:val="24"/>
                <w:szCs w:val="24"/>
              </w:rPr>
            </w:pPr>
            <w:r w:rsidRPr="00FB13E6">
              <w:rPr>
                <w:b/>
                <w:sz w:val="24"/>
                <w:szCs w:val="24"/>
              </w:rPr>
              <w:t>9</w:t>
            </w:r>
          </w:p>
        </w:tc>
        <w:tc>
          <w:tcPr>
            <w:tcW w:w="2610" w:type="dxa"/>
            <w:shd w:val="clear" w:color="auto" w:fill="auto"/>
            <w:vAlign w:val="center"/>
          </w:tcPr>
          <w:p w:rsidR="0084160A" w:rsidRPr="00FB13E6" w:rsidRDefault="0084160A" w:rsidP="00A944A4">
            <w:pPr>
              <w:widowControl w:val="0"/>
              <w:jc w:val="center"/>
              <w:rPr>
                <w:sz w:val="24"/>
                <w:szCs w:val="24"/>
              </w:rPr>
            </w:pPr>
            <w:r>
              <w:rPr>
                <w:sz w:val="24"/>
                <w:szCs w:val="24"/>
              </w:rPr>
              <w:t>10/11</w:t>
            </w:r>
          </w:p>
        </w:tc>
        <w:tc>
          <w:tcPr>
            <w:tcW w:w="2610" w:type="dxa"/>
            <w:shd w:val="clear" w:color="auto" w:fill="auto"/>
            <w:vAlign w:val="center"/>
          </w:tcPr>
          <w:p w:rsidR="0084160A" w:rsidRPr="00BC36F9" w:rsidRDefault="0084160A" w:rsidP="00116269">
            <w:pPr>
              <w:widowControl w:val="0"/>
              <w:jc w:val="center"/>
              <w:rPr>
                <w:b/>
                <w:sz w:val="24"/>
                <w:szCs w:val="24"/>
              </w:rPr>
            </w:pPr>
            <w:r w:rsidRPr="00BC36F9">
              <w:rPr>
                <w:b/>
                <w:sz w:val="24"/>
                <w:szCs w:val="24"/>
              </w:rPr>
              <w:t>Final Exam</w:t>
            </w:r>
          </w:p>
        </w:tc>
        <w:tc>
          <w:tcPr>
            <w:tcW w:w="2610" w:type="dxa"/>
            <w:shd w:val="clear" w:color="auto" w:fill="auto"/>
            <w:vAlign w:val="center"/>
          </w:tcPr>
          <w:p w:rsidR="0084160A" w:rsidRPr="00201C7C" w:rsidRDefault="0084160A" w:rsidP="00116269">
            <w:pPr>
              <w:widowControl w:val="0"/>
              <w:jc w:val="center"/>
              <w:rPr>
                <w:b/>
                <w:szCs w:val="24"/>
              </w:rPr>
            </w:pPr>
            <w:r w:rsidRPr="00201C7C">
              <w:rPr>
                <w:b/>
                <w:szCs w:val="24"/>
              </w:rPr>
              <w:t>Final Exam</w:t>
            </w:r>
          </w:p>
        </w:tc>
      </w:tr>
      <w:tr w:rsidR="0084160A" w:rsidRPr="00FB13E6" w:rsidTr="0084160A">
        <w:trPr>
          <w:trHeight w:val="251"/>
        </w:trPr>
        <w:tc>
          <w:tcPr>
            <w:tcW w:w="2610" w:type="dxa"/>
            <w:shd w:val="clear" w:color="BFBFBF" w:themeColor="background1" w:themeShade="BF" w:fill="auto"/>
            <w:vAlign w:val="center"/>
          </w:tcPr>
          <w:p w:rsidR="0084160A" w:rsidRPr="00FB13E6" w:rsidRDefault="0084160A" w:rsidP="00A944A4">
            <w:pPr>
              <w:widowControl w:val="0"/>
              <w:jc w:val="center"/>
              <w:rPr>
                <w:b/>
                <w:sz w:val="24"/>
                <w:szCs w:val="24"/>
              </w:rPr>
            </w:pPr>
          </w:p>
        </w:tc>
        <w:tc>
          <w:tcPr>
            <w:tcW w:w="2610" w:type="dxa"/>
            <w:shd w:val="clear" w:color="auto" w:fill="BFBFBF" w:themeFill="background1" w:themeFillShade="BF"/>
            <w:vAlign w:val="center"/>
          </w:tcPr>
          <w:p w:rsidR="0084160A" w:rsidRPr="00FB13E6" w:rsidRDefault="0084160A" w:rsidP="00A944A4">
            <w:pPr>
              <w:widowControl w:val="0"/>
              <w:jc w:val="center"/>
              <w:rPr>
                <w:sz w:val="24"/>
                <w:szCs w:val="24"/>
              </w:rPr>
            </w:pPr>
            <w:r>
              <w:rPr>
                <w:sz w:val="24"/>
                <w:szCs w:val="24"/>
              </w:rPr>
              <w:t>10/13</w:t>
            </w:r>
          </w:p>
        </w:tc>
        <w:tc>
          <w:tcPr>
            <w:tcW w:w="2610" w:type="dxa"/>
            <w:shd w:val="clear" w:color="auto" w:fill="BFBFBF" w:themeFill="background1" w:themeFillShade="BF"/>
            <w:vAlign w:val="center"/>
          </w:tcPr>
          <w:p w:rsidR="0084160A" w:rsidRPr="00BC36F9" w:rsidRDefault="0084160A" w:rsidP="00A944A4">
            <w:pPr>
              <w:widowControl w:val="0"/>
              <w:jc w:val="center"/>
              <w:rPr>
                <w:b/>
                <w:sz w:val="24"/>
                <w:szCs w:val="24"/>
              </w:rPr>
            </w:pPr>
            <w:r>
              <w:rPr>
                <w:b/>
                <w:sz w:val="24"/>
                <w:szCs w:val="24"/>
              </w:rPr>
              <w:t>No Class</w:t>
            </w:r>
          </w:p>
        </w:tc>
        <w:tc>
          <w:tcPr>
            <w:tcW w:w="2610" w:type="dxa"/>
            <w:shd w:val="clear" w:color="auto" w:fill="BFBFBF" w:themeFill="background1" w:themeFillShade="BF"/>
            <w:vAlign w:val="center"/>
          </w:tcPr>
          <w:p w:rsidR="0084160A" w:rsidRPr="00FB13E6" w:rsidRDefault="0084160A" w:rsidP="00A944A4">
            <w:pPr>
              <w:widowControl w:val="0"/>
              <w:jc w:val="center"/>
              <w:rPr>
                <w:b/>
                <w:sz w:val="24"/>
                <w:szCs w:val="24"/>
              </w:rPr>
            </w:pPr>
            <w:r>
              <w:rPr>
                <w:b/>
                <w:sz w:val="24"/>
                <w:szCs w:val="24"/>
              </w:rPr>
              <w:t>NR 109 Field Trip</w:t>
            </w:r>
          </w:p>
        </w:tc>
      </w:tr>
    </w:tbl>
    <w:p w:rsidR="003C1184" w:rsidRDefault="003C1184">
      <w:pPr>
        <w:widowControl w:val="0"/>
        <w:rPr>
          <w:rFonts w:ascii="BernhardMod BT" w:hAnsi="BernhardMod BT"/>
          <w:sz w:val="24"/>
          <w:szCs w:val="24"/>
        </w:rPr>
      </w:pPr>
    </w:p>
    <w:p w:rsidR="00296B01" w:rsidRPr="00296B01" w:rsidRDefault="00296B01">
      <w:pPr>
        <w:widowControl w:val="0"/>
        <w:rPr>
          <w:rFonts w:ascii="BernhardMod BT" w:hAnsi="BernhardMod BT"/>
          <w:i/>
          <w:sz w:val="24"/>
          <w:szCs w:val="24"/>
        </w:rPr>
      </w:pPr>
      <w:r w:rsidRPr="00296B01">
        <w:rPr>
          <w:rFonts w:ascii="BernhardMod BT" w:hAnsi="BernhardMod BT"/>
          <w:i/>
          <w:sz w:val="24"/>
          <w:szCs w:val="24"/>
        </w:rPr>
        <w:t>*Schedule subject to change</w:t>
      </w:r>
    </w:p>
    <w:sectPr w:rsidR="00296B01" w:rsidRPr="00296B01" w:rsidSect="003C1184">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AF" w:rsidRDefault="00ED14AF">
      <w:r>
        <w:separator/>
      </w:r>
    </w:p>
  </w:endnote>
  <w:endnote w:type="continuationSeparator" w:id="0">
    <w:p w:rsidR="00ED14AF" w:rsidRDefault="00ED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84" w:rsidRDefault="003C1184">
    <w:pPr>
      <w:widowControl w:val="0"/>
      <w:spacing w:line="240" w:lineRule="exact"/>
      <w:rPr>
        <w:sz w:val="24"/>
      </w:rPr>
    </w:pPr>
  </w:p>
  <w:p w:rsidR="003C1184" w:rsidRDefault="003C1184">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201C7C">
      <w:rPr>
        <w:noProof/>
        <w:sz w:val="24"/>
      </w:rPr>
      <w:t>3</w:t>
    </w:r>
    <w:r>
      <w:rPr>
        <w:sz w:val="24"/>
      </w:rPr>
      <w:fldChar w:fldCharType="end"/>
    </w:r>
  </w:p>
  <w:p w:rsidR="003C1184" w:rsidRDefault="003C1184">
    <w:pPr>
      <w:widowControl w:val="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AF" w:rsidRDefault="00ED14AF">
      <w:r>
        <w:separator/>
      </w:r>
    </w:p>
  </w:footnote>
  <w:footnote w:type="continuationSeparator" w:id="0">
    <w:p w:rsidR="00ED14AF" w:rsidRDefault="00ED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BD21421_"/>
      </v:shape>
    </w:pict>
  </w:numPicBullet>
  <w:abstractNum w:abstractNumId="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7E368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Wingdings"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Wingdings"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Wingdings"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7"/>
  </w:num>
  <w:num w:numId="11">
    <w:abstractNumId w:val="3"/>
  </w:num>
  <w:num w:numId="12">
    <w:abstractNumId w:val="18"/>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80"/>
    <w:rsid w:val="00073D74"/>
    <w:rsid w:val="000B6053"/>
    <w:rsid w:val="000C42ED"/>
    <w:rsid w:val="001465D5"/>
    <w:rsid w:val="001C3076"/>
    <w:rsid w:val="00201C7C"/>
    <w:rsid w:val="00296B01"/>
    <w:rsid w:val="002B3152"/>
    <w:rsid w:val="00302AB9"/>
    <w:rsid w:val="00353307"/>
    <w:rsid w:val="003C0539"/>
    <w:rsid w:val="003C1184"/>
    <w:rsid w:val="003E1480"/>
    <w:rsid w:val="00490045"/>
    <w:rsid w:val="0084160A"/>
    <w:rsid w:val="008B3EC6"/>
    <w:rsid w:val="009001CC"/>
    <w:rsid w:val="009D1ECB"/>
    <w:rsid w:val="00A04A37"/>
    <w:rsid w:val="00A944A4"/>
    <w:rsid w:val="00B22A2F"/>
    <w:rsid w:val="00BC36F9"/>
    <w:rsid w:val="00D310EB"/>
    <w:rsid w:val="00DE19EF"/>
    <w:rsid w:val="00E40CA6"/>
    <w:rsid w:val="00ED14AF"/>
    <w:rsid w:val="00F0254D"/>
    <w:rsid w:val="00FB13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07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9D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9D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 w:id="196152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8F06EB-656A-4AD9-ADF8-1EF63FCB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9</cp:revision>
  <cp:lastPrinted>2016-07-07T15:40:00Z</cp:lastPrinted>
  <dcterms:created xsi:type="dcterms:W3CDTF">2016-07-07T15:09:00Z</dcterms:created>
  <dcterms:modified xsi:type="dcterms:W3CDTF">2016-08-15T22:03:00Z</dcterms:modified>
</cp:coreProperties>
</file>