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21" w:rsidRPr="00F56257" w:rsidRDefault="00975621"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E0494D" w:rsidRDefault="00D8695C" w:rsidP="00975621">
      <w:pPr>
        <w:jc w:val="center"/>
        <w:rPr>
          <w:rFonts w:ascii="Times New Roman" w:hAnsi="Times New Roman"/>
          <w:b/>
          <w:sz w:val="96"/>
          <w:szCs w:val="96"/>
        </w:rPr>
      </w:pPr>
      <w:r w:rsidRPr="00A271FA">
        <w:rPr>
          <w:rFonts w:ascii="Times New Roman" w:hAnsi="Times New Roman"/>
          <w:b/>
          <w:sz w:val="96"/>
          <w:szCs w:val="96"/>
        </w:rPr>
        <w:t xml:space="preserve">Section # </w:t>
      </w:r>
      <w:r w:rsidR="00DB1E97">
        <w:rPr>
          <w:rFonts w:ascii="Times New Roman" w:hAnsi="Times New Roman"/>
          <w:b/>
          <w:sz w:val="96"/>
          <w:szCs w:val="96"/>
        </w:rPr>
        <w:t>56791</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DB1E97">
        <w:rPr>
          <w:rFonts w:ascii="Times New Roman" w:hAnsi="Times New Roman"/>
          <w:b/>
          <w:sz w:val="32"/>
          <w:szCs w:val="32"/>
        </w:rPr>
        <w:t>August 15</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DB1E97">
        <w:rPr>
          <w:rFonts w:ascii="Times New Roman" w:hAnsi="Times New Roman"/>
          <w:b/>
          <w:sz w:val="32"/>
          <w:szCs w:val="32"/>
        </w:rPr>
        <w:t>December 13, 2016</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9C7CE8"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1F6DA0" w:rsidRDefault="009C7CE8"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14</w:t>
      </w:r>
    </w:p>
    <w:p w:rsidR="001F6DA0" w:rsidRDefault="001F6DA0" w:rsidP="00975621">
      <w:pPr>
        <w:rPr>
          <w:rFonts w:ascii="Times New Roman" w:hAnsi="Times New Roman"/>
          <w:b/>
          <w:sz w:val="44"/>
          <w:szCs w:val="44"/>
        </w:rPr>
      </w:pPr>
    </w:p>
    <w:p w:rsidR="00B5325F" w:rsidRPr="00A271FA" w:rsidRDefault="009C7CE8"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8C1EA4">
        <w:rPr>
          <w:rFonts w:ascii="Times New Roman" w:hAnsi="Times New Roman"/>
          <w:b/>
          <w:sz w:val="44"/>
          <w:szCs w:val="44"/>
        </w:rPr>
        <w:t>18</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9C7CE8"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9C7CE8"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9C7CE8"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9C7CE8"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9C7CE8"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9C7CE8"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9C7CE8"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9C7CE8"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9C7CE8"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9C7CE8"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9C7CE8"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9C7CE8"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9C7CE8"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9C7CE8"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9C7CE8"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9C7CE8"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9C7CE8"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9C7CE8"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9C7CE8"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9C7CE8"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FAQs Regarding Blackboard</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9C7CE8"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9C7CE8" w:rsidP="00353EB9">
            <w:pPr>
              <w:pStyle w:val="Heading1"/>
              <w:jc w:val="center"/>
              <w:rPr>
                <w:rFonts w:eastAsia="Times"/>
                <w:sz w:val="28"/>
                <w:szCs w:val="28"/>
              </w:rPr>
            </w:pPr>
            <w:hyperlink w:anchor="accommodations" w:history="1">
              <w:proofErr w:type="spellStart"/>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w:t>
              </w:r>
              <w:proofErr w:type="spellEnd"/>
              <w:r w:rsidR="00C6019D" w:rsidRPr="00F508E4">
                <w:rPr>
                  <w:rStyle w:val="Hyperlink"/>
                  <w:rFonts w:eastAsia="Times"/>
                  <w:sz w:val="28"/>
                  <w:szCs w:val="28"/>
                </w:rPr>
                <w:t xml:space="preserve"> for Students with Disabilities</w:t>
              </w:r>
            </w:hyperlink>
          </w:p>
        </w:tc>
        <w:tc>
          <w:tcPr>
            <w:tcW w:w="1932" w:type="dxa"/>
          </w:tcPr>
          <w:p w:rsidR="007515CF" w:rsidRPr="00F508E4" w:rsidRDefault="009C7CE8"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1" w:name="_Getting_Additional_Help"/>
        <w:bookmarkEnd w:id="1"/>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2" w:name="Contact"/>
      <w:r w:rsidRPr="00A271FA">
        <w:rPr>
          <w:rFonts w:eastAsia="Times"/>
        </w:rPr>
        <w:t>Contact Information</w:t>
      </w:r>
    </w:p>
    <w:bookmarkEnd w:id="2"/>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w:t>
      </w:r>
      <w:r w:rsidR="006F50FF">
        <w:rPr>
          <w:rFonts w:ascii="Times New Roman" w:hAnsi="Times New Roman"/>
        </w:rPr>
        <w:t>Phone: 638-0300</w:t>
      </w:r>
      <w:r w:rsidRPr="00A271FA">
        <w:rPr>
          <w:rFonts w:ascii="Times New Roman" w:hAnsi="Times New Roman"/>
        </w:rPr>
        <w:t>,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r>
      <w:r w:rsidR="009C7CE8">
        <w:t>Mondays, 12-1pm (Virtual office hours--call or email to reach me). Tuesdays-Fridays, 12-1pm.</w:t>
      </w:r>
      <w:bookmarkStart w:id="3" w:name="_GoBack"/>
      <w:bookmarkEnd w:id="3"/>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5"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6" w:name="changes"/>
      <w:r w:rsidRPr="00A271FA">
        <w:rPr>
          <w:rFonts w:ascii="Times New Roman" w:hAnsi="Times New Roman"/>
          <w:b/>
          <w:sz w:val="32"/>
        </w:rPr>
        <w:t>Changes to the Syllabus/Calendar</w:t>
      </w:r>
    </w:p>
    <w:bookmarkEnd w:id="6"/>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2D220B" w:rsidRPr="00E80B59" w:rsidRDefault="009C7CE8" w:rsidP="00E80B59">
      <w:pPr>
        <w:tabs>
          <w:tab w:val="left" w:pos="0"/>
          <w:tab w:val="left" w:pos="720"/>
        </w:tabs>
        <w:suppressAutoHyphens/>
        <w:rPr>
          <w:rFonts w:ascii="Times New Roman" w:hAnsi="Times New Roman"/>
          <w:i/>
          <w:iCs/>
          <w:szCs w:val="24"/>
        </w:rPr>
      </w:pPr>
      <w:hyperlink w:anchor="_Table_of_Contents" w:history="1">
        <w:r w:rsidR="00E80B59" w:rsidRPr="00A271FA">
          <w:rPr>
            <w:rStyle w:val="Hyperlink"/>
            <w:rFonts w:ascii="Times New Roman" w:hAnsi="Times New Roman"/>
            <w:i/>
            <w:iCs/>
            <w:szCs w:val="24"/>
          </w:rPr>
          <w:t>(Return to Table of Contents)</w:t>
        </w:r>
      </w:hyperlink>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5"/>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Pr="008C1EA4">
              <w:rPr>
                <w:rFonts w:ascii="Times New Roman" w:hAnsi="Times New Roman"/>
              </w:rPr>
              <w:t>Rogerian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CE14D4">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912061" w:rsidRPr="00A271FA">
              <w:rPr>
                <w:rFonts w:ascii="Times New Roman" w:hAnsi="Times New Roman"/>
              </w:rPr>
              <w:t>; graded every three weeks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7"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7"/>
    <w:p w:rsidR="00E77919" w:rsidRPr="00A271FA" w:rsidRDefault="000B65EE" w:rsidP="00C00FCC">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F508E4">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F508E4">
        <w:rPr>
          <w:rFonts w:ascii="Times New Roman" w:hAnsi="Times New Roman" w:cs="Times New Roman"/>
          <w:sz w:val="24"/>
          <w:szCs w:val="24"/>
        </w:rPr>
        <w:t>3</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-205-90184-5</w:t>
      </w:r>
    </w:p>
    <w:p w:rsidR="00E77919" w:rsidRPr="00A271FA" w:rsidRDefault="00E77919" w:rsidP="00C00FCC">
      <w:pPr>
        <w:rPr>
          <w:rFonts w:ascii="Times New Roman" w:hAnsi="Times New Roman"/>
          <w:szCs w:val="24"/>
        </w:rPr>
      </w:pPr>
    </w:p>
    <w:p w:rsidR="00E77919" w:rsidRPr="00A271FA" w:rsidRDefault="00E77919" w:rsidP="00E77919">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xml:space="preserve">, Laurie G. and Stephen R. Mandell.  </w:t>
      </w:r>
      <w:r w:rsidRPr="00A271FA">
        <w:rPr>
          <w:rFonts w:ascii="Times New Roman" w:hAnsi="Times New Roman"/>
          <w:i/>
          <w:szCs w:val="24"/>
        </w:rPr>
        <w:t>The Concise Wadsworth Handbook</w:t>
      </w:r>
      <w:r w:rsidRPr="00A271FA">
        <w:rPr>
          <w:rFonts w:ascii="Times New Roman" w:hAnsi="Times New Roman"/>
          <w:szCs w:val="24"/>
        </w:rPr>
        <w:t xml:space="preserve">.  </w:t>
      </w:r>
      <w:r w:rsidR="009407AC">
        <w:rPr>
          <w:rFonts w:ascii="Times New Roman" w:hAnsi="Times New Roman"/>
          <w:szCs w:val="24"/>
        </w:rPr>
        <w:t>4</w:t>
      </w:r>
      <w:r w:rsidR="009407AC" w:rsidRPr="009407AC">
        <w:rPr>
          <w:rFonts w:ascii="Times New Roman" w:hAnsi="Times New Roman"/>
          <w:szCs w:val="24"/>
          <w:vertAlign w:val="superscript"/>
        </w:rPr>
        <w:t>th</w:t>
      </w:r>
      <w:r w:rsidRPr="00A271FA">
        <w:rPr>
          <w:rFonts w:ascii="Times New Roman" w:hAnsi="Times New Roman"/>
          <w:szCs w:val="24"/>
        </w:rPr>
        <w:t xml:space="preserve"> Edition.  Boston: </w:t>
      </w:r>
    </w:p>
    <w:p w:rsidR="000448D8" w:rsidRPr="00A271FA" w:rsidRDefault="00E77919"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sidR="009407AC">
        <w:rPr>
          <w:rFonts w:ascii="Times New Roman" w:hAnsi="Times New Roman" w:cs="Times New Roman"/>
          <w:sz w:val="24"/>
          <w:szCs w:val="24"/>
        </w:rPr>
        <w:t>3</w:t>
      </w:r>
      <w:r w:rsidRPr="00A271FA">
        <w:rPr>
          <w:rFonts w:ascii="Times New Roman" w:hAnsi="Times New Roman" w:cs="Times New Roman"/>
          <w:sz w:val="24"/>
          <w:szCs w:val="24"/>
        </w:rPr>
        <w:t>.  Print</w:t>
      </w:r>
      <w:r w:rsidR="0055130E" w:rsidRPr="00A271FA">
        <w:rPr>
          <w:rFonts w:ascii="Times New Roman" w:hAnsi="Times New Roman" w:cs="Times New Roman"/>
          <w:sz w:val="24"/>
          <w:szCs w:val="24"/>
        </w:rPr>
        <w:t>.</w:t>
      </w:r>
      <w:r w:rsidR="005E723B" w:rsidRPr="00A271FA">
        <w:rPr>
          <w:rFonts w:ascii="Times New Roman" w:hAnsi="Times New Roman" w:cs="Times New Roman"/>
          <w:sz w:val="24"/>
          <w:szCs w:val="24"/>
        </w:rPr>
        <w:t xml:space="preserve">  </w:t>
      </w:r>
      <w:r w:rsidR="000448D8" w:rsidRPr="00A271FA">
        <w:rPr>
          <w:rFonts w:ascii="Times New Roman" w:hAnsi="Times New Roman" w:cs="Times New Roman"/>
          <w:sz w:val="24"/>
          <w:szCs w:val="24"/>
        </w:rPr>
        <w:t>ISBN: 978-1-</w:t>
      </w:r>
      <w:r w:rsidR="009407AC">
        <w:rPr>
          <w:rFonts w:ascii="Times New Roman" w:hAnsi="Times New Roman" w:cs="Times New Roman"/>
          <w:sz w:val="24"/>
          <w:szCs w:val="24"/>
        </w:rPr>
        <w:t>133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31033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4</w:t>
      </w:r>
    </w:p>
    <w:p w:rsidR="000B65EE" w:rsidRPr="00A271FA" w:rsidRDefault="000B65EE" w:rsidP="00C00FCC">
      <w:pPr>
        <w:rPr>
          <w:rFonts w:ascii="Times New Roman" w:hAnsi="Times New Roman"/>
          <w:szCs w:val="24"/>
        </w:rPr>
      </w:pPr>
    </w:p>
    <w:p w:rsidR="000448D8" w:rsidRPr="00A271FA" w:rsidRDefault="006F50FF" w:rsidP="000448D8">
      <w:pPr>
        <w:pStyle w:val="PlainText"/>
        <w:rPr>
          <w:rFonts w:ascii="Times New Roman" w:hAnsi="Times New Roman" w:cs="Times New Roman"/>
          <w:sz w:val="24"/>
          <w:szCs w:val="24"/>
        </w:rPr>
      </w:pPr>
      <w:r>
        <w:rPr>
          <w:rFonts w:ascii="Times New Roman" w:hAnsi="Times New Roman" w:cs="Times New Roman"/>
          <w:sz w:val="24"/>
          <w:szCs w:val="24"/>
        </w:rPr>
        <w:t>Rodriguez, Richard</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Hunger of Memory: The Education of Richard Rodriguez</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Bantam</w:t>
      </w:r>
      <w:r w:rsidR="004575EB" w:rsidRPr="00A271FA">
        <w:rPr>
          <w:rFonts w:ascii="Times New Roman" w:hAnsi="Times New Roman" w:cs="Times New Roman"/>
          <w:sz w:val="24"/>
          <w:szCs w:val="24"/>
        </w:rPr>
        <w:t xml:space="preserve">, </w:t>
      </w:r>
      <w:r w:rsidR="0055130E" w:rsidRPr="00A271FA">
        <w:rPr>
          <w:rFonts w:ascii="Times New Roman" w:hAnsi="Times New Roman" w:cs="Times New Roman"/>
          <w:sz w:val="24"/>
          <w:szCs w:val="24"/>
        </w:rPr>
        <w:t>200</w:t>
      </w:r>
      <w:r>
        <w:rPr>
          <w:rFonts w:ascii="Times New Roman" w:hAnsi="Times New Roman" w:cs="Times New Roman"/>
          <w:sz w:val="24"/>
          <w:szCs w:val="24"/>
        </w:rPr>
        <w:t>4</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553</w:t>
      </w:r>
      <w:r w:rsidR="000448D8" w:rsidRPr="00A271FA">
        <w:rPr>
          <w:rFonts w:ascii="Times New Roman" w:hAnsi="Times New Roman" w:cs="Times New Roman"/>
          <w:sz w:val="24"/>
          <w:szCs w:val="24"/>
        </w:rPr>
        <w:t>-</w:t>
      </w:r>
      <w:r>
        <w:rPr>
          <w:rFonts w:ascii="Times New Roman" w:hAnsi="Times New Roman" w:cs="Times New Roman"/>
          <w:sz w:val="24"/>
          <w:szCs w:val="24"/>
        </w:rPr>
        <w:t>27293</w:t>
      </w:r>
      <w:r w:rsidR="000448D8" w:rsidRPr="00A271FA">
        <w:rPr>
          <w:rFonts w:ascii="Times New Roman" w:hAnsi="Times New Roman" w:cs="Times New Roman"/>
          <w:sz w:val="24"/>
          <w:szCs w:val="24"/>
        </w:rPr>
        <w:t>-</w:t>
      </w:r>
      <w:r>
        <w:rPr>
          <w:rFonts w:ascii="Times New Roman" w:hAnsi="Times New Roman" w:cs="Times New Roman"/>
          <w:sz w:val="24"/>
          <w:szCs w:val="24"/>
        </w:rPr>
        <w:t>2</w:t>
      </w:r>
    </w:p>
    <w:p w:rsidR="00E62B0F" w:rsidRPr="00A271FA" w:rsidRDefault="00E62B0F" w:rsidP="00C00FCC">
      <w:pPr>
        <w:rPr>
          <w:rFonts w:ascii="Times New Roman" w:hAnsi="Times New Roman"/>
        </w:rPr>
      </w:pPr>
    </w:p>
    <w:p w:rsidR="00CA35B1" w:rsidRPr="00A271FA" w:rsidRDefault="009C7CE8"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eastAsia="Times New Roman" w:hAnsi="Times New Roman"/>
          <w:b/>
          <w:sz w:val="32"/>
        </w:rPr>
      </w:pPr>
      <w:bookmarkStart w:id="8" w:name="weeklyschedule"/>
      <w:r>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8"/>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E80B59" w:rsidRDefault="00E80B59" w:rsidP="00C00FCC">
      <w:pPr>
        <w:pStyle w:val="NormalWeb"/>
        <w:spacing w:before="0" w:beforeAutospacing="0" w:after="0" w:afterAutospacing="0"/>
        <w:outlineLvl w:val="0"/>
        <w:rPr>
          <w:rFonts w:ascii="Times New Roman" w:hAnsi="Times New Roman"/>
          <w:b/>
          <w:sz w:val="32"/>
        </w:rPr>
      </w:pPr>
      <w:bookmarkStart w:id="9"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9"/>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9C7CE8"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hAnsi="Times New Roman"/>
          <w:b/>
          <w:sz w:val="32"/>
        </w:rPr>
      </w:pPr>
      <w:bookmarkStart w:id="10"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lastRenderedPageBreak/>
        <w:t>Computer Requirements</w:t>
      </w:r>
    </w:p>
    <w:bookmarkEnd w:id="10"/>
    <w:p w:rsidR="005B1298" w:rsidRPr="00A271FA" w:rsidRDefault="005B1298" w:rsidP="00C00FCC">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t>
      </w:r>
      <w:proofErr w:type="spellStart"/>
      <w:r w:rsidR="00684B82" w:rsidRPr="00A271FA">
        <w:rPr>
          <w:rFonts w:ascii="Times New Roman" w:hAnsi="Times New Roman"/>
        </w:rPr>
        <w:t>WebAdvisor</w:t>
      </w:r>
      <w:proofErr w:type="spellEnd"/>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9C7CE8"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1" w:name="dbdetails"/>
      <w:r w:rsidRPr="00A271FA">
        <w:t>Discussion Board Details and Tips</w:t>
      </w:r>
    </w:p>
    <w:bookmarkEnd w:id="11"/>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2"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(which I will do every three weeks),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CA35B1" w:rsidRPr="00A271FA" w:rsidRDefault="009C7CE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3" w:name="grammar"/>
      <w:bookmarkStart w:id="14" w:name="attendance"/>
      <w:r w:rsidRPr="00A271FA">
        <w:rPr>
          <w:rFonts w:ascii="Times New Roman" w:hAnsi="Times New Roman"/>
          <w:b/>
          <w:sz w:val="32"/>
        </w:rPr>
        <w:t>Grammar Exercises</w:t>
      </w:r>
    </w:p>
    <w:bookmarkEnd w:id="13"/>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3053F3" w:rsidRPr="00A271FA">
        <w:rPr>
          <w:rFonts w:ascii="Times New Roman" w:hAnsi="Times New Roman"/>
        </w:rPr>
        <w:t xml:space="preserve">; there is also an answer guide to selected exercises section </w:t>
      </w:r>
      <w:r w:rsidR="005C3BDB">
        <w:rPr>
          <w:rFonts w:ascii="Times New Roman" w:hAnsi="Times New Roman"/>
        </w:rPr>
        <w:t xml:space="preserve">starting </w:t>
      </w:r>
      <w:r w:rsidR="003053F3" w:rsidRPr="00A271FA">
        <w:rPr>
          <w:rFonts w:ascii="Times New Roman" w:hAnsi="Times New Roman"/>
        </w:rPr>
        <w:t xml:space="preserve">on page </w:t>
      </w:r>
      <w:r w:rsidR="005C3BDB">
        <w:rPr>
          <w:rFonts w:ascii="Times New Roman" w:hAnsi="Times New Roman"/>
        </w:rPr>
        <w:t>535</w:t>
      </w:r>
      <w:r w:rsidR="003053F3" w:rsidRPr="00A271FA">
        <w:rPr>
          <w:rFonts w:ascii="Times New Roman" w:hAnsi="Times New Roman"/>
        </w:rPr>
        <w:t xml:space="preserve"> in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9C7CE8"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B83C13" w:rsidRDefault="00B83C13">
      <w:pPr>
        <w:rPr>
          <w:rFonts w:ascii="Times New Roman" w:hAnsi="Times New Roman"/>
          <w:b/>
          <w:sz w:val="32"/>
        </w:rPr>
      </w:pPr>
      <w:bookmarkStart w:id="15" w:name="essaysontime"/>
      <w:bookmarkStart w:id="16" w:name="essaysgettingfeedback"/>
      <w:bookmarkEnd w:id="14"/>
      <w:r>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9C7CE8"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5"/>
    <w:bookmarkEnd w:id="16"/>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 xml:space="preserve">Reedley College </w:t>
      </w:r>
      <w:r w:rsidR="001A1FDD">
        <w:rPr>
          <w:rFonts w:ascii="Times New Roman" w:hAnsi="Times New Roman"/>
          <w:szCs w:val="24"/>
        </w:rPr>
        <w:t xml:space="preserve">Reading and </w:t>
      </w:r>
      <w:r>
        <w:rPr>
          <w:rFonts w:ascii="Times New Roman" w:hAnsi="Times New Roman"/>
          <w:szCs w:val="24"/>
        </w:rPr>
        <w:t>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1A1FDD">
        <w:rPr>
          <w:rFonts w:ascii="Times New Roman" w:hAnsi="Times New Roman"/>
          <w:szCs w:val="24"/>
        </w:rPr>
        <w:t>Fridays</w:t>
      </w:r>
      <w:r>
        <w:rPr>
          <w:rFonts w:ascii="Times New Roman" w:hAnsi="Times New Roman"/>
          <w:szCs w:val="24"/>
        </w:rPr>
        <w:t xml:space="preserve">: 8 a.m. to </w:t>
      </w:r>
      <w:r w:rsidR="001A1FDD">
        <w:rPr>
          <w:rFonts w:ascii="Times New Roman" w:hAnsi="Times New Roman"/>
          <w:szCs w:val="24"/>
        </w:rPr>
        <w:t>4</w:t>
      </w:r>
      <w:r>
        <w:rPr>
          <w:rFonts w:ascii="Times New Roman" w:hAnsi="Times New Roman"/>
          <w:szCs w:val="24"/>
        </w:rPr>
        <w:t xml:space="preserve">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Blackboard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402E45" w:rsidRPr="00EF374D" w:rsidRDefault="009C7CE8"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7"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7"/>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w:t>
      </w:r>
      <w:proofErr w:type="gramStart"/>
      <w:r>
        <w:t>an</w:t>
      </w:r>
      <w:proofErr w:type="gramEnd"/>
      <w:r>
        <w:t xml:space="preserve"> .</w:t>
      </w:r>
      <w:proofErr w:type="spellStart"/>
      <w:r>
        <w:t>docx</w:t>
      </w:r>
      <w:proofErr w:type="spellEnd"/>
      <w:r>
        <w:t>, .doc, or .rtf file only.</w:t>
      </w:r>
      <w:r w:rsidR="00282B31">
        <w:t xml:space="preserve">  </w:t>
      </w:r>
      <w:r>
        <w:t xml:space="preserve">An example of a correctly named file would be:  </w:t>
      </w:r>
      <w:r w:rsidRPr="00BD0531">
        <w:rPr>
          <w:b/>
        </w:rPr>
        <w:t xml:space="preserve">Smith, Jill Essay 1 </w:t>
      </w:r>
      <w:r w:rsidR="006F50FF" w:rsidRPr="006F50FF">
        <w:rPr>
          <w:b/>
          <w:szCs w:val="24"/>
        </w:rPr>
        <w:t xml:space="preserve">51469 </w:t>
      </w:r>
      <w:r w:rsidR="006F50FF">
        <w:rPr>
          <w:b/>
          <w:szCs w:val="24"/>
        </w:rPr>
        <w:t>OR</w:t>
      </w:r>
      <w:r w:rsidR="006F50FF" w:rsidRPr="006F50FF">
        <w:rPr>
          <w:b/>
          <w:szCs w:val="24"/>
        </w:rPr>
        <w:t xml:space="preserve"> 51470</w:t>
      </w:r>
      <w:r w:rsidRPr="00BD0531">
        <w:rPr>
          <w:b/>
        </w:rPr>
        <w:t>.docx</w:t>
      </w:r>
    </w:p>
    <w:p w:rsidR="00282B31" w:rsidRDefault="00BD0531" w:rsidP="00BD0531">
      <w:pPr>
        <w:pStyle w:val="ListParagraph"/>
        <w:numPr>
          <w:ilvl w:val="0"/>
          <w:numId w:val="74"/>
        </w:numPr>
        <w:tabs>
          <w:tab w:val="left" w:pos="0"/>
          <w:tab w:val="left" w:pos="720"/>
        </w:tabs>
        <w:suppressAutoHyphens/>
      </w:pPr>
      <w:r>
        <w:t>Log into our Blackboard class, and go into that essay’s folder.  Find the Turnitin.com symbol (usually the last item in the folder), and hit the “View/Complete” link.</w:t>
      </w:r>
    </w:p>
    <w:p w:rsidR="00BD0531" w:rsidRDefault="00BD0531" w:rsidP="00BD0531">
      <w:pPr>
        <w:pStyle w:val="ListParagraph"/>
        <w:numPr>
          <w:ilvl w:val="0"/>
          <w:numId w:val="74"/>
        </w:numPr>
        <w:tabs>
          <w:tab w:val="left" w:pos="0"/>
          <w:tab w:val="left" w:pos="720"/>
        </w:tabs>
        <w:suppressAutoHyphens/>
      </w:pPr>
      <w:r>
        <w:t>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w:t>
      </w:r>
      <w:proofErr w:type="spellStart"/>
      <w:r w:rsidR="006A1E30">
        <w:rPr>
          <w:rFonts w:ascii="Times New Roman" w:hAnsi="Times New Roman"/>
          <w:szCs w:val="24"/>
        </w:rPr>
        <w:t>Smarthinking</w:t>
      </w:r>
      <w:proofErr w:type="spellEnd"/>
      <w:r w:rsidR="006A1E30">
        <w:rPr>
          <w:rFonts w:ascii="Times New Roman" w:hAnsi="Times New Roman"/>
          <w:szCs w:val="24"/>
        </w:rPr>
        <w:t xml:space="preserve">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9C7CE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8" w:name="essayrewrite"/>
    </w:p>
    <w:p w:rsidR="00BB188C" w:rsidRDefault="00BB188C" w:rsidP="00504203">
      <w:pPr>
        <w:rPr>
          <w:rFonts w:ascii="Times New Roman" w:hAnsi="Times New Roman"/>
          <w:b/>
          <w:sz w:val="32"/>
        </w:rPr>
      </w:pPr>
      <w:bookmarkStart w:id="19" w:name="cheating"/>
    </w:p>
    <w:bookmarkEnd w:id="19"/>
    <w:p w:rsidR="000F118B" w:rsidRPr="001933D9" w:rsidRDefault="000F118B" w:rsidP="00C00FCC">
      <w:pPr>
        <w:rPr>
          <w:rFonts w:ascii="Times New Roman" w:hAnsi="Times New Roman"/>
          <w:b/>
          <w:sz w:val="32"/>
        </w:rPr>
      </w:pPr>
      <w:r w:rsidRPr="00A271FA">
        <w:rPr>
          <w:rFonts w:ascii="Times New Roman" w:hAnsi="Times New Roman"/>
          <w:b/>
          <w:sz w:val="32"/>
        </w:rPr>
        <w:lastRenderedPageBreak/>
        <w:t>Essays--Rewriting Policies</w:t>
      </w:r>
    </w:p>
    <w:bookmarkEnd w:id="18"/>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9C7CE8"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00FCC">
      <w:pPr>
        <w:rPr>
          <w:rFonts w:ascii="Times New Roman" w:hAnsi="Times New Roman"/>
          <w:b/>
          <w:sz w:val="16"/>
          <w:szCs w:val="16"/>
        </w:rPr>
      </w:pPr>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20"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BB188C" w:rsidRPr="00A271FA" w:rsidRDefault="009C7CE8" w:rsidP="00BB188C">
      <w:pPr>
        <w:tabs>
          <w:tab w:val="left" w:pos="0"/>
          <w:tab w:val="left" w:pos="720"/>
        </w:tabs>
        <w:suppressAutoHyphens/>
        <w:rPr>
          <w:rFonts w:ascii="Times New Roman" w:hAnsi="Times New Roman"/>
          <w:i/>
          <w:iCs/>
          <w:szCs w:val="24"/>
        </w:rPr>
      </w:pPr>
      <w:hyperlink w:anchor="_Table_of_Contents" w:history="1">
        <w:r w:rsidR="00BB188C" w:rsidRPr="00A271FA">
          <w:rPr>
            <w:rStyle w:val="Hyperlink"/>
            <w:rFonts w:ascii="Times New Roman" w:hAnsi="Times New Roman"/>
            <w:i/>
            <w:iCs/>
            <w:szCs w:val="24"/>
          </w:rPr>
          <w:t>(Return to Table of Contents)</w:t>
        </w:r>
      </w:hyperlink>
    </w:p>
    <w:p w:rsidR="002E50B0" w:rsidRDefault="002E50B0" w:rsidP="00C00FCC">
      <w:pPr>
        <w:pStyle w:val="Heading1"/>
      </w:pPr>
    </w:p>
    <w:p w:rsidR="00EF374D" w:rsidRPr="00A271FA" w:rsidRDefault="00EF374D" w:rsidP="00EF374D">
      <w:pPr>
        <w:rPr>
          <w:rFonts w:ascii="Times New Roman" w:hAnsi="Times New Roman"/>
          <w:b/>
          <w:sz w:val="32"/>
        </w:rPr>
      </w:pPr>
      <w:bookmarkStart w:id="21" w:name="email"/>
      <w:r w:rsidRPr="00A271FA">
        <w:rPr>
          <w:rFonts w:ascii="Times New Roman" w:hAnsi="Times New Roman"/>
          <w:b/>
          <w:sz w:val="32"/>
        </w:rPr>
        <w:t>E-Mail</w:t>
      </w:r>
    </w:p>
    <w:bookmarkEnd w:id="21"/>
    <w:p w:rsidR="00EF374D" w:rsidRPr="00A271FA" w:rsidRDefault="00EF374D" w:rsidP="00EF374D">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9C7CE8"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B5432A" w:rsidRPr="00A271FA" w:rsidRDefault="00B5432A" w:rsidP="00C00FCC">
      <w:pPr>
        <w:pStyle w:val="Heading1"/>
      </w:pPr>
      <w:r w:rsidRPr="00A271FA">
        <w:lastRenderedPageBreak/>
        <w:t>Quizzes</w:t>
      </w:r>
      <w:r w:rsidR="00B83C13">
        <w:t>,</w:t>
      </w:r>
      <w:r w:rsidR="00AE6494" w:rsidRPr="00A271FA">
        <w:t xml:space="preserve"> Midterm</w:t>
      </w:r>
      <w:r w:rsidR="00B83C13">
        <w:t>s,</w:t>
      </w:r>
      <w:r w:rsidR="00AE6494" w:rsidRPr="00A271FA">
        <w:t xml:space="preserve"> and Final</w:t>
      </w:r>
    </w:p>
    <w:bookmarkEnd w:id="20"/>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AE6494" w:rsidRPr="00A271FA">
        <w:rPr>
          <w:b w:val="0"/>
          <w:sz w:val="24"/>
          <w:szCs w:val="24"/>
        </w:rPr>
        <w:t>Blackboard website and find these quizzes and exams in</w:t>
      </w:r>
      <w:r w:rsidRPr="00A271FA">
        <w:rPr>
          <w:b w:val="0"/>
          <w:sz w:val="24"/>
          <w:szCs w:val="24"/>
        </w:rPr>
        <w:t xml:space="preserve"> the “Quizzes</w:t>
      </w:r>
      <w:r w:rsidR="00E01394" w:rsidRPr="00A271FA">
        <w:rPr>
          <w:b w:val="0"/>
          <w:sz w:val="24"/>
          <w:szCs w:val="24"/>
        </w:rPr>
        <w:t xml:space="preserve"> and Exams</w:t>
      </w:r>
      <w:r w:rsidRPr="00A271FA">
        <w:rPr>
          <w:b w:val="0"/>
          <w:sz w:val="24"/>
          <w:szCs w:val="24"/>
        </w:rPr>
        <w:t xml:space="preserve">”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xml:space="preserve">; once they close, I will not reopen them.  </w:t>
      </w:r>
      <w:r w:rsidR="008044B8" w:rsidRPr="00A271FA">
        <w:rPr>
          <w:b w:val="0"/>
          <w:sz w:val="24"/>
          <w:szCs w:val="24"/>
        </w:rPr>
        <w:t>For both the quizzes and the exams, y</w:t>
      </w:r>
      <w:r w:rsidR="00575D8F" w:rsidRPr="00A271FA">
        <w:rPr>
          <w:b w:val="0"/>
          <w:sz w:val="24"/>
          <w:szCs w:val="24"/>
        </w:rPr>
        <w:t>ou are encouraged to look up the answers to your questions by looking at the readings and the PowerPoint presentations.</w:t>
      </w:r>
      <w:r w:rsidR="00B3783C" w:rsidRPr="00A271FA">
        <w:rPr>
          <w:b w:val="0"/>
          <w:sz w:val="24"/>
          <w:szCs w:val="24"/>
        </w:rPr>
        <w:t xml:space="preserve">  </w:t>
      </w:r>
    </w:p>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2" w:name="accommodations"/>
      <w:r w:rsidRPr="00A271FA">
        <w:t xml:space="preserve">Accommodations for Students with Disabilities </w:t>
      </w:r>
    </w:p>
    <w:bookmarkEnd w:id="22"/>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9C7CE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3"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3"/>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9C7CE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850115" w:rsidRDefault="00B5484C" w:rsidP="00850115">
      <w:pPr>
        <w:rPr>
          <w:rFonts w:ascii="Times New Roman" w:hAnsi="Times New Roman"/>
          <w:b/>
          <w:sz w:val="32"/>
        </w:rPr>
      </w:pPr>
      <w:bookmarkStart w:id="24" w:name="reminders"/>
      <w:r w:rsidRPr="00A271FA">
        <w:rPr>
          <w:rFonts w:ascii="Times New Roman" w:hAnsi="Times New Roman"/>
          <w:b/>
          <w:sz w:val="32"/>
        </w:rPr>
        <w:lastRenderedPageBreak/>
        <w:t>Reminders/Tips for Success</w:t>
      </w:r>
    </w:p>
    <w:bookmarkEnd w:id="24"/>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w:t>
      </w:r>
      <w:proofErr w:type="gramStart"/>
      <w:r w:rsidRPr="00A271FA">
        <w:rPr>
          <w:rFonts w:ascii="Times New Roman" w:hAnsi="Times New Roman"/>
        </w:rPr>
        <w:t>a</w:t>
      </w:r>
      <w:proofErr w:type="gramEnd"/>
      <w:r w:rsidRPr="00A271FA">
        <w:rPr>
          <w:rFonts w:ascii="Times New Roman" w:hAnsi="Times New Roman"/>
        </w:rPr>
        <w:t xml:space="preserve">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w:t>
      </w:r>
      <w:proofErr w:type="gramStart"/>
      <w:r w:rsidR="00DD7B84" w:rsidRPr="00A271FA">
        <w:rPr>
          <w:rFonts w:ascii="Times New Roman" w:hAnsi="Times New Roman"/>
        </w:rPr>
        <w:t>gradebooks get stolen—protect</w:t>
      </w:r>
      <w:proofErr w:type="gramEnd"/>
      <w:r w:rsidR="00DD7B84" w:rsidRPr="00A271FA">
        <w:rPr>
          <w:rFonts w:ascii="Times New Roman" w:hAnsi="Times New Roman"/>
        </w:rPr>
        <w:t xml:space="preserve">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465A4C">
        <w:rPr>
          <w:rFonts w:ascii="Times New Roman" w:hAnsi="Times New Roman"/>
          <w:b/>
        </w:rPr>
        <w:t>August 15</w:t>
      </w:r>
    </w:p>
    <w:p w:rsidR="00C8720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Labor </w:t>
      </w:r>
      <w:r w:rsidR="00465A4C">
        <w:rPr>
          <w:rFonts w:ascii="Times New Roman" w:hAnsi="Times New Roman"/>
          <w:b/>
        </w:rPr>
        <w:t>Day holiday: Monday, September 5</w:t>
      </w:r>
    </w:p>
    <w:p w:rsidR="00C87207" w:rsidRDefault="00465A4C" w:rsidP="00C87207">
      <w:pPr>
        <w:pStyle w:val="ListParagraph"/>
        <w:numPr>
          <w:ilvl w:val="1"/>
          <w:numId w:val="1"/>
        </w:numPr>
        <w:tabs>
          <w:tab w:val="left" w:pos="0"/>
        </w:tabs>
        <w:suppressAutoHyphens/>
        <w:rPr>
          <w:rFonts w:ascii="Times New Roman" w:hAnsi="Times New Roman"/>
          <w:b/>
        </w:rPr>
      </w:pPr>
      <w:r>
        <w:rPr>
          <w:rFonts w:ascii="Times New Roman" w:hAnsi="Times New Roman"/>
          <w:b/>
        </w:rPr>
        <w:t>Veterans’ Day</w:t>
      </w:r>
      <w:r w:rsidR="00C87207">
        <w:rPr>
          <w:rFonts w:ascii="Times New Roman" w:hAnsi="Times New Roman"/>
          <w:b/>
        </w:rPr>
        <w:t xml:space="preserve"> holiday: </w:t>
      </w:r>
      <w:r>
        <w:rPr>
          <w:rFonts w:ascii="Times New Roman" w:hAnsi="Times New Roman"/>
          <w:b/>
        </w:rPr>
        <w:t>Friday</w:t>
      </w:r>
      <w:r w:rsidR="006F50FF">
        <w:rPr>
          <w:rFonts w:ascii="Times New Roman" w:hAnsi="Times New Roman"/>
          <w:b/>
        </w:rPr>
        <w:t xml:space="preserve">, </w:t>
      </w:r>
      <w:r>
        <w:rPr>
          <w:rFonts w:ascii="Times New Roman" w:hAnsi="Times New Roman"/>
          <w:b/>
        </w:rPr>
        <w:t>November 11</w:t>
      </w:r>
    </w:p>
    <w:p w:rsidR="00C87207" w:rsidRPr="00A76437" w:rsidRDefault="00465A4C" w:rsidP="00C87207">
      <w:pPr>
        <w:pStyle w:val="ListParagraph"/>
        <w:numPr>
          <w:ilvl w:val="1"/>
          <w:numId w:val="1"/>
        </w:numPr>
        <w:tabs>
          <w:tab w:val="left" w:pos="0"/>
        </w:tabs>
        <w:suppressAutoHyphens/>
        <w:rPr>
          <w:rFonts w:ascii="Times New Roman" w:hAnsi="Times New Roman"/>
          <w:b/>
        </w:rPr>
      </w:pPr>
      <w:r>
        <w:rPr>
          <w:rFonts w:ascii="Times New Roman" w:hAnsi="Times New Roman"/>
          <w:b/>
        </w:rPr>
        <w:t>Thanksgiving</w:t>
      </w:r>
      <w:r w:rsidR="006F50FF">
        <w:rPr>
          <w:rFonts w:ascii="Times New Roman" w:hAnsi="Times New Roman"/>
          <w:b/>
        </w:rPr>
        <w:t xml:space="preserve"> day holidays</w:t>
      </w:r>
      <w:r w:rsidR="00C87207">
        <w:rPr>
          <w:rFonts w:ascii="Times New Roman" w:hAnsi="Times New Roman"/>
          <w:b/>
        </w:rPr>
        <w:t xml:space="preserve">: </w:t>
      </w:r>
      <w:r>
        <w:rPr>
          <w:rFonts w:ascii="Times New Roman" w:hAnsi="Times New Roman"/>
          <w:b/>
        </w:rPr>
        <w:t>Thursday</w:t>
      </w:r>
      <w:r w:rsidR="00C87207">
        <w:rPr>
          <w:rFonts w:ascii="Times New Roman" w:hAnsi="Times New Roman"/>
          <w:b/>
        </w:rPr>
        <w:t xml:space="preserve">, </w:t>
      </w:r>
      <w:r>
        <w:rPr>
          <w:rFonts w:ascii="Times New Roman" w:hAnsi="Times New Roman"/>
          <w:b/>
        </w:rPr>
        <w:t>November 24</w:t>
      </w:r>
      <w:r w:rsidR="00C87207">
        <w:rPr>
          <w:rFonts w:ascii="Times New Roman" w:hAnsi="Times New Roman"/>
          <w:b/>
        </w:rPr>
        <w:t>-</w:t>
      </w:r>
      <w:r>
        <w:rPr>
          <w:rFonts w:ascii="Times New Roman" w:hAnsi="Times New Roman"/>
          <w:b/>
        </w:rPr>
        <w:t>Friday</w:t>
      </w:r>
      <w:r w:rsidR="00C87207">
        <w:rPr>
          <w:rFonts w:ascii="Times New Roman" w:hAnsi="Times New Roman"/>
          <w:b/>
        </w:rPr>
        <w:t xml:space="preserve">, </w:t>
      </w:r>
      <w:r>
        <w:rPr>
          <w:rFonts w:ascii="Times New Roman" w:hAnsi="Times New Roman"/>
          <w:b/>
        </w:rPr>
        <w:t>November 25</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465A4C">
        <w:rPr>
          <w:rFonts w:ascii="Times New Roman" w:hAnsi="Times New Roman"/>
          <w:b/>
        </w:rPr>
        <w:t>September 2</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465A4C">
        <w:rPr>
          <w:rFonts w:ascii="Times New Roman" w:hAnsi="Times New Roman"/>
          <w:b/>
        </w:rPr>
        <w:t>September 14</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465A4C">
        <w:rPr>
          <w:rFonts w:ascii="Times New Roman" w:hAnsi="Times New Roman"/>
          <w:b/>
        </w:rPr>
        <w:t>December 13</w:t>
      </w:r>
      <w:r>
        <w:rPr>
          <w:rFonts w:ascii="Times New Roman" w:hAnsi="Times New Roman"/>
          <w:b/>
        </w:rPr>
        <w:t>.</w:t>
      </w:r>
    </w:p>
    <w:p w:rsidR="004467B7" w:rsidRPr="002D220B" w:rsidRDefault="009C7CE8"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6A1E30" w:rsidRDefault="006A1E30">
      <w:pPr>
        <w:rPr>
          <w:rStyle w:val="Strong"/>
          <w:rFonts w:ascii="Times New Roman" w:hAnsi="Times New Roman"/>
          <w:sz w:val="32"/>
          <w:szCs w:val="32"/>
        </w:rPr>
      </w:pPr>
      <w:bookmarkStart w:id="25" w:name="tipsforemailing"/>
      <w:r>
        <w:rPr>
          <w:rStyle w:val="Strong"/>
          <w:rFonts w:ascii="Times New Roman" w:hAnsi="Times New Roman"/>
          <w:sz w:val="32"/>
          <w:szCs w:val="32"/>
        </w:rPr>
        <w:br w:type="page"/>
      </w:r>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lastRenderedPageBreak/>
        <w:t>Tips for Emailing Mrs. Berg and Other Instructors</w:t>
      </w:r>
    </w:p>
    <w:bookmarkEnd w:id="25"/>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subject"/>
      <w:bookmarkEnd w:id="26"/>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policy"/>
      <w:bookmarkEnd w:id="27"/>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format"/>
      <w:bookmarkEnd w:id="28"/>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9" w:name="clear"/>
      <w:bookmarkEnd w:id="29"/>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B83C13" w:rsidRDefault="004467B7" w:rsidP="006A1A7B">
      <w:pPr>
        <w:pStyle w:val="NormalWeb"/>
        <w:numPr>
          <w:ilvl w:val="0"/>
          <w:numId w:val="11"/>
        </w:numPr>
        <w:spacing w:after="240" w:afterAutospacing="0"/>
        <w:rPr>
          <w:rFonts w:ascii="Times New Roman" w:hAnsi="Times New Roman"/>
        </w:rPr>
      </w:pPr>
      <w:bookmarkStart w:id="30" w:name="anger"/>
      <w:bookmarkEnd w:id="30"/>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B83C13" w:rsidRDefault="00B83C13" w:rsidP="00B83C13">
      <w:pPr>
        <w:pStyle w:val="NormalWeb"/>
        <w:spacing w:after="240" w:afterAutospacing="0"/>
      </w:pPr>
    </w:p>
    <w:p w:rsidR="004467B7" w:rsidRPr="00A271FA" w:rsidRDefault="009C7CE8" w:rsidP="00B83C13">
      <w:pPr>
        <w:pStyle w:val="NormalWeb"/>
        <w:spacing w:after="240" w:afterAutospacing="0"/>
        <w:rPr>
          <w:rFonts w:ascii="Times New Roman" w:hAnsi="Times New Roman"/>
        </w:rPr>
      </w:pP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wait"/>
      <w:bookmarkEnd w:id="31"/>
      <w:r w:rsidRPr="00A271FA">
        <w:rPr>
          <w:rStyle w:val="Strong"/>
          <w:rFonts w:ascii="Times New Roman" w:hAnsi="Times New Roman"/>
          <w:sz w:val="28"/>
          <w:szCs w:val="28"/>
        </w:rPr>
        <w:lastRenderedPageBreak/>
        <w:t>Patiently wait for a reply.</w:t>
      </w:r>
      <w:r w:rsidRPr="00A271FA">
        <w:rPr>
          <w:rFonts w:ascii="Times New Roman" w:hAnsi="Times New Roman"/>
          <w:b/>
          <w:bCs/>
        </w:rPr>
        <w:br/>
      </w:r>
      <w:r w:rsidRPr="00A271FA">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A271FA">
        <w:rPr>
          <w:rFonts w:ascii="Times New Roman" w:hAnsi="Times New Roman"/>
        </w:rPr>
        <w:t>the</w:t>
      </w:r>
      <w:proofErr w:type="gramEnd"/>
      <w:r w:rsidRPr="00A271FA">
        <w:rPr>
          <w:rFonts w:ascii="Times New Roman" w:hAnsi="Times New Roman"/>
        </w:rPr>
        <w:t xml:space="preserv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hoose"/>
      <w:bookmarkEnd w:id="32"/>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3" w:name="copy"/>
      <w:bookmarkStart w:id="34" w:name="besure"/>
      <w:bookmarkEnd w:id="33"/>
      <w:bookmarkEnd w:id="34"/>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E23CE5" w:rsidRPr="008C1EA4" w:rsidRDefault="006A1A7B">
      <w:pPr>
        <w:rPr>
          <w:rFonts w:ascii="Times New Roman" w:hAnsi="Times New Roman"/>
          <w:i/>
          <w:iCs/>
          <w:color w:val="0000FF"/>
          <w:szCs w:val="24"/>
          <w:u w:val="single"/>
        </w:rPr>
      </w:pPr>
      <w:r w:rsidRPr="00A271FA">
        <w:rPr>
          <w:rStyle w:val="Hyperlink"/>
          <w:rFonts w:ascii="Times New Roman" w:hAnsi="Times New Roman"/>
          <w:i/>
          <w:iCs/>
          <w:szCs w:val="24"/>
        </w:rPr>
        <w:br w:type="page"/>
      </w:r>
      <w:bookmarkStart w:id="35"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35"/>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Pr="00A271FA">
        <w:rPr>
          <w:rFonts w:ascii="Times New Roman" w:eastAsia="Times New Roman" w:hAnsi="Times New Roman"/>
        </w:rPr>
        <w:t xml:space="preserve"> essays from Chapter 1, “Family</w:t>
      </w:r>
      <w:r w:rsidR="00C6790D">
        <w:rPr>
          <w:rFonts w:ascii="Times New Roman" w:eastAsia="Times New Roman" w:hAnsi="Times New Roman"/>
        </w:rPr>
        <w:t xml:space="preserve"> and Memory</w:t>
      </w:r>
      <w:r w:rsidRPr="00A271FA">
        <w:rPr>
          <w:rFonts w:ascii="Times New Roman" w:eastAsia="Times New Roman" w:hAnsi="Times New Roman"/>
        </w:rPr>
        <w:t xml:space="preserve">,” </w:t>
      </w:r>
      <w:r w:rsidR="00C6790D">
        <w:rPr>
          <w:rFonts w:ascii="Times New Roman" w:eastAsia="Times New Roman" w:hAnsi="Times New Roman"/>
        </w:rPr>
        <w:t>or</w:t>
      </w:r>
      <w:r w:rsidRPr="00A271FA">
        <w:rPr>
          <w:rFonts w:ascii="Times New Roman" w:eastAsia="Times New Roman" w:hAnsi="Times New Roman"/>
        </w:rPr>
        <w:t xml:space="preserve"> Chapter </w:t>
      </w:r>
      <w:r w:rsidR="00C6790D">
        <w:rPr>
          <w:rFonts w:ascii="Times New Roman" w:eastAsia="Times New Roman" w:hAnsi="Times New Roman"/>
        </w:rPr>
        <w:t>7</w:t>
      </w:r>
      <w:r w:rsidRPr="00A271FA">
        <w:rPr>
          <w:rFonts w:ascii="Times New Roman" w:eastAsia="Times New Roman" w:hAnsi="Times New Roman"/>
        </w:rPr>
        <w:t>, “The American Dream.”</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w:t>
      </w:r>
      <w:proofErr w:type="gramStart"/>
      <w:r w:rsidR="00C6790D">
        <w:rPr>
          <w:rFonts w:ascii="Times New Roman" w:eastAsia="Times New Roman" w:hAnsi="Times New Roman"/>
        </w:rPr>
        <w:t>your</w:t>
      </w:r>
      <w:proofErr w:type="gramEnd"/>
      <w:r w:rsidR="00C6790D">
        <w:rPr>
          <w:rFonts w:ascii="Times New Roman" w:eastAsia="Times New Roman" w:hAnsi="Times New Roman"/>
        </w:rPr>
        <w:t xml:space="preserve">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 xml:space="preserve">What affect this notion had on </w:t>
      </w:r>
      <w:proofErr w:type="gramStart"/>
      <w:r w:rsidRPr="00EF3251">
        <w:rPr>
          <w:rFonts w:ascii="Times New Roman" w:hAnsi="Times New Roman"/>
          <w:szCs w:val="24"/>
        </w:rPr>
        <w:t>you.</w:t>
      </w:r>
      <w:proofErr w:type="gramEnd"/>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proofErr w:type="gramStart"/>
      <w:r w:rsidRPr="00C6790D">
        <w:rPr>
          <w:rFonts w:ascii="Times New Roman" w:hAnsi="Times New Roman"/>
          <w:i/>
          <w:szCs w:val="24"/>
        </w:rPr>
        <w:t>When</w:t>
      </w:r>
      <w:proofErr w:type="gramEnd"/>
      <w:r w:rsidRPr="00C6790D">
        <w:rPr>
          <w:rFonts w:ascii="Times New Roman" w:hAnsi="Times New Roman"/>
          <w:i/>
          <w:szCs w:val="24"/>
        </w:rPr>
        <w:t xml:space="preserve">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C83B15" w:rsidP="006A1A7B">
      <w:pPr>
        <w:rPr>
          <w:rFonts w:ascii="Times New Roman" w:eastAsia="Times New Roman" w:hAnsi="Times New Roman"/>
        </w:rPr>
      </w:pPr>
      <w:r>
        <w:rPr>
          <w:rFonts w:ascii="Times New Roman" w:eastAsia="Times New Roman" w:hAnsi="Times New Roman"/>
        </w:rPr>
        <w:t>Colin Powell, in the article</w:t>
      </w:r>
      <w:r w:rsidR="006A1A7B" w:rsidRPr="00A271FA">
        <w:rPr>
          <w:rFonts w:ascii="Times New Roman" w:eastAsia="Times New Roman" w:hAnsi="Times New Roman"/>
        </w:rPr>
        <w:t xml:space="preserve"> “</w:t>
      </w:r>
      <w:r w:rsidRPr="00C83B15">
        <w:rPr>
          <w:rFonts w:ascii="Times New Roman" w:eastAsia="Times New Roman" w:hAnsi="Times New Roman"/>
          <w:i/>
        </w:rPr>
        <w:t>Forbes</w:t>
      </w:r>
      <w:r>
        <w:rPr>
          <w:rFonts w:ascii="Times New Roman" w:eastAsia="Times New Roman" w:hAnsi="Times New Roman"/>
        </w:rPr>
        <w:t xml:space="preserve"> Special Report: The American Dream</w:t>
      </w:r>
      <w:r w:rsidR="006A1A7B" w:rsidRPr="00A271FA">
        <w:rPr>
          <w:rFonts w:ascii="Times New Roman" w:eastAsia="Times New Roman" w:hAnsi="Times New Roman"/>
        </w:rPr>
        <w:t>” s</w:t>
      </w:r>
      <w:r>
        <w:rPr>
          <w:rFonts w:ascii="Times New Roman" w:eastAsia="Times New Roman" w:hAnsi="Times New Roman"/>
        </w:rPr>
        <w:t>ays, “The American Dream…is the ability to go as far as you can in life, limited only by your own dreams and willingness to work hard</w:t>
      </w:r>
      <w:r w:rsidR="006A1A7B" w:rsidRPr="00A271FA">
        <w:rPr>
          <w:rFonts w:ascii="Times New Roman" w:eastAsia="Times New Roman" w:hAnsi="Times New Roman"/>
        </w:rPr>
        <w:t>”</w:t>
      </w:r>
      <w:r>
        <w:rPr>
          <w:rFonts w:ascii="Times New Roman" w:eastAsia="Times New Roman" w:hAnsi="Times New Roman"/>
        </w:rPr>
        <w:t xml:space="preserve"> (344).</w:t>
      </w:r>
      <w:r w:rsidR="006A1A7B" w:rsidRPr="00A271FA">
        <w:rPr>
          <w:rFonts w:ascii="Times New Roman" w:eastAsia="Times New Roman" w:hAnsi="Times New Roman"/>
        </w:rPr>
        <w:t> </w:t>
      </w:r>
      <w:r w:rsidR="006A1A7B" w:rsidRPr="00A271FA">
        <w:rPr>
          <w:rFonts w:ascii="Times New Roman" w:eastAsia="Times New Roman" w:hAnsi="Times New Roman"/>
          <w:b/>
        </w:rPr>
        <w:t>Write an essay in which you</w:t>
      </w:r>
      <w:r w:rsidR="000E0C65">
        <w:rPr>
          <w:rFonts w:ascii="Times New Roman" w:eastAsia="Times New Roman" w:hAnsi="Times New Roman"/>
          <w:b/>
        </w:rPr>
        <w:t xml:space="preserve"> use your choice of assigned readings to</w:t>
      </w:r>
      <w:r w:rsidR="006A1A7B" w:rsidRPr="00A271FA">
        <w:rPr>
          <w:rFonts w:ascii="Times New Roman" w:eastAsia="Times New Roman" w:hAnsi="Times New Roman"/>
          <w:b/>
        </w:rPr>
        <w:t xml:space="preserve"> support or disprove his observation</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0E0C65">
        <w:rPr>
          <w:rFonts w:ascii="Times New Roman" w:eastAsia="Times New Roman" w:hAnsi="Times New Roman"/>
        </w:rPr>
        <w:t>Richard Rodriguez</w:t>
      </w:r>
      <w:r w:rsidRPr="00A271FA">
        <w:rPr>
          <w:rFonts w:ascii="Times New Roman" w:eastAsia="Times New Roman" w:hAnsi="Times New Roman"/>
        </w:rPr>
        <w:t xml:space="preserve">’s </w:t>
      </w:r>
      <w:r w:rsidR="000E0C65">
        <w:rPr>
          <w:rFonts w:ascii="Times New Roman" w:eastAsia="Times New Roman" w:hAnsi="Times New Roman"/>
          <w:i/>
          <w:iCs/>
        </w:rPr>
        <w:t>Hunger of Memory</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not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1B6140">
        <w:rPr>
          <w:rFonts w:ascii="Times New Roman" w:eastAsia="Times New Roman" w:hAnsi="Times New Roman"/>
        </w:rPr>
        <w:t>Powell’s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0E0C65">
        <w:rPr>
          <w:rFonts w:ascii="Times New Roman" w:eastAsia="Times New Roman" w:hAnsi="Times New Roman"/>
        </w:rPr>
        <w:t>Rodriguez</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Powell’s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1B6140">
        <w:rPr>
          <w:rFonts w:ascii="Times New Roman" w:eastAsia="Times New Roman" w:hAnsi="Times New Roman"/>
        </w:rPr>
        <w:t>Powell</w:t>
      </w:r>
      <w:r w:rsidRPr="00A271FA">
        <w:rPr>
          <w:rFonts w:ascii="Times New Roman" w:eastAsia="Times New Roman" w:hAnsi="Times New Roman"/>
        </w:rPr>
        <w:t xml:space="preserve">’s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lastRenderedPageBreak/>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0E0C65">
        <w:rPr>
          <w:rFonts w:ascii="Times New Roman" w:hAnsi="Times New Roman"/>
        </w:rPr>
        <w:t>Richard Rodriguez</w:t>
      </w:r>
      <w:r w:rsidRPr="00CD6797">
        <w:rPr>
          <w:rFonts w:ascii="Times New Roman" w:hAnsi="Times New Roman"/>
        </w:rPr>
        <w:t xml:space="preserve">, </w:t>
      </w:r>
      <w:r w:rsidR="000E0C65">
        <w:rPr>
          <w:rFonts w:ascii="Times New Roman" w:hAnsi="Times New Roman"/>
          <w:i/>
        </w:rPr>
        <w:t>Hunger of Memory</w:t>
      </w:r>
      <w:r w:rsidR="00CC7257" w:rsidRPr="00CD6797">
        <w:rPr>
          <w:rFonts w:ascii="Times New Roman" w:hAnsi="Times New Roman"/>
          <w:i/>
        </w:rPr>
        <w:t xml:space="preserve">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w:t>
      </w:r>
      <w:r w:rsidR="00F77D3C">
        <w:rPr>
          <w:rFonts w:ascii="Times New Roman" w:eastAsia="Times New Roman" w:hAnsi="Times New Roman"/>
        </w:rPr>
        <w:t>3</w:t>
      </w:r>
      <w:r w:rsidRPr="00A271FA">
        <w:rPr>
          <w:rFonts w:ascii="Times New Roman" w:eastAsia="Times New Roman" w:hAnsi="Times New Roman"/>
        </w:rPr>
        <w:t>’s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lastRenderedPageBreak/>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 xml:space="preserve">this question: </w:t>
      </w:r>
      <w:r w:rsidR="0053723A">
        <w:rPr>
          <w:rFonts w:ascii="Times New Roman" w:hAnsi="Times New Roman"/>
        </w:rPr>
        <w:t>“</w:t>
      </w:r>
      <w:r w:rsidRPr="00A271FA">
        <w:rPr>
          <w:rFonts w:ascii="Times New Roman" w:hAnsi="Times New Roman"/>
        </w:rPr>
        <w:t xml:space="preserve">Does Social Networking Connect </w:t>
      </w:r>
      <w:r>
        <w:rPr>
          <w:rFonts w:ascii="Times New Roman" w:hAnsi="Times New Roman"/>
        </w:rPr>
        <w:t>Society</w:t>
      </w:r>
      <w:r w:rsidRPr="00A271FA">
        <w:rPr>
          <w:rFonts w:ascii="Times New Roman" w:hAnsi="Times New Roman"/>
        </w:rPr>
        <w:t xml:space="preserve"> or Keep </w:t>
      </w:r>
      <w:r>
        <w:rPr>
          <w:rFonts w:ascii="Times New Roman" w:hAnsi="Times New Roman"/>
        </w:rPr>
        <w:t>It Apart?"</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two articles that have opposing arguments on this issue from the articles you select from Chapter 4, “Media and Society” as well as the additional articles located in Essay #4’s folder.  The final draft of this paper will be </w:t>
      </w:r>
      <w:r w:rsidRPr="00306A9A">
        <w:rPr>
          <w:rFonts w:ascii="Times New Roman" w:hAnsi="Times New Roman"/>
          <w:b/>
        </w:rPr>
        <w:t>at least three full pages, in addition to the annotated bibliography</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6"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lastRenderedPageBreak/>
        <w:t>REFERENCE MATERIALS</w:t>
      </w:r>
    </w:p>
    <w:bookmarkEnd w:id="36"/>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lastRenderedPageBreak/>
        <w:t>Rogerian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833471" w:rsidP="00833471">
      <w:pPr>
        <w:pStyle w:val="ListParagraph"/>
        <w:numPr>
          <w:ilvl w:val="1"/>
          <w:numId w:val="76"/>
        </w:numPr>
        <w:spacing w:after="200" w:line="276" w:lineRule="auto"/>
        <w:contextualSpacing/>
        <w:rPr>
          <w:b/>
          <w:u w:val="single"/>
        </w:rPr>
      </w:pPr>
      <w:r>
        <w:t xml:space="preserve">Question: </w:t>
      </w:r>
      <w:r w:rsidRPr="0013551B">
        <w:rPr>
          <w:b/>
          <w:u w:val="single"/>
        </w:rPr>
        <w:t xml:space="preserve">Does Social Networking Connect </w:t>
      </w:r>
      <w:r w:rsidR="00331690">
        <w:rPr>
          <w:b/>
          <w:u w:val="single"/>
        </w:rPr>
        <w:t>Society</w:t>
      </w:r>
      <w:r w:rsidRPr="0013551B">
        <w:rPr>
          <w:b/>
          <w:u w:val="single"/>
        </w:rPr>
        <w:t xml:space="preserve"> or Keep </w:t>
      </w:r>
      <w:r w:rsidR="00331690">
        <w:rPr>
          <w:b/>
          <w:u w:val="single"/>
        </w:rPr>
        <w:t>It</w:t>
      </w:r>
      <w:r w:rsidRPr="0013551B">
        <w:rPr>
          <w:b/>
          <w:u w:val="single"/>
        </w:rPr>
        <w:t xml:space="preserve"> Apart?</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1F6DA0" w:rsidRPr="00276886" w:rsidRDefault="001F6DA0" w:rsidP="001F6DA0">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
        <w:gridCol w:w="3673"/>
        <w:gridCol w:w="3673"/>
        <w:gridCol w:w="3671"/>
      </w:tblGrid>
      <w:tr w:rsidR="001F6DA0" w:rsidRPr="001F6DA0" w:rsidTr="00276886">
        <w:trPr>
          <w:trHeight w:val="314"/>
        </w:trPr>
        <w:tc>
          <w:tcPr>
            <w:tcW w:w="153" w:type="pct"/>
          </w:tcPr>
          <w:p w:rsidR="001F6DA0" w:rsidRPr="001F6DA0" w:rsidRDefault="001F6DA0" w:rsidP="001F6DA0">
            <w:pPr>
              <w:jc w:val="center"/>
              <w:rPr>
                <w:rFonts w:ascii="Times New Roman" w:hAnsi="Times New Roman"/>
                <w:b/>
                <w:sz w:val="14"/>
                <w:szCs w:val="14"/>
              </w:rPr>
            </w:pP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Content</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Organization</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Conventions</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A</w:t>
            </w:r>
          </w:p>
        </w:tc>
        <w:tc>
          <w:tcPr>
            <w:tcW w:w="1616" w:type="pct"/>
          </w:tcPr>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original, and arguable  thesis statement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topic sentences in all body paragraphs</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Strong examples/details/reasons that are well-chosen, thoughtful, original and balanced which support the thesis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Each example is developed fully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Thoughtfully, critically, and logically addresses the essay prompt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Demonstrates a complex, sophisticated treatment of the topic</w:t>
            </w:r>
          </w:p>
        </w:tc>
        <w:tc>
          <w:tcPr>
            <w:tcW w:w="1616" w:type="pct"/>
          </w:tcPr>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essay structure with informative introduction, body paragraphs, and conclusion</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 xml:space="preserve">Strong paragraph structure </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use of transitions within the paragraphs and between paragraphs</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A strong sense of logic in the paragraph’s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varied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Excellent control of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choice of vocabulary and appropriate level of formality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Few if any surface errors (spelling, mechanics, punctuation) that do not interfere with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Accurate, precise word choice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MLA formatting followed correctly for parenthetical source citations and Works Cited</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always chosen effectively and integrated into the essay correctly and smoothly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Textual evidence has strong signal phrases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B</w:t>
            </w: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arguable thesis statement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topic sentences in all body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Clear examples/details/reasons that are mostly well-chosen, original, and balanced and support the thesis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Clearly and logically addresses the essay prompt with some degree of depth</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essay structure, with a clear introduction, body paragraphs, and conclusion</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Good paragraph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use of transitions within the paragraphs and between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sense of logic in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Complex and varied sentence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control of sentence structure</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Appropriate choice of vocabulary and level of formality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Few surface errors that do not hinder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MLA formatting followed correctly or nearly correctly for parenthetical source citations and Works Cited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chosen effectively and integrated into the essay correctly and smoothly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Textual evidence has signal phrases prior to quotations and correct parenthetical citations with slight errors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C</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Clearly-defined but simplistic arguable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topic sentences in most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supporting examples/details/reasons that support the thesis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Adequately addresses the essay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pStyle w:val="ListParagraph"/>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introduction, body paragraphs, and a conclusion</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Adequate paragraph structure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use of transitions within the paragraphs and between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 basic sense of organization, perhaps with some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made at times to vary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control of sentence structure, although there may be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vocabulary and adequate level of formality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surface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word choice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(though not always) chosen effectively and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have signal phrases prior to quotations and parenthetical citations with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D</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Unclear or confused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Missing or unclear topic sentences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Supporting examples/details/reasons present, but are weak, poorly developed, disconnected from the thesis, repetitive, or very unbalanced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Examples are not developed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to address the essay prompt, but may be incomplete and/or demonstrate lack of understanding of the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Does not meet most of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Weak essay organization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Weakly organized paragraph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Few or improperly used transitions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Little sense of organization, with major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Simplistic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Limited control over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or inappropriate vocabulary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surface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word choice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inadequately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seldom chosen effectively or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Errors in following citation rules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used are missing signal phrases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Non-collegiate material used</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F</w:t>
            </w: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thesis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specific evidence provided or most of the example, reasons, and details are very weak and/or off topic</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Essay is incomplete or doesn’t address the prompt</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sense of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errors in essay and/or paragraph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use of transitions</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control over sentence structure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problems with surface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Frequently inappropriate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Numerous and significant word choice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MLA formatting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citations or major mistakes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signal phrases used before quotations (or no textual evidence provided)</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Plagiarized</w:t>
            </w:r>
          </w:p>
        </w:tc>
      </w:tr>
    </w:tbl>
    <w:p w:rsidR="00276886" w:rsidRDefault="00276886" w:rsidP="00276886">
      <w:pPr>
        <w:jc w:val="center"/>
        <w:outlineLvl w:val="0"/>
        <w:rPr>
          <w:b/>
          <w:sz w:val="32"/>
          <w:szCs w:val="32"/>
          <w:u w:val="single"/>
        </w:rPr>
      </w:pPr>
      <w:r w:rsidRPr="002759A9">
        <w:rPr>
          <w:b/>
          <w:sz w:val="32"/>
          <w:szCs w:val="32"/>
          <w:u w:val="single"/>
        </w:rPr>
        <w:lastRenderedPageBreak/>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03"/>
        <w:gridCol w:w="2240"/>
        <w:gridCol w:w="2192"/>
        <w:gridCol w:w="2296"/>
        <w:gridCol w:w="231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4C" w:rsidRDefault="00465A4C">
      <w:r>
        <w:separator/>
      </w:r>
    </w:p>
  </w:endnote>
  <w:endnote w:type="continuationSeparator" w:id="0">
    <w:p w:rsidR="00465A4C" w:rsidRDefault="004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4C" w:rsidRPr="00E254AF" w:rsidRDefault="00465A4C">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9C7CE8">
      <w:rPr>
        <w:rStyle w:val="PageNumber"/>
        <w:noProof/>
        <w:sz w:val="22"/>
        <w:szCs w:val="22"/>
      </w:rPr>
      <w:t>3</w:t>
    </w:r>
    <w:r w:rsidRPr="00E254AF">
      <w:rPr>
        <w:rStyle w:val="PageNumber"/>
        <w:sz w:val="22"/>
        <w:szCs w:val="22"/>
      </w:rPr>
      <w:fldChar w:fldCharType="end"/>
    </w:r>
  </w:p>
  <w:p w:rsidR="00465A4C" w:rsidRDefault="00465A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4C" w:rsidRDefault="00465A4C">
      <w:r>
        <w:separator/>
      </w:r>
    </w:p>
  </w:footnote>
  <w:footnote w:type="continuationSeparator" w:id="0">
    <w:p w:rsidR="00465A4C" w:rsidRDefault="0046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4C" w:rsidRDefault="00465A4C" w:rsidP="00785633">
    <w:pPr>
      <w:pStyle w:val="Header"/>
      <w:tabs>
        <w:tab w:val="clear" w:pos="8640"/>
        <w:tab w:val="right" w:pos="10350"/>
      </w:tabs>
      <w:rPr>
        <w:i/>
      </w:rPr>
    </w:pPr>
    <w:r>
      <w:rPr>
        <w:i/>
      </w:rPr>
      <w:t xml:space="preserve">English 1A, </w:t>
    </w:r>
    <w:r>
      <w:rPr>
        <w:i/>
        <w:szCs w:val="24"/>
      </w:rPr>
      <w:t>FALL 2016</w:t>
    </w:r>
    <w:r w:rsidRPr="00975621">
      <w:rPr>
        <w:i/>
        <w:szCs w:val="24"/>
      </w:rPr>
      <w:t>, Section #</w:t>
    </w:r>
    <w:r>
      <w:rPr>
        <w:i/>
        <w:szCs w:val="24"/>
      </w:rPr>
      <w:tab/>
      <w:t xml:space="preserve">56791, </w:t>
    </w:r>
    <w:r>
      <w:rPr>
        <w:i/>
      </w:rPr>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0"/>
  </w:num>
  <w:num w:numId="24">
    <w:abstractNumId w:val="50"/>
  </w:num>
  <w:num w:numId="25">
    <w:abstractNumId w:val="32"/>
  </w:num>
  <w:num w:numId="26">
    <w:abstractNumId w:val="47"/>
  </w:num>
  <w:num w:numId="27">
    <w:abstractNumId w:val="12"/>
  </w:num>
  <w:num w:numId="28">
    <w:abstractNumId w:val="18"/>
  </w:num>
  <w:num w:numId="29">
    <w:abstractNumId w:val="75"/>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7"/>
  </w:num>
  <w:num w:numId="39">
    <w:abstractNumId w:val="62"/>
  </w:num>
  <w:num w:numId="40">
    <w:abstractNumId w:val="42"/>
  </w:num>
  <w:num w:numId="41">
    <w:abstractNumId w:val="71"/>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6"/>
  </w:num>
  <w:num w:numId="58">
    <w:abstractNumId w:val="5"/>
  </w:num>
  <w:num w:numId="59">
    <w:abstractNumId w:val="73"/>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4"/>
  </w:num>
  <w:num w:numId="72">
    <w:abstractNumId w:val="61"/>
  </w:num>
  <w:num w:numId="73">
    <w:abstractNumId w:val="2"/>
  </w:num>
  <w:num w:numId="74">
    <w:abstractNumId w:val="33"/>
  </w:num>
  <w:num w:numId="75">
    <w:abstractNumId w:val="22"/>
  </w:num>
  <w:num w:numId="76">
    <w:abstractNumId w:val="48"/>
  </w:num>
  <w:num w:numId="77">
    <w:abstractNumId w:val="69"/>
  </w:num>
  <w:num w:numId="78">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43B4B"/>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C6211"/>
    <w:rsid w:val="000E0C65"/>
    <w:rsid w:val="000E1F35"/>
    <w:rsid w:val="000F03ED"/>
    <w:rsid w:val="000F118B"/>
    <w:rsid w:val="00111716"/>
    <w:rsid w:val="00122280"/>
    <w:rsid w:val="00125441"/>
    <w:rsid w:val="00125C64"/>
    <w:rsid w:val="00136B25"/>
    <w:rsid w:val="001463BB"/>
    <w:rsid w:val="0015079F"/>
    <w:rsid w:val="001657A9"/>
    <w:rsid w:val="001666B3"/>
    <w:rsid w:val="00166CE6"/>
    <w:rsid w:val="00190855"/>
    <w:rsid w:val="00191F76"/>
    <w:rsid w:val="001933D9"/>
    <w:rsid w:val="001979F4"/>
    <w:rsid w:val="001A1FDD"/>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6886"/>
    <w:rsid w:val="00282B31"/>
    <w:rsid w:val="00283A94"/>
    <w:rsid w:val="002A3EEC"/>
    <w:rsid w:val="002A4D66"/>
    <w:rsid w:val="002B65CD"/>
    <w:rsid w:val="002B7813"/>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5A4C"/>
    <w:rsid w:val="00466D1B"/>
    <w:rsid w:val="00470B75"/>
    <w:rsid w:val="00472174"/>
    <w:rsid w:val="004849D0"/>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136F2"/>
    <w:rsid w:val="00614DD2"/>
    <w:rsid w:val="006235A0"/>
    <w:rsid w:val="00631EA8"/>
    <w:rsid w:val="00642623"/>
    <w:rsid w:val="00644AB3"/>
    <w:rsid w:val="00660983"/>
    <w:rsid w:val="00663285"/>
    <w:rsid w:val="006727A2"/>
    <w:rsid w:val="00675F5E"/>
    <w:rsid w:val="00684B82"/>
    <w:rsid w:val="00692045"/>
    <w:rsid w:val="006A1A7B"/>
    <w:rsid w:val="006A1E30"/>
    <w:rsid w:val="006B0DA8"/>
    <w:rsid w:val="006C1332"/>
    <w:rsid w:val="006D0F9B"/>
    <w:rsid w:val="006E297C"/>
    <w:rsid w:val="006F50FF"/>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E0501"/>
    <w:rsid w:val="007F3B64"/>
    <w:rsid w:val="008044B8"/>
    <w:rsid w:val="00805732"/>
    <w:rsid w:val="008166B9"/>
    <w:rsid w:val="008169A4"/>
    <w:rsid w:val="00817DED"/>
    <w:rsid w:val="008222D1"/>
    <w:rsid w:val="0083026E"/>
    <w:rsid w:val="00833471"/>
    <w:rsid w:val="0083539C"/>
    <w:rsid w:val="00850115"/>
    <w:rsid w:val="00853A05"/>
    <w:rsid w:val="00857900"/>
    <w:rsid w:val="00866A72"/>
    <w:rsid w:val="00893F51"/>
    <w:rsid w:val="008B6DA0"/>
    <w:rsid w:val="008B77B0"/>
    <w:rsid w:val="008C1EA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C7CE8"/>
    <w:rsid w:val="009E0520"/>
    <w:rsid w:val="00A10BA8"/>
    <w:rsid w:val="00A1398A"/>
    <w:rsid w:val="00A177A0"/>
    <w:rsid w:val="00A216D1"/>
    <w:rsid w:val="00A25B3E"/>
    <w:rsid w:val="00A271FA"/>
    <w:rsid w:val="00A3362D"/>
    <w:rsid w:val="00A40537"/>
    <w:rsid w:val="00A47E31"/>
    <w:rsid w:val="00A51572"/>
    <w:rsid w:val="00A52000"/>
    <w:rsid w:val="00A55DD3"/>
    <w:rsid w:val="00A7167B"/>
    <w:rsid w:val="00A7261D"/>
    <w:rsid w:val="00A76437"/>
    <w:rsid w:val="00A95DAF"/>
    <w:rsid w:val="00AA26DC"/>
    <w:rsid w:val="00AB480E"/>
    <w:rsid w:val="00AD71CE"/>
    <w:rsid w:val="00AE5AFC"/>
    <w:rsid w:val="00AE6494"/>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3646D"/>
    <w:rsid w:val="00C41E68"/>
    <w:rsid w:val="00C4322D"/>
    <w:rsid w:val="00C4672B"/>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B06AB"/>
    <w:rsid w:val="00CB6CE3"/>
    <w:rsid w:val="00CC343F"/>
    <w:rsid w:val="00CC7257"/>
    <w:rsid w:val="00CD6797"/>
    <w:rsid w:val="00CD7B2B"/>
    <w:rsid w:val="00CE14D4"/>
    <w:rsid w:val="00CE1F61"/>
    <w:rsid w:val="00CE3D0F"/>
    <w:rsid w:val="00CE7EE0"/>
    <w:rsid w:val="00CF76E8"/>
    <w:rsid w:val="00D061F7"/>
    <w:rsid w:val="00D12845"/>
    <w:rsid w:val="00D13C39"/>
    <w:rsid w:val="00D25EF2"/>
    <w:rsid w:val="00D335C5"/>
    <w:rsid w:val="00D3620D"/>
    <w:rsid w:val="00D36EDC"/>
    <w:rsid w:val="00D41278"/>
    <w:rsid w:val="00D5148B"/>
    <w:rsid w:val="00D62FE6"/>
    <w:rsid w:val="00D637D8"/>
    <w:rsid w:val="00D646A8"/>
    <w:rsid w:val="00D7315D"/>
    <w:rsid w:val="00D8695C"/>
    <w:rsid w:val="00DA12BF"/>
    <w:rsid w:val="00DB1E97"/>
    <w:rsid w:val="00DC22FF"/>
    <w:rsid w:val="00DC57FC"/>
    <w:rsid w:val="00DD7B84"/>
    <w:rsid w:val="00DE47BE"/>
    <w:rsid w:val="00DE581E"/>
    <w:rsid w:val="00DE5DD9"/>
    <w:rsid w:val="00DF0CF9"/>
    <w:rsid w:val="00DF525A"/>
    <w:rsid w:val="00E01394"/>
    <w:rsid w:val="00E034C3"/>
    <w:rsid w:val="00E0494D"/>
    <w:rsid w:val="00E1001F"/>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953FF"/>
    <w:rsid w:val="00EA2B4D"/>
    <w:rsid w:val="00EA32BB"/>
    <w:rsid w:val="00EB2AAE"/>
    <w:rsid w:val="00EB315C"/>
    <w:rsid w:val="00EC212C"/>
    <w:rsid w:val="00EE7E7E"/>
    <w:rsid w:val="00EF374D"/>
    <w:rsid w:val="00F02153"/>
    <w:rsid w:val="00F13464"/>
    <w:rsid w:val="00F22BC0"/>
    <w:rsid w:val="00F30785"/>
    <w:rsid w:val="00F33335"/>
    <w:rsid w:val="00F34A13"/>
    <w:rsid w:val="00F42A44"/>
    <w:rsid w:val="00F43FFF"/>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B05E0DB-C1A9-44AF-9CA2-88DCF786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9640</Words>
  <Characters>51221</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60740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5</cp:revision>
  <cp:lastPrinted>2014-04-02T16:28:00Z</cp:lastPrinted>
  <dcterms:created xsi:type="dcterms:W3CDTF">2016-03-24T20:01:00Z</dcterms:created>
  <dcterms:modified xsi:type="dcterms:W3CDTF">2016-04-04T20:43:00Z</dcterms:modified>
</cp:coreProperties>
</file>