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2B668" w14:textId="77777777" w:rsidR="001321F0" w:rsidRPr="00C66CEC" w:rsidRDefault="001321F0" w:rsidP="001321F0">
      <w:pPr>
        <w:spacing w:after="0" w:line="240" w:lineRule="auto"/>
        <w:jc w:val="center"/>
        <w:rPr>
          <w:rFonts w:ascii="Arial" w:eastAsia="Times New Roman"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0790"/>
      </w:tblGrid>
      <w:tr w:rsidR="00853D01" w:rsidRPr="00853D01" w14:paraId="2DFA5289" w14:textId="77777777" w:rsidTr="008572C0">
        <w:trPr>
          <w:trHeight w:val="305"/>
        </w:trPr>
        <w:tc>
          <w:tcPr>
            <w:tcW w:w="11016" w:type="dxa"/>
          </w:tcPr>
          <w:p w14:paraId="4C9C9483" w14:textId="77777777" w:rsidR="00853D01" w:rsidRPr="00A4229D" w:rsidRDefault="00A4229D" w:rsidP="00A4229D">
            <w:pPr>
              <w:widowControl w:val="0"/>
              <w:autoSpaceDE w:val="0"/>
              <w:autoSpaceDN w:val="0"/>
              <w:adjustRightInd w:val="0"/>
              <w:jc w:val="center"/>
              <w:rPr>
                <w:rFonts w:ascii="Arial" w:hAnsi="Arial" w:cs="Arial"/>
                <w:bCs/>
                <w:sz w:val="24"/>
                <w:szCs w:val="24"/>
              </w:rPr>
            </w:pPr>
            <w:r w:rsidRPr="00A4229D">
              <w:rPr>
                <w:rFonts w:ascii="Arial" w:hAnsi="Arial" w:cs="Arial"/>
                <w:bCs/>
                <w:sz w:val="24"/>
                <w:szCs w:val="24"/>
              </w:rPr>
              <w:t xml:space="preserve">CHDEV 1:  </w:t>
            </w:r>
            <w:r w:rsidRPr="00A4229D">
              <w:rPr>
                <w:rFonts w:ascii="Arial" w:hAnsi="Arial" w:cs="Arial"/>
                <w:sz w:val="24"/>
                <w:szCs w:val="24"/>
              </w:rPr>
              <w:t>Principles and Practices of Teaching Young Children</w:t>
            </w:r>
            <w:r w:rsidR="00E919EB">
              <w:rPr>
                <w:rFonts w:ascii="Arial" w:hAnsi="Arial" w:cs="Arial"/>
                <w:sz w:val="24"/>
                <w:szCs w:val="24"/>
              </w:rPr>
              <w:t xml:space="preserve"> WEB</w:t>
            </w:r>
          </w:p>
        </w:tc>
      </w:tr>
      <w:tr w:rsidR="00853D01" w:rsidRPr="00853D01" w14:paraId="015A0A5D" w14:textId="77777777" w:rsidTr="00853D01">
        <w:tc>
          <w:tcPr>
            <w:tcW w:w="11016" w:type="dxa"/>
          </w:tcPr>
          <w:p w14:paraId="773D2FA7" w14:textId="77777777" w:rsidR="00853D01" w:rsidRPr="00853D01" w:rsidRDefault="008572C0" w:rsidP="00732D3A">
            <w:pPr>
              <w:jc w:val="center"/>
              <w:rPr>
                <w:rFonts w:ascii="Arial" w:eastAsia="Times New Roman" w:hAnsi="Arial" w:cs="Arial"/>
                <w:sz w:val="24"/>
                <w:szCs w:val="24"/>
              </w:rPr>
            </w:pPr>
            <w:r>
              <w:rPr>
                <w:rFonts w:ascii="Arial" w:eastAsia="Times New Roman" w:hAnsi="Arial" w:cs="Arial"/>
                <w:sz w:val="24"/>
                <w:szCs w:val="24"/>
              </w:rPr>
              <w:t>Course Section: 56382</w:t>
            </w:r>
          </w:p>
        </w:tc>
      </w:tr>
      <w:tr w:rsidR="00853D01" w:rsidRPr="00853D01" w14:paraId="681DE098" w14:textId="77777777" w:rsidTr="00853D01">
        <w:tc>
          <w:tcPr>
            <w:tcW w:w="11016" w:type="dxa"/>
          </w:tcPr>
          <w:p w14:paraId="764C4C73" w14:textId="77777777"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Instructor: Becky Zamora</w:t>
            </w:r>
          </w:p>
        </w:tc>
      </w:tr>
      <w:tr w:rsidR="00853D01" w:rsidRPr="00853D01" w14:paraId="3458AD76" w14:textId="77777777" w:rsidTr="00853D01">
        <w:tc>
          <w:tcPr>
            <w:tcW w:w="11016" w:type="dxa"/>
          </w:tcPr>
          <w:p w14:paraId="5D3E2685" w14:textId="77777777" w:rsidR="00853D01" w:rsidRPr="00853D01" w:rsidRDefault="00C76B0C" w:rsidP="00732D3A">
            <w:pPr>
              <w:jc w:val="center"/>
              <w:rPr>
                <w:rFonts w:ascii="Arial" w:eastAsia="Times New Roman" w:hAnsi="Arial" w:cs="Arial"/>
                <w:sz w:val="24"/>
                <w:szCs w:val="24"/>
              </w:rPr>
            </w:pPr>
            <w:r>
              <w:rPr>
                <w:rFonts w:ascii="Arial" w:eastAsia="Times New Roman" w:hAnsi="Arial" w:cs="Arial"/>
                <w:sz w:val="24"/>
                <w:szCs w:val="24"/>
              </w:rPr>
              <w:t>rebecca.zamora@reedleycollege.edu</w:t>
            </w:r>
          </w:p>
        </w:tc>
      </w:tr>
    </w:tbl>
    <w:p w14:paraId="490345FC"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1DA09E47" w14:textId="77777777"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35E4D971" w14:textId="77777777" w:rsidR="00A4229D" w:rsidRPr="00784EF9" w:rsidRDefault="00A4229D" w:rsidP="00A4229D">
      <w:pPr>
        <w:widowControl w:val="0"/>
        <w:autoSpaceDE w:val="0"/>
        <w:autoSpaceDN w:val="0"/>
        <w:adjustRightInd w:val="0"/>
        <w:rPr>
          <w:rFonts w:ascii="Arial" w:hAnsi="Arial" w:cs="Arial"/>
          <w:b/>
          <w:bCs/>
          <w:sz w:val="24"/>
          <w:szCs w:val="24"/>
        </w:rPr>
      </w:pPr>
      <w:r w:rsidRPr="00784EF9">
        <w:rPr>
          <w:rFonts w:ascii="Arial" w:hAnsi="Arial" w:cs="Arial"/>
          <w:b/>
          <w:bCs/>
          <w:sz w:val="24"/>
          <w:szCs w:val="24"/>
        </w:rPr>
        <w:t xml:space="preserve">Course Description:  </w:t>
      </w:r>
      <w:r w:rsidRPr="00784EF9">
        <w:rPr>
          <w:rFonts w:ascii="Arial" w:hAnsi="Arial" w:cs="Arial"/>
          <w:sz w:val="24"/>
          <w:szCs w:val="24"/>
        </w:rPr>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14:paraId="2776A11D" w14:textId="77777777" w:rsidR="00A4229D" w:rsidRPr="00784EF9" w:rsidRDefault="00A4229D" w:rsidP="00A4229D">
      <w:pPr>
        <w:widowControl w:val="0"/>
        <w:autoSpaceDE w:val="0"/>
        <w:autoSpaceDN w:val="0"/>
        <w:adjustRightInd w:val="0"/>
        <w:rPr>
          <w:rFonts w:ascii="Arial" w:hAnsi="Arial" w:cs="Arial"/>
          <w:b/>
          <w:bCs/>
          <w:sz w:val="24"/>
          <w:szCs w:val="24"/>
        </w:rPr>
      </w:pPr>
    </w:p>
    <w:p w14:paraId="0D0F9FF1" w14:textId="77777777" w:rsidR="00A4229D" w:rsidRPr="00784EF9" w:rsidRDefault="00A4229D" w:rsidP="00A4229D">
      <w:pPr>
        <w:rPr>
          <w:rFonts w:ascii="Arial" w:hAnsi="Arial" w:cs="Arial"/>
          <w:sz w:val="24"/>
          <w:szCs w:val="24"/>
        </w:rPr>
      </w:pPr>
      <w:r w:rsidRPr="00784EF9">
        <w:rPr>
          <w:rFonts w:ascii="Arial" w:hAnsi="Arial" w:cs="Arial"/>
          <w:b/>
          <w:bCs/>
          <w:sz w:val="24"/>
          <w:szCs w:val="24"/>
        </w:rPr>
        <w:t xml:space="preserve">Student Learning Outcomes: </w:t>
      </w:r>
      <w:r w:rsidR="00784EF9">
        <w:rPr>
          <w:rFonts w:ascii="Arial" w:hAnsi="Arial" w:cs="Arial"/>
          <w:sz w:val="24"/>
          <w:szCs w:val="24"/>
        </w:rPr>
        <w:t>Upon successful</w:t>
      </w:r>
      <w:r w:rsidRPr="00784EF9">
        <w:rPr>
          <w:rFonts w:ascii="Arial" w:hAnsi="Arial" w:cs="Arial"/>
          <w:sz w:val="24"/>
          <w:szCs w:val="24"/>
        </w:rPr>
        <w:t xml:space="preserve"> completion of this course, students will be able to: </w:t>
      </w:r>
    </w:p>
    <w:p w14:paraId="2B77A231"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interpret best and promising teaching and care practices as defined within the field of early care and education including an historic overview, range of delivery systems, program phil</w:t>
      </w:r>
      <w:r w:rsidR="00784EF9">
        <w:rPr>
          <w:rFonts w:ascii="Arial" w:hAnsi="Arial" w:cs="Arial"/>
          <w:sz w:val="24"/>
          <w:szCs w:val="24"/>
        </w:rPr>
        <w:t>osophies, and ethical standards.</w:t>
      </w:r>
    </w:p>
    <w:p w14:paraId="2795E9C6"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identify the underlying theoretical perspective in fo</w:t>
      </w:r>
      <w:r w:rsidR="00784EF9">
        <w:rPr>
          <w:rFonts w:ascii="Arial" w:hAnsi="Arial" w:cs="Arial"/>
          <w:sz w:val="24"/>
          <w:szCs w:val="24"/>
        </w:rPr>
        <w:t>rming a professional philosophy.</w:t>
      </w:r>
    </w:p>
    <w:p w14:paraId="3D361EB5"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lastRenderedPageBreak/>
        <w:t>assess early childhood settings, curriculum, and teaching strategies utilizing indicators of quality early childhood practice that support all children including those with diverse characteristics and their families.</w:t>
      </w:r>
    </w:p>
    <w:p w14:paraId="6044CE0F"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examine the value of play as a vehicle for developing skills, knowledge, dispositions, and strengthening relationships among young children.</w:t>
      </w:r>
    </w:p>
    <w:p w14:paraId="4AA1FA27"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examine a variety of guidance and interaction strategies to increase children’s social competence and promote a caring classroom community.</w:t>
      </w:r>
    </w:p>
    <w:p w14:paraId="430688CD" w14:textId="77777777" w:rsidR="00A4229D" w:rsidRPr="00784EF9" w:rsidRDefault="00A4229D" w:rsidP="00A4229D">
      <w:pPr>
        <w:numPr>
          <w:ilvl w:val="0"/>
          <w:numId w:val="6"/>
        </w:numPr>
        <w:spacing w:after="0" w:line="240" w:lineRule="auto"/>
        <w:rPr>
          <w:rFonts w:ascii="Arial" w:hAnsi="Arial" w:cs="Arial"/>
          <w:sz w:val="24"/>
          <w:szCs w:val="24"/>
        </w:rPr>
      </w:pPr>
      <w:r w:rsidRPr="00784EF9">
        <w:rPr>
          <w:rFonts w:ascii="Arial" w:hAnsi="Arial" w:cs="Arial"/>
          <w:sz w:val="24"/>
          <w:szCs w:val="24"/>
        </w:rPr>
        <w:t xml:space="preserve">analyze the relationship between observation, planning, implementation and assessment in developing effective teaching strategies and positive learning and development. </w:t>
      </w:r>
    </w:p>
    <w:p w14:paraId="6CBB0A1F" w14:textId="77777777" w:rsidR="00A4229D" w:rsidRPr="00784EF9" w:rsidRDefault="00A4229D" w:rsidP="00A4229D">
      <w:pPr>
        <w:widowControl w:val="0"/>
        <w:autoSpaceDE w:val="0"/>
        <w:autoSpaceDN w:val="0"/>
        <w:adjustRightInd w:val="0"/>
        <w:rPr>
          <w:rFonts w:ascii="Arial" w:hAnsi="Arial" w:cs="Arial"/>
          <w:b/>
          <w:bCs/>
          <w:sz w:val="24"/>
          <w:szCs w:val="24"/>
        </w:rPr>
      </w:pPr>
    </w:p>
    <w:p w14:paraId="5E802572" w14:textId="77777777" w:rsidR="00A4229D" w:rsidRPr="00784EF9" w:rsidRDefault="00A4229D" w:rsidP="00A4229D">
      <w:pPr>
        <w:widowControl w:val="0"/>
        <w:autoSpaceDE w:val="0"/>
        <w:autoSpaceDN w:val="0"/>
        <w:adjustRightInd w:val="0"/>
        <w:rPr>
          <w:rFonts w:ascii="Arial" w:hAnsi="Arial" w:cs="Arial"/>
          <w:sz w:val="24"/>
          <w:szCs w:val="24"/>
        </w:rPr>
      </w:pPr>
      <w:r w:rsidRPr="00784EF9">
        <w:rPr>
          <w:rFonts w:ascii="Arial" w:hAnsi="Arial" w:cs="Arial"/>
          <w:b/>
          <w:bCs/>
          <w:sz w:val="24"/>
          <w:szCs w:val="24"/>
        </w:rPr>
        <w:t>Required Text:</w:t>
      </w:r>
      <w:r w:rsidRPr="00784EF9">
        <w:rPr>
          <w:rFonts w:ascii="Arial" w:hAnsi="Arial" w:cs="Arial"/>
          <w:sz w:val="24"/>
          <w:szCs w:val="24"/>
        </w:rPr>
        <w:t xml:space="preserve">  </w:t>
      </w:r>
    </w:p>
    <w:p w14:paraId="75296CB0" w14:textId="77777777" w:rsidR="00A4229D" w:rsidRPr="00784EF9" w:rsidRDefault="00A4229D" w:rsidP="00A4229D">
      <w:pPr>
        <w:widowControl w:val="0"/>
        <w:numPr>
          <w:ilvl w:val="0"/>
          <w:numId w:val="1"/>
        </w:numPr>
        <w:autoSpaceDE w:val="0"/>
        <w:autoSpaceDN w:val="0"/>
        <w:adjustRightInd w:val="0"/>
        <w:spacing w:after="0" w:line="240" w:lineRule="auto"/>
        <w:rPr>
          <w:rFonts w:ascii="Arial" w:hAnsi="Arial" w:cs="Arial"/>
          <w:sz w:val="24"/>
          <w:szCs w:val="24"/>
        </w:rPr>
      </w:pPr>
      <w:r w:rsidRPr="00784EF9">
        <w:rPr>
          <w:rFonts w:ascii="Arial" w:hAnsi="Arial" w:cs="Arial"/>
          <w:sz w:val="24"/>
          <w:szCs w:val="24"/>
        </w:rPr>
        <w:t>Introduction to Early Childhood Education, 7</w:t>
      </w:r>
      <w:r w:rsidRPr="00784EF9">
        <w:rPr>
          <w:rFonts w:ascii="Arial" w:hAnsi="Arial" w:cs="Arial"/>
          <w:sz w:val="24"/>
          <w:szCs w:val="24"/>
          <w:vertAlign w:val="superscript"/>
        </w:rPr>
        <w:t>th</w:t>
      </w:r>
      <w:r w:rsidRPr="00784EF9">
        <w:rPr>
          <w:rFonts w:ascii="Arial" w:hAnsi="Arial" w:cs="Arial"/>
          <w:sz w:val="24"/>
          <w:szCs w:val="24"/>
        </w:rPr>
        <w:t xml:space="preserve"> ed. by Eva L. Essa. Wadsworth Cengage Learning, </w:t>
      </w:r>
      <w:hyperlink r:id="rId7" w:history="1">
        <w:r w:rsidRPr="00784EF9">
          <w:rPr>
            <w:rStyle w:val="Hyperlink"/>
            <w:rFonts w:ascii="Arial" w:hAnsi="Arial" w:cs="Arial"/>
            <w:sz w:val="24"/>
            <w:szCs w:val="24"/>
          </w:rPr>
          <w:t>www.cengage.com/wadsworth</w:t>
        </w:r>
      </w:hyperlink>
      <w:r w:rsidRPr="00784EF9">
        <w:rPr>
          <w:rFonts w:ascii="Arial" w:hAnsi="Arial" w:cs="Arial"/>
          <w:sz w:val="24"/>
          <w:szCs w:val="24"/>
        </w:rPr>
        <w:t xml:space="preserve"> ISBN: 978-1-133-58984-6.</w:t>
      </w:r>
    </w:p>
    <w:p w14:paraId="513B99D1" w14:textId="77777777" w:rsidR="00A4229D" w:rsidRPr="00784EF9" w:rsidRDefault="00A4229D" w:rsidP="00A4229D">
      <w:pPr>
        <w:widowControl w:val="0"/>
        <w:autoSpaceDE w:val="0"/>
        <w:autoSpaceDN w:val="0"/>
        <w:adjustRightInd w:val="0"/>
        <w:ind w:left="720"/>
        <w:rPr>
          <w:rFonts w:ascii="Arial" w:hAnsi="Arial" w:cs="Arial"/>
          <w:sz w:val="24"/>
          <w:szCs w:val="24"/>
        </w:rPr>
      </w:pPr>
    </w:p>
    <w:p w14:paraId="7688C6C2" w14:textId="77777777"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14:paraId="783DE687" w14:textId="77777777"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14:paraId="79C1B22A"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14:paraId="16DCEF78"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14:paraId="34DB8BF6"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lastRenderedPageBreak/>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14:paraId="65952D23"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14:paraId="26F19093"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14:paraId="1C4430B8" w14:textId="77777777"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14:paraId="7F0DCA19" w14:textId="77777777"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14:paraId="4F0F1751" w14:textId="77777777" w:rsidR="001321F0" w:rsidRPr="00C66CEC" w:rsidRDefault="001321F0" w:rsidP="001321F0">
      <w:pPr>
        <w:spacing w:after="0" w:line="240" w:lineRule="auto"/>
        <w:rPr>
          <w:rFonts w:ascii="Arial" w:eastAsia="Times New Roman" w:hAnsi="Arial" w:cs="Arial"/>
          <w:color w:val="000000"/>
          <w:sz w:val="24"/>
          <w:szCs w:val="24"/>
        </w:rPr>
      </w:pPr>
    </w:p>
    <w:p w14:paraId="10FE708B" w14:textId="77777777"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sidR="009E0B27">
        <w:rPr>
          <w:rFonts w:ascii="Arial" w:eastAsia="Times New Roman" w:hAnsi="Arial" w:cs="Arial"/>
          <w:sz w:val="24"/>
          <w:szCs w:val="24"/>
        </w:rPr>
        <w:t>; one quiz per chapter</w:t>
      </w:r>
      <w:r w:rsidR="00240FC6">
        <w:rPr>
          <w:rFonts w:ascii="Arial" w:eastAsia="Times New Roman" w:hAnsi="Arial" w:cs="Arial"/>
          <w:sz w:val="24"/>
          <w:szCs w:val="24"/>
        </w:rPr>
        <w:t xml:space="preserve">/week. </w:t>
      </w:r>
      <w:r>
        <w:rPr>
          <w:rFonts w:ascii="Arial" w:eastAsia="Times New Roman" w:hAnsi="Arial" w:cs="Arial"/>
          <w:sz w:val="24"/>
          <w:szCs w:val="24"/>
        </w:rPr>
        <w:t>Each multiple choice quiz</w:t>
      </w:r>
      <w:r w:rsidR="00A24301">
        <w:rPr>
          <w:rFonts w:ascii="Arial" w:eastAsia="Times New Roman" w:hAnsi="Arial" w:cs="Arial"/>
          <w:sz w:val="24"/>
          <w:szCs w:val="24"/>
        </w:rPr>
        <w:t xml:space="preserve"> will be worth a total of 20</w:t>
      </w:r>
      <w:r w:rsidR="009E0B27">
        <w:rPr>
          <w:rFonts w:ascii="Arial" w:eastAsia="Times New Roman" w:hAnsi="Arial" w:cs="Arial"/>
          <w:sz w:val="24"/>
          <w:szCs w:val="24"/>
        </w:rPr>
        <w:t xml:space="preserve">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w:t>
      </w:r>
      <w:r w:rsidR="00240FC6">
        <w:rPr>
          <w:rFonts w:ascii="Arial" w:eastAsia="Times New Roman" w:hAnsi="Arial" w:cs="Arial"/>
          <w:sz w:val="24"/>
          <w:szCs w:val="24"/>
        </w:rPr>
        <w:t xml:space="preserve">. </w:t>
      </w:r>
      <w:r>
        <w:rPr>
          <w:rFonts w:ascii="Arial" w:eastAsia="Times New Roman" w:hAnsi="Arial" w:cs="Arial"/>
          <w:sz w:val="24"/>
          <w:szCs w:val="24"/>
        </w:rPr>
        <w:t>The quizzes ar</w:t>
      </w:r>
      <w:r w:rsidR="00A24301">
        <w:rPr>
          <w:rFonts w:ascii="Arial" w:eastAsia="Times New Roman" w:hAnsi="Arial" w:cs="Arial"/>
          <w:sz w:val="24"/>
          <w:szCs w:val="24"/>
        </w:rPr>
        <w:t>e NOT timed and can be opened and saved for later.</w:t>
      </w:r>
    </w:p>
    <w:p w14:paraId="0C30507A" w14:textId="77777777" w:rsidR="001321F0" w:rsidRDefault="001321F0" w:rsidP="001321F0">
      <w:pPr>
        <w:spacing w:after="0" w:line="240" w:lineRule="auto"/>
        <w:rPr>
          <w:rFonts w:ascii="Arial" w:eastAsia="Times New Roman" w:hAnsi="Arial" w:cs="Arial"/>
          <w:sz w:val="24"/>
          <w:szCs w:val="24"/>
          <w:u w:val="single"/>
        </w:rPr>
      </w:pPr>
    </w:p>
    <w:p w14:paraId="348C12D7" w14:textId="77777777"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 xml:space="preserve">his is a firm statement. You will find these assignments in the folder for the week.  Some assignments will be reflective in nature and only require your opinion or </w:t>
      </w:r>
      <w:r w:rsidRPr="00C66CEC">
        <w:rPr>
          <w:rFonts w:ascii="Arial" w:eastAsia="Times New Roman" w:hAnsi="Arial" w:cs="Arial"/>
          <w:sz w:val="24"/>
          <w:szCs w:val="24"/>
        </w:rPr>
        <w:lastRenderedPageBreak/>
        <w:t>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14:paraId="7CBB969F" w14:textId="77777777" w:rsidR="001321F0" w:rsidRPr="00C66CEC" w:rsidRDefault="001321F0" w:rsidP="001321F0">
      <w:pPr>
        <w:spacing w:after="0" w:line="240" w:lineRule="auto"/>
        <w:rPr>
          <w:rFonts w:ascii="Arial" w:eastAsia="Times New Roman" w:hAnsi="Arial" w:cs="Arial"/>
          <w:sz w:val="24"/>
          <w:szCs w:val="24"/>
        </w:rPr>
      </w:pPr>
    </w:p>
    <w:p w14:paraId="438E4DC5" w14:textId="77777777" w:rsidR="001321F0" w:rsidRPr="00C66CEC" w:rsidRDefault="001321F0" w:rsidP="001321F0">
      <w:pPr>
        <w:spacing w:after="0" w:line="240" w:lineRule="auto"/>
        <w:rPr>
          <w:rFonts w:ascii="Arial" w:eastAsia="Times New Roman" w:hAnsi="Arial" w:cs="Arial"/>
          <w:sz w:val="24"/>
          <w:szCs w:val="24"/>
        </w:rPr>
      </w:pPr>
    </w:p>
    <w:p w14:paraId="454A49B8" w14:textId="77777777" w:rsidR="001321F0"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Class Discussions: </w:t>
      </w:r>
      <w:r w:rsidR="008572C0">
        <w:rPr>
          <w:rFonts w:ascii="Arial" w:eastAsia="Times New Roman" w:hAnsi="Arial" w:cs="Arial"/>
          <w:color w:val="000000"/>
          <w:sz w:val="24"/>
          <w:szCs w:val="24"/>
        </w:rPr>
        <w:t xml:space="preserve"> You will have 17</w:t>
      </w:r>
      <w:r w:rsidRPr="00C66CEC">
        <w:rPr>
          <w:rFonts w:ascii="Arial" w:eastAsia="Times New Roman" w:hAnsi="Arial" w:cs="Arial"/>
          <w:color w:val="000000"/>
          <w:sz w:val="24"/>
          <w:szCs w:val="24"/>
        </w:rPr>
        <w:t xml:space="preserve"> 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w:t>
      </w:r>
      <w:r w:rsidRPr="00E919EB">
        <w:rPr>
          <w:rFonts w:ascii="Arial" w:eastAsia="Times New Roman" w:hAnsi="Arial" w:cs="Arial"/>
          <w:b/>
          <w:color w:val="000000"/>
          <w:sz w:val="24"/>
          <w:szCs w:val="24"/>
        </w:rPr>
        <w:t xml:space="preserve">To receive </w:t>
      </w:r>
      <w:r w:rsidR="00E51084" w:rsidRPr="00E919EB">
        <w:rPr>
          <w:rFonts w:ascii="Arial" w:eastAsia="Times New Roman" w:hAnsi="Arial" w:cs="Arial"/>
          <w:b/>
          <w:color w:val="000000"/>
          <w:sz w:val="24"/>
          <w:szCs w:val="24"/>
        </w:rPr>
        <w:t>credit you</w:t>
      </w:r>
      <w:r w:rsidRPr="00E919EB">
        <w:rPr>
          <w:rFonts w:ascii="Arial" w:eastAsia="Times New Roman" w:hAnsi="Arial" w:cs="Arial"/>
          <w:b/>
          <w:color w:val="000000"/>
          <w:sz w:val="24"/>
          <w:szCs w:val="24"/>
        </w:rPr>
        <w:t xml:space="preserve"> must post </w:t>
      </w:r>
      <w:r w:rsidRPr="00E919EB">
        <w:rPr>
          <w:rFonts w:ascii="Arial" w:eastAsia="Times New Roman" w:hAnsi="Arial" w:cs="Arial"/>
          <w:b/>
          <w:i/>
          <w:color w:val="000000"/>
          <w:sz w:val="24"/>
          <w:szCs w:val="24"/>
        </w:rPr>
        <w:t>three</w:t>
      </w:r>
      <w:r w:rsidRPr="00E919EB">
        <w:rPr>
          <w:rFonts w:ascii="Arial" w:eastAsia="Times New Roman" w:hAnsi="Arial" w:cs="Arial"/>
          <w:b/>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44DB65A0" w14:textId="77777777" w:rsidR="0060514D" w:rsidRDefault="0060514D" w:rsidP="001321F0">
      <w:pPr>
        <w:spacing w:after="0" w:line="240" w:lineRule="auto"/>
        <w:rPr>
          <w:rFonts w:ascii="Arial" w:eastAsia="Times New Roman" w:hAnsi="Arial" w:cs="Arial"/>
          <w:color w:val="000000"/>
          <w:sz w:val="24"/>
          <w:szCs w:val="24"/>
        </w:rPr>
      </w:pPr>
    </w:p>
    <w:p w14:paraId="2FD676BB" w14:textId="54F66564" w:rsidR="0060514D" w:rsidRPr="0060514D" w:rsidRDefault="0060514D" w:rsidP="001321F0">
      <w:pPr>
        <w:spacing w:after="0" w:line="240" w:lineRule="auto"/>
        <w:rPr>
          <w:rFonts w:ascii="Arial" w:eastAsia="Times New Roman" w:hAnsi="Arial" w:cs="Arial"/>
          <w:sz w:val="24"/>
          <w:szCs w:val="24"/>
        </w:rPr>
      </w:pPr>
      <w:r w:rsidRPr="0060514D">
        <w:rPr>
          <w:rFonts w:ascii="Arial" w:eastAsia="Times New Roman" w:hAnsi="Arial" w:cs="Arial"/>
          <w:color w:val="000000"/>
          <w:sz w:val="24"/>
          <w:szCs w:val="24"/>
          <w:u w:val="single"/>
        </w:rPr>
        <w:t>Professional Growth Assignment</w:t>
      </w:r>
      <w:r>
        <w:rPr>
          <w:rFonts w:ascii="Arial" w:eastAsia="Times New Roman" w:hAnsi="Arial" w:cs="Arial"/>
          <w:color w:val="000000"/>
          <w:sz w:val="24"/>
          <w:szCs w:val="24"/>
          <w:u w:val="single"/>
        </w:rPr>
        <w:t xml:space="preserve">: </w:t>
      </w:r>
      <w:r>
        <w:rPr>
          <w:rFonts w:ascii="Arial" w:eastAsia="Times New Roman" w:hAnsi="Arial" w:cs="Arial"/>
          <w:color w:val="000000"/>
          <w:sz w:val="24"/>
          <w:szCs w:val="24"/>
        </w:rPr>
        <w:t>This assignment will be detailed on Blackboard and will be due by November 27</w:t>
      </w:r>
      <w:r w:rsidRPr="0060514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p>
    <w:p w14:paraId="4DFAF8CD" w14:textId="77777777" w:rsidR="001321F0" w:rsidRPr="0060514D" w:rsidRDefault="001321F0" w:rsidP="001321F0">
      <w:pPr>
        <w:spacing w:after="0" w:line="240" w:lineRule="auto"/>
        <w:rPr>
          <w:rFonts w:ascii="Arial" w:eastAsia="Times New Roman" w:hAnsi="Arial" w:cs="Arial"/>
          <w:sz w:val="24"/>
          <w:szCs w:val="24"/>
          <w:u w:val="single"/>
        </w:rPr>
      </w:pPr>
      <w:r w:rsidRPr="0060514D">
        <w:rPr>
          <w:rFonts w:ascii="Arial" w:eastAsia="Times New Roman" w:hAnsi="Arial" w:cs="Arial"/>
          <w:color w:val="000000"/>
          <w:sz w:val="24"/>
          <w:szCs w:val="24"/>
          <w:u w:val="single"/>
        </w:rPr>
        <w:t xml:space="preserve">.  </w:t>
      </w:r>
    </w:p>
    <w:p w14:paraId="3027ABF6" w14:textId="77777777"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14:paraId="7CFCCDE3" w14:textId="77777777" w:rsidR="001321F0" w:rsidRPr="00C66CEC" w:rsidRDefault="001321F0" w:rsidP="001321F0">
      <w:pPr>
        <w:spacing w:after="0" w:line="240" w:lineRule="auto"/>
        <w:rPr>
          <w:rFonts w:ascii="Arial" w:eastAsia="Times New Roman" w:hAnsi="Arial" w:cs="Arial"/>
          <w:b/>
          <w:sz w:val="24"/>
          <w:szCs w:val="24"/>
        </w:rPr>
      </w:pPr>
    </w:p>
    <w:p w14:paraId="09736F49" w14:textId="77777777"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14:paraId="2C80F3B3" w14:textId="77777777" w:rsidR="001321F0" w:rsidRPr="00AB305B" w:rsidRDefault="001321F0" w:rsidP="001321F0">
      <w:pPr>
        <w:spacing w:after="0" w:line="240" w:lineRule="auto"/>
        <w:jc w:val="center"/>
        <w:rPr>
          <w:rFonts w:ascii="Arial" w:eastAsia="Times New Roman" w:hAnsi="Arial" w:cs="Arial"/>
        </w:rPr>
      </w:pPr>
    </w:p>
    <w:p w14:paraId="6A11EBFF" w14:textId="77777777" w:rsidR="001321F0" w:rsidRPr="00AB305B" w:rsidRDefault="00C410BF" w:rsidP="001321F0">
      <w:pPr>
        <w:spacing w:after="0" w:line="240" w:lineRule="auto"/>
        <w:jc w:val="center"/>
        <w:rPr>
          <w:rFonts w:ascii="Arial" w:eastAsia="Times New Roman" w:hAnsi="Arial" w:cs="Arial"/>
          <w:b/>
          <w:sz w:val="24"/>
          <w:szCs w:val="24"/>
        </w:rPr>
      </w:pPr>
      <w:r>
        <w:rPr>
          <w:rFonts w:ascii="Arial" w:eastAsia="Times New Roman" w:hAnsi="Arial" w:cs="Arial"/>
          <w:b/>
          <w:sz w:val="24"/>
          <w:szCs w:val="24"/>
        </w:rPr>
        <w:t>(</w:t>
      </w:r>
      <w:r w:rsidR="001321F0" w:rsidRPr="00AB305B">
        <w:rPr>
          <w:rFonts w:ascii="Arial" w:eastAsia="Times New Roman" w:hAnsi="Arial" w:cs="Arial"/>
          <w:b/>
          <w:sz w:val="24"/>
          <w:szCs w:val="24"/>
        </w:rPr>
        <w:t>The statements below are taken directly from the Reedley College Catalog</w:t>
      </w:r>
      <w:r>
        <w:rPr>
          <w:rFonts w:ascii="Arial" w:eastAsia="Times New Roman" w:hAnsi="Arial" w:cs="Arial"/>
          <w:b/>
          <w:sz w:val="24"/>
          <w:szCs w:val="24"/>
        </w:rPr>
        <w:t>)</w:t>
      </w:r>
    </w:p>
    <w:p w14:paraId="4C978AE6" w14:textId="77777777" w:rsidR="001321F0" w:rsidRPr="00AB305B" w:rsidRDefault="001321F0" w:rsidP="001321F0">
      <w:pPr>
        <w:spacing w:after="0" w:line="240" w:lineRule="auto"/>
        <w:rPr>
          <w:rFonts w:ascii="Arial" w:eastAsia="Times New Roman" w:hAnsi="Arial" w:cs="Arial"/>
          <w:b/>
          <w:i/>
          <w:sz w:val="24"/>
          <w:szCs w:val="24"/>
        </w:rPr>
      </w:pPr>
    </w:p>
    <w:p w14:paraId="6CB87DA8"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14:paraId="7CB989A4"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14:paraId="74E26344"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14:paraId="2C07304D" w14:textId="77777777" w:rsidR="001321F0" w:rsidRPr="00AB305B" w:rsidRDefault="001321F0" w:rsidP="001321F0">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0BF11E44" wp14:editId="3C22CCA7">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4B28C"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14:paraId="3CD25DA8"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14:paraId="6D5FC3BB"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lastRenderedPageBreak/>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14:paraId="0DE4C4A3"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14:paraId="1C5863AE" w14:textId="77777777" w:rsidR="001321F0" w:rsidRPr="00AB305B" w:rsidRDefault="001321F0" w:rsidP="001321F0">
      <w:pPr>
        <w:spacing w:after="0" w:line="240" w:lineRule="auto"/>
        <w:rPr>
          <w:rFonts w:ascii="Arial" w:eastAsia="Times New Roman" w:hAnsi="Arial" w:cs="Arial"/>
          <w:i/>
          <w:sz w:val="24"/>
          <w:szCs w:val="24"/>
        </w:rPr>
      </w:pPr>
    </w:p>
    <w:p w14:paraId="05F4C21C"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14:paraId="19C772FB"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14:paraId="1392D39D"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14:paraId="02CCEC01" w14:textId="77777777"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w:t>
      </w:r>
      <w:r w:rsidR="00A24301">
        <w:rPr>
          <w:rFonts w:ascii="Arial" w:eastAsia="Times New Roman" w:hAnsi="Arial" w:cs="Arial"/>
          <w:i/>
          <w:sz w:val="24"/>
          <w:szCs w:val="24"/>
        </w:rPr>
        <w:t xml:space="preserve"> the instructor.</w:t>
      </w:r>
      <w:r w:rsidRPr="00AB305B">
        <w:rPr>
          <w:rFonts w:ascii="Arial" w:eastAsia="Times New Roman" w:hAnsi="Arial" w:cs="Arial"/>
          <w:sz w:val="24"/>
          <w:szCs w:val="24"/>
        </w:rPr>
        <w:tab/>
      </w:r>
    </w:p>
    <w:p w14:paraId="0A869E29" w14:textId="77777777" w:rsidR="001321F0" w:rsidRPr="00AB305B" w:rsidRDefault="001321F0" w:rsidP="001321F0">
      <w:pPr>
        <w:spacing w:after="0" w:line="240" w:lineRule="auto"/>
        <w:rPr>
          <w:rFonts w:ascii="Arial" w:eastAsia="Times New Roman" w:hAnsi="Arial" w:cs="Arial"/>
          <w:b/>
          <w:i/>
        </w:rPr>
      </w:pPr>
    </w:p>
    <w:p w14:paraId="696E3C6C" w14:textId="77777777"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14:paraId="4510EE8A" w14:textId="77777777" w:rsidR="001321F0" w:rsidRPr="00AB305B" w:rsidRDefault="001321F0" w:rsidP="001321F0">
      <w:pPr>
        <w:spacing w:after="0" w:line="240" w:lineRule="auto"/>
        <w:rPr>
          <w:rFonts w:ascii="Arial" w:eastAsia="Times New Roman" w:hAnsi="Arial" w:cs="Arial"/>
          <w:b/>
        </w:rPr>
      </w:pPr>
    </w:p>
    <w:p w14:paraId="359C0398"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lastRenderedPageBreak/>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14:paraId="3D42A16E" w14:textId="77777777" w:rsidR="001321F0" w:rsidRPr="00AB305B" w:rsidRDefault="001321F0" w:rsidP="001321F0">
      <w:pPr>
        <w:spacing w:after="0" w:line="240" w:lineRule="auto"/>
        <w:rPr>
          <w:rFonts w:ascii="Arial" w:eastAsia="Times New Roman" w:hAnsi="Arial" w:cs="Arial"/>
        </w:rPr>
      </w:pPr>
    </w:p>
    <w:p w14:paraId="4037D02E"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xml:space="preserve">: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w:t>
      </w:r>
      <w:r w:rsidR="00B8120A">
        <w:rPr>
          <w:rFonts w:ascii="Arial" w:eastAsia="Times New Roman" w:hAnsi="Arial" w:cs="Arial"/>
        </w:rPr>
        <w:t xml:space="preserve">about </w:t>
      </w:r>
      <w:r w:rsidRPr="00AB305B">
        <w:rPr>
          <w:rFonts w:ascii="Arial" w:eastAsia="Times New Roman" w:hAnsi="Arial" w:cs="Arial"/>
        </w:rPr>
        <w:t>the changes and adhere to them.</w:t>
      </w:r>
    </w:p>
    <w:p w14:paraId="383A38AC" w14:textId="77777777" w:rsidR="001321F0" w:rsidRPr="00AB305B" w:rsidRDefault="001321F0" w:rsidP="001321F0">
      <w:pPr>
        <w:spacing w:after="0" w:line="240" w:lineRule="auto"/>
        <w:rPr>
          <w:rFonts w:ascii="Arial" w:eastAsia="Times New Roman" w:hAnsi="Arial" w:cs="Arial"/>
        </w:rPr>
      </w:pPr>
    </w:p>
    <w:p w14:paraId="2C9CEEA9"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14:paraId="1B7C8A83"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14:paraId="13DA7126"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14:paraId="3E338311"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14:paraId="5937E8DC"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14:paraId="50ED16EA"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14:paraId="3294E46D"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14:paraId="150C0623" w14:textId="77777777" w:rsidR="001321F0" w:rsidRPr="00AB305B" w:rsidRDefault="001321F0" w:rsidP="001321F0">
      <w:pPr>
        <w:spacing w:after="0" w:line="240" w:lineRule="auto"/>
        <w:rPr>
          <w:rFonts w:ascii="Arial" w:eastAsia="Times New Roman" w:hAnsi="Arial" w:cs="Arial"/>
        </w:rPr>
      </w:pPr>
    </w:p>
    <w:p w14:paraId="09542CB5"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w:t>
      </w:r>
      <w:r w:rsidR="00B8120A">
        <w:rPr>
          <w:rFonts w:ascii="Arial" w:eastAsia="Times New Roman" w:hAnsi="Arial" w:cs="Arial"/>
        </w:rPr>
        <w:t xml:space="preserve">ve statements should withdraw </w:t>
      </w:r>
      <w:r w:rsidRPr="00AB305B">
        <w:rPr>
          <w:rFonts w:ascii="Arial" w:eastAsia="Times New Roman" w:hAnsi="Arial" w:cs="Arial"/>
        </w:rPr>
        <w:t>from this course section and enroll in a section of this course taught by another instructor.</w:t>
      </w:r>
    </w:p>
    <w:p w14:paraId="7D43D3DF" w14:textId="77777777" w:rsidR="001321F0" w:rsidRDefault="001321F0" w:rsidP="001321F0">
      <w:pPr>
        <w:spacing w:after="0" w:line="240" w:lineRule="auto"/>
        <w:rPr>
          <w:rFonts w:ascii="Arial" w:eastAsia="Times New Roman" w:hAnsi="Arial" w:cs="Arial"/>
          <w:sz w:val="24"/>
          <w:szCs w:val="24"/>
        </w:rPr>
      </w:pPr>
    </w:p>
    <w:p w14:paraId="2E241417" w14:textId="77777777" w:rsidR="00973FB0" w:rsidRDefault="00973FB0" w:rsidP="001321F0">
      <w:pPr>
        <w:spacing w:after="0" w:line="240" w:lineRule="auto"/>
        <w:rPr>
          <w:rFonts w:ascii="Arial" w:eastAsia="Times New Roman" w:hAnsi="Arial" w:cs="Arial"/>
          <w:sz w:val="24"/>
          <w:szCs w:val="24"/>
        </w:rPr>
      </w:pPr>
    </w:p>
    <w:p w14:paraId="3923766B" w14:textId="77777777" w:rsidR="00973FB0" w:rsidRPr="00AB305B" w:rsidRDefault="00973FB0" w:rsidP="001321F0">
      <w:pPr>
        <w:spacing w:after="0" w:line="240" w:lineRule="auto"/>
        <w:rPr>
          <w:rFonts w:ascii="Arial" w:eastAsia="Times New Roman" w:hAnsi="Arial" w:cs="Arial"/>
          <w:sz w:val="24"/>
          <w:szCs w:val="24"/>
        </w:rPr>
      </w:pPr>
    </w:p>
    <w:p w14:paraId="2082CC54" w14:textId="77777777"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14:paraId="73A9E40C"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August 15 (M) Start of Fall 2016 semester </w:t>
      </w:r>
    </w:p>
    <w:p w14:paraId="579E8729"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August 26 (F) Last day to drop a Fall 2016 full-term class for full refund </w:t>
      </w:r>
    </w:p>
    <w:p w14:paraId="77B411D3"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2 (F) Last day to register for a Fall 2016 full-term class in person </w:t>
      </w:r>
    </w:p>
    <w:p w14:paraId="521CB500"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2 (F) Last day to drop a Fall 2016 full-term class to avoid a “W” in person </w:t>
      </w:r>
    </w:p>
    <w:p w14:paraId="3258A9D3" w14:textId="7F657809"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September 5 (M) Last day to drop a Fall 2016 full-term cla</w:t>
      </w:r>
      <w:r>
        <w:rPr>
          <w:rFonts w:ascii="Times New Roman" w:eastAsia="Times New Roman" w:hAnsi="Times New Roman"/>
          <w:sz w:val="28"/>
          <w:szCs w:val="28"/>
        </w:rPr>
        <w:t xml:space="preserve">ss to avoid a “W” via </w:t>
      </w:r>
      <w:proofErr w:type="spellStart"/>
      <w:r>
        <w:rPr>
          <w:rFonts w:ascii="Times New Roman" w:eastAsia="Times New Roman" w:hAnsi="Times New Roman"/>
          <w:sz w:val="28"/>
          <w:szCs w:val="28"/>
        </w:rPr>
        <w:t>Webadvisor</w:t>
      </w:r>
      <w:proofErr w:type="spellEnd"/>
    </w:p>
    <w:p w14:paraId="0E77E1EA"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September 5 (M) Labor Day Holiday (no classes held, campus closed)</w:t>
      </w:r>
    </w:p>
    <w:p w14:paraId="282294D1"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9 (F) Last day to change a Fall 2016 class to/from Pass/No-Pass grading basis </w:t>
      </w:r>
    </w:p>
    <w:p w14:paraId="51B3E25A"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October 14 (F) Last Day to drop a full-term class (letter grades assigned after this date) </w:t>
      </w:r>
    </w:p>
    <w:p w14:paraId="7CFF7B05"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November 11 (F) Veterans Day (no classes held, campus open) </w:t>
      </w:r>
    </w:p>
    <w:p w14:paraId="701F7755"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November 24-25 (</w:t>
      </w:r>
      <w:proofErr w:type="spellStart"/>
      <w:r w:rsidRPr="00E4540D">
        <w:rPr>
          <w:rFonts w:ascii="Times New Roman" w:eastAsia="Times New Roman" w:hAnsi="Times New Roman"/>
          <w:sz w:val="28"/>
          <w:szCs w:val="28"/>
        </w:rPr>
        <w:t>Th</w:t>
      </w:r>
      <w:proofErr w:type="spellEnd"/>
      <w:r w:rsidRPr="00E4540D">
        <w:rPr>
          <w:rFonts w:ascii="Times New Roman" w:eastAsia="Times New Roman" w:hAnsi="Times New Roman"/>
          <w:sz w:val="28"/>
          <w:szCs w:val="28"/>
        </w:rPr>
        <w:t xml:space="preserve">-F) Thanksgiving holiday (no classes held, campus closed) </w:t>
      </w:r>
    </w:p>
    <w:p w14:paraId="0231F649"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lastRenderedPageBreak/>
        <w:t xml:space="preserve">December 12-16 (M-F) Fall 2016 final exams week </w:t>
      </w:r>
    </w:p>
    <w:p w14:paraId="51C2127B" w14:textId="77777777" w:rsidR="00693BB4" w:rsidRPr="00E4540D" w:rsidRDefault="00693BB4" w:rsidP="00693BB4">
      <w:pPr>
        <w:pStyle w:val="ListParagraph"/>
        <w:numPr>
          <w:ilvl w:val="0"/>
          <w:numId w:val="7"/>
        </w:numPr>
        <w:spacing w:after="0" w:line="240" w:lineRule="auto"/>
        <w:rPr>
          <w:rFonts w:ascii="Times New Roman" w:eastAsia="Times New Roman" w:hAnsi="Times New Roman"/>
          <w:sz w:val="24"/>
          <w:szCs w:val="24"/>
        </w:rPr>
      </w:pPr>
      <w:r w:rsidRPr="00E4540D">
        <w:rPr>
          <w:rFonts w:ascii="Times New Roman" w:eastAsia="Times New Roman" w:hAnsi="Times New Roman"/>
          <w:sz w:val="28"/>
          <w:szCs w:val="28"/>
        </w:rPr>
        <w:t>December 16 (F) End of Fall 2016 semester</w:t>
      </w:r>
    </w:p>
    <w:p w14:paraId="14E61644" w14:textId="77777777" w:rsidR="00901C07" w:rsidRPr="00901C07" w:rsidRDefault="00901C07" w:rsidP="00901C07"/>
    <w:p w14:paraId="4E299FB1" w14:textId="77777777" w:rsidR="00693BB4" w:rsidRDefault="00E919EB" w:rsidP="00F565AF">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Point Breakdown </w:t>
      </w:r>
    </w:p>
    <w:p w14:paraId="59F0FD74" w14:textId="2DE01C2C" w:rsidR="001321F0" w:rsidRPr="00C66CEC" w:rsidRDefault="001321F0" w:rsidP="00F565AF">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p>
    <w:p w14:paraId="3109404F" w14:textId="77777777" w:rsidR="00693BB4" w:rsidRDefault="00E919EB" w:rsidP="00693BB4">
      <w:pPr>
        <w:widowControl w:val="0"/>
        <w:autoSpaceDE w:val="0"/>
        <w:autoSpaceDN w:val="0"/>
        <w:adjustRightInd w:val="0"/>
        <w:spacing w:after="120" w:line="240" w:lineRule="auto"/>
        <w:rPr>
          <w:rFonts w:ascii="Arial" w:eastAsia="Times New Roman" w:hAnsi="Arial" w:cs="Arial"/>
          <w:b/>
          <w:bCs/>
          <w:sz w:val="24"/>
          <w:szCs w:val="24"/>
        </w:rPr>
      </w:pPr>
      <w:r w:rsidRPr="00E919EB">
        <w:rPr>
          <w:rFonts w:ascii="Arial" w:eastAsia="Times New Roman" w:hAnsi="Arial" w:cs="Arial"/>
          <w:color w:val="000000"/>
          <w:sz w:val="24"/>
          <w:szCs w:val="24"/>
        </w:rPr>
        <w:t>Exams 16 @ 20 points = 320</w:t>
      </w:r>
    </w:p>
    <w:p w14:paraId="28FC9F09" w14:textId="77777777" w:rsidR="00693BB4" w:rsidRDefault="008572C0" w:rsidP="00693BB4">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color w:val="000000"/>
          <w:sz w:val="24"/>
          <w:szCs w:val="24"/>
        </w:rPr>
        <w:t>Discussion Posts 17 @ 9 points = 153</w:t>
      </w:r>
    </w:p>
    <w:p w14:paraId="1F6BC2F2" w14:textId="77777777" w:rsidR="00693BB4" w:rsidRDefault="00E919EB" w:rsidP="00693BB4">
      <w:pPr>
        <w:widowControl w:val="0"/>
        <w:autoSpaceDE w:val="0"/>
        <w:autoSpaceDN w:val="0"/>
        <w:adjustRightInd w:val="0"/>
        <w:spacing w:after="120" w:line="240" w:lineRule="auto"/>
        <w:rPr>
          <w:rFonts w:ascii="Arial" w:eastAsia="Times New Roman" w:hAnsi="Arial" w:cs="Arial"/>
          <w:b/>
          <w:bCs/>
          <w:sz w:val="24"/>
          <w:szCs w:val="24"/>
        </w:rPr>
      </w:pPr>
      <w:r w:rsidRPr="00E919EB">
        <w:rPr>
          <w:rFonts w:ascii="Arial" w:eastAsia="Times New Roman" w:hAnsi="Arial" w:cs="Arial"/>
          <w:color w:val="000000"/>
          <w:sz w:val="24"/>
          <w:szCs w:val="24"/>
        </w:rPr>
        <w:t>Chapter Assignments 16 @ 15 = 240</w:t>
      </w:r>
    </w:p>
    <w:p w14:paraId="62224389" w14:textId="042274EA" w:rsidR="00E919EB" w:rsidRPr="00693BB4" w:rsidRDefault="00E919EB" w:rsidP="00693BB4">
      <w:pPr>
        <w:widowControl w:val="0"/>
        <w:autoSpaceDE w:val="0"/>
        <w:autoSpaceDN w:val="0"/>
        <w:adjustRightInd w:val="0"/>
        <w:spacing w:after="120" w:line="240" w:lineRule="auto"/>
        <w:rPr>
          <w:rFonts w:ascii="Arial" w:eastAsia="Times New Roman" w:hAnsi="Arial" w:cs="Arial"/>
          <w:b/>
          <w:bCs/>
          <w:sz w:val="24"/>
          <w:szCs w:val="24"/>
        </w:rPr>
      </w:pPr>
      <w:r w:rsidRPr="00E919EB">
        <w:rPr>
          <w:rFonts w:ascii="Arial" w:eastAsia="Times New Roman" w:hAnsi="Arial" w:cs="Arial"/>
          <w:color w:val="000000"/>
          <w:sz w:val="24"/>
          <w:szCs w:val="24"/>
        </w:rPr>
        <w:t>PG Assignment = 30 points</w:t>
      </w:r>
    </w:p>
    <w:p w14:paraId="5785B6F6" w14:textId="77777777" w:rsidR="00E919EB" w:rsidRPr="00E919EB" w:rsidRDefault="00E919EB" w:rsidP="00E919EB">
      <w:pPr>
        <w:spacing w:before="100" w:beforeAutospacing="1" w:after="240" w:line="240" w:lineRule="auto"/>
        <w:rPr>
          <w:rFonts w:ascii="Arial" w:eastAsia="Times New Roman" w:hAnsi="Arial" w:cs="Arial"/>
          <w:color w:val="000000"/>
          <w:sz w:val="24"/>
          <w:szCs w:val="24"/>
        </w:rPr>
      </w:pPr>
    </w:p>
    <w:p w14:paraId="3FC8CD30" w14:textId="77777777" w:rsidR="00E919EB" w:rsidRPr="00E919EB" w:rsidRDefault="008572C0" w:rsidP="00E919EB">
      <w:pPr>
        <w:spacing w:before="100" w:beforeAutospacing="1"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Total: 743</w:t>
      </w:r>
    </w:p>
    <w:p w14:paraId="157491C4" w14:textId="77777777" w:rsidR="00E919EB" w:rsidRPr="00E919EB" w:rsidRDefault="00E919EB" w:rsidP="00E919EB">
      <w:pPr>
        <w:spacing w:before="100" w:beforeAutospacing="1" w:after="240" w:line="240" w:lineRule="auto"/>
        <w:rPr>
          <w:rFonts w:ascii="Arial" w:eastAsia="Times New Roman" w:hAnsi="Arial" w:cs="Arial"/>
          <w:color w:val="000000"/>
          <w:sz w:val="24"/>
          <w:szCs w:val="24"/>
        </w:rPr>
      </w:pPr>
    </w:p>
    <w:tbl>
      <w:tblPr>
        <w:tblW w:w="288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4"/>
        <w:gridCol w:w="1586"/>
        <w:gridCol w:w="960"/>
      </w:tblGrid>
      <w:tr w:rsidR="00E919EB" w:rsidRPr="00E919EB" w14:paraId="74F8AD7B" w14:textId="77777777" w:rsidTr="00E919EB">
        <w:trPr>
          <w:trHeight w:val="300"/>
        </w:trPr>
        <w:tc>
          <w:tcPr>
            <w:tcW w:w="1920" w:type="dxa"/>
            <w:gridSpan w:val="2"/>
            <w:tcBorders>
              <w:top w:val="dashed" w:sz="6" w:space="0" w:color="BBBBBB"/>
              <w:left w:val="dashed" w:sz="6" w:space="0" w:color="BBBBBB"/>
              <w:bottom w:val="dashed" w:sz="6" w:space="0" w:color="BBBBBB"/>
              <w:right w:val="dashed" w:sz="6" w:space="0" w:color="BBBBBB"/>
            </w:tcBorders>
            <w:vAlign w:val="center"/>
            <w:hideMark/>
          </w:tcPr>
          <w:p w14:paraId="3408D230"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Grade Points Range</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517447F0"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491D0748"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03244C16"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A</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8799F9"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669-743</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72A9EDB"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7403B9E5"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79AD392F"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B</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577ACB9"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601-668</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B29F75E"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7C8C8691"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DFF83D8"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C</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E71E6D5"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540-600</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2B172C3"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596BFB3D"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36135FD0"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D</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04F8136"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485</w:t>
            </w:r>
            <w:r w:rsidR="00E919EB" w:rsidRPr="00E919EB">
              <w:rPr>
                <w:rFonts w:ascii="Arial" w:eastAsia="Times New Roman" w:hAnsi="Arial" w:cs="Arial"/>
                <w:color w:val="000000"/>
                <w:sz w:val="24"/>
                <w:szCs w:val="24"/>
              </w:rPr>
              <w:t>-5</w:t>
            </w:r>
            <w:r>
              <w:rPr>
                <w:rFonts w:ascii="Arial" w:eastAsia="Times New Roman" w:hAnsi="Arial" w:cs="Arial"/>
                <w:color w:val="000000"/>
                <w:sz w:val="24"/>
                <w:szCs w:val="24"/>
              </w:rPr>
              <w:t>39</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51CB582"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 </w:t>
            </w:r>
          </w:p>
        </w:tc>
      </w:tr>
      <w:tr w:rsidR="00E919EB" w:rsidRPr="00E919EB" w14:paraId="65D1C957" w14:textId="77777777" w:rsidTr="00E919EB">
        <w:trPr>
          <w:trHeight w:val="300"/>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E924A26" w14:textId="77777777" w:rsidR="00E919EB" w:rsidRPr="00E919EB" w:rsidRDefault="00E919EB" w:rsidP="00E919EB">
            <w:pPr>
              <w:spacing w:after="0" w:line="240" w:lineRule="auto"/>
              <w:rPr>
                <w:rFonts w:ascii="Arial" w:eastAsia="Times New Roman" w:hAnsi="Arial" w:cs="Arial"/>
                <w:color w:val="000000"/>
                <w:sz w:val="24"/>
                <w:szCs w:val="24"/>
              </w:rPr>
            </w:pPr>
            <w:r w:rsidRPr="00E919EB">
              <w:rPr>
                <w:rFonts w:ascii="Arial" w:eastAsia="Times New Roman" w:hAnsi="Arial" w:cs="Arial"/>
                <w:color w:val="000000"/>
                <w:sz w:val="24"/>
                <w:szCs w:val="24"/>
              </w:rPr>
              <w:t>F</w:t>
            </w:r>
          </w:p>
        </w:tc>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14:paraId="6D33585D" w14:textId="77777777" w:rsidR="00E919EB" w:rsidRPr="00E919EB" w:rsidRDefault="008572C0" w:rsidP="00E919E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484</w:t>
            </w:r>
            <w:r w:rsidR="00E919EB" w:rsidRPr="00E919EB">
              <w:rPr>
                <w:rFonts w:ascii="Arial" w:eastAsia="Times New Roman" w:hAnsi="Arial" w:cs="Arial"/>
                <w:color w:val="000000"/>
                <w:sz w:val="24"/>
                <w:szCs w:val="24"/>
              </w:rPr>
              <w:t xml:space="preserve"> and below</w:t>
            </w:r>
          </w:p>
        </w:tc>
      </w:tr>
    </w:tbl>
    <w:p w14:paraId="3C25FBA0" w14:textId="77777777"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18330DFB"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0EA4A7E2"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5DC94199"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0CE662C7"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D6817BF"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1D640814" w14:textId="77777777" w:rsidR="00693BB4" w:rsidRDefault="00693BB4"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9AC1C63" w14:textId="77777777"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14:paraId="085D82EC" w14:textId="7777777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14:paraId="5ACA09BC" w14:textId="77777777"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14:paraId="13E4503C"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14:paraId="38E6C698"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14:paraId="0B84130D"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06745913" w14:textId="1C89F73A" w:rsidR="00851200" w:rsidRPr="00A7176A" w:rsidRDefault="00693BB4" w:rsidP="00F3072A">
            <w:r>
              <w:t>1) Aug. 15-21</w:t>
            </w:r>
          </w:p>
        </w:tc>
        <w:tc>
          <w:tcPr>
            <w:tcW w:w="2070" w:type="dxa"/>
            <w:tcBorders>
              <w:top w:val="single" w:sz="4" w:space="0" w:color="auto"/>
              <w:left w:val="single" w:sz="4" w:space="0" w:color="auto"/>
              <w:bottom w:val="single" w:sz="4" w:space="0" w:color="auto"/>
              <w:right w:val="single" w:sz="4" w:space="0" w:color="auto"/>
            </w:tcBorders>
            <w:hideMark/>
          </w:tcPr>
          <w:p w14:paraId="3889F05D"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14:paraId="1ED6FE0C"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14:paraId="38DCD92B" w14:textId="4F1FD940"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693BB4">
              <w:rPr>
                <w:rFonts w:ascii="Bookman Old Style" w:eastAsia="Times New Roman" w:hAnsi="Bookman Old Style"/>
                <w:sz w:val="20"/>
                <w:szCs w:val="20"/>
                <w:highlight w:val="yellow"/>
              </w:rPr>
              <w:t>August 18</w:t>
            </w:r>
            <w:r w:rsidR="00783116">
              <w:rPr>
                <w:rFonts w:ascii="Bookman Old Style" w:eastAsia="Times New Roman" w:hAnsi="Bookman Old Style"/>
                <w:sz w:val="20"/>
                <w:szCs w:val="20"/>
                <w:highlight w:val="yellow"/>
              </w:rPr>
              <w:t>th</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000E56E9">
              <w:rPr>
                <w:rFonts w:ascii="Bookman Old Style" w:eastAsia="Times New Roman" w:hAnsi="Bookman Old Style"/>
                <w:sz w:val="20"/>
                <w:szCs w:val="20"/>
                <w:highlight w:val="yellow"/>
              </w:rPr>
              <w:t>pm to avoid being dropped from this course</w:t>
            </w:r>
            <w:r w:rsidR="000E56E9">
              <w:rPr>
                <w:rFonts w:ascii="Bookman Old Style" w:eastAsia="Times New Roman" w:hAnsi="Bookman Old Style"/>
                <w:sz w:val="20"/>
                <w:szCs w:val="20"/>
              </w:rPr>
              <w:t>.</w:t>
            </w:r>
            <w:r w:rsidRPr="008E77D7">
              <w:rPr>
                <w:rFonts w:ascii="Bookman Old Style" w:eastAsia="Times New Roman" w:hAnsi="Bookman Old Style"/>
                <w:sz w:val="20"/>
                <w:szCs w:val="20"/>
              </w:rPr>
              <w:t xml:space="preserve"> </w:t>
            </w:r>
          </w:p>
        </w:tc>
      </w:tr>
      <w:tr w:rsidR="00851200" w:rsidRPr="008E77D7" w14:paraId="678BB1FB" w14:textId="7777777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14:paraId="64DB97B0" w14:textId="253CD0A6" w:rsidR="00851200" w:rsidRPr="00A7176A" w:rsidRDefault="00693BB4" w:rsidP="00F3072A">
            <w:r>
              <w:t>2) Aug. 22-28</w:t>
            </w:r>
          </w:p>
        </w:tc>
        <w:tc>
          <w:tcPr>
            <w:tcW w:w="2070" w:type="dxa"/>
            <w:tcBorders>
              <w:top w:val="single" w:sz="4" w:space="0" w:color="auto"/>
              <w:left w:val="single" w:sz="4" w:space="0" w:color="auto"/>
              <w:bottom w:val="single" w:sz="4" w:space="0" w:color="auto"/>
              <w:right w:val="single" w:sz="4" w:space="0" w:color="auto"/>
            </w:tcBorders>
            <w:hideMark/>
          </w:tcPr>
          <w:p w14:paraId="57571D18" w14:textId="77777777" w:rsidR="00851200" w:rsidRPr="008E77D7" w:rsidRDefault="00851200" w:rsidP="000E56E9">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sidR="000A77F9">
              <w:rPr>
                <w:rFonts w:ascii="Bookman Old Style" w:eastAsia="Times New Roman" w:hAnsi="Bookman Old Style"/>
                <w:sz w:val="18"/>
                <w:szCs w:val="20"/>
              </w:rPr>
              <w:t>Scope and N</w:t>
            </w:r>
            <w:r w:rsidR="000E56E9">
              <w:rPr>
                <w:rFonts w:ascii="Bookman Old Style" w:eastAsia="Times New Roman" w:hAnsi="Bookman Old Style"/>
                <w:sz w:val="18"/>
                <w:szCs w:val="20"/>
              </w:rPr>
              <w:t>eed for Early Childhood Education</w:t>
            </w:r>
          </w:p>
        </w:tc>
        <w:tc>
          <w:tcPr>
            <w:tcW w:w="6480" w:type="dxa"/>
            <w:tcBorders>
              <w:top w:val="single" w:sz="4" w:space="0" w:color="auto"/>
              <w:left w:val="single" w:sz="4" w:space="0" w:color="auto"/>
              <w:bottom w:val="single" w:sz="4" w:space="0" w:color="auto"/>
              <w:right w:val="single" w:sz="4" w:space="0" w:color="auto"/>
            </w:tcBorders>
          </w:tcPr>
          <w:p w14:paraId="4403F99C"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1 </w:t>
            </w:r>
            <w:r w:rsidR="00DD43B6">
              <w:rPr>
                <w:rFonts w:ascii="Bookman Old Style" w:eastAsia="Times New Roman" w:hAnsi="Bookman Old Style"/>
                <w:sz w:val="20"/>
                <w:szCs w:val="20"/>
              </w:rPr>
              <w:t xml:space="preserve">Exam, Chapter 1 </w:t>
            </w:r>
            <w:r>
              <w:rPr>
                <w:rFonts w:ascii="Bookman Old Style" w:eastAsia="Times New Roman" w:hAnsi="Bookman Old Style"/>
                <w:sz w:val="20"/>
                <w:szCs w:val="20"/>
              </w:rPr>
              <w:t>Assignment</w:t>
            </w:r>
            <w:r w:rsidR="00DD43B6">
              <w:rPr>
                <w:rFonts w:ascii="Bookman Old Style" w:eastAsia="Times New Roman" w:hAnsi="Bookman Old Style"/>
                <w:sz w:val="20"/>
                <w:szCs w:val="20"/>
              </w:rPr>
              <w:t>,</w:t>
            </w:r>
            <w:r>
              <w:rPr>
                <w:rFonts w:ascii="Bookman Old Style" w:eastAsia="Times New Roman" w:hAnsi="Bookman Old Style"/>
                <w:sz w:val="20"/>
                <w:szCs w:val="20"/>
              </w:rPr>
              <w:t xml:space="preserve"> and Chapter 1 Discus</w:t>
            </w:r>
            <w:r w:rsidR="00DD43B6">
              <w:rPr>
                <w:rFonts w:ascii="Bookman Old Style" w:eastAsia="Times New Roman" w:hAnsi="Bookman Old Style"/>
                <w:sz w:val="20"/>
                <w:szCs w:val="20"/>
              </w:rPr>
              <w:t>sion Board post- Due Sunday 11:</w:t>
            </w:r>
            <w:r>
              <w:rPr>
                <w:rFonts w:ascii="Bookman Old Style" w:eastAsia="Times New Roman" w:hAnsi="Bookman Old Style"/>
                <w:sz w:val="20"/>
                <w:szCs w:val="20"/>
              </w:rPr>
              <w:t>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14:paraId="2CAC6B6F" w14:textId="77777777" w:rsidTr="00477F5F">
        <w:tc>
          <w:tcPr>
            <w:tcW w:w="2448" w:type="dxa"/>
            <w:tcBorders>
              <w:top w:val="single" w:sz="4" w:space="0" w:color="auto"/>
              <w:left w:val="single" w:sz="4" w:space="0" w:color="auto"/>
              <w:bottom w:val="single" w:sz="4" w:space="0" w:color="auto"/>
              <w:right w:val="single" w:sz="4" w:space="0" w:color="auto"/>
            </w:tcBorders>
          </w:tcPr>
          <w:p w14:paraId="7537E1FE" w14:textId="08FA5435" w:rsidR="00851200" w:rsidRPr="00A7176A" w:rsidRDefault="00693BB4" w:rsidP="00F3072A">
            <w:r>
              <w:t>3) Aug. 29-Sept. 4</w:t>
            </w:r>
          </w:p>
        </w:tc>
        <w:tc>
          <w:tcPr>
            <w:tcW w:w="2070" w:type="dxa"/>
            <w:tcBorders>
              <w:top w:val="single" w:sz="4" w:space="0" w:color="auto"/>
              <w:left w:val="single" w:sz="4" w:space="0" w:color="auto"/>
              <w:bottom w:val="single" w:sz="4" w:space="0" w:color="auto"/>
              <w:right w:val="single" w:sz="4" w:space="0" w:color="auto"/>
            </w:tcBorders>
          </w:tcPr>
          <w:p w14:paraId="7BE5B81E" w14:textId="77777777" w:rsidR="000A77F9" w:rsidRPr="000A77F9" w:rsidRDefault="00851200"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eastAsia="Times New Roman" w:hAnsi="Bookman Old Style" w:cs="Arial"/>
                <w:sz w:val="18"/>
                <w:szCs w:val="18"/>
              </w:rPr>
              <w:t xml:space="preserve">Ch. 2: </w:t>
            </w:r>
            <w:r w:rsidR="000A77F9" w:rsidRPr="000A77F9">
              <w:rPr>
                <w:rFonts w:ascii="Bookman Old Style" w:hAnsi="Bookman Old Style" w:cs="Arial"/>
                <w:bCs/>
                <w:sz w:val="18"/>
                <w:szCs w:val="18"/>
              </w:rPr>
              <w:t>The Children/</w:t>
            </w:r>
          </w:p>
          <w:p w14:paraId="36D55800" w14:textId="77777777" w:rsidR="000A77F9" w:rsidRPr="000A77F9" w:rsidRDefault="000A77F9"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hAnsi="Bookman Old Style" w:cs="Arial"/>
                <w:bCs/>
                <w:sz w:val="18"/>
                <w:szCs w:val="18"/>
              </w:rPr>
              <w:t>Importance of Play</w:t>
            </w:r>
          </w:p>
          <w:p w14:paraId="319DD0A4" w14:textId="77777777" w:rsidR="00851200"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0E59F8DA"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2 </w:t>
            </w:r>
            <w:r w:rsidR="00DD43B6">
              <w:rPr>
                <w:rFonts w:ascii="Bookman Old Style" w:eastAsia="Times New Roman" w:hAnsi="Bookman Old Style"/>
                <w:sz w:val="20"/>
                <w:szCs w:val="20"/>
              </w:rPr>
              <w:t xml:space="preserve">Exam, Chapter 2 </w:t>
            </w:r>
            <w:r>
              <w:rPr>
                <w:rFonts w:ascii="Bookman Old Style" w:eastAsia="Times New Roman" w:hAnsi="Bookman Old Style"/>
                <w:sz w:val="20"/>
                <w:szCs w:val="20"/>
              </w:rPr>
              <w:t>Assignment</w:t>
            </w:r>
            <w:r w:rsidR="00DD43B6">
              <w:rPr>
                <w:rFonts w:ascii="Bookman Old Style" w:eastAsia="Times New Roman" w:hAnsi="Bookman Old Style"/>
                <w:sz w:val="20"/>
                <w:szCs w:val="20"/>
              </w:rPr>
              <w:t>,</w:t>
            </w:r>
            <w:r w:rsidR="0037470B">
              <w:rPr>
                <w:rFonts w:ascii="Bookman Old Style" w:eastAsia="Times New Roman" w:hAnsi="Bookman Old Style"/>
                <w:sz w:val="20"/>
                <w:szCs w:val="20"/>
              </w:rPr>
              <w:t xml:space="preserve"> and</w:t>
            </w:r>
            <w:r>
              <w:rPr>
                <w:rFonts w:ascii="Bookman Old Style" w:eastAsia="Times New Roman" w:hAnsi="Bookman Old Style"/>
                <w:sz w:val="20"/>
                <w:szCs w:val="20"/>
              </w:rPr>
              <w:t xml:space="preserve"> Discussion Board – </w:t>
            </w:r>
            <w:r w:rsidR="00DD43B6">
              <w:rPr>
                <w:rFonts w:ascii="Bookman Old Style" w:eastAsia="Times New Roman" w:hAnsi="Bookman Old Style"/>
                <w:sz w:val="20"/>
                <w:szCs w:val="20"/>
              </w:rPr>
              <w:t>Due Sunday 11:</w:t>
            </w:r>
            <w:r>
              <w:rPr>
                <w:rFonts w:ascii="Bookman Old Style" w:eastAsia="Times New Roman" w:hAnsi="Bookman Old Style"/>
                <w:sz w:val="20"/>
                <w:szCs w:val="20"/>
              </w:rPr>
              <w:t>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14:paraId="376F582A"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6DA2498D" w14:textId="1E7EEA74" w:rsidR="00851200" w:rsidRPr="00A7176A" w:rsidRDefault="00693BB4" w:rsidP="00F3072A">
            <w:r>
              <w:t>4) Sept. 6-11</w:t>
            </w:r>
          </w:p>
        </w:tc>
        <w:tc>
          <w:tcPr>
            <w:tcW w:w="2070" w:type="dxa"/>
            <w:tcBorders>
              <w:top w:val="single" w:sz="4" w:space="0" w:color="auto"/>
              <w:left w:val="single" w:sz="4" w:space="0" w:color="auto"/>
              <w:bottom w:val="single" w:sz="4" w:space="0" w:color="auto"/>
              <w:right w:val="single" w:sz="4" w:space="0" w:color="auto"/>
            </w:tcBorders>
            <w:hideMark/>
          </w:tcPr>
          <w:p w14:paraId="05ECAA53" w14:textId="77777777" w:rsidR="00851200" w:rsidRPr="008E77D7" w:rsidRDefault="00851200" w:rsidP="000A77F9">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3: </w:t>
            </w:r>
            <w:r w:rsidR="000A77F9">
              <w:rPr>
                <w:rFonts w:ascii="Bookman Old Style" w:eastAsia="Times New Roman" w:hAnsi="Bookman Old Style"/>
                <w:sz w:val="20"/>
                <w:szCs w:val="20"/>
              </w:rPr>
              <w:t>Families/Family Engagement and Communication</w:t>
            </w:r>
          </w:p>
        </w:tc>
        <w:tc>
          <w:tcPr>
            <w:tcW w:w="6480" w:type="dxa"/>
            <w:tcBorders>
              <w:top w:val="single" w:sz="4" w:space="0" w:color="auto"/>
              <w:left w:val="single" w:sz="4" w:space="0" w:color="auto"/>
              <w:bottom w:val="single" w:sz="4" w:space="0" w:color="auto"/>
              <w:right w:val="single" w:sz="4" w:space="0" w:color="auto"/>
            </w:tcBorders>
          </w:tcPr>
          <w:p w14:paraId="634EEE9E"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w:t>
            </w:r>
            <w:r w:rsidR="00DD43B6">
              <w:rPr>
                <w:rFonts w:ascii="Bookman Old Style" w:eastAsia="Times New Roman" w:hAnsi="Bookman Old Style"/>
                <w:sz w:val="20"/>
                <w:szCs w:val="20"/>
              </w:rPr>
              <w:t xml:space="preserve"> Exam, Chapter 3</w:t>
            </w:r>
            <w:r w:rsidRPr="008E77D7">
              <w:rPr>
                <w:rFonts w:ascii="Bookman Old Style" w:eastAsia="Times New Roman" w:hAnsi="Bookman Old Style"/>
                <w:sz w:val="20"/>
                <w:szCs w:val="20"/>
              </w:rPr>
              <w:t xml:space="preserve"> Assignment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Discussion Board</w:t>
            </w:r>
          </w:p>
          <w:p w14:paraId="662513A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w:t>
            </w:r>
            <w:r w:rsidR="00DD43B6">
              <w:rPr>
                <w:rFonts w:ascii="Bookman Old Style" w:eastAsia="Times New Roman" w:hAnsi="Bookman Old Style"/>
                <w:sz w:val="20"/>
                <w:szCs w:val="20"/>
              </w:rPr>
              <w:t xml:space="preserve"> </w:t>
            </w:r>
            <w:r>
              <w:rPr>
                <w:rFonts w:ascii="Bookman Old Style" w:eastAsia="Times New Roman" w:hAnsi="Bookman Old Style"/>
                <w:sz w:val="20"/>
                <w:szCs w:val="20"/>
              </w:rPr>
              <w:t>pm</w:t>
            </w:r>
          </w:p>
        </w:tc>
      </w:tr>
      <w:tr w:rsidR="00851200" w:rsidRPr="008E77D7" w14:paraId="42AEE557" w14:textId="77777777" w:rsidTr="00477F5F">
        <w:trPr>
          <w:trHeight w:val="458"/>
        </w:trPr>
        <w:tc>
          <w:tcPr>
            <w:tcW w:w="2448" w:type="dxa"/>
            <w:tcBorders>
              <w:top w:val="single" w:sz="4" w:space="0" w:color="auto"/>
              <w:left w:val="single" w:sz="4" w:space="0" w:color="auto"/>
              <w:bottom w:val="single" w:sz="4" w:space="0" w:color="auto"/>
              <w:right w:val="single" w:sz="4" w:space="0" w:color="auto"/>
            </w:tcBorders>
            <w:hideMark/>
          </w:tcPr>
          <w:p w14:paraId="45961814" w14:textId="1FFB43A6" w:rsidR="00851200" w:rsidRPr="00A7176A" w:rsidRDefault="00693BB4" w:rsidP="00F3072A">
            <w:r>
              <w:t>5) Sept. 12-18</w:t>
            </w:r>
          </w:p>
        </w:tc>
        <w:tc>
          <w:tcPr>
            <w:tcW w:w="2070" w:type="dxa"/>
            <w:tcBorders>
              <w:top w:val="single" w:sz="4" w:space="0" w:color="auto"/>
              <w:left w:val="single" w:sz="4" w:space="0" w:color="auto"/>
              <w:bottom w:val="single" w:sz="4" w:space="0" w:color="auto"/>
              <w:right w:val="single" w:sz="4" w:space="0" w:color="auto"/>
            </w:tcBorders>
            <w:hideMark/>
          </w:tcPr>
          <w:p w14:paraId="2A26826C" w14:textId="5EB05C01" w:rsidR="00693BB4" w:rsidRDefault="00693BB4" w:rsidP="00693BB4">
            <w:pPr>
              <w:pStyle w:val="Heading1"/>
              <w:rPr>
                <w:rFonts w:ascii="Bookman Old Style" w:hAnsi="Bookman Old Style"/>
                <w:sz w:val="18"/>
                <w:szCs w:val="18"/>
              </w:rPr>
            </w:pPr>
            <w:r>
              <w:rPr>
                <w:rFonts w:ascii="Bookman Old Style" w:eastAsia="Times New Roman" w:hAnsi="Bookman Old Style"/>
                <w:color w:val="auto"/>
                <w:sz w:val="18"/>
                <w:szCs w:val="18"/>
              </w:rPr>
              <w:t>Chapter 4: Teachers</w:t>
            </w:r>
          </w:p>
          <w:p w14:paraId="226623D5" w14:textId="2EC675DF" w:rsidR="000A77F9" w:rsidRPr="00DD43B6" w:rsidRDefault="000A77F9" w:rsidP="000A77F9">
            <w:pPr>
              <w:rPr>
                <w:rFonts w:ascii="Bookman Old Style" w:hAnsi="Bookman Old Style"/>
                <w:sz w:val="18"/>
                <w:szCs w:val="18"/>
              </w:rPr>
            </w:pPr>
          </w:p>
          <w:p w14:paraId="43795781"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14:paraId="211EC163"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w:t>
            </w:r>
            <w:r w:rsidR="00DD43B6">
              <w:rPr>
                <w:rFonts w:ascii="Bookman Old Style" w:eastAsia="Times New Roman" w:hAnsi="Bookman Old Style"/>
                <w:sz w:val="20"/>
                <w:szCs w:val="20"/>
              </w:rPr>
              <w:t xml:space="preserve"> Exam, Chapter 4</w:t>
            </w:r>
            <w:r>
              <w:rPr>
                <w:rFonts w:ascii="Bookman Old Style" w:eastAsia="Times New Roman" w:hAnsi="Bookman Old Style"/>
                <w:sz w:val="20"/>
                <w:szCs w:val="20"/>
              </w:rPr>
              <w:t xml:space="preserve"> Assignment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Discussion Board</w:t>
            </w:r>
          </w:p>
          <w:p w14:paraId="33EDBE6B"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33E94AB5"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4AA1059C" w14:textId="48DCB53B" w:rsidR="00851200" w:rsidRPr="00A7176A" w:rsidRDefault="00693BB4" w:rsidP="00F3072A">
            <w:r>
              <w:t>6) Sept. 19-25</w:t>
            </w:r>
          </w:p>
        </w:tc>
        <w:tc>
          <w:tcPr>
            <w:tcW w:w="2070" w:type="dxa"/>
            <w:tcBorders>
              <w:top w:val="single" w:sz="4" w:space="0" w:color="auto"/>
              <w:left w:val="single" w:sz="4" w:space="0" w:color="auto"/>
              <w:bottom w:val="single" w:sz="4" w:space="0" w:color="auto"/>
              <w:right w:val="single" w:sz="4" w:space="0" w:color="auto"/>
            </w:tcBorders>
            <w:hideMark/>
          </w:tcPr>
          <w:p w14:paraId="1E6104B2" w14:textId="77777777" w:rsidR="00851200" w:rsidRPr="00DD43B6" w:rsidRDefault="00851200" w:rsidP="00B77205">
            <w:pPr>
              <w:rPr>
                <w:rFonts w:ascii="Bookman Old Style" w:hAnsi="Bookman Old Style"/>
                <w:sz w:val="18"/>
                <w:szCs w:val="18"/>
                <w:lang w:eastAsia="x-none"/>
              </w:rPr>
            </w:pPr>
            <w:r w:rsidRPr="00DD43B6">
              <w:rPr>
                <w:rFonts w:ascii="Bookman Old Style" w:eastAsia="Times New Roman" w:hAnsi="Bookman Old Style"/>
                <w:sz w:val="18"/>
                <w:szCs w:val="18"/>
              </w:rPr>
              <w:t xml:space="preserve">Ch. 5 : </w:t>
            </w:r>
            <w:r w:rsidR="00DD43B6" w:rsidRPr="00DD43B6">
              <w:rPr>
                <w:rFonts w:ascii="Bookman Old Style" w:hAnsi="Bookman Old Style"/>
                <w:sz w:val="18"/>
                <w:szCs w:val="18"/>
                <w:lang w:eastAsia="x-none"/>
              </w:rPr>
              <w:t>Child Developmental Theorists</w:t>
            </w:r>
            <w:r w:rsidR="00DD43B6">
              <w:rPr>
                <w:rFonts w:ascii="Bookman Old Style" w:hAnsi="Bookman Old Style"/>
                <w:sz w:val="18"/>
                <w:szCs w:val="18"/>
                <w:lang w:eastAsia="x-none"/>
              </w:rPr>
              <w:t xml:space="preserve"> </w:t>
            </w:r>
          </w:p>
        </w:tc>
        <w:tc>
          <w:tcPr>
            <w:tcW w:w="6480" w:type="dxa"/>
            <w:tcBorders>
              <w:top w:val="single" w:sz="4" w:space="0" w:color="auto"/>
              <w:left w:val="single" w:sz="4" w:space="0" w:color="auto"/>
              <w:bottom w:val="single" w:sz="4" w:space="0" w:color="auto"/>
              <w:right w:val="single" w:sz="4" w:space="0" w:color="auto"/>
            </w:tcBorders>
          </w:tcPr>
          <w:p w14:paraId="0AFDDE09" w14:textId="77777777"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w:t>
            </w:r>
            <w:r w:rsidR="0037470B">
              <w:rPr>
                <w:rFonts w:ascii="Bookman Old Style" w:eastAsia="Times New Roman" w:hAnsi="Bookman Old Style"/>
                <w:sz w:val="20"/>
                <w:szCs w:val="20"/>
              </w:rPr>
              <w:t xml:space="preserve">Exam, Chapter 5 Assignment, and </w:t>
            </w:r>
            <w:r w:rsidRPr="00046F91">
              <w:rPr>
                <w:rFonts w:ascii="Bookman Old Style" w:eastAsia="Times New Roman" w:hAnsi="Bookman Old Style"/>
                <w:sz w:val="20"/>
                <w:szCs w:val="20"/>
              </w:rPr>
              <w:t xml:space="preserve">Discussion Board </w:t>
            </w:r>
          </w:p>
          <w:p w14:paraId="483BA9A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7BE5B901"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17E3DB12" w14:textId="3FD5295E" w:rsidR="00851200" w:rsidRPr="00A7176A" w:rsidRDefault="00693BB4" w:rsidP="00F3072A">
            <w:r>
              <w:t>7) Sept. 26-Oct.2</w:t>
            </w:r>
          </w:p>
        </w:tc>
        <w:tc>
          <w:tcPr>
            <w:tcW w:w="2070" w:type="dxa"/>
            <w:tcBorders>
              <w:top w:val="single" w:sz="4" w:space="0" w:color="auto"/>
              <w:left w:val="single" w:sz="4" w:space="0" w:color="auto"/>
              <w:bottom w:val="single" w:sz="4" w:space="0" w:color="auto"/>
              <w:right w:val="single" w:sz="4" w:space="0" w:color="auto"/>
            </w:tcBorders>
            <w:hideMark/>
          </w:tcPr>
          <w:p w14:paraId="1B5808CC" w14:textId="77777777" w:rsidR="00851200" w:rsidRPr="00DD43B6" w:rsidRDefault="00851200" w:rsidP="00F3072A">
            <w:pPr>
              <w:spacing w:after="0" w:line="240" w:lineRule="auto"/>
              <w:rPr>
                <w:rFonts w:ascii="Bookman Old Style" w:eastAsia="Times New Roman" w:hAnsi="Bookman Old Style"/>
                <w:sz w:val="18"/>
                <w:szCs w:val="18"/>
              </w:rPr>
            </w:pPr>
            <w:r w:rsidRPr="00DD43B6">
              <w:rPr>
                <w:rFonts w:ascii="Bookman Old Style" w:eastAsia="Times New Roman" w:hAnsi="Bookman Old Style"/>
                <w:sz w:val="18"/>
                <w:szCs w:val="18"/>
              </w:rPr>
              <w:t xml:space="preserve">Ch. 6: </w:t>
            </w:r>
            <w:r w:rsidR="00DD43B6" w:rsidRPr="00DD43B6">
              <w:rPr>
                <w:rFonts w:ascii="Bookman Old Style" w:hAnsi="Bookman Old Style"/>
                <w:sz w:val="18"/>
                <w:szCs w:val="18"/>
              </w:rPr>
              <w:t>Standards and Assessment/Observation and Assessment</w:t>
            </w:r>
          </w:p>
        </w:tc>
        <w:tc>
          <w:tcPr>
            <w:tcW w:w="6480" w:type="dxa"/>
            <w:tcBorders>
              <w:top w:val="single" w:sz="4" w:space="0" w:color="auto"/>
              <w:left w:val="single" w:sz="4" w:space="0" w:color="auto"/>
              <w:bottom w:val="single" w:sz="4" w:space="0" w:color="auto"/>
              <w:right w:val="single" w:sz="4" w:space="0" w:color="auto"/>
            </w:tcBorders>
          </w:tcPr>
          <w:p w14:paraId="1B5649FC"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00B77205">
              <w:rPr>
                <w:rFonts w:ascii="Bookman Old Style" w:eastAsia="Times New Roman" w:hAnsi="Bookman Old Style"/>
                <w:sz w:val="20"/>
                <w:szCs w:val="20"/>
              </w:rPr>
              <w:t xml:space="preserve"> Exam, </w:t>
            </w:r>
            <w:r w:rsidR="0037470B">
              <w:rPr>
                <w:rFonts w:ascii="Bookman Old Style" w:eastAsia="Times New Roman" w:hAnsi="Bookman Old Style"/>
                <w:sz w:val="20"/>
                <w:szCs w:val="20"/>
              </w:rPr>
              <w:t xml:space="preserve">and </w:t>
            </w:r>
            <w:r w:rsidRPr="00046F91">
              <w:rPr>
                <w:rFonts w:ascii="Bookman Old Style" w:eastAsia="Times New Roman" w:hAnsi="Bookman Old Style"/>
                <w:sz w:val="20"/>
                <w:szCs w:val="20"/>
              </w:rPr>
              <w:t xml:space="preserve">Discussion Board </w:t>
            </w:r>
          </w:p>
          <w:p w14:paraId="58611426"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2F160C61" w14:textId="3D42A730"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14:paraId="3030922F" w14:textId="77777777" w:rsidTr="00477F5F">
        <w:trPr>
          <w:trHeight w:val="602"/>
        </w:trPr>
        <w:tc>
          <w:tcPr>
            <w:tcW w:w="2448" w:type="dxa"/>
            <w:tcBorders>
              <w:top w:val="single" w:sz="4" w:space="0" w:color="auto"/>
              <w:left w:val="single" w:sz="4" w:space="0" w:color="auto"/>
              <w:bottom w:val="single" w:sz="4" w:space="0" w:color="auto"/>
              <w:right w:val="single" w:sz="4" w:space="0" w:color="auto"/>
            </w:tcBorders>
            <w:hideMark/>
          </w:tcPr>
          <w:p w14:paraId="36F75E6A" w14:textId="263A7F32" w:rsidR="00851200" w:rsidRPr="00A7176A" w:rsidRDefault="00693BB4" w:rsidP="00F3072A">
            <w:r>
              <w:lastRenderedPageBreak/>
              <w:t>8) Oct. 3-9</w:t>
            </w:r>
          </w:p>
        </w:tc>
        <w:tc>
          <w:tcPr>
            <w:tcW w:w="2070" w:type="dxa"/>
            <w:tcBorders>
              <w:top w:val="single" w:sz="4" w:space="0" w:color="auto"/>
              <w:left w:val="single" w:sz="4" w:space="0" w:color="auto"/>
              <w:bottom w:val="single" w:sz="4" w:space="0" w:color="auto"/>
              <w:right w:val="single" w:sz="4" w:space="0" w:color="auto"/>
            </w:tcBorders>
          </w:tcPr>
          <w:p w14:paraId="4AEDD682" w14:textId="77777777" w:rsidR="00DD43B6" w:rsidRPr="00DD43B6" w:rsidRDefault="00851200" w:rsidP="00DD43B6">
            <w:pPr>
              <w:rPr>
                <w:rFonts w:ascii="Bookman Old Style" w:hAnsi="Bookman Old Style"/>
                <w:sz w:val="18"/>
                <w:szCs w:val="18"/>
              </w:rPr>
            </w:pPr>
            <w:r w:rsidRPr="00DD43B6">
              <w:rPr>
                <w:rFonts w:ascii="Bookman Old Style" w:eastAsia="Times New Roman" w:hAnsi="Bookman Old Style"/>
                <w:sz w:val="18"/>
                <w:szCs w:val="18"/>
              </w:rPr>
              <w:t xml:space="preserve">Ch. 7: </w:t>
            </w:r>
            <w:r w:rsidR="00DD43B6" w:rsidRPr="00DD43B6">
              <w:rPr>
                <w:rFonts w:ascii="Bookman Old Style" w:hAnsi="Bookman Old Style"/>
                <w:sz w:val="18"/>
                <w:szCs w:val="18"/>
              </w:rPr>
              <w:t xml:space="preserve">The Environment and selection of </w:t>
            </w:r>
            <w:r w:rsidR="00DD43B6" w:rsidRPr="00DD43B6">
              <w:rPr>
                <w:rFonts w:ascii="Bookman Old Style" w:hAnsi="Bookman Old Style"/>
                <w:sz w:val="18"/>
                <w:szCs w:val="18"/>
              </w:rPr>
              <w:br/>
              <w:t>Materials</w:t>
            </w:r>
          </w:p>
          <w:p w14:paraId="214B1671" w14:textId="77777777"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58A89F07"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0037470B">
              <w:rPr>
                <w:rFonts w:ascii="Bookman Old Style" w:eastAsia="Times New Roman" w:hAnsi="Bookman Old Style"/>
                <w:sz w:val="20"/>
                <w:szCs w:val="20"/>
              </w:rPr>
              <w:t xml:space="preserve"> Exam, Chapter 7</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57E9AF4D"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AF6FC0F" w14:textId="77777777"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49C34F85"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5264DA88" w14:textId="5C6A5991" w:rsidR="00851200" w:rsidRPr="00A7176A" w:rsidRDefault="00693BB4" w:rsidP="00F3072A">
            <w:r>
              <w:t>9) Oct. 10-16</w:t>
            </w:r>
          </w:p>
        </w:tc>
        <w:tc>
          <w:tcPr>
            <w:tcW w:w="2070" w:type="dxa"/>
            <w:tcBorders>
              <w:top w:val="single" w:sz="4" w:space="0" w:color="auto"/>
              <w:left w:val="single" w:sz="4" w:space="0" w:color="auto"/>
              <w:bottom w:val="single" w:sz="4" w:space="0" w:color="auto"/>
              <w:right w:val="single" w:sz="4" w:space="0" w:color="auto"/>
            </w:tcBorders>
            <w:hideMark/>
          </w:tcPr>
          <w:p w14:paraId="02207BDC"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8: </w:t>
            </w:r>
            <w:r w:rsidR="00AB5053" w:rsidRPr="00AB5053">
              <w:rPr>
                <w:rFonts w:ascii="Bookman Old Style" w:hAnsi="Bookman Old Style"/>
                <w:bCs/>
                <w:sz w:val="18"/>
                <w:szCs w:val="18"/>
              </w:rPr>
              <w:t>Teacher Directed vs. Emergent Activities</w:t>
            </w:r>
          </w:p>
        </w:tc>
        <w:tc>
          <w:tcPr>
            <w:tcW w:w="6480" w:type="dxa"/>
            <w:tcBorders>
              <w:top w:val="single" w:sz="4" w:space="0" w:color="auto"/>
              <w:left w:val="single" w:sz="4" w:space="0" w:color="auto"/>
              <w:bottom w:val="single" w:sz="4" w:space="0" w:color="auto"/>
              <w:right w:val="single" w:sz="4" w:space="0" w:color="auto"/>
            </w:tcBorders>
          </w:tcPr>
          <w:p w14:paraId="333C6257"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w:t>
            </w:r>
            <w:r w:rsidR="0037470B">
              <w:rPr>
                <w:rFonts w:ascii="Bookman Old Style" w:eastAsia="Times New Roman" w:hAnsi="Bookman Old Style"/>
                <w:sz w:val="20"/>
                <w:szCs w:val="20"/>
              </w:rPr>
              <w:t xml:space="preserve">Exam, Chapter 8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t</w:t>
            </w:r>
            <w:r w:rsidR="00AB5053">
              <w:rPr>
                <w:rFonts w:ascii="Bookman Old Style" w:eastAsia="Times New Roman" w:hAnsi="Bookman Old Style"/>
                <w:sz w:val="20"/>
                <w:szCs w:val="20"/>
              </w:rPr>
              <w:t>,</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 xml:space="preserve">Discussion Board    </w:t>
            </w:r>
          </w:p>
          <w:p w14:paraId="2E957F06"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836C460" w14:textId="77777777" w:rsidR="00851200" w:rsidRDefault="00851200" w:rsidP="00F3072A">
            <w:pPr>
              <w:spacing w:after="0" w:line="240" w:lineRule="auto"/>
              <w:rPr>
                <w:rFonts w:ascii="Bookman Old Style" w:eastAsia="Times New Roman" w:hAnsi="Bookman Old Style"/>
                <w:sz w:val="20"/>
                <w:szCs w:val="20"/>
              </w:rPr>
            </w:pPr>
          </w:p>
          <w:p w14:paraId="28185D62" w14:textId="77777777"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14:paraId="3D8F8750" w14:textId="77777777" w:rsidTr="00477F5F">
        <w:trPr>
          <w:trHeight w:val="692"/>
        </w:trPr>
        <w:tc>
          <w:tcPr>
            <w:tcW w:w="2448" w:type="dxa"/>
            <w:tcBorders>
              <w:top w:val="single" w:sz="4" w:space="0" w:color="auto"/>
              <w:left w:val="single" w:sz="4" w:space="0" w:color="auto"/>
              <w:bottom w:val="single" w:sz="4" w:space="0" w:color="auto"/>
              <w:right w:val="single" w:sz="4" w:space="0" w:color="auto"/>
            </w:tcBorders>
            <w:hideMark/>
          </w:tcPr>
          <w:p w14:paraId="64CE6FC4" w14:textId="2E9C823E" w:rsidR="00851200" w:rsidRPr="00A7176A" w:rsidRDefault="00693BB4" w:rsidP="00F3072A">
            <w:r>
              <w:t>10) Oct. 17-23</w:t>
            </w:r>
          </w:p>
        </w:tc>
        <w:tc>
          <w:tcPr>
            <w:tcW w:w="2070" w:type="dxa"/>
            <w:tcBorders>
              <w:top w:val="single" w:sz="4" w:space="0" w:color="auto"/>
              <w:left w:val="single" w:sz="4" w:space="0" w:color="auto"/>
              <w:bottom w:val="single" w:sz="4" w:space="0" w:color="auto"/>
              <w:right w:val="single" w:sz="4" w:space="0" w:color="auto"/>
            </w:tcBorders>
            <w:hideMark/>
          </w:tcPr>
          <w:p w14:paraId="1DE8E7E7" w14:textId="7DDD60D4" w:rsidR="00851200" w:rsidRPr="008B3490" w:rsidRDefault="00851200" w:rsidP="008B3490">
            <w:pPr>
              <w:rPr>
                <w:rFonts w:ascii="Bookman Old Style" w:hAnsi="Bookman Old Style"/>
                <w:bCs/>
                <w:sz w:val="18"/>
                <w:szCs w:val="18"/>
              </w:rPr>
            </w:pPr>
            <w:r w:rsidRPr="00853830">
              <w:rPr>
                <w:rFonts w:ascii="Bookman Old Style" w:eastAsia="Times New Roman" w:hAnsi="Bookman Old Style"/>
                <w:sz w:val="18"/>
                <w:szCs w:val="18"/>
              </w:rPr>
              <w:t xml:space="preserve">Ch. 9: </w:t>
            </w:r>
            <w:r w:rsidR="00853830" w:rsidRPr="00853830">
              <w:rPr>
                <w:rFonts w:ascii="Bookman Old Style" w:hAnsi="Bookman Old Style"/>
                <w:bCs/>
                <w:sz w:val="18"/>
                <w:szCs w:val="18"/>
              </w:rPr>
              <w:t>Why is Creativity so Important?</w:t>
            </w:r>
            <w:r w:rsidR="00853830">
              <w:rPr>
                <w:rFonts w:ascii="Bookman Old Style" w:hAnsi="Bookman Old Style"/>
                <w:bCs/>
                <w:sz w:val="18"/>
                <w:szCs w:val="18"/>
              </w:rPr>
              <w:t xml:space="preserve"> </w:t>
            </w:r>
            <w:r w:rsidR="00853830" w:rsidRPr="00853830">
              <w:rPr>
                <w:rFonts w:ascii="Bookman Old Style" w:hAnsi="Bookman Old Style"/>
                <w:bCs/>
                <w:sz w:val="18"/>
                <w:szCs w:val="18"/>
              </w:rPr>
              <w:t>Process vs. Product/Multiple Intelligences</w:t>
            </w:r>
          </w:p>
        </w:tc>
        <w:tc>
          <w:tcPr>
            <w:tcW w:w="6480" w:type="dxa"/>
            <w:tcBorders>
              <w:top w:val="single" w:sz="4" w:space="0" w:color="auto"/>
              <w:left w:val="single" w:sz="4" w:space="0" w:color="auto"/>
              <w:bottom w:val="single" w:sz="4" w:space="0" w:color="auto"/>
              <w:right w:val="single" w:sz="4" w:space="0" w:color="auto"/>
            </w:tcBorders>
          </w:tcPr>
          <w:p w14:paraId="0B154490"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w:t>
            </w:r>
            <w:r w:rsidR="00B77205">
              <w:rPr>
                <w:rFonts w:ascii="Bookman Old Style" w:eastAsia="Times New Roman" w:hAnsi="Bookman Old Style"/>
                <w:sz w:val="20"/>
                <w:szCs w:val="20"/>
              </w:rPr>
              <w:t>Exam</w:t>
            </w:r>
            <w:r w:rsidR="0037470B">
              <w:rPr>
                <w:rFonts w:ascii="Bookman Old Style" w:eastAsia="Times New Roman" w:hAnsi="Bookman Old Style"/>
                <w:sz w:val="20"/>
                <w:szCs w:val="20"/>
              </w:rPr>
              <w:t xml:space="preserve"> and </w:t>
            </w:r>
            <w:r>
              <w:rPr>
                <w:rFonts w:ascii="Bookman Old Style" w:eastAsia="Times New Roman" w:hAnsi="Bookman Old Style"/>
                <w:sz w:val="20"/>
                <w:szCs w:val="20"/>
              </w:rPr>
              <w:t xml:space="preserve">Discussion Board           </w:t>
            </w:r>
          </w:p>
          <w:p w14:paraId="49F41244"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36D9F42" w14:textId="77777777" w:rsidR="00B77205" w:rsidRPr="00CF5CC4" w:rsidRDefault="00B77205" w:rsidP="00F3072A">
            <w:pPr>
              <w:spacing w:after="0" w:line="240" w:lineRule="auto"/>
              <w:rPr>
                <w:rFonts w:ascii="Bookman Old Style" w:eastAsia="Times New Roman" w:hAnsi="Bookman Old Style"/>
                <w:sz w:val="20"/>
                <w:szCs w:val="20"/>
              </w:rPr>
            </w:pPr>
          </w:p>
          <w:p w14:paraId="0F8377AD" w14:textId="032D59DF" w:rsidR="00851200" w:rsidRDefault="00851200" w:rsidP="00F3072A">
            <w:pPr>
              <w:spacing w:after="0" w:line="240" w:lineRule="auto"/>
              <w:rPr>
                <w:rFonts w:ascii="Bookman Old Style" w:eastAsia="Times New Roman" w:hAnsi="Bookman Old Style"/>
                <w:sz w:val="20"/>
                <w:szCs w:val="20"/>
              </w:rPr>
            </w:pPr>
          </w:p>
          <w:p w14:paraId="4192F360" w14:textId="77777777"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14:paraId="645A7B38" w14:textId="77777777" w:rsidTr="00477F5F">
        <w:trPr>
          <w:trHeight w:val="737"/>
        </w:trPr>
        <w:tc>
          <w:tcPr>
            <w:tcW w:w="2448" w:type="dxa"/>
            <w:tcBorders>
              <w:top w:val="single" w:sz="4" w:space="0" w:color="auto"/>
              <w:left w:val="single" w:sz="4" w:space="0" w:color="auto"/>
              <w:bottom w:val="single" w:sz="4" w:space="0" w:color="auto"/>
              <w:right w:val="single" w:sz="4" w:space="0" w:color="auto"/>
            </w:tcBorders>
            <w:hideMark/>
          </w:tcPr>
          <w:p w14:paraId="5081D502" w14:textId="47FD1AE0" w:rsidR="00851200" w:rsidRPr="00A7176A" w:rsidRDefault="00693BB4" w:rsidP="00F3072A">
            <w:r>
              <w:t>11) Oct. 24-30</w:t>
            </w:r>
          </w:p>
        </w:tc>
        <w:tc>
          <w:tcPr>
            <w:tcW w:w="2070" w:type="dxa"/>
            <w:tcBorders>
              <w:top w:val="single" w:sz="4" w:space="0" w:color="auto"/>
              <w:left w:val="single" w:sz="4" w:space="0" w:color="auto"/>
              <w:bottom w:val="single" w:sz="4" w:space="0" w:color="auto"/>
              <w:right w:val="single" w:sz="4" w:space="0" w:color="auto"/>
            </w:tcBorders>
            <w:hideMark/>
          </w:tcPr>
          <w:p w14:paraId="1FD57C67"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10: </w:t>
            </w:r>
            <w:r w:rsidR="00853830" w:rsidRPr="00853830">
              <w:rPr>
                <w:rFonts w:ascii="Bookman Old Style" w:hAnsi="Bookman Old Style"/>
                <w:sz w:val="18"/>
                <w:szCs w:val="18"/>
                <w:lang w:eastAsia="x-none"/>
              </w:rPr>
              <w:t>Physical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5C124A9E"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0037470B">
              <w:rPr>
                <w:rFonts w:ascii="Bookman Old Style" w:eastAsia="Times New Roman" w:hAnsi="Bookman Old Style"/>
                <w:sz w:val="20"/>
                <w:szCs w:val="20"/>
              </w:rPr>
              <w:t xml:space="preserve"> Exam, Chapter 10</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44C56903"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5D7F55BB"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7E35F918" w14:textId="238588EF" w:rsidR="00851200" w:rsidRPr="00A7176A" w:rsidRDefault="00851200" w:rsidP="00F3072A">
            <w:r w:rsidRPr="00A7176A">
              <w:t>12</w:t>
            </w:r>
            <w:r w:rsidR="00693BB4">
              <w:t>) Oct. 31-Nov. 6</w:t>
            </w:r>
          </w:p>
        </w:tc>
        <w:tc>
          <w:tcPr>
            <w:tcW w:w="2070" w:type="dxa"/>
            <w:tcBorders>
              <w:top w:val="single" w:sz="4" w:space="0" w:color="auto"/>
              <w:left w:val="single" w:sz="4" w:space="0" w:color="auto"/>
              <w:bottom w:val="single" w:sz="4" w:space="0" w:color="auto"/>
              <w:right w:val="single" w:sz="4" w:space="0" w:color="auto"/>
            </w:tcBorders>
            <w:hideMark/>
          </w:tcPr>
          <w:p w14:paraId="77A2012E"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11: </w:t>
            </w:r>
            <w:r w:rsidR="00853830" w:rsidRPr="00853830">
              <w:rPr>
                <w:rFonts w:ascii="Bookman Old Style" w:hAnsi="Bookman Old Style"/>
                <w:bCs/>
                <w:sz w:val="18"/>
                <w:szCs w:val="18"/>
              </w:rPr>
              <w:t>Cognitive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1D143E78"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0037470B">
              <w:rPr>
                <w:rFonts w:ascii="Bookman Old Style" w:eastAsia="Times New Roman" w:hAnsi="Bookman Old Style"/>
                <w:sz w:val="20"/>
                <w:szCs w:val="20"/>
              </w:rPr>
              <w:t xml:space="preserve">Exam, Chapter 11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2CAD45B4"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0E57E881" w14:textId="77777777"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70DDEC10" w14:textId="77777777" w:rsidTr="00477F5F">
        <w:tc>
          <w:tcPr>
            <w:tcW w:w="2448" w:type="dxa"/>
            <w:tcBorders>
              <w:top w:val="single" w:sz="4" w:space="0" w:color="auto"/>
              <w:left w:val="single" w:sz="4" w:space="0" w:color="auto"/>
              <w:bottom w:val="single" w:sz="4" w:space="0" w:color="auto"/>
              <w:right w:val="single" w:sz="4" w:space="0" w:color="auto"/>
            </w:tcBorders>
            <w:hideMark/>
          </w:tcPr>
          <w:p w14:paraId="7908E1F6" w14:textId="60190DAB" w:rsidR="00851200" w:rsidRPr="00A7176A" w:rsidRDefault="00851200" w:rsidP="00F3072A">
            <w:r w:rsidRPr="00A7176A">
              <w:t>13</w:t>
            </w:r>
            <w:r w:rsidR="00693BB4">
              <w:t>) Nov. 7-13</w:t>
            </w:r>
          </w:p>
        </w:tc>
        <w:tc>
          <w:tcPr>
            <w:tcW w:w="2070" w:type="dxa"/>
            <w:tcBorders>
              <w:top w:val="single" w:sz="4" w:space="0" w:color="auto"/>
              <w:left w:val="single" w:sz="4" w:space="0" w:color="auto"/>
              <w:bottom w:val="single" w:sz="4" w:space="0" w:color="auto"/>
              <w:right w:val="single" w:sz="4" w:space="0" w:color="auto"/>
            </w:tcBorders>
            <w:hideMark/>
          </w:tcPr>
          <w:p w14:paraId="64D1A44F" w14:textId="77777777"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12: Books and Language</w:t>
            </w:r>
          </w:p>
        </w:tc>
        <w:tc>
          <w:tcPr>
            <w:tcW w:w="6480" w:type="dxa"/>
            <w:tcBorders>
              <w:top w:val="single" w:sz="4" w:space="0" w:color="auto"/>
              <w:left w:val="single" w:sz="4" w:space="0" w:color="auto"/>
              <w:bottom w:val="single" w:sz="4" w:space="0" w:color="auto"/>
              <w:right w:val="single" w:sz="4" w:space="0" w:color="auto"/>
            </w:tcBorders>
          </w:tcPr>
          <w:p w14:paraId="599953F9"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0037470B">
              <w:rPr>
                <w:rFonts w:ascii="Bookman Old Style" w:eastAsia="Times New Roman" w:hAnsi="Bookman Old Style"/>
                <w:sz w:val="20"/>
                <w:szCs w:val="20"/>
              </w:rPr>
              <w:t xml:space="preserve"> Exam, Chapter 12</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6A375929"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686474B3" w14:textId="77777777"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63941D5C" w14:textId="77777777" w:rsidTr="00477F5F">
        <w:trPr>
          <w:trHeight w:val="539"/>
        </w:trPr>
        <w:tc>
          <w:tcPr>
            <w:tcW w:w="2448" w:type="dxa"/>
            <w:tcBorders>
              <w:top w:val="single" w:sz="4" w:space="0" w:color="auto"/>
              <w:left w:val="single" w:sz="4" w:space="0" w:color="auto"/>
              <w:bottom w:val="single" w:sz="4" w:space="0" w:color="auto"/>
              <w:right w:val="single" w:sz="4" w:space="0" w:color="auto"/>
            </w:tcBorders>
            <w:hideMark/>
          </w:tcPr>
          <w:p w14:paraId="0CB61761" w14:textId="68F01DA1" w:rsidR="00851200" w:rsidRPr="00A7176A" w:rsidRDefault="00851200" w:rsidP="00F3072A">
            <w:r w:rsidRPr="00A7176A">
              <w:t>14</w:t>
            </w:r>
            <w:r w:rsidR="00693BB4">
              <w:t>) Nov. 14-20</w:t>
            </w:r>
          </w:p>
        </w:tc>
        <w:tc>
          <w:tcPr>
            <w:tcW w:w="2070" w:type="dxa"/>
            <w:tcBorders>
              <w:top w:val="single" w:sz="4" w:space="0" w:color="auto"/>
              <w:left w:val="single" w:sz="4" w:space="0" w:color="auto"/>
              <w:bottom w:val="single" w:sz="4" w:space="0" w:color="auto"/>
              <w:right w:val="single" w:sz="4" w:space="0" w:color="auto"/>
            </w:tcBorders>
            <w:hideMark/>
          </w:tcPr>
          <w:p w14:paraId="40AB9790" w14:textId="77777777"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13: Social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11E2596A" w14:textId="77777777" w:rsidR="0037470B"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0037470B">
              <w:rPr>
                <w:rFonts w:ascii="Bookman Old Style" w:eastAsia="Times New Roman" w:hAnsi="Bookman Old Style"/>
                <w:sz w:val="20"/>
                <w:szCs w:val="20"/>
              </w:rPr>
              <w:t xml:space="preserve"> Exam, Chapter 13</w:t>
            </w:r>
            <w:r w:rsidRPr="008E77D7">
              <w:rPr>
                <w:rFonts w:ascii="Bookman Old Style" w:eastAsia="Times New Roman" w:hAnsi="Bookman Old Style"/>
                <w:sz w:val="20"/>
                <w:szCs w:val="20"/>
              </w:rPr>
              <w:t xml:space="preserve"> Assignmen</w:t>
            </w:r>
            <w:r w:rsidR="0037470B">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57DEA6D5" w14:textId="380F1A11" w:rsidR="001021DC"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Due </w:t>
            </w:r>
            <w:r w:rsidR="001021DC">
              <w:rPr>
                <w:rFonts w:ascii="Bookman Old Style" w:eastAsia="Times New Roman" w:hAnsi="Bookman Old Style"/>
                <w:sz w:val="20"/>
                <w:szCs w:val="20"/>
              </w:rPr>
              <w:t>Sunday 11:55p</w:t>
            </w:r>
          </w:p>
          <w:p w14:paraId="1F7EA077" w14:textId="77777777" w:rsidR="001021DC" w:rsidRPr="008E77D7" w:rsidRDefault="001021DC" w:rsidP="00F3072A">
            <w:pPr>
              <w:spacing w:after="0" w:line="240" w:lineRule="auto"/>
              <w:rPr>
                <w:rFonts w:ascii="Bookman Old Style" w:eastAsia="Times New Roman" w:hAnsi="Bookman Old Style"/>
                <w:sz w:val="20"/>
                <w:szCs w:val="20"/>
              </w:rPr>
            </w:pPr>
          </w:p>
          <w:p w14:paraId="414A89C5" w14:textId="77777777"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0891C32B" w14:textId="77777777" w:rsidTr="00477F5F">
        <w:trPr>
          <w:trHeight w:val="782"/>
        </w:trPr>
        <w:tc>
          <w:tcPr>
            <w:tcW w:w="2448" w:type="dxa"/>
            <w:tcBorders>
              <w:top w:val="single" w:sz="4" w:space="0" w:color="auto"/>
              <w:left w:val="single" w:sz="4" w:space="0" w:color="auto"/>
              <w:bottom w:val="single" w:sz="4" w:space="0" w:color="auto"/>
              <w:right w:val="single" w:sz="4" w:space="0" w:color="auto"/>
            </w:tcBorders>
          </w:tcPr>
          <w:p w14:paraId="4437479C" w14:textId="4A74A0FA" w:rsidR="00851200" w:rsidRPr="00A7176A" w:rsidRDefault="00851200" w:rsidP="00F3072A">
            <w:r w:rsidRPr="00A7176A">
              <w:t>15</w:t>
            </w:r>
            <w:r w:rsidR="00693BB4">
              <w:t>) Nov.21-27</w:t>
            </w:r>
          </w:p>
        </w:tc>
        <w:tc>
          <w:tcPr>
            <w:tcW w:w="2070" w:type="dxa"/>
            <w:tcBorders>
              <w:top w:val="single" w:sz="4" w:space="0" w:color="auto"/>
              <w:left w:val="single" w:sz="4" w:space="0" w:color="auto"/>
              <w:bottom w:val="single" w:sz="4" w:space="0" w:color="auto"/>
              <w:right w:val="single" w:sz="4" w:space="0" w:color="auto"/>
            </w:tcBorders>
          </w:tcPr>
          <w:p w14:paraId="17C308CF" w14:textId="77777777" w:rsidR="00853830" w:rsidRPr="00853830" w:rsidRDefault="00851200" w:rsidP="00853830">
            <w:pPr>
              <w:rPr>
                <w:rFonts w:ascii="Bookman Old Style" w:hAnsi="Bookman Old Style"/>
                <w:sz w:val="18"/>
                <w:szCs w:val="18"/>
              </w:rPr>
            </w:pPr>
            <w:r w:rsidRPr="00853830">
              <w:rPr>
                <w:rFonts w:ascii="Bookman Old Style" w:eastAsia="Times New Roman" w:hAnsi="Bookman Old Style"/>
                <w:sz w:val="18"/>
                <w:szCs w:val="18"/>
              </w:rPr>
              <w:t xml:space="preserve"> Ch. 14 </w:t>
            </w:r>
            <w:r w:rsidR="00853830" w:rsidRPr="00853830">
              <w:rPr>
                <w:rFonts w:ascii="Bookman Old Style" w:hAnsi="Bookman Old Style"/>
                <w:sz w:val="18"/>
                <w:szCs w:val="18"/>
              </w:rPr>
              <w:t xml:space="preserve">Guidance, Routines, and Schedules </w:t>
            </w:r>
          </w:p>
          <w:p w14:paraId="3035BE93" w14:textId="77777777" w:rsidR="00851200" w:rsidRPr="00853830" w:rsidRDefault="00851200" w:rsidP="00F3072A">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14:paraId="18DCCAEC" w14:textId="77777777" w:rsidR="00AB5053"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w:t>
            </w:r>
            <w:r w:rsidR="00AB5053">
              <w:rPr>
                <w:rFonts w:ascii="Bookman Old Style" w:eastAsia="Times New Roman" w:hAnsi="Bookman Old Style"/>
                <w:sz w:val="20"/>
                <w:szCs w:val="20"/>
              </w:rPr>
              <w:t xml:space="preserve">Exam, </w:t>
            </w:r>
            <w:r w:rsidR="0037470B">
              <w:rPr>
                <w:rFonts w:ascii="Bookman Old Style" w:eastAsia="Times New Roman" w:hAnsi="Bookman Old Style"/>
                <w:sz w:val="20"/>
                <w:szCs w:val="20"/>
              </w:rPr>
              <w:t xml:space="preserve">Chapter 14 </w:t>
            </w:r>
            <w:r w:rsidRPr="008E77D7">
              <w:rPr>
                <w:rFonts w:ascii="Bookman Old Style" w:eastAsia="Times New Roman" w:hAnsi="Bookman Old Style"/>
                <w:sz w:val="20"/>
                <w:szCs w:val="20"/>
              </w:rPr>
              <w:t>Assignmen</w:t>
            </w:r>
            <w:r w:rsidR="0037470B">
              <w:rPr>
                <w:rFonts w:ascii="Bookman Old Style" w:eastAsia="Times New Roman" w:hAnsi="Bookman Old Style"/>
                <w:sz w:val="20"/>
                <w:szCs w:val="20"/>
              </w:rPr>
              <w:t>t,</w:t>
            </w:r>
            <w:r>
              <w:rPr>
                <w:rFonts w:ascii="Bookman Old Style" w:eastAsia="Times New Roman" w:hAnsi="Bookman Old Style"/>
                <w:sz w:val="20"/>
                <w:szCs w:val="20"/>
              </w:rPr>
              <w:t xml:space="preserve"> </w:t>
            </w:r>
            <w:r w:rsidR="0037470B">
              <w:rPr>
                <w:rFonts w:ascii="Bookman Old Style" w:eastAsia="Times New Roman" w:hAnsi="Bookman Old Style"/>
                <w:sz w:val="20"/>
                <w:szCs w:val="20"/>
              </w:rPr>
              <w:t xml:space="preserve">and </w:t>
            </w:r>
            <w:r>
              <w:rPr>
                <w:rFonts w:ascii="Bookman Old Style" w:eastAsia="Times New Roman" w:hAnsi="Bookman Old Style"/>
                <w:sz w:val="20"/>
                <w:szCs w:val="20"/>
              </w:rPr>
              <w:t xml:space="preserve">Discussion Board           </w:t>
            </w:r>
          </w:p>
          <w:p w14:paraId="69617814"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0D40153" w14:textId="77777777" w:rsidR="001E6CE5" w:rsidRDefault="001E6CE5" w:rsidP="001E6CE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Professional Growth Assignment</w:t>
            </w:r>
            <w:r w:rsidRPr="00B77205">
              <w:rPr>
                <w:rFonts w:ascii="Bookman Old Style" w:eastAsia="Times New Roman" w:hAnsi="Bookman Old Style"/>
                <w:sz w:val="20"/>
                <w:szCs w:val="20"/>
                <w:highlight w:val="yellow"/>
              </w:rPr>
              <w:t xml:space="preserve"> Due Sunday 11:55</w:t>
            </w:r>
          </w:p>
          <w:p w14:paraId="5B4887E2" w14:textId="77777777" w:rsidR="00851200" w:rsidRPr="008E77D7" w:rsidRDefault="00851200" w:rsidP="001021DC">
            <w:pPr>
              <w:spacing w:after="0" w:line="240" w:lineRule="auto"/>
              <w:rPr>
                <w:rFonts w:ascii="Bookman Old Style" w:eastAsia="Times New Roman" w:hAnsi="Bookman Old Style"/>
                <w:sz w:val="20"/>
                <w:szCs w:val="20"/>
                <w:highlight w:val="yellow"/>
              </w:rPr>
            </w:pPr>
          </w:p>
        </w:tc>
      </w:tr>
      <w:tr w:rsidR="00851200" w:rsidRPr="008E77D7" w14:paraId="617732D6" w14:textId="77777777" w:rsidTr="00477F5F">
        <w:trPr>
          <w:trHeight w:val="548"/>
        </w:trPr>
        <w:tc>
          <w:tcPr>
            <w:tcW w:w="2448" w:type="dxa"/>
            <w:tcBorders>
              <w:top w:val="single" w:sz="4" w:space="0" w:color="auto"/>
              <w:left w:val="single" w:sz="4" w:space="0" w:color="auto"/>
              <w:bottom w:val="single" w:sz="4" w:space="0" w:color="auto"/>
              <w:right w:val="single" w:sz="4" w:space="0" w:color="auto"/>
            </w:tcBorders>
          </w:tcPr>
          <w:p w14:paraId="5AF908D5" w14:textId="7ADDF9D9" w:rsidR="00851200" w:rsidRPr="00A7176A" w:rsidRDefault="00851200" w:rsidP="00F3072A">
            <w:r w:rsidRPr="00A7176A">
              <w:t>16</w:t>
            </w:r>
            <w:r w:rsidR="00693BB4">
              <w:t>) Nov. 28-Dec. 4</w:t>
            </w:r>
          </w:p>
        </w:tc>
        <w:tc>
          <w:tcPr>
            <w:tcW w:w="2070" w:type="dxa"/>
            <w:tcBorders>
              <w:top w:val="single" w:sz="4" w:space="0" w:color="auto"/>
              <w:left w:val="single" w:sz="4" w:space="0" w:color="auto"/>
              <w:bottom w:val="single" w:sz="4" w:space="0" w:color="auto"/>
              <w:right w:val="single" w:sz="4" w:space="0" w:color="auto"/>
            </w:tcBorders>
          </w:tcPr>
          <w:p w14:paraId="1ED4C6C5"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15 </w:t>
            </w:r>
            <w:r w:rsidR="00853830" w:rsidRPr="00853830">
              <w:rPr>
                <w:rFonts w:ascii="Bookman Old Style" w:hAnsi="Bookman Old Style"/>
                <w:sz w:val="18"/>
                <w:szCs w:val="18"/>
              </w:rPr>
              <w:t>Behavior Management</w:t>
            </w:r>
          </w:p>
        </w:tc>
        <w:tc>
          <w:tcPr>
            <w:tcW w:w="6480" w:type="dxa"/>
            <w:tcBorders>
              <w:top w:val="single" w:sz="4" w:space="0" w:color="auto"/>
              <w:left w:val="single" w:sz="4" w:space="0" w:color="auto"/>
              <w:bottom w:val="single" w:sz="4" w:space="0" w:color="auto"/>
              <w:right w:val="single" w:sz="4" w:space="0" w:color="auto"/>
            </w:tcBorders>
          </w:tcPr>
          <w:p w14:paraId="63DA42EA" w14:textId="77777777" w:rsidR="00AB5053"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00AB5053">
              <w:rPr>
                <w:rFonts w:ascii="Bookman Old Style" w:eastAsia="Times New Roman" w:hAnsi="Bookman Old Style"/>
                <w:sz w:val="20"/>
                <w:szCs w:val="20"/>
              </w:rPr>
              <w:t xml:space="preserve"> Exam, Chapter 15</w:t>
            </w:r>
            <w:r w:rsidRPr="008E77D7">
              <w:rPr>
                <w:rFonts w:ascii="Bookman Old Style" w:eastAsia="Times New Roman" w:hAnsi="Bookman Old Style"/>
                <w:sz w:val="20"/>
                <w:szCs w:val="20"/>
              </w:rPr>
              <w:t xml:space="preserve"> Assignmen</w:t>
            </w:r>
            <w:r w:rsidR="00AB5053">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3667D53E"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486C87E9" w14:textId="6297FAC5" w:rsidR="001021DC" w:rsidRDefault="001021DC" w:rsidP="001021DC">
            <w:pPr>
              <w:spacing w:after="0" w:line="240" w:lineRule="auto"/>
              <w:rPr>
                <w:rFonts w:ascii="Bookman Old Style" w:eastAsia="Times New Roman" w:hAnsi="Bookman Old Style"/>
                <w:sz w:val="20"/>
                <w:szCs w:val="20"/>
              </w:rPr>
            </w:pPr>
          </w:p>
          <w:p w14:paraId="4745F28F" w14:textId="77777777" w:rsidR="001021DC" w:rsidRPr="00851200" w:rsidRDefault="001021DC" w:rsidP="00F3072A">
            <w:pPr>
              <w:spacing w:after="0" w:line="240" w:lineRule="auto"/>
              <w:rPr>
                <w:rFonts w:ascii="Bookman Old Style" w:eastAsia="Times New Roman" w:hAnsi="Bookman Old Style"/>
                <w:sz w:val="20"/>
                <w:szCs w:val="20"/>
              </w:rPr>
            </w:pPr>
          </w:p>
        </w:tc>
      </w:tr>
      <w:tr w:rsidR="00851200" w:rsidRPr="008E77D7" w14:paraId="768C5AEA" w14:textId="77777777" w:rsidTr="00477F5F">
        <w:trPr>
          <w:trHeight w:val="818"/>
        </w:trPr>
        <w:tc>
          <w:tcPr>
            <w:tcW w:w="2448" w:type="dxa"/>
            <w:tcBorders>
              <w:top w:val="single" w:sz="4" w:space="0" w:color="auto"/>
              <w:left w:val="single" w:sz="4" w:space="0" w:color="auto"/>
              <w:bottom w:val="single" w:sz="4" w:space="0" w:color="auto"/>
              <w:right w:val="single" w:sz="4" w:space="0" w:color="auto"/>
            </w:tcBorders>
          </w:tcPr>
          <w:p w14:paraId="34E6223F" w14:textId="1181BCE9" w:rsidR="00851200" w:rsidRPr="00A7176A" w:rsidRDefault="00693BB4" w:rsidP="00F3072A">
            <w:r>
              <w:lastRenderedPageBreak/>
              <w:t>17) Dec. 5-11</w:t>
            </w:r>
          </w:p>
        </w:tc>
        <w:tc>
          <w:tcPr>
            <w:tcW w:w="2070" w:type="dxa"/>
            <w:tcBorders>
              <w:top w:val="single" w:sz="4" w:space="0" w:color="auto"/>
              <w:left w:val="single" w:sz="4" w:space="0" w:color="auto"/>
              <w:bottom w:val="single" w:sz="4" w:space="0" w:color="auto"/>
              <w:right w:val="single" w:sz="4" w:space="0" w:color="auto"/>
            </w:tcBorders>
          </w:tcPr>
          <w:p w14:paraId="7BBC90F1"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16 </w:t>
            </w:r>
            <w:r w:rsidR="00853830" w:rsidRPr="00853830">
              <w:rPr>
                <w:rFonts w:ascii="Bookman Old Style" w:hAnsi="Bookman Old Style"/>
                <w:bCs/>
                <w:sz w:val="18"/>
                <w:szCs w:val="18"/>
              </w:rPr>
              <w:t>Helping Children Cope with Stress/Factors in behavior</w:t>
            </w:r>
          </w:p>
        </w:tc>
        <w:tc>
          <w:tcPr>
            <w:tcW w:w="6480" w:type="dxa"/>
            <w:tcBorders>
              <w:top w:val="single" w:sz="4" w:space="0" w:color="auto"/>
              <w:left w:val="single" w:sz="4" w:space="0" w:color="auto"/>
              <w:bottom w:val="single" w:sz="4" w:space="0" w:color="auto"/>
              <w:right w:val="single" w:sz="4" w:space="0" w:color="auto"/>
            </w:tcBorders>
          </w:tcPr>
          <w:p w14:paraId="0C116763" w14:textId="77777777" w:rsidR="00AB5053"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w:t>
            </w:r>
            <w:r w:rsidR="00AB5053">
              <w:rPr>
                <w:rFonts w:ascii="Bookman Old Style" w:eastAsia="Times New Roman" w:hAnsi="Bookman Old Style"/>
                <w:sz w:val="20"/>
                <w:szCs w:val="20"/>
              </w:rPr>
              <w:t xml:space="preserve">Exam, Chapter 16 </w:t>
            </w:r>
            <w:r w:rsidRPr="008E77D7">
              <w:rPr>
                <w:rFonts w:ascii="Bookman Old Style" w:eastAsia="Times New Roman" w:hAnsi="Bookman Old Style"/>
                <w:sz w:val="20"/>
                <w:szCs w:val="20"/>
              </w:rPr>
              <w:t>Assignmen</w:t>
            </w:r>
            <w:r w:rsidR="00AB5053">
              <w:rPr>
                <w:rFonts w:ascii="Bookman Old Style" w:eastAsia="Times New Roman" w:hAnsi="Bookman Old Style"/>
                <w:sz w:val="20"/>
                <w:szCs w:val="20"/>
              </w:rPr>
              <w:t xml:space="preserve">t, and </w:t>
            </w:r>
            <w:r>
              <w:rPr>
                <w:rFonts w:ascii="Bookman Old Style" w:eastAsia="Times New Roman" w:hAnsi="Bookman Old Style"/>
                <w:sz w:val="20"/>
                <w:szCs w:val="20"/>
              </w:rPr>
              <w:t xml:space="preserve">Discussion Board          </w:t>
            </w:r>
          </w:p>
          <w:p w14:paraId="12B801E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14:paraId="382ECD72" w14:textId="77777777" w:rsidR="00851200" w:rsidRPr="008E77D7" w:rsidRDefault="00851200" w:rsidP="00F3072A">
            <w:pPr>
              <w:spacing w:after="0" w:line="240" w:lineRule="auto"/>
              <w:rPr>
                <w:rFonts w:ascii="Bookman Old Style" w:eastAsia="Times New Roman" w:hAnsi="Bookman Old Style"/>
                <w:sz w:val="20"/>
                <w:szCs w:val="20"/>
                <w:highlight w:val="yellow"/>
              </w:rPr>
            </w:pPr>
          </w:p>
        </w:tc>
      </w:tr>
      <w:tr w:rsidR="00851200" w:rsidRPr="008E77D7" w14:paraId="0BB1DEA0" w14:textId="77777777" w:rsidTr="00477F5F">
        <w:trPr>
          <w:trHeight w:val="350"/>
        </w:trPr>
        <w:tc>
          <w:tcPr>
            <w:tcW w:w="2448" w:type="dxa"/>
            <w:tcBorders>
              <w:top w:val="single" w:sz="4" w:space="0" w:color="auto"/>
              <w:left w:val="single" w:sz="4" w:space="0" w:color="auto"/>
              <w:bottom w:val="single" w:sz="4" w:space="0" w:color="auto"/>
              <w:right w:val="single" w:sz="4" w:space="0" w:color="auto"/>
            </w:tcBorders>
            <w:hideMark/>
          </w:tcPr>
          <w:p w14:paraId="0188AE4F" w14:textId="1BA96063" w:rsidR="00851200" w:rsidRPr="00A7176A" w:rsidRDefault="00851200" w:rsidP="00F3072A">
            <w:r w:rsidRPr="00A7176A">
              <w:t>18</w:t>
            </w:r>
            <w:r w:rsidR="00693BB4">
              <w:t>) Dec. 12-18</w:t>
            </w:r>
          </w:p>
        </w:tc>
        <w:tc>
          <w:tcPr>
            <w:tcW w:w="2070" w:type="dxa"/>
            <w:tcBorders>
              <w:top w:val="single" w:sz="4" w:space="0" w:color="auto"/>
              <w:left w:val="single" w:sz="4" w:space="0" w:color="auto"/>
              <w:bottom w:val="single" w:sz="4" w:space="0" w:color="auto"/>
              <w:right w:val="single" w:sz="4" w:space="0" w:color="auto"/>
            </w:tcBorders>
          </w:tcPr>
          <w:p w14:paraId="7393C45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14:paraId="06E148C8" w14:textId="77777777" w:rsidR="00851200" w:rsidRPr="00973FB0" w:rsidRDefault="00851200" w:rsidP="00F3072A">
            <w:pPr>
              <w:spacing w:after="0" w:line="240" w:lineRule="auto"/>
              <w:rPr>
                <w:rFonts w:ascii="Bookman Old Style" w:eastAsia="Times New Roman" w:hAnsi="Bookman Old Style"/>
                <w:sz w:val="20"/>
                <w:szCs w:val="20"/>
                <w:highlight w:val="yellow"/>
              </w:rPr>
            </w:pPr>
          </w:p>
        </w:tc>
      </w:tr>
    </w:tbl>
    <w:p w14:paraId="41B65BEB" w14:textId="77777777"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AC101" w14:textId="77777777" w:rsidR="00742D43" w:rsidRDefault="00742D43">
      <w:pPr>
        <w:spacing w:after="0" w:line="240" w:lineRule="auto"/>
      </w:pPr>
      <w:r>
        <w:separator/>
      </w:r>
    </w:p>
  </w:endnote>
  <w:endnote w:type="continuationSeparator" w:id="0">
    <w:p w14:paraId="6934236F" w14:textId="77777777" w:rsidR="00742D43" w:rsidRDefault="0074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B21C0" w14:textId="77777777" w:rsidR="00742D43" w:rsidRDefault="00742D43">
      <w:pPr>
        <w:spacing w:after="0" w:line="240" w:lineRule="auto"/>
      </w:pPr>
      <w:r>
        <w:separator/>
      </w:r>
    </w:p>
  </w:footnote>
  <w:footnote w:type="continuationSeparator" w:id="0">
    <w:p w14:paraId="775F1F8F" w14:textId="77777777" w:rsidR="00742D43" w:rsidRDefault="00742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CA3F" w14:textId="77777777" w:rsidR="00AB305B" w:rsidRDefault="00106FF3">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1191B"/>
    <w:multiLevelType w:val="hybridMultilevel"/>
    <w:tmpl w:val="B1B88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23FB9"/>
    <w:rsid w:val="0006331C"/>
    <w:rsid w:val="000A63E8"/>
    <w:rsid w:val="000A77F9"/>
    <w:rsid w:val="000B22F6"/>
    <w:rsid w:val="000E56E9"/>
    <w:rsid w:val="001021DC"/>
    <w:rsid w:val="00106FF3"/>
    <w:rsid w:val="001321F0"/>
    <w:rsid w:val="00144BB7"/>
    <w:rsid w:val="001B6E1A"/>
    <w:rsid w:val="001E6CE5"/>
    <w:rsid w:val="001F40FD"/>
    <w:rsid w:val="00213B02"/>
    <w:rsid w:val="00240FC6"/>
    <w:rsid w:val="00291472"/>
    <w:rsid w:val="002E1C5E"/>
    <w:rsid w:val="003524D6"/>
    <w:rsid w:val="0037470B"/>
    <w:rsid w:val="003853F1"/>
    <w:rsid w:val="0039041C"/>
    <w:rsid w:val="00394023"/>
    <w:rsid w:val="00437950"/>
    <w:rsid w:val="00446B10"/>
    <w:rsid w:val="00477F5F"/>
    <w:rsid w:val="00492FE1"/>
    <w:rsid w:val="005F72E6"/>
    <w:rsid w:val="0060514D"/>
    <w:rsid w:val="00606BE7"/>
    <w:rsid w:val="006447A5"/>
    <w:rsid w:val="00693BB4"/>
    <w:rsid w:val="006B3A34"/>
    <w:rsid w:val="006B6A03"/>
    <w:rsid w:val="00721EC1"/>
    <w:rsid w:val="00740609"/>
    <w:rsid w:val="00742D43"/>
    <w:rsid w:val="0076489C"/>
    <w:rsid w:val="00783116"/>
    <w:rsid w:val="00784EF9"/>
    <w:rsid w:val="00791061"/>
    <w:rsid w:val="00851200"/>
    <w:rsid w:val="00853830"/>
    <w:rsid w:val="00853D01"/>
    <w:rsid w:val="008572C0"/>
    <w:rsid w:val="008B3490"/>
    <w:rsid w:val="008C675B"/>
    <w:rsid w:val="008D28D9"/>
    <w:rsid w:val="00900E06"/>
    <w:rsid w:val="00901C07"/>
    <w:rsid w:val="00973FB0"/>
    <w:rsid w:val="009C0F10"/>
    <w:rsid w:val="009E0B27"/>
    <w:rsid w:val="00A16897"/>
    <w:rsid w:val="00A24301"/>
    <w:rsid w:val="00A4229D"/>
    <w:rsid w:val="00A523E4"/>
    <w:rsid w:val="00A905EE"/>
    <w:rsid w:val="00AB5053"/>
    <w:rsid w:val="00AB5614"/>
    <w:rsid w:val="00AD19C0"/>
    <w:rsid w:val="00AE0A6B"/>
    <w:rsid w:val="00AE52F0"/>
    <w:rsid w:val="00B05AC8"/>
    <w:rsid w:val="00B77205"/>
    <w:rsid w:val="00B8120A"/>
    <w:rsid w:val="00BD6CA8"/>
    <w:rsid w:val="00C410BF"/>
    <w:rsid w:val="00C510C7"/>
    <w:rsid w:val="00C6740A"/>
    <w:rsid w:val="00C76B0C"/>
    <w:rsid w:val="00CF5CC4"/>
    <w:rsid w:val="00CF61A1"/>
    <w:rsid w:val="00D15CBA"/>
    <w:rsid w:val="00D531AD"/>
    <w:rsid w:val="00DB3EAA"/>
    <w:rsid w:val="00DD43B6"/>
    <w:rsid w:val="00DD6D3A"/>
    <w:rsid w:val="00E51084"/>
    <w:rsid w:val="00E76B48"/>
    <w:rsid w:val="00E919EB"/>
    <w:rsid w:val="00F3660B"/>
    <w:rsid w:val="00F565AF"/>
    <w:rsid w:val="00F6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8E0F"/>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paragraph" w:styleId="Heading1">
    <w:name w:val="heading 1"/>
    <w:basedOn w:val="Normal"/>
    <w:next w:val="Normal"/>
    <w:link w:val="Heading1Char"/>
    <w:uiPriority w:val="9"/>
    <w:qFormat/>
    <w:rsid w:val="000A7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229D"/>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0"/>
    <w:rPr>
      <w:rFonts w:ascii="Calibri" w:eastAsia="Calibri" w:hAnsi="Calibri" w:cs="Times New Roman"/>
    </w:rPr>
  </w:style>
  <w:style w:type="character" w:styleId="Hyperlink">
    <w:name w:val="Hyperlink"/>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4229D"/>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0A77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919EB"/>
    <w:pPr>
      <w:spacing w:before="100" w:beforeAutospacing="1" w:after="240" w:line="240" w:lineRule="auto"/>
    </w:pPr>
    <w:rPr>
      <w:rFonts w:ascii="Times New Roman" w:eastAsia="Times New Roman" w:hAnsi="Times New Roman"/>
      <w:sz w:val="24"/>
      <w:szCs w:val="24"/>
    </w:rPr>
  </w:style>
  <w:style w:type="paragraph" w:customStyle="1" w:styleId="Pa5">
    <w:name w:val="Pa5"/>
    <w:basedOn w:val="Normal"/>
    <w:next w:val="Normal"/>
    <w:uiPriority w:val="99"/>
    <w:rsid w:val="00F565AF"/>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F565AF"/>
    <w:rPr>
      <w:rFonts w:cs="Univers 47 Condensed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50258">
      <w:bodyDiv w:val="1"/>
      <w:marLeft w:val="120"/>
      <w:marRight w:val="120"/>
      <w:marTop w:val="120"/>
      <w:marBottom w:val="120"/>
      <w:divBdr>
        <w:top w:val="none" w:sz="0" w:space="0" w:color="A76FBB"/>
        <w:left w:val="none" w:sz="0" w:space="0" w:color="A76FBB"/>
        <w:bottom w:val="none" w:sz="0" w:space="0" w:color="A76FBB"/>
        <w:right w:val="none" w:sz="0" w:space="0" w:color="A76FBB"/>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engage.com/wadsw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1871</Words>
  <Characters>10670</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Taintor;Rebecca Zamora</dc:creator>
  <cp:lastModifiedBy>Annette Carrion</cp:lastModifiedBy>
  <cp:revision>2</cp:revision>
  <dcterms:created xsi:type="dcterms:W3CDTF">2016-10-19T17:44:00Z</dcterms:created>
  <dcterms:modified xsi:type="dcterms:W3CDTF">2016-10-19T17:44:00Z</dcterms:modified>
</cp:coreProperties>
</file>