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FA" w:rsidRDefault="00EA17FA">
      <w:pPr>
        <w:rPr>
          <w:sz w:val="28"/>
          <w:szCs w:val="28"/>
        </w:rPr>
      </w:pPr>
      <w:r>
        <w:rPr>
          <w:sz w:val="28"/>
          <w:szCs w:val="28"/>
        </w:rPr>
        <w:t xml:space="preserve">Sociology 1A – </w:t>
      </w:r>
      <w:proofErr w:type="gramStart"/>
      <w:r w:rsidR="00FC3824">
        <w:rPr>
          <w:sz w:val="28"/>
          <w:szCs w:val="28"/>
        </w:rPr>
        <w:t>Spring</w:t>
      </w:r>
      <w:proofErr w:type="gramEnd"/>
      <w:r w:rsidR="00FC3824">
        <w:rPr>
          <w:sz w:val="28"/>
          <w:szCs w:val="28"/>
        </w:rPr>
        <w:t>, 2015</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356DE0" w:rsidRDefault="00ED38FD" w:rsidP="00356DE0">
      <w:pPr>
        <w:rPr>
          <w:sz w:val="28"/>
          <w:szCs w:val="28"/>
        </w:rPr>
      </w:pPr>
      <w:r>
        <w:rPr>
          <w:sz w:val="28"/>
          <w:szCs w:val="28"/>
        </w:rPr>
        <w:t xml:space="preserve">     </w:t>
      </w:r>
      <w:r w:rsidR="00356DE0" w:rsidRPr="00356DE0">
        <w:rPr>
          <w:sz w:val="28"/>
          <w:szCs w:val="28"/>
        </w:rPr>
        <w:t>T</w:t>
      </w:r>
      <w:r w:rsidR="00DC7833">
        <w:rPr>
          <w:sz w:val="28"/>
          <w:szCs w:val="28"/>
        </w:rPr>
        <w:t xml:space="preserve">uesday </w:t>
      </w:r>
      <w:r w:rsidR="00356DE0" w:rsidRPr="00356DE0">
        <w:rPr>
          <w:sz w:val="28"/>
          <w:szCs w:val="28"/>
        </w:rPr>
        <w:t>6:00PM</w:t>
      </w:r>
      <w:r w:rsidR="00356DE0">
        <w:rPr>
          <w:sz w:val="28"/>
          <w:szCs w:val="28"/>
        </w:rPr>
        <w:t xml:space="preserve"> - </w:t>
      </w:r>
      <w:proofErr w:type="gramStart"/>
      <w:r w:rsidR="00356DE0" w:rsidRPr="00356DE0">
        <w:rPr>
          <w:sz w:val="28"/>
          <w:szCs w:val="28"/>
        </w:rPr>
        <w:t>8:50PM</w:t>
      </w:r>
      <w:r w:rsidR="00356DE0">
        <w:rPr>
          <w:sz w:val="28"/>
          <w:szCs w:val="28"/>
        </w:rPr>
        <w:t xml:space="preserve">  </w:t>
      </w:r>
      <w:r w:rsidR="00FC3824">
        <w:rPr>
          <w:b/>
          <w:sz w:val="28"/>
          <w:szCs w:val="28"/>
        </w:rPr>
        <w:t>Clovis</w:t>
      </w:r>
      <w:proofErr w:type="gramEnd"/>
      <w:r w:rsidR="00FC3824">
        <w:rPr>
          <w:b/>
          <w:sz w:val="28"/>
          <w:szCs w:val="28"/>
        </w:rPr>
        <w:t xml:space="preserve"> Herndon Campus</w:t>
      </w:r>
      <w:r w:rsidR="00DC7833">
        <w:rPr>
          <w:sz w:val="28"/>
          <w:szCs w:val="28"/>
        </w:rPr>
        <w:t xml:space="preserve"> </w:t>
      </w:r>
      <w:r w:rsidR="00CE0688">
        <w:rPr>
          <w:sz w:val="28"/>
          <w:szCs w:val="28"/>
        </w:rPr>
        <w:t xml:space="preserve">- </w:t>
      </w:r>
      <w:r w:rsidR="00FC3824">
        <w:rPr>
          <w:sz w:val="28"/>
          <w:szCs w:val="28"/>
        </w:rPr>
        <w:t>Room 216</w:t>
      </w:r>
      <w:r w:rsidR="00356DE0">
        <w:rPr>
          <w:sz w:val="28"/>
          <w:szCs w:val="28"/>
        </w:rPr>
        <w:t xml:space="preserve">  </w:t>
      </w:r>
    </w:p>
    <w:p w:rsidR="00356DE0" w:rsidRDefault="00356DE0" w:rsidP="00356DE0">
      <w:pPr>
        <w:rPr>
          <w:sz w:val="28"/>
          <w:szCs w:val="28"/>
        </w:rPr>
      </w:pPr>
    </w:p>
    <w:p w:rsidR="00356DE0" w:rsidRPr="00356DE0" w:rsidRDefault="00356DE0" w:rsidP="00356DE0">
      <w:pPr>
        <w:rPr>
          <w:sz w:val="28"/>
          <w:szCs w:val="28"/>
        </w:rPr>
      </w:pPr>
      <w:r>
        <w:rPr>
          <w:sz w:val="28"/>
          <w:szCs w:val="28"/>
        </w:rPr>
        <w:t xml:space="preserve">     </w:t>
      </w:r>
      <w:r w:rsidR="00FC3824">
        <w:rPr>
          <w:sz w:val="28"/>
          <w:szCs w:val="28"/>
        </w:rPr>
        <w:t>Thur</w:t>
      </w:r>
      <w:r>
        <w:rPr>
          <w:sz w:val="28"/>
          <w:szCs w:val="28"/>
        </w:rPr>
        <w:t xml:space="preserve">sday </w:t>
      </w:r>
      <w:r w:rsidRPr="00356DE0">
        <w:rPr>
          <w:sz w:val="28"/>
          <w:szCs w:val="28"/>
        </w:rPr>
        <w:t>6:00PM</w:t>
      </w:r>
      <w:r>
        <w:rPr>
          <w:sz w:val="28"/>
          <w:szCs w:val="28"/>
        </w:rPr>
        <w:t xml:space="preserve"> - </w:t>
      </w:r>
      <w:r w:rsidRPr="00356DE0">
        <w:rPr>
          <w:sz w:val="28"/>
          <w:szCs w:val="28"/>
        </w:rPr>
        <w:t>8:50PM</w:t>
      </w:r>
      <w:r>
        <w:rPr>
          <w:sz w:val="28"/>
          <w:szCs w:val="28"/>
        </w:rPr>
        <w:t xml:space="preserve">   </w:t>
      </w:r>
      <w:r w:rsidR="00DC7833" w:rsidRPr="00DC7833">
        <w:rPr>
          <w:b/>
          <w:sz w:val="28"/>
          <w:szCs w:val="28"/>
        </w:rPr>
        <w:t>Reedley</w:t>
      </w:r>
      <w:r w:rsidR="00DC7833">
        <w:rPr>
          <w:sz w:val="28"/>
          <w:szCs w:val="28"/>
        </w:rPr>
        <w:t xml:space="preserve"> </w:t>
      </w:r>
      <w:r w:rsidR="00CE0688">
        <w:rPr>
          <w:sz w:val="28"/>
          <w:szCs w:val="28"/>
        </w:rPr>
        <w:t>-</w:t>
      </w:r>
      <w:bookmarkStart w:id="0" w:name="_GoBack"/>
      <w:bookmarkEnd w:id="0"/>
      <w:r w:rsidR="00FC3824">
        <w:rPr>
          <w:sz w:val="28"/>
          <w:szCs w:val="28"/>
        </w:rPr>
        <w:t xml:space="preserve"> Room </w:t>
      </w:r>
      <w:proofErr w:type="spellStart"/>
      <w:r w:rsidR="00FC3824">
        <w:rPr>
          <w:sz w:val="28"/>
          <w:szCs w:val="28"/>
        </w:rPr>
        <w:t>Soc</w:t>
      </w:r>
      <w:proofErr w:type="spellEnd"/>
      <w:r w:rsidR="00FC3824">
        <w:rPr>
          <w:sz w:val="28"/>
          <w:szCs w:val="28"/>
        </w:rPr>
        <w:t xml:space="preserve"> 32</w:t>
      </w:r>
      <w:r w:rsidR="00DC7833">
        <w:rPr>
          <w:sz w:val="28"/>
          <w:szCs w:val="28"/>
        </w:rPr>
        <w:t xml:space="preserve">  </w:t>
      </w:r>
    </w:p>
    <w:p w:rsidR="00A6081E" w:rsidRDefault="00A6081E">
      <w:pPr>
        <w:rPr>
          <w:sz w:val="28"/>
          <w:szCs w:val="28"/>
        </w:rPr>
      </w:pPr>
    </w:p>
    <w:p w:rsidR="0006307C" w:rsidRDefault="0006307C">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E61045" w:rsidRDefault="00AF2DF3">
      <w:pPr>
        <w:rPr>
          <w:sz w:val="28"/>
          <w:szCs w:val="28"/>
        </w:rPr>
      </w:pPr>
      <w:r>
        <w:rPr>
          <w:sz w:val="28"/>
          <w:szCs w:val="28"/>
        </w:rPr>
        <w:t>1/23</w:t>
      </w:r>
      <w:r w:rsidR="00D4685F">
        <w:rPr>
          <w:sz w:val="28"/>
          <w:szCs w:val="28"/>
        </w:rPr>
        <w:t xml:space="preserve">: </w:t>
      </w:r>
      <w:r w:rsidR="00E61045">
        <w:rPr>
          <w:sz w:val="28"/>
          <w:szCs w:val="28"/>
        </w:rPr>
        <w:t xml:space="preserve"> </w:t>
      </w:r>
      <w:r w:rsidR="00E61045" w:rsidRPr="00E61045">
        <w:rPr>
          <w:sz w:val="28"/>
          <w:szCs w:val="28"/>
        </w:rPr>
        <w:t xml:space="preserve">Last day to drop </w:t>
      </w:r>
      <w:r w:rsidR="00356DE0">
        <w:rPr>
          <w:sz w:val="28"/>
          <w:szCs w:val="28"/>
        </w:rPr>
        <w:t>and get a full refund</w:t>
      </w:r>
      <w:r w:rsidR="0056638D">
        <w:rPr>
          <w:sz w:val="28"/>
          <w:szCs w:val="28"/>
        </w:rPr>
        <w:t>.</w:t>
      </w:r>
    </w:p>
    <w:p w:rsidR="00D4685F" w:rsidRDefault="00AF2DF3">
      <w:pPr>
        <w:rPr>
          <w:sz w:val="28"/>
          <w:szCs w:val="28"/>
        </w:rPr>
      </w:pPr>
      <w:r>
        <w:rPr>
          <w:sz w:val="28"/>
          <w:szCs w:val="28"/>
        </w:rPr>
        <w:t>1/30</w:t>
      </w:r>
      <w:r w:rsidR="00F808DC">
        <w:rPr>
          <w:sz w:val="28"/>
          <w:szCs w:val="28"/>
        </w:rPr>
        <w:t xml:space="preserve">: </w:t>
      </w:r>
      <w:r w:rsidR="00E61045">
        <w:rPr>
          <w:sz w:val="28"/>
          <w:szCs w:val="28"/>
        </w:rPr>
        <w:t xml:space="preserve"> </w:t>
      </w:r>
      <w:r w:rsidR="00E61045" w:rsidRPr="00E61045">
        <w:rPr>
          <w:sz w:val="28"/>
          <w:szCs w:val="28"/>
        </w:rPr>
        <w:t xml:space="preserve">Last day to drop </w:t>
      </w:r>
      <w:r w:rsidR="00356DE0">
        <w:rPr>
          <w:sz w:val="28"/>
          <w:szCs w:val="28"/>
        </w:rPr>
        <w:t>and avoid a W</w:t>
      </w:r>
      <w:r w:rsidR="00E61045">
        <w:rPr>
          <w:sz w:val="28"/>
          <w:szCs w:val="28"/>
        </w:rPr>
        <w:t>.</w:t>
      </w:r>
    </w:p>
    <w:p w:rsidR="0056638D" w:rsidRDefault="00AF2DF3">
      <w:pPr>
        <w:rPr>
          <w:sz w:val="28"/>
          <w:szCs w:val="28"/>
        </w:rPr>
      </w:pPr>
      <w:r>
        <w:rPr>
          <w:sz w:val="28"/>
          <w:szCs w:val="28"/>
        </w:rPr>
        <w:t>2/1</w:t>
      </w:r>
      <w:r w:rsidR="0056638D">
        <w:rPr>
          <w:sz w:val="28"/>
          <w:szCs w:val="28"/>
        </w:rPr>
        <w:t xml:space="preserve">: </w:t>
      </w:r>
      <w:r>
        <w:rPr>
          <w:sz w:val="28"/>
          <w:szCs w:val="28"/>
        </w:rPr>
        <w:t xml:space="preserve">  </w:t>
      </w:r>
      <w:r w:rsidR="0056638D">
        <w:rPr>
          <w:sz w:val="28"/>
          <w:szCs w:val="28"/>
        </w:rPr>
        <w:t>Last day to drop without a letter grade being assigned.</w:t>
      </w:r>
    </w:p>
    <w:p w:rsidR="0056638D" w:rsidRDefault="00AF2DF3">
      <w:pPr>
        <w:rPr>
          <w:sz w:val="28"/>
          <w:szCs w:val="28"/>
        </w:rPr>
      </w:pPr>
      <w:r>
        <w:rPr>
          <w:sz w:val="28"/>
          <w:szCs w:val="28"/>
        </w:rPr>
        <w:t>3/30 – 4/3</w:t>
      </w:r>
      <w:r w:rsidR="0056638D">
        <w:rPr>
          <w:sz w:val="28"/>
          <w:szCs w:val="28"/>
        </w:rPr>
        <w:t xml:space="preserve">: </w:t>
      </w:r>
      <w:r>
        <w:rPr>
          <w:sz w:val="28"/>
          <w:szCs w:val="28"/>
        </w:rPr>
        <w:t>Spring Break</w:t>
      </w:r>
    </w:p>
    <w:p w:rsidR="0056638D" w:rsidRDefault="00AF2DF3">
      <w:pPr>
        <w:rPr>
          <w:sz w:val="28"/>
          <w:szCs w:val="28"/>
        </w:rPr>
      </w:pPr>
      <w:r>
        <w:rPr>
          <w:sz w:val="28"/>
          <w:szCs w:val="28"/>
        </w:rPr>
        <w:t>5/18 – 5/22</w:t>
      </w:r>
      <w:r w:rsidR="0056638D">
        <w:rPr>
          <w:sz w:val="28"/>
          <w:szCs w:val="28"/>
        </w:rPr>
        <w:t>: Final exam week.</w:t>
      </w: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Attendance w</w:t>
      </w:r>
      <w:r w:rsidR="00AF2DF3">
        <w:rPr>
          <w:sz w:val="28"/>
          <w:szCs w:val="28"/>
        </w:rPr>
        <w:t>ill be taken every class period, sometimes more than once.</w:t>
      </w:r>
      <w:r>
        <w:rPr>
          <w:sz w:val="28"/>
          <w:szCs w:val="28"/>
        </w:rPr>
        <w:t xml:space="preserve">  It is </w:t>
      </w:r>
      <w:r w:rsidRPr="000F6FDD">
        <w:rPr>
          <w:b/>
          <w:sz w:val="28"/>
          <w:szCs w:val="28"/>
        </w:rPr>
        <w:t xml:space="preserve">your </w:t>
      </w:r>
      <w:r>
        <w:rPr>
          <w:sz w:val="28"/>
          <w:szCs w:val="28"/>
        </w:rPr>
        <w:t xml:space="preserve">responsibility to make sure you are marked present.  Pursuant to SCCCD Academic Regulations, excessive absences may result in </w:t>
      </w:r>
      <w:r>
        <w:rPr>
          <w:sz w:val="28"/>
          <w:szCs w:val="28"/>
        </w:rPr>
        <w:lastRenderedPageBreak/>
        <w:t>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 so as to minimize disruption to others.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w:t>
      </w:r>
      <w:r w:rsidR="0056638D">
        <w:rPr>
          <w:sz w:val="28"/>
          <w:szCs w:val="28"/>
        </w:rPr>
        <w:t xml:space="preserve">Students should use Microsoft Word for document preparation so as to avoid problems with a technologically challenged instructor.  </w:t>
      </w:r>
      <w:r>
        <w:rPr>
          <w:sz w:val="28"/>
          <w:szCs w:val="28"/>
        </w:rPr>
        <w:t>The assignment</w:t>
      </w:r>
      <w:r w:rsidR="00F808DC">
        <w:rPr>
          <w:sz w:val="28"/>
          <w:szCs w:val="28"/>
        </w:rPr>
        <w:t xml:space="preserve"> or the syllabus</w:t>
      </w:r>
      <w:r>
        <w:rPr>
          <w:sz w:val="28"/>
          <w:szCs w:val="28"/>
        </w:rPr>
        <w:t xml:space="preserve"> will state the exact date and time the assignment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BE135F">
      <w:pPr>
        <w:rPr>
          <w:b/>
          <w:bCs/>
          <w:sz w:val="28"/>
          <w:szCs w:val="28"/>
        </w:rPr>
      </w:pPr>
      <w:proofErr w:type="spellStart"/>
      <w:r w:rsidRPr="00BE135F">
        <w:rPr>
          <w:b/>
          <w:sz w:val="28"/>
          <w:szCs w:val="28"/>
        </w:rPr>
        <w:t>SquarePants</w:t>
      </w:r>
      <w:proofErr w:type="spellEnd"/>
      <w:r w:rsidRPr="00BE135F">
        <w:rPr>
          <w:b/>
          <w:sz w:val="28"/>
          <w:szCs w:val="28"/>
        </w:rPr>
        <w:t>, SpongeBob</w:t>
      </w:r>
      <w:r w:rsidR="00EA17FA" w:rsidRPr="00BE135F">
        <w:rPr>
          <w:b/>
          <w:bCs/>
          <w:sz w:val="28"/>
          <w:szCs w:val="28"/>
        </w:rPr>
        <w:t xml:space="preserve"> </w:t>
      </w:r>
      <w:r w:rsidR="00EA17FA">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w:t>
      </w:r>
      <w:r>
        <w:rPr>
          <w:sz w:val="28"/>
          <w:szCs w:val="28"/>
        </w:rPr>
        <w:lastRenderedPageBreak/>
        <w:t>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56638D">
        <w:rPr>
          <w:sz w:val="28"/>
          <w:szCs w:val="28"/>
        </w:rPr>
        <w:t xml:space="preserve">any other needless noise,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The only exception to this is if you intend to use your laptop</w:t>
      </w:r>
      <w:r w:rsidR="00D4685F">
        <w:rPr>
          <w:sz w:val="28"/>
          <w:szCs w:val="28"/>
        </w:rPr>
        <w:t xml:space="preserve"> ONLY</w:t>
      </w:r>
      <w:r w:rsidR="006020D3">
        <w:rPr>
          <w:sz w:val="28"/>
          <w:szCs w:val="28"/>
        </w:rPr>
        <w:t xml:space="preserve"> to take notes, </w:t>
      </w:r>
      <w:r w:rsidR="006020D3" w:rsidRPr="00F110CD">
        <w:rPr>
          <w:b/>
          <w:sz w:val="28"/>
          <w:szCs w:val="28"/>
        </w:rPr>
        <w:t>in which case you must discuss this with me in advance</w:t>
      </w:r>
      <w:r>
        <w:rPr>
          <w:sz w:val="28"/>
          <w:szCs w:val="28"/>
        </w:rPr>
        <w:t xml:space="preserve">. </w:t>
      </w:r>
      <w:r w:rsidR="00ED38FD">
        <w:rPr>
          <w:sz w:val="28"/>
          <w:szCs w:val="28"/>
        </w:rPr>
        <w:t xml:space="preserve"> In such instances, there is no need for your laptop to be open except when I am lecturing.</w:t>
      </w:r>
      <w:r w:rsidR="0056638D">
        <w:rPr>
          <w:sz w:val="28"/>
          <w:szCs w:val="28"/>
        </w:rPr>
        <w:t xml:space="preserve">  If a student sitting near you advises me that your laptop was a distraction because you were using it for other purposes aside from note taking, your permission to use a laptop will be revoked for the remainder of the semester.</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 xml:space="preserve">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w:t>
      </w:r>
      <w:r w:rsidRPr="006B43AB">
        <w:rPr>
          <w:sz w:val="28"/>
          <w:szCs w:val="28"/>
        </w:rPr>
        <w:lastRenderedPageBreak/>
        <w:t>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lastRenderedPageBreak/>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lastRenderedPageBreak/>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r>
        <w:rPr>
          <w:i/>
        </w:rPr>
        <w:t>wardrope</w:t>
      </w:r>
      <w:proofErr w:type="spellEnd"/>
      <w:r w:rsidR="007E1794">
        <w:rPr>
          <w:i/>
        </w:rPr>
        <w:t xml:space="preserve"> </w:t>
      </w:r>
      <w:r>
        <w:rPr>
          <w:i/>
        </w:rPr>
        <w:t>(</w:t>
      </w:r>
      <w:proofErr w:type="spellStart"/>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lastRenderedPageBreak/>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AF2DF3" w:rsidRDefault="00944D00">
      <w:pPr>
        <w:rPr>
          <w:i/>
        </w:rPr>
      </w:pPr>
      <w:r>
        <w:rPr>
          <w:i/>
        </w:rPr>
        <w:t>This was my first semester of college.  Although I may not have been a great student, I really wish I had taken this class more seriously because it teaches more than any other class can.  In a way it feels as if my eyes are opening.  I am keeping the textbook and am going to read it until I have finished.</w:t>
      </w:r>
    </w:p>
    <w:p w:rsidR="00944D00" w:rsidRDefault="00944D00">
      <w:pPr>
        <w:rPr>
          <w:i/>
        </w:rPr>
      </w:pPr>
    </w:p>
    <w:p w:rsidR="00944D00" w:rsidRDefault="00944D00">
      <w:pPr>
        <w:rPr>
          <w:i/>
        </w:rPr>
      </w:pPr>
      <w:r>
        <w:rPr>
          <w:i/>
        </w:rPr>
        <w:tab/>
      </w:r>
      <w:r>
        <w:rPr>
          <w:i/>
        </w:rPr>
        <w:tab/>
      </w:r>
      <w:r>
        <w:rPr>
          <w:i/>
        </w:rPr>
        <w:tab/>
      </w:r>
      <w:r>
        <w:rPr>
          <w:i/>
        </w:rPr>
        <w:tab/>
      </w:r>
      <w:r>
        <w:rPr>
          <w:i/>
        </w:rPr>
        <w:tab/>
      </w:r>
      <w:r>
        <w:rPr>
          <w:i/>
        </w:rPr>
        <w:tab/>
        <w:t>Anonymous Student</w:t>
      </w:r>
    </w:p>
    <w:p w:rsidR="00944D00" w:rsidRDefault="00944D00">
      <w:pPr>
        <w:rPr>
          <w:i/>
        </w:rPr>
      </w:pPr>
      <w:r>
        <w:rPr>
          <w:i/>
        </w:rPr>
        <w:tab/>
      </w:r>
      <w:r>
        <w:rPr>
          <w:i/>
        </w:rPr>
        <w:tab/>
      </w:r>
      <w:r>
        <w:rPr>
          <w:i/>
        </w:rPr>
        <w:tab/>
      </w:r>
      <w:r>
        <w:rPr>
          <w:i/>
        </w:rPr>
        <w:tab/>
      </w:r>
      <w:r>
        <w:rPr>
          <w:i/>
        </w:rPr>
        <w:tab/>
      </w:r>
      <w:r>
        <w:rPr>
          <w:i/>
        </w:rPr>
        <w:tab/>
        <w:t>Fall, 2014</w:t>
      </w:r>
    </w:p>
    <w:p w:rsidR="00E95B72" w:rsidRPr="00A070D3" w:rsidRDefault="00E95B72">
      <w:pPr>
        <w:rPr>
          <w:i/>
        </w:rPr>
      </w:pPr>
    </w:p>
    <w:sectPr w:rsidR="00E95B72" w:rsidRPr="00A070D3" w:rsidSect="00EA17FA">
      <w:headerReference w:type="default" r:id="rId6"/>
      <w:footerReference w:type="default" r:id="rId7"/>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60" w:rsidRDefault="00373660" w:rsidP="00EA17FA">
      <w:r>
        <w:separator/>
      </w:r>
    </w:p>
  </w:endnote>
  <w:endnote w:type="continuationSeparator" w:id="0">
    <w:p w:rsidR="00373660" w:rsidRDefault="00373660"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60" w:rsidRDefault="00373660" w:rsidP="00EA17FA">
      <w:r>
        <w:separator/>
      </w:r>
    </w:p>
  </w:footnote>
  <w:footnote w:type="continuationSeparator" w:id="0">
    <w:p w:rsidR="00373660" w:rsidRDefault="00373660"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A"/>
    <w:rsid w:val="00003377"/>
    <w:rsid w:val="0006307C"/>
    <w:rsid w:val="000D4373"/>
    <w:rsid w:val="000F6FDD"/>
    <w:rsid w:val="00111FFD"/>
    <w:rsid w:val="0013556F"/>
    <w:rsid w:val="001522AB"/>
    <w:rsid w:val="001F3E2A"/>
    <w:rsid w:val="002103BC"/>
    <w:rsid w:val="00243AC7"/>
    <w:rsid w:val="00290352"/>
    <w:rsid w:val="002D2876"/>
    <w:rsid w:val="002D47C2"/>
    <w:rsid w:val="00323054"/>
    <w:rsid w:val="00356DE0"/>
    <w:rsid w:val="00373660"/>
    <w:rsid w:val="003E68C6"/>
    <w:rsid w:val="003F6F94"/>
    <w:rsid w:val="0041433B"/>
    <w:rsid w:val="00486756"/>
    <w:rsid w:val="004E7374"/>
    <w:rsid w:val="005112CE"/>
    <w:rsid w:val="005172B3"/>
    <w:rsid w:val="0056638D"/>
    <w:rsid w:val="005B631C"/>
    <w:rsid w:val="006020D3"/>
    <w:rsid w:val="006112DB"/>
    <w:rsid w:val="006553D4"/>
    <w:rsid w:val="00670259"/>
    <w:rsid w:val="0069430E"/>
    <w:rsid w:val="006B43AB"/>
    <w:rsid w:val="006D4F80"/>
    <w:rsid w:val="006F7504"/>
    <w:rsid w:val="007322FE"/>
    <w:rsid w:val="00753B7B"/>
    <w:rsid w:val="007E1794"/>
    <w:rsid w:val="00802506"/>
    <w:rsid w:val="00823543"/>
    <w:rsid w:val="008563B8"/>
    <w:rsid w:val="00863A61"/>
    <w:rsid w:val="008811D8"/>
    <w:rsid w:val="00892CCE"/>
    <w:rsid w:val="0089374C"/>
    <w:rsid w:val="00894C52"/>
    <w:rsid w:val="008A7FB9"/>
    <w:rsid w:val="008B3A16"/>
    <w:rsid w:val="008D2945"/>
    <w:rsid w:val="00926C22"/>
    <w:rsid w:val="00944D00"/>
    <w:rsid w:val="00955617"/>
    <w:rsid w:val="00965715"/>
    <w:rsid w:val="00984DB3"/>
    <w:rsid w:val="00987284"/>
    <w:rsid w:val="009F69EF"/>
    <w:rsid w:val="00A018D8"/>
    <w:rsid w:val="00A070D3"/>
    <w:rsid w:val="00A439DB"/>
    <w:rsid w:val="00A6015D"/>
    <w:rsid w:val="00A6081E"/>
    <w:rsid w:val="00A67CFB"/>
    <w:rsid w:val="00A81C75"/>
    <w:rsid w:val="00A85932"/>
    <w:rsid w:val="00AF2DF3"/>
    <w:rsid w:val="00B13137"/>
    <w:rsid w:val="00B475A4"/>
    <w:rsid w:val="00B75A22"/>
    <w:rsid w:val="00BE135F"/>
    <w:rsid w:val="00C16AE7"/>
    <w:rsid w:val="00C34E48"/>
    <w:rsid w:val="00C566AC"/>
    <w:rsid w:val="00C60498"/>
    <w:rsid w:val="00C73410"/>
    <w:rsid w:val="00C7391D"/>
    <w:rsid w:val="00C85712"/>
    <w:rsid w:val="00CE0688"/>
    <w:rsid w:val="00CF6AAE"/>
    <w:rsid w:val="00D4685F"/>
    <w:rsid w:val="00D724A8"/>
    <w:rsid w:val="00DC7833"/>
    <w:rsid w:val="00DE1CB2"/>
    <w:rsid w:val="00DE2F8B"/>
    <w:rsid w:val="00DF2B68"/>
    <w:rsid w:val="00DF33F1"/>
    <w:rsid w:val="00E25B0A"/>
    <w:rsid w:val="00E61045"/>
    <w:rsid w:val="00E6606E"/>
    <w:rsid w:val="00E95B72"/>
    <w:rsid w:val="00EA17FA"/>
    <w:rsid w:val="00EB3B7B"/>
    <w:rsid w:val="00EC4F95"/>
    <w:rsid w:val="00ED38FD"/>
    <w:rsid w:val="00ED7730"/>
    <w:rsid w:val="00F110CD"/>
    <w:rsid w:val="00F261F9"/>
    <w:rsid w:val="00F50C48"/>
    <w:rsid w:val="00F808DC"/>
    <w:rsid w:val="00F914FD"/>
    <w:rsid w:val="00FA34DC"/>
    <w:rsid w:val="00FA701E"/>
    <w:rsid w:val="00FC3275"/>
    <w:rsid w:val="00FC3824"/>
    <w:rsid w:val="00FD01F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A7343A-3E28-4CB5-82A6-9A25EFD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cp:lastModifiedBy>
  <cp:revision>2</cp:revision>
  <cp:lastPrinted>2014-01-13T01:11:00Z</cp:lastPrinted>
  <dcterms:created xsi:type="dcterms:W3CDTF">2015-01-08T17:57:00Z</dcterms:created>
  <dcterms:modified xsi:type="dcterms:W3CDTF">2015-01-08T17:57:00Z</dcterms:modified>
</cp:coreProperties>
</file>