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35" w:rsidRDefault="00693235">
      <w:pPr>
        <w:pStyle w:val="Title"/>
      </w:pPr>
    </w:p>
    <w:p w:rsidR="00693235" w:rsidRPr="00C67182" w:rsidRDefault="00693235">
      <w:pPr>
        <w:pStyle w:val="Title"/>
      </w:pPr>
      <w:smartTag w:uri="urn:schemas-microsoft-com:office:smarttags" w:element="PlaceName">
        <w:smartTag w:uri="urn:schemas-microsoft-com:office:smarttags" w:element="place">
          <w:smartTag w:uri="urn:schemas-microsoft-com:office:smarttags" w:element="PlaceName">
            <w:r w:rsidRPr="00C67182">
              <w:t>REEDLEY</w:t>
            </w:r>
          </w:smartTag>
          <w:r w:rsidRPr="00C67182">
            <w:t xml:space="preserve"> </w:t>
          </w:r>
          <w:smartTag w:uri="urn:schemas-microsoft-com:office:smarttags" w:element="PlaceType">
            <w:r w:rsidRPr="00C67182">
              <w:t>COLLEGE</w:t>
            </w:r>
          </w:smartTag>
        </w:smartTag>
      </w:smartTag>
    </w:p>
    <w:p w:rsidR="00693235" w:rsidRPr="00C67182" w:rsidRDefault="00693235">
      <w:pPr>
        <w:jc w:val="center"/>
        <w:rPr>
          <w:rFonts w:ascii="Arial Rounded MT Bold" w:hAnsi="Arial Rounded MT Bold"/>
          <w:bCs/>
          <w:sz w:val="24"/>
          <w:szCs w:val="24"/>
        </w:rPr>
      </w:pPr>
      <w:r w:rsidRPr="00C67182">
        <w:rPr>
          <w:rFonts w:ascii="Arial Rounded MT Bold" w:hAnsi="Arial Rounded MT Bold"/>
          <w:bCs/>
          <w:sz w:val="24"/>
          <w:szCs w:val="24"/>
        </w:rPr>
        <w:t>HEALTHCARE INTERPRETING 15</w:t>
      </w:r>
    </w:p>
    <w:p w:rsidR="00693235" w:rsidRPr="00C67182" w:rsidRDefault="00693235">
      <w:pPr>
        <w:jc w:val="center"/>
        <w:rPr>
          <w:i/>
          <w:iCs/>
          <w:sz w:val="24"/>
          <w:szCs w:val="24"/>
        </w:rPr>
      </w:pPr>
      <w:r w:rsidRPr="00C67182">
        <w:rPr>
          <w:i/>
          <w:iCs/>
          <w:sz w:val="24"/>
          <w:szCs w:val="24"/>
        </w:rPr>
        <w:t>4 units</w:t>
      </w:r>
    </w:p>
    <w:p w:rsidR="00693235" w:rsidRPr="00C67182" w:rsidRDefault="00693235">
      <w:pPr>
        <w:jc w:val="center"/>
        <w:rPr>
          <w:sz w:val="24"/>
          <w:szCs w:val="24"/>
        </w:rPr>
      </w:pPr>
      <w:r w:rsidRPr="00C67182">
        <w:rPr>
          <w:i/>
          <w:iCs/>
          <w:sz w:val="24"/>
          <w:szCs w:val="24"/>
        </w:rPr>
        <w:t xml:space="preserve">Course # </w:t>
      </w:r>
      <w:r w:rsidRPr="00C67182">
        <w:rPr>
          <w:sz w:val="24"/>
          <w:szCs w:val="24"/>
        </w:rPr>
        <w:t>HLTH-15-55730</w:t>
      </w:r>
    </w:p>
    <w:p w:rsidR="00693235" w:rsidRPr="00C67182" w:rsidRDefault="00693235">
      <w:pPr>
        <w:pStyle w:val="Heading8"/>
        <w:rPr>
          <w:lang w:val="en-US"/>
        </w:rPr>
      </w:pPr>
      <w:r w:rsidRPr="00C67182">
        <w:rPr>
          <w:lang w:val="en-US"/>
        </w:rPr>
        <w:t>SYLLABUS</w:t>
      </w:r>
    </w:p>
    <w:p w:rsidR="00693235" w:rsidRPr="00C67182" w:rsidRDefault="00693235">
      <w:pPr>
        <w:pStyle w:val="Heading1"/>
        <w:jc w:val="center"/>
        <w:rPr>
          <w:b w:val="0"/>
          <w:bCs w:val="0"/>
          <w:u w:val="none"/>
        </w:rPr>
      </w:pPr>
      <w:r w:rsidRPr="00C67182">
        <w:rPr>
          <w:b w:val="0"/>
          <w:bCs w:val="0"/>
          <w:u w:val="none"/>
        </w:rPr>
        <w:t>Spring 2015</w:t>
      </w:r>
    </w:p>
    <w:p w:rsidR="00693235" w:rsidRPr="00C67182" w:rsidRDefault="00693235">
      <w:pPr>
        <w:jc w:val="center"/>
        <w:rPr>
          <w:sz w:val="24"/>
          <w:szCs w:val="24"/>
        </w:rPr>
      </w:pPr>
      <w:r w:rsidRPr="00C67182">
        <w:rPr>
          <w:sz w:val="24"/>
          <w:szCs w:val="24"/>
        </w:rPr>
        <w:t>Classroom Clovis C</w:t>
      </w:r>
      <w:r>
        <w:rPr>
          <w:sz w:val="24"/>
          <w:szCs w:val="24"/>
        </w:rPr>
        <w:t>ommunity College</w:t>
      </w:r>
      <w:r w:rsidRPr="00C67182">
        <w:rPr>
          <w:sz w:val="24"/>
          <w:szCs w:val="24"/>
        </w:rPr>
        <w:t xml:space="preserve">, Room </w:t>
      </w:r>
      <w:r>
        <w:rPr>
          <w:sz w:val="24"/>
          <w:szCs w:val="24"/>
        </w:rPr>
        <w:t>110</w:t>
      </w:r>
    </w:p>
    <w:p w:rsidR="00693235" w:rsidRPr="00C67182" w:rsidRDefault="00693235" w:rsidP="00270187">
      <w:pPr>
        <w:jc w:val="center"/>
        <w:rPr>
          <w:sz w:val="24"/>
          <w:szCs w:val="24"/>
        </w:rPr>
      </w:pPr>
    </w:p>
    <w:p w:rsidR="00693235" w:rsidRPr="00C67182" w:rsidRDefault="00693235">
      <w:pPr>
        <w:jc w:val="center"/>
        <w:rPr>
          <w:sz w:val="24"/>
          <w:szCs w:val="24"/>
        </w:rPr>
      </w:pPr>
      <w:r w:rsidRPr="00C67182">
        <w:rPr>
          <w:sz w:val="24"/>
          <w:szCs w:val="24"/>
        </w:rPr>
        <w:t>Tuesday: 6p.m. – 9:15p.m.</w:t>
      </w:r>
    </w:p>
    <w:p w:rsidR="00693235" w:rsidRPr="00C67182" w:rsidRDefault="00693235">
      <w:pPr>
        <w:jc w:val="center"/>
        <w:rPr>
          <w:sz w:val="24"/>
          <w:szCs w:val="24"/>
        </w:rPr>
      </w:pPr>
      <w:r w:rsidRPr="00C67182">
        <w:rPr>
          <w:sz w:val="24"/>
          <w:szCs w:val="24"/>
        </w:rPr>
        <w:t>Thursday: 6p.m – 9:15 p.m.</w:t>
      </w:r>
    </w:p>
    <w:p w:rsidR="00693235" w:rsidRPr="00C67182" w:rsidRDefault="00693235">
      <w:pPr>
        <w:jc w:val="center"/>
        <w:rPr>
          <w:sz w:val="24"/>
          <w:szCs w:val="24"/>
        </w:rPr>
      </w:pPr>
    </w:p>
    <w:p w:rsidR="00693235" w:rsidRPr="00C67182" w:rsidRDefault="00693235">
      <w:pPr>
        <w:jc w:val="center"/>
        <w:rPr>
          <w:sz w:val="24"/>
          <w:szCs w:val="24"/>
        </w:rPr>
      </w:pPr>
      <w:r w:rsidRPr="00C67182">
        <w:rPr>
          <w:sz w:val="24"/>
          <w:szCs w:val="24"/>
        </w:rPr>
        <w:t>Instructors:</w:t>
      </w:r>
    </w:p>
    <w:p w:rsidR="00693235" w:rsidRDefault="00693235" w:rsidP="00D8254C">
      <w:pPr>
        <w:rPr>
          <w:color w:val="000000"/>
          <w:sz w:val="24"/>
          <w:szCs w:val="24"/>
        </w:rPr>
      </w:pPr>
      <w:r w:rsidRPr="00C67182">
        <w:rPr>
          <w:color w:val="000000"/>
          <w:sz w:val="24"/>
          <w:szCs w:val="24"/>
        </w:rPr>
        <w:t xml:space="preserve">Tuesday’s Class: </w:t>
      </w:r>
      <w:r w:rsidRPr="00C67182">
        <w:rPr>
          <w:color w:val="000000"/>
          <w:sz w:val="24"/>
          <w:szCs w:val="24"/>
        </w:rPr>
        <w:tab/>
      </w:r>
      <w:r w:rsidRPr="00C67182">
        <w:rPr>
          <w:sz w:val="24"/>
          <w:szCs w:val="24"/>
        </w:rPr>
        <w:t xml:space="preserve">Kao-Ly Yang, Ph.D.: </w:t>
      </w:r>
      <w:r>
        <w:rPr>
          <w:sz w:val="24"/>
          <w:szCs w:val="24"/>
        </w:rPr>
        <w:tab/>
      </w:r>
      <w:r w:rsidRPr="00C67182">
        <w:rPr>
          <w:sz w:val="24"/>
          <w:szCs w:val="24"/>
        </w:rPr>
        <w:t>Email: Kao-Ly.Yang</w:t>
      </w:r>
      <w:r>
        <w:rPr>
          <w:color w:val="000000"/>
          <w:sz w:val="24"/>
          <w:szCs w:val="24"/>
        </w:rPr>
        <w:t>@fresnocitycollege.edu</w:t>
      </w:r>
    </w:p>
    <w:p w:rsidR="00693235" w:rsidRPr="00C67182" w:rsidRDefault="00693235" w:rsidP="00C67182">
      <w:pPr>
        <w:ind w:left="3600" w:firstLine="720"/>
        <w:rPr>
          <w:color w:val="000000"/>
          <w:sz w:val="24"/>
          <w:szCs w:val="24"/>
        </w:rPr>
      </w:pPr>
      <w:r w:rsidRPr="00C67182">
        <w:rPr>
          <w:color w:val="000000"/>
          <w:sz w:val="24"/>
          <w:szCs w:val="24"/>
        </w:rPr>
        <w:t xml:space="preserve">Phone: 278 6437 </w:t>
      </w:r>
    </w:p>
    <w:p w:rsidR="00693235" w:rsidRPr="00C67182" w:rsidRDefault="00693235" w:rsidP="00D8254C">
      <w:pPr>
        <w:rPr>
          <w:color w:val="000000"/>
          <w:sz w:val="24"/>
          <w:szCs w:val="24"/>
        </w:rPr>
      </w:pPr>
      <w:r w:rsidRPr="00C67182">
        <w:rPr>
          <w:color w:val="000000"/>
          <w:sz w:val="24"/>
          <w:szCs w:val="24"/>
        </w:rPr>
        <w:t xml:space="preserve">Thursday’s Class: </w:t>
      </w:r>
      <w:r w:rsidRPr="00C67182">
        <w:rPr>
          <w:color w:val="000000"/>
          <w:sz w:val="24"/>
          <w:szCs w:val="24"/>
        </w:rPr>
        <w:tab/>
      </w:r>
      <w:r w:rsidRPr="00C67182">
        <w:rPr>
          <w:sz w:val="24"/>
          <w:szCs w:val="24"/>
        </w:rPr>
        <w:t xml:space="preserve">Ghia Xiong, Psy.D.:  </w:t>
      </w:r>
      <w:r w:rsidRPr="00C67182">
        <w:rPr>
          <w:color w:val="000000"/>
          <w:sz w:val="24"/>
          <w:szCs w:val="24"/>
        </w:rPr>
        <w:t xml:space="preserve">E-mail: drgxiong@yahoo.com </w:t>
      </w:r>
    </w:p>
    <w:p w:rsidR="00693235" w:rsidRPr="00C67182" w:rsidRDefault="00693235" w:rsidP="00CE12B2">
      <w:pPr>
        <w:rPr>
          <w:sz w:val="24"/>
          <w:szCs w:val="24"/>
          <w:lang w:val="fr-FR"/>
        </w:rPr>
      </w:pPr>
      <w:r w:rsidRPr="00C67182">
        <w:rPr>
          <w:color w:val="000000"/>
          <w:sz w:val="24"/>
          <w:szCs w:val="24"/>
        </w:rPr>
        <w:t xml:space="preserve">Intership: </w:t>
      </w:r>
      <w:r w:rsidRPr="00C67182">
        <w:rPr>
          <w:color w:val="000000"/>
          <w:sz w:val="24"/>
          <w:szCs w:val="24"/>
        </w:rPr>
        <w:tab/>
      </w:r>
      <w:r w:rsidRPr="00C67182">
        <w:rPr>
          <w:color w:val="000000"/>
          <w:sz w:val="24"/>
          <w:szCs w:val="24"/>
        </w:rPr>
        <w:tab/>
      </w:r>
      <w:r w:rsidRPr="00C67182">
        <w:rPr>
          <w:sz w:val="24"/>
          <w:szCs w:val="24"/>
          <w:lang w:val="en-GB"/>
        </w:rPr>
        <w:t xml:space="preserve">Rosie Carrillo M.S., C.R.C. Coordinator.   </w:t>
      </w:r>
      <w:r w:rsidRPr="00C67182">
        <w:rPr>
          <w:sz w:val="24"/>
          <w:szCs w:val="24"/>
          <w:lang w:val="en-GB"/>
        </w:rPr>
        <w:tab/>
      </w:r>
      <w:r w:rsidRPr="00C67182">
        <w:rPr>
          <w:sz w:val="24"/>
          <w:szCs w:val="24"/>
          <w:lang w:val="fr-FR"/>
        </w:rPr>
        <w:t xml:space="preserve">Email: </w:t>
      </w:r>
      <w:r w:rsidRPr="00C67182">
        <w:rPr>
          <w:sz w:val="22"/>
          <w:szCs w:val="22"/>
          <w:lang w:val="fr-FR"/>
        </w:rPr>
        <w:t>rosie.carrillo@reedleycollege.edu</w:t>
      </w:r>
    </w:p>
    <w:p w:rsidR="00693235" w:rsidRPr="00CB50AF" w:rsidRDefault="00693235" w:rsidP="00C67182">
      <w:pPr>
        <w:ind w:left="5760" w:firstLine="720"/>
        <w:rPr>
          <w:sz w:val="24"/>
          <w:szCs w:val="24"/>
          <w:lang w:val="fr-FR"/>
        </w:rPr>
      </w:pPr>
      <w:r w:rsidRPr="00CB50AF">
        <w:rPr>
          <w:sz w:val="24"/>
          <w:szCs w:val="24"/>
          <w:lang w:val="fr-FR"/>
        </w:rPr>
        <w:t>Cell phone: 859-9480</w:t>
      </w:r>
    </w:p>
    <w:p w:rsidR="00693235" w:rsidRPr="00CB50AF" w:rsidRDefault="00693235" w:rsidP="00D8254C">
      <w:pPr>
        <w:rPr>
          <w:color w:val="000000"/>
          <w:sz w:val="24"/>
          <w:szCs w:val="24"/>
          <w:lang w:val="fr-FR"/>
        </w:rPr>
      </w:pPr>
    </w:p>
    <w:p w:rsidR="00693235" w:rsidRPr="00CB50AF" w:rsidRDefault="00693235">
      <w:pPr>
        <w:rPr>
          <w:sz w:val="24"/>
          <w:szCs w:val="24"/>
          <w:lang w:val="fr-FR"/>
        </w:rPr>
      </w:pPr>
      <w:r w:rsidRPr="00CB50AF">
        <w:rPr>
          <w:sz w:val="24"/>
          <w:szCs w:val="24"/>
          <w:lang w:val="fr-FR"/>
        </w:rPr>
        <w:t xml:space="preserve">                          </w:t>
      </w:r>
    </w:p>
    <w:p w:rsidR="00693235" w:rsidRPr="00C67182" w:rsidRDefault="00693235" w:rsidP="00B86DCC">
      <w:pPr>
        <w:rPr>
          <w:sz w:val="24"/>
          <w:szCs w:val="24"/>
        </w:rPr>
      </w:pPr>
      <w:r w:rsidRPr="00C67182">
        <w:rPr>
          <w:b/>
          <w:bCs/>
          <w:sz w:val="24"/>
          <w:szCs w:val="24"/>
        </w:rPr>
        <w:t>I. COURSE DESCRIPTION</w:t>
      </w:r>
    </w:p>
    <w:p w:rsidR="00693235" w:rsidRPr="00C67182" w:rsidRDefault="00693235" w:rsidP="00B86DCC">
      <w:pPr>
        <w:rPr>
          <w:sz w:val="24"/>
          <w:szCs w:val="24"/>
        </w:rPr>
      </w:pPr>
      <w:r w:rsidRPr="00C67182">
        <w:rPr>
          <w:sz w:val="24"/>
          <w:szCs w:val="24"/>
        </w:rPr>
        <w:t>This course is a continuation for students who have successfully passed Health 14.  Training continues for bilingual individuals to become integral members of the health care team in bridging the language and cultural gap between clients and providers.  There is further enhancement of interpreting skills covering specialized health care areas such as mental health, genetics, death and dying and toxicology and other contents.  Emphasis is also placed on the development of cultural competency.  This course is taken concurrently with Health 16.</w:t>
      </w:r>
    </w:p>
    <w:p w:rsidR="00693235" w:rsidRPr="00C67182" w:rsidRDefault="00693235" w:rsidP="00B86DCC">
      <w:pPr>
        <w:rPr>
          <w:sz w:val="24"/>
          <w:szCs w:val="24"/>
        </w:rPr>
      </w:pPr>
    </w:p>
    <w:p w:rsidR="00693235" w:rsidRPr="00C67182" w:rsidRDefault="00693235" w:rsidP="00B86DCC">
      <w:pPr>
        <w:rPr>
          <w:sz w:val="24"/>
          <w:szCs w:val="24"/>
        </w:rPr>
      </w:pPr>
    </w:p>
    <w:p w:rsidR="00693235" w:rsidRPr="00C67182" w:rsidRDefault="00693235" w:rsidP="00B86DCC">
      <w:pPr>
        <w:rPr>
          <w:sz w:val="24"/>
          <w:szCs w:val="24"/>
        </w:rPr>
      </w:pPr>
      <w:r w:rsidRPr="00C67182">
        <w:rPr>
          <w:b/>
          <w:bCs/>
          <w:sz w:val="24"/>
          <w:szCs w:val="24"/>
        </w:rPr>
        <w:t>II. COURSE OBJECTIVES</w:t>
      </w:r>
    </w:p>
    <w:p w:rsidR="00693235" w:rsidRPr="00C67182" w:rsidRDefault="00693235" w:rsidP="00B86DCC">
      <w:pPr>
        <w:rPr>
          <w:sz w:val="24"/>
          <w:szCs w:val="24"/>
        </w:rPr>
      </w:pPr>
      <w:r w:rsidRPr="00C67182">
        <w:rPr>
          <w:sz w:val="24"/>
          <w:szCs w:val="24"/>
        </w:rPr>
        <w:t>At the completion of this course students will:</w:t>
      </w:r>
    </w:p>
    <w:p w:rsidR="00693235" w:rsidRPr="00C67182" w:rsidRDefault="00693235" w:rsidP="00B86DCC">
      <w:pPr>
        <w:numPr>
          <w:ilvl w:val="0"/>
          <w:numId w:val="8"/>
        </w:numPr>
        <w:rPr>
          <w:sz w:val="24"/>
          <w:szCs w:val="24"/>
        </w:rPr>
      </w:pPr>
      <w:r w:rsidRPr="00C67182">
        <w:rPr>
          <w:sz w:val="24"/>
          <w:szCs w:val="24"/>
        </w:rPr>
        <w:t>Demonstrate knowledge of managing the flow of the interpreting session and mastering these skills through classroom activities and examinations</w:t>
      </w:r>
    </w:p>
    <w:p w:rsidR="00693235" w:rsidRPr="00C67182" w:rsidRDefault="00693235" w:rsidP="00B86DCC">
      <w:pPr>
        <w:numPr>
          <w:ilvl w:val="0"/>
          <w:numId w:val="8"/>
        </w:numPr>
        <w:rPr>
          <w:sz w:val="24"/>
          <w:szCs w:val="24"/>
        </w:rPr>
      </w:pPr>
      <w:r w:rsidRPr="00C67182">
        <w:rPr>
          <w:sz w:val="24"/>
          <w:szCs w:val="24"/>
        </w:rPr>
        <w:t>Develop and demonstrate skills in the technical aspects of interpretation with emphasis on cross-cultural communication</w:t>
      </w:r>
    </w:p>
    <w:p w:rsidR="00693235" w:rsidRPr="00C67182" w:rsidRDefault="00693235" w:rsidP="00B86DCC">
      <w:pPr>
        <w:numPr>
          <w:ilvl w:val="0"/>
          <w:numId w:val="8"/>
        </w:numPr>
        <w:rPr>
          <w:sz w:val="24"/>
          <w:szCs w:val="24"/>
        </w:rPr>
      </w:pPr>
      <w:r w:rsidRPr="00C67182">
        <w:rPr>
          <w:sz w:val="24"/>
          <w:szCs w:val="24"/>
        </w:rPr>
        <w:t>Demonstrate knowledge of health care terminology specific to different healthcare service areas</w:t>
      </w:r>
    </w:p>
    <w:p w:rsidR="00693235" w:rsidRPr="00C67182" w:rsidRDefault="00693235" w:rsidP="00B86DCC">
      <w:pPr>
        <w:numPr>
          <w:ilvl w:val="0"/>
          <w:numId w:val="8"/>
        </w:numPr>
        <w:rPr>
          <w:sz w:val="24"/>
          <w:szCs w:val="24"/>
        </w:rPr>
      </w:pPr>
      <w:r w:rsidRPr="00C67182">
        <w:rPr>
          <w:sz w:val="24"/>
          <w:szCs w:val="24"/>
        </w:rPr>
        <w:t>Develop and demonstrate skills in the technical aspects of interpretation</w:t>
      </w:r>
    </w:p>
    <w:p w:rsidR="00693235" w:rsidRPr="00C67182" w:rsidRDefault="00693235" w:rsidP="00B86DCC">
      <w:pPr>
        <w:numPr>
          <w:ilvl w:val="0"/>
          <w:numId w:val="8"/>
        </w:numPr>
        <w:rPr>
          <w:sz w:val="24"/>
          <w:szCs w:val="24"/>
        </w:rPr>
      </w:pPr>
      <w:r w:rsidRPr="00C67182">
        <w:rPr>
          <w:sz w:val="24"/>
          <w:szCs w:val="24"/>
        </w:rPr>
        <w:t>Identify and practice self-care techniques to avoid burnout</w:t>
      </w:r>
    </w:p>
    <w:p w:rsidR="00693235" w:rsidRPr="00C67182" w:rsidRDefault="00693235" w:rsidP="00B86DCC">
      <w:pPr>
        <w:rPr>
          <w:sz w:val="24"/>
          <w:szCs w:val="24"/>
        </w:rPr>
      </w:pPr>
    </w:p>
    <w:p w:rsidR="00693235" w:rsidRPr="00C67182" w:rsidRDefault="00693235" w:rsidP="00B86DCC">
      <w:pPr>
        <w:rPr>
          <w:sz w:val="24"/>
          <w:szCs w:val="24"/>
        </w:rPr>
      </w:pPr>
    </w:p>
    <w:p w:rsidR="00693235" w:rsidRPr="00C67182" w:rsidRDefault="00693235" w:rsidP="00B86DCC">
      <w:pPr>
        <w:rPr>
          <w:b/>
          <w:bCs/>
          <w:sz w:val="24"/>
          <w:szCs w:val="24"/>
        </w:rPr>
      </w:pPr>
      <w:r w:rsidRPr="00C67182">
        <w:rPr>
          <w:b/>
          <w:bCs/>
          <w:sz w:val="24"/>
          <w:szCs w:val="24"/>
        </w:rPr>
        <w:t>III. TEXTBOOKS</w:t>
      </w:r>
    </w:p>
    <w:p w:rsidR="00693235" w:rsidRPr="00C67182" w:rsidRDefault="00693235" w:rsidP="00B86DCC">
      <w:pPr>
        <w:rPr>
          <w:sz w:val="24"/>
          <w:szCs w:val="24"/>
        </w:rPr>
      </w:pPr>
    </w:p>
    <w:p w:rsidR="00693235" w:rsidRPr="00C67182" w:rsidRDefault="00693235" w:rsidP="00B86DCC">
      <w:pPr>
        <w:numPr>
          <w:ilvl w:val="0"/>
          <w:numId w:val="7"/>
        </w:numPr>
        <w:rPr>
          <w:sz w:val="24"/>
          <w:szCs w:val="24"/>
        </w:rPr>
      </w:pPr>
      <w:r w:rsidRPr="00C67182">
        <w:rPr>
          <w:sz w:val="24"/>
          <w:szCs w:val="24"/>
        </w:rPr>
        <w:t>CHIA handout</w:t>
      </w:r>
    </w:p>
    <w:p w:rsidR="00693235" w:rsidRPr="00C67182" w:rsidRDefault="00693235" w:rsidP="00B86DCC">
      <w:pPr>
        <w:numPr>
          <w:ilvl w:val="0"/>
          <w:numId w:val="7"/>
        </w:numPr>
        <w:rPr>
          <w:sz w:val="24"/>
          <w:szCs w:val="24"/>
        </w:rPr>
      </w:pPr>
      <w:r w:rsidRPr="00C67182">
        <w:rPr>
          <w:sz w:val="24"/>
          <w:szCs w:val="24"/>
        </w:rPr>
        <w:t>Cynthia E. Roat. 2002. HealthCare Interpreting In Small Bites. 50 Nourishing Selections from “Pacific Interpreters Newsletter,” 2002-2010. Trafford Publishing. Pacific Interpreter, Inc.266 p.</w:t>
      </w:r>
    </w:p>
    <w:p w:rsidR="00693235" w:rsidRPr="00C67182" w:rsidRDefault="00693235" w:rsidP="00B86DCC">
      <w:pPr>
        <w:numPr>
          <w:ilvl w:val="0"/>
          <w:numId w:val="7"/>
        </w:numPr>
        <w:rPr>
          <w:sz w:val="24"/>
          <w:szCs w:val="24"/>
        </w:rPr>
      </w:pPr>
      <w:r w:rsidRPr="00C67182">
        <w:rPr>
          <w:sz w:val="24"/>
          <w:szCs w:val="24"/>
        </w:rPr>
        <w:t>Medical information knowledge</w:t>
      </w:r>
    </w:p>
    <w:p w:rsidR="00693235" w:rsidRPr="00C67182" w:rsidRDefault="00693235" w:rsidP="00B86DCC">
      <w:pPr>
        <w:numPr>
          <w:ilvl w:val="0"/>
          <w:numId w:val="7"/>
        </w:numPr>
        <w:rPr>
          <w:sz w:val="24"/>
          <w:szCs w:val="24"/>
        </w:rPr>
      </w:pPr>
      <w:r w:rsidRPr="00C67182">
        <w:rPr>
          <w:sz w:val="24"/>
          <w:szCs w:val="24"/>
        </w:rPr>
        <w:t>Bilingual health related glossary: Health 14 Glossary</w:t>
      </w:r>
    </w:p>
    <w:p w:rsidR="00693235" w:rsidRPr="00C67182" w:rsidRDefault="00693235" w:rsidP="00B86DCC">
      <w:pPr>
        <w:numPr>
          <w:ilvl w:val="0"/>
          <w:numId w:val="7"/>
        </w:numPr>
        <w:rPr>
          <w:sz w:val="24"/>
          <w:szCs w:val="24"/>
        </w:rPr>
      </w:pPr>
      <w:r w:rsidRPr="00C67182">
        <w:rPr>
          <w:sz w:val="24"/>
          <w:szCs w:val="24"/>
        </w:rPr>
        <w:t>Interpreting handouts and articles</w:t>
      </w:r>
    </w:p>
    <w:p w:rsidR="00693235" w:rsidRPr="00C67182" w:rsidRDefault="00693235" w:rsidP="00B86DCC">
      <w:pPr>
        <w:numPr>
          <w:ilvl w:val="0"/>
          <w:numId w:val="7"/>
        </w:numPr>
        <w:rPr>
          <w:sz w:val="24"/>
          <w:szCs w:val="24"/>
        </w:rPr>
      </w:pPr>
      <w:r w:rsidRPr="00C67182">
        <w:rPr>
          <w:sz w:val="24"/>
          <w:szCs w:val="24"/>
        </w:rPr>
        <w:t>Computer and Internet access</w:t>
      </w:r>
    </w:p>
    <w:p w:rsidR="00693235" w:rsidRDefault="00693235" w:rsidP="00B86DCC">
      <w:pPr>
        <w:rPr>
          <w:b/>
          <w:bCs/>
          <w:sz w:val="24"/>
          <w:szCs w:val="24"/>
        </w:rPr>
      </w:pPr>
    </w:p>
    <w:p w:rsidR="00693235" w:rsidRDefault="00693235" w:rsidP="00B86DCC">
      <w:pPr>
        <w:rPr>
          <w:b/>
          <w:bCs/>
          <w:sz w:val="24"/>
          <w:szCs w:val="24"/>
        </w:rPr>
      </w:pPr>
    </w:p>
    <w:p w:rsidR="00693235" w:rsidRDefault="00693235" w:rsidP="00B86DCC">
      <w:pPr>
        <w:rPr>
          <w:b/>
          <w:bCs/>
          <w:sz w:val="24"/>
          <w:szCs w:val="24"/>
        </w:rPr>
      </w:pPr>
    </w:p>
    <w:p w:rsidR="00693235" w:rsidRPr="00C67182" w:rsidRDefault="00693235" w:rsidP="00B86DCC">
      <w:pPr>
        <w:rPr>
          <w:b/>
          <w:bCs/>
          <w:sz w:val="24"/>
          <w:szCs w:val="24"/>
        </w:rPr>
      </w:pPr>
      <w:r w:rsidRPr="00C67182">
        <w:rPr>
          <w:b/>
          <w:bCs/>
          <w:sz w:val="24"/>
          <w:szCs w:val="24"/>
        </w:rPr>
        <w:t>IV. TEACHING APPROACH</w:t>
      </w:r>
    </w:p>
    <w:p w:rsidR="00693235" w:rsidRPr="00C67182" w:rsidRDefault="00693235" w:rsidP="00B86DCC">
      <w:pPr>
        <w:rPr>
          <w:sz w:val="24"/>
          <w:szCs w:val="24"/>
        </w:rPr>
      </w:pPr>
      <w:r w:rsidRPr="00C67182">
        <w:rPr>
          <w:sz w:val="24"/>
          <w:szCs w:val="24"/>
        </w:rPr>
        <w:t>Students will be expected to read assigned materials, turn in assigned homework, and be prepared to interact in class as individuals and as groups.  Method includes: lectures, individual reading and assignments, translation, small group interaction, role playing, Online assignments, video, facebook group, and evaluation measures (quizzes and exams). Students are expected to complete assignments online as required.</w:t>
      </w:r>
    </w:p>
    <w:p w:rsidR="00693235" w:rsidRPr="00C67182" w:rsidRDefault="00693235" w:rsidP="00B86DCC">
      <w:pPr>
        <w:rPr>
          <w:sz w:val="24"/>
          <w:szCs w:val="24"/>
        </w:rPr>
      </w:pPr>
    </w:p>
    <w:p w:rsidR="00693235" w:rsidRPr="00C67182" w:rsidRDefault="00693235" w:rsidP="00B86DCC">
      <w:pPr>
        <w:rPr>
          <w:sz w:val="24"/>
          <w:szCs w:val="24"/>
        </w:rPr>
      </w:pPr>
    </w:p>
    <w:p w:rsidR="00693235" w:rsidRPr="00C67182" w:rsidRDefault="00693235" w:rsidP="00B86DCC">
      <w:pPr>
        <w:rPr>
          <w:b/>
          <w:bCs/>
          <w:sz w:val="24"/>
          <w:szCs w:val="24"/>
        </w:rPr>
      </w:pPr>
      <w:r w:rsidRPr="00C67182">
        <w:rPr>
          <w:b/>
          <w:bCs/>
          <w:sz w:val="24"/>
          <w:szCs w:val="24"/>
        </w:rPr>
        <w:t>V. STUDENT REQUIRED ACTIVITIES</w:t>
      </w:r>
    </w:p>
    <w:p w:rsidR="00693235" w:rsidRPr="00C67182" w:rsidRDefault="00693235" w:rsidP="00B86DCC">
      <w:pPr>
        <w:pStyle w:val="Default"/>
        <w:numPr>
          <w:ilvl w:val="0"/>
          <w:numId w:val="2"/>
        </w:numPr>
        <w:rPr>
          <w:rFonts w:ascii="Times New Roman" w:hAnsi="Times New Roman" w:cs="Times New Roman"/>
        </w:rPr>
      </w:pPr>
      <w:r w:rsidRPr="00C67182">
        <w:rPr>
          <w:rFonts w:ascii="Times New Roman" w:hAnsi="Times New Roman" w:cs="Times New Roman"/>
          <w:u w:val="single"/>
        </w:rPr>
        <w:t xml:space="preserve">Class attendance is </w:t>
      </w:r>
      <w:r w:rsidRPr="00C67182">
        <w:rPr>
          <w:rFonts w:ascii="Times New Roman" w:hAnsi="Times New Roman" w:cs="Times New Roman"/>
          <w:b/>
          <w:bCs/>
          <w:u w:val="single"/>
        </w:rPr>
        <w:t>mandatory</w:t>
      </w:r>
      <w:r w:rsidRPr="00C67182">
        <w:rPr>
          <w:rFonts w:ascii="Times New Roman" w:hAnsi="Times New Roman" w:cs="Times New Roman"/>
          <w:b/>
          <w:bCs/>
        </w:rPr>
        <w:t xml:space="preserve">. </w:t>
      </w:r>
      <w:r w:rsidRPr="00C67182">
        <w:rPr>
          <w:rFonts w:ascii="Times New Roman" w:hAnsi="Times New Roman" w:cs="Times New Roman"/>
        </w:rPr>
        <w:t xml:space="preserve">Sign the Attendance Sheet. No points of participation will be earned if you fail to sign the attendance sheet. </w:t>
      </w:r>
    </w:p>
    <w:p w:rsidR="00693235" w:rsidRPr="00C67182" w:rsidRDefault="00693235" w:rsidP="00B86DCC">
      <w:pPr>
        <w:pStyle w:val="Default"/>
        <w:numPr>
          <w:ilvl w:val="0"/>
          <w:numId w:val="2"/>
        </w:numPr>
        <w:rPr>
          <w:rFonts w:ascii="Times New Roman" w:hAnsi="Times New Roman" w:cs="Times New Roman"/>
        </w:rPr>
      </w:pPr>
      <w:r w:rsidRPr="00C67182">
        <w:rPr>
          <w:rFonts w:ascii="Times New Roman" w:hAnsi="Times New Roman" w:cs="Times New Roman"/>
        </w:rPr>
        <w:t xml:space="preserve">Absences and tardiness to class are </w:t>
      </w:r>
      <w:r w:rsidRPr="00C67182">
        <w:rPr>
          <w:rFonts w:ascii="Times New Roman" w:hAnsi="Times New Roman" w:cs="Times New Roman"/>
          <w:b/>
          <w:bCs/>
        </w:rPr>
        <w:t>strongly</w:t>
      </w:r>
      <w:r w:rsidRPr="00C67182">
        <w:rPr>
          <w:rFonts w:ascii="Times New Roman" w:hAnsi="Times New Roman" w:cs="Times New Roman"/>
        </w:rPr>
        <w:t xml:space="preserve"> discouraged, and will be documented. If an absence is unavoidable, inform the instructor(s) of absence by email.  An informed absence will allow for a make-up exam or quiz, non-informed absence will not. Attending classes is participating. After the third unexcused absences, for each new unexcused absence --and so lack of participation--, 5 points will be taken off. Three late comings and/or early leaves will be count as one absence.</w:t>
      </w:r>
    </w:p>
    <w:p w:rsidR="00693235" w:rsidRPr="00C67182" w:rsidRDefault="00693235" w:rsidP="00B86DCC">
      <w:pPr>
        <w:numPr>
          <w:ilvl w:val="0"/>
          <w:numId w:val="2"/>
        </w:numPr>
        <w:rPr>
          <w:sz w:val="24"/>
          <w:szCs w:val="24"/>
        </w:rPr>
      </w:pPr>
      <w:r w:rsidRPr="00C67182">
        <w:rPr>
          <w:sz w:val="24"/>
          <w:szCs w:val="24"/>
        </w:rPr>
        <w:t xml:space="preserve">Last day to Drop. If you wish to drop the class, please inform the instructor(s).  You must also check Reedley College Schedule for last day to drop.  </w:t>
      </w:r>
    </w:p>
    <w:p w:rsidR="00693235" w:rsidRPr="00C67182" w:rsidRDefault="00693235" w:rsidP="00B86DCC">
      <w:pPr>
        <w:numPr>
          <w:ilvl w:val="0"/>
          <w:numId w:val="2"/>
        </w:numPr>
        <w:rPr>
          <w:sz w:val="24"/>
          <w:szCs w:val="24"/>
        </w:rPr>
      </w:pPr>
      <w:r w:rsidRPr="00C67182">
        <w:rPr>
          <w:sz w:val="24"/>
          <w:szCs w:val="24"/>
        </w:rPr>
        <w:t>Participate in all class activities, which include discussion, role playing and group projects.</w:t>
      </w:r>
    </w:p>
    <w:p w:rsidR="00693235" w:rsidRPr="00C67182" w:rsidRDefault="00693235" w:rsidP="00B86DCC">
      <w:pPr>
        <w:numPr>
          <w:ilvl w:val="0"/>
          <w:numId w:val="2"/>
        </w:numPr>
        <w:rPr>
          <w:sz w:val="24"/>
          <w:szCs w:val="24"/>
        </w:rPr>
      </w:pPr>
      <w:r w:rsidRPr="00C67182">
        <w:rPr>
          <w:sz w:val="24"/>
          <w:szCs w:val="24"/>
        </w:rPr>
        <w:t>Complete assigned readings prior to the next class meeting.</w:t>
      </w:r>
    </w:p>
    <w:p w:rsidR="00693235" w:rsidRPr="00C67182" w:rsidRDefault="00693235" w:rsidP="00B86DCC">
      <w:pPr>
        <w:numPr>
          <w:ilvl w:val="0"/>
          <w:numId w:val="2"/>
        </w:numPr>
        <w:rPr>
          <w:sz w:val="24"/>
          <w:szCs w:val="24"/>
        </w:rPr>
      </w:pPr>
      <w:r w:rsidRPr="00C67182">
        <w:rPr>
          <w:sz w:val="24"/>
          <w:szCs w:val="24"/>
        </w:rPr>
        <w:t xml:space="preserve">Take quizzes and the final examinations on scheduled dates.  Makeup quizzes and exams must be taken within one week of scheduled test date.  Quizzes and exams must be returned to the instructor(s) on the day taken. </w:t>
      </w:r>
    </w:p>
    <w:p w:rsidR="00693235" w:rsidRPr="00C67182" w:rsidRDefault="00693235" w:rsidP="00B86DCC">
      <w:pPr>
        <w:numPr>
          <w:ilvl w:val="0"/>
          <w:numId w:val="2"/>
        </w:numPr>
        <w:rPr>
          <w:sz w:val="24"/>
          <w:szCs w:val="24"/>
        </w:rPr>
      </w:pPr>
      <w:r w:rsidRPr="00C67182">
        <w:rPr>
          <w:sz w:val="24"/>
          <w:szCs w:val="24"/>
        </w:rPr>
        <w:t>Use of facebook and blackboard for assignments. To access Blackboard, go to https://login.microsoftonline.com/login.</w:t>
      </w:r>
    </w:p>
    <w:p w:rsidR="00693235" w:rsidRPr="00C67182" w:rsidRDefault="00693235" w:rsidP="00B86DCC">
      <w:pPr>
        <w:pStyle w:val="Default"/>
        <w:numPr>
          <w:ilvl w:val="0"/>
          <w:numId w:val="2"/>
        </w:numPr>
        <w:rPr>
          <w:rFonts w:ascii="Times New Roman" w:hAnsi="Times New Roman" w:cs="Times New Roman"/>
        </w:rPr>
      </w:pPr>
      <w:r w:rsidRPr="00C67182">
        <w:rPr>
          <w:rFonts w:ascii="Times New Roman" w:hAnsi="Times New Roman" w:cs="Times New Roman"/>
        </w:rPr>
        <w:t>Classroom Policy</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Edible items wrappings brought to class or lab must be thrown out.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If students elect to eat/drink outside class, missed time is recorded as absent.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Break times are scheduled by the instructors at appropriate intervals.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No private software is to be brought to class or loaded onto school computers.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No software games are allowed during lecture (Unless in course curriculum).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Absolutely no cell phones, cell texting, laptops, Myspace or any other disturbing forms is to be used during class.  </w:t>
      </w:r>
    </w:p>
    <w:p w:rsidR="00693235" w:rsidRPr="00C67182" w:rsidRDefault="00693235" w:rsidP="00B86DCC">
      <w:pPr>
        <w:pStyle w:val="Default"/>
        <w:numPr>
          <w:ilvl w:val="1"/>
          <w:numId w:val="2"/>
        </w:numPr>
        <w:rPr>
          <w:rFonts w:ascii="Times New Roman" w:hAnsi="Times New Roman" w:cs="Times New Roman"/>
        </w:rPr>
      </w:pPr>
      <w:r w:rsidRPr="00C67182">
        <w:rPr>
          <w:rFonts w:ascii="Times New Roman" w:hAnsi="Times New Roman" w:cs="Times New Roman"/>
        </w:rPr>
        <w:t xml:space="preserve">No headphones are allowed in lecture. </w:t>
      </w:r>
    </w:p>
    <w:p w:rsidR="00693235" w:rsidRPr="00C67182" w:rsidRDefault="00693235" w:rsidP="00B86DCC">
      <w:pPr>
        <w:numPr>
          <w:ilvl w:val="1"/>
          <w:numId w:val="2"/>
        </w:numPr>
        <w:rPr>
          <w:sz w:val="24"/>
          <w:szCs w:val="24"/>
        </w:rPr>
      </w:pPr>
      <w:r w:rsidRPr="00C67182">
        <w:rPr>
          <w:sz w:val="24"/>
          <w:szCs w:val="24"/>
        </w:rPr>
        <w:t xml:space="preserve">Cell Phones:  Cell phones ringing during class disrupt teaching.  Please turn your cell phones and all other electronic devices ON SILENT OR OFF during each class.  </w:t>
      </w:r>
    </w:p>
    <w:p w:rsidR="00693235" w:rsidRPr="00C67182" w:rsidRDefault="00693235" w:rsidP="00B86DCC">
      <w:pPr>
        <w:pStyle w:val="NormalWeb"/>
        <w:numPr>
          <w:ilvl w:val="0"/>
          <w:numId w:val="2"/>
        </w:numPr>
        <w:spacing w:before="0" w:beforeAutospacing="0" w:after="0" w:afterAutospacing="0"/>
        <w:rPr>
          <w:rFonts w:ascii="Times New Roman" w:cs="Times New Roman"/>
          <w:lang w:val="en-US"/>
        </w:rPr>
      </w:pPr>
      <w:r w:rsidRPr="00C67182">
        <w:rPr>
          <w:rFonts w:ascii="Times New Roman" w:cs="Times New Roman"/>
          <w:lang w:val="en-US"/>
        </w:rPr>
        <w:t xml:space="preserve">Disruptive Classroom Behavior: </w:t>
      </w:r>
      <w:r w:rsidRPr="00C67182">
        <w:rPr>
          <w:rFonts w:ascii="Times New Roman" w:cs="Times New Roman"/>
          <w:i/>
          <w:iCs/>
          <w:lang w:val="en-US"/>
        </w:rP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Student conduct which disrupts the learning process shall not be tolerated and may lead to disciplinary action and/or removal from class.</w:t>
      </w:r>
    </w:p>
    <w:p w:rsidR="00693235" w:rsidRPr="00C67182" w:rsidRDefault="00693235" w:rsidP="00B86DCC">
      <w:pPr>
        <w:pStyle w:val="NormalWeb"/>
        <w:numPr>
          <w:ilvl w:val="0"/>
          <w:numId w:val="2"/>
        </w:numPr>
        <w:spacing w:before="0" w:beforeAutospacing="0" w:after="0" w:afterAutospacing="0"/>
        <w:rPr>
          <w:rFonts w:ascii="Times New Roman" w:cs="Times New Roman"/>
          <w:lang w:val="en-US"/>
        </w:rPr>
      </w:pPr>
      <w:r w:rsidRPr="00C67182">
        <w:rPr>
          <w:rFonts w:ascii="Times New Roman" w:cs="Times New Roman"/>
          <w:lang w:val="en-US"/>
        </w:rPr>
        <w:t xml:space="preserve">Cheating: </w:t>
      </w:r>
      <w:r w:rsidRPr="00C67182">
        <w:rPr>
          <w:rFonts w:ascii="Times New Roman" w:cs="Times New Roman"/>
          <w:i/>
          <w:iCs/>
          <w:lang w:val="en-US"/>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Penalties for cheating range from a 0 or F on a particular assignment, through an F for the course. </w:t>
      </w:r>
    </w:p>
    <w:p w:rsidR="00693235" w:rsidRPr="00C67182" w:rsidRDefault="00693235" w:rsidP="00B86DCC">
      <w:pPr>
        <w:pStyle w:val="Default"/>
        <w:numPr>
          <w:ilvl w:val="0"/>
          <w:numId w:val="4"/>
        </w:numPr>
        <w:rPr>
          <w:rFonts w:ascii="Times New Roman" w:hAnsi="Times New Roman" w:cs="Times New Roman"/>
          <w:b/>
          <w:bCs/>
        </w:rPr>
      </w:pPr>
      <w:r w:rsidRPr="00C67182">
        <w:rPr>
          <w:rFonts w:ascii="Times New Roman" w:hAnsi="Times New Roman" w:cs="Times New Roman"/>
        </w:rPr>
        <w:t>Plagiarism. Academic Honesty</w:t>
      </w:r>
      <w:r w:rsidRPr="00C67182">
        <w:rPr>
          <w:rFonts w:ascii="Times New Roman" w:hAnsi="Times New Roman" w:cs="Times New Roman"/>
          <w:b/>
          <w:bCs/>
        </w:rPr>
        <w:t xml:space="preserve">: </w:t>
      </w:r>
      <w:r w:rsidRPr="00C67182">
        <w:rPr>
          <w:rFonts w:ascii="Times New Roman" w:hAnsi="Times New Roman" w:cs="Times New Roman"/>
        </w:rPr>
        <w:t xml:space="preserve"> </w:t>
      </w:r>
      <w:r w:rsidRPr="00C67182">
        <w:rPr>
          <w:rFonts w:ascii="Times New Roman" w:hAnsi="Times New Roman" w:cs="Times New Roman"/>
          <w:i/>
          <w:iCs/>
        </w:rPr>
        <w:t xml:space="preserve">Students are expected to demonstrate academic integrity by completing their </w:t>
      </w:r>
      <w:r w:rsidRPr="00C67182">
        <w:rPr>
          <w:rFonts w:ascii="Times New Roman" w:hAnsi="Times New Roman" w:cs="Times New Roman"/>
          <w:b/>
          <w:bCs/>
          <w:i/>
          <w:iCs/>
        </w:rPr>
        <w:t xml:space="preserve">own </w:t>
      </w:r>
      <w:r w:rsidRPr="00C67182">
        <w:rPr>
          <w:rFonts w:ascii="Times New Roman" w:hAnsi="Times New Roman" w:cs="Times New Roman"/>
          <w:i/>
          <w:iCs/>
        </w:rPr>
        <w:t>assignments. Plagiarism is the academic equivalent of theft, and can occur in any type of course. If you use someone else’s words, ideas, facts or work in any way, you must identify them as a source. Duplicating someone else’s work and handing it in as your own is intentional plagiarism. Submission of work from another person whether printed sources or someone other than the student will result in a failing grade for that assignment.  Anyone caught plagiarizing material will be required to meet with the Dean of Academic Affairs, and will be subject to immediate disciplinary action. Please refer to page 35 in the catalog. Plagiarism is grounds for dismissal from school. Instructors must immediately refer suspected cases of plagiarism to the Dean.</w:t>
      </w:r>
    </w:p>
    <w:p w:rsidR="00693235" w:rsidRPr="00C67182" w:rsidRDefault="00693235" w:rsidP="00B86DCC">
      <w:pPr>
        <w:numPr>
          <w:ilvl w:val="0"/>
          <w:numId w:val="4"/>
        </w:numPr>
        <w:rPr>
          <w:i/>
          <w:iCs/>
          <w:sz w:val="24"/>
          <w:szCs w:val="24"/>
        </w:rPr>
      </w:pPr>
      <w:r w:rsidRPr="00C67182">
        <w:rPr>
          <w:sz w:val="24"/>
          <w:szCs w:val="24"/>
        </w:rPr>
        <w:t>Accommodations for Students with Disabilities</w:t>
      </w:r>
    </w:p>
    <w:p w:rsidR="00693235" w:rsidRPr="00C67182" w:rsidRDefault="00693235" w:rsidP="00B86DCC">
      <w:pPr>
        <w:pStyle w:val="Default"/>
        <w:ind w:left="720"/>
        <w:rPr>
          <w:rFonts w:ascii="Times New Roman" w:hAnsi="Times New Roman" w:cs="Times New Roman"/>
          <w:i/>
          <w:iCs/>
        </w:rPr>
      </w:pPr>
      <w:r w:rsidRPr="00C67182">
        <w:rPr>
          <w:rFonts w:ascii="Times New Roman" w:hAnsi="Times New Roman" w:cs="Times New Roman"/>
          <w:i/>
          <w:iCs/>
        </w:rPr>
        <w:t>Any student who has special needs that may affect his or her performance in this class is asked to identify his/her needs to the instructor in private by the end of the first day of class. Any resulting class performance problems that may arise for those who do not identify their needs will not receive any special grading considerations. If you have a verified need for an academic accommodation or materials in alternate media (i.e. Braille, large print, electronic text, etc.) per the Americans with Disabilities Act (</w:t>
      </w:r>
      <w:smartTag w:uri="urn:schemas-microsoft-com:office:smarttags" w:element="place">
        <w:r w:rsidRPr="00C67182">
          <w:rPr>
            <w:rFonts w:ascii="Times New Roman" w:hAnsi="Times New Roman" w:cs="Times New Roman"/>
            <w:i/>
            <w:iCs/>
          </w:rPr>
          <w:t>ADA</w:t>
        </w:r>
      </w:smartTag>
      <w:r w:rsidRPr="00C67182">
        <w:rPr>
          <w:rFonts w:ascii="Times New Roman" w:hAnsi="Times New Roman" w:cs="Times New Roman"/>
          <w:i/>
          <w:iCs/>
        </w:rPr>
        <w:t>) or section 504 of the Rehabilitation Act, please contact me as soon as possible.</w:t>
      </w:r>
    </w:p>
    <w:p w:rsidR="00693235" w:rsidRPr="00C67182" w:rsidRDefault="00693235" w:rsidP="00B86DCC">
      <w:pPr>
        <w:numPr>
          <w:ilvl w:val="0"/>
          <w:numId w:val="6"/>
        </w:numPr>
        <w:rPr>
          <w:b/>
          <w:bCs/>
          <w:sz w:val="24"/>
          <w:szCs w:val="24"/>
        </w:rPr>
      </w:pPr>
      <w:r w:rsidRPr="00C67182">
        <w:rPr>
          <w:b/>
          <w:bCs/>
          <w:sz w:val="24"/>
          <w:szCs w:val="24"/>
        </w:rPr>
        <w:t>PROBLEMS:</w:t>
      </w:r>
    </w:p>
    <w:p w:rsidR="00693235" w:rsidRPr="00C67182" w:rsidRDefault="00693235" w:rsidP="00B86DCC">
      <w:pPr>
        <w:pStyle w:val="Default"/>
        <w:ind w:left="720"/>
        <w:rPr>
          <w:rFonts w:ascii="Times New Roman" w:hAnsi="Times New Roman" w:cs="Times New Roman"/>
          <w:i/>
          <w:iCs/>
        </w:rPr>
      </w:pPr>
      <w:r w:rsidRPr="00C67182">
        <w:rPr>
          <w:rFonts w:ascii="Times New Roman" w:hAnsi="Times New Roman" w:cs="Times New Roman"/>
          <w:color w:val="auto"/>
        </w:rPr>
        <w:t>The HICP values your input and wants you to feel free to express to us concerns you may have about your classes, grades, or other problems.  Anonymous phone calls or indirect information reports are inappropriate.  Suggestions for improvement in a professional manner will be considered.  For any questions or concerns, please contact the Coordinator of HICP at 638-3641 Ext: 3815</w:t>
      </w:r>
    </w:p>
    <w:p w:rsidR="00693235" w:rsidRPr="00C67182" w:rsidRDefault="00693235" w:rsidP="00B86DCC">
      <w:pPr>
        <w:rPr>
          <w:sz w:val="24"/>
          <w:szCs w:val="24"/>
        </w:rPr>
      </w:pPr>
    </w:p>
    <w:p w:rsidR="00693235" w:rsidRPr="00C67182" w:rsidRDefault="00693235" w:rsidP="00B86DCC">
      <w:pPr>
        <w:rPr>
          <w:b/>
          <w:bCs/>
          <w:sz w:val="24"/>
          <w:szCs w:val="24"/>
        </w:rPr>
      </w:pPr>
      <w:r w:rsidRPr="00C67182">
        <w:rPr>
          <w:sz w:val="24"/>
          <w:szCs w:val="24"/>
        </w:rPr>
        <w:t xml:space="preserve"> </w:t>
      </w:r>
      <w:r w:rsidRPr="00C67182">
        <w:rPr>
          <w:b/>
          <w:bCs/>
          <w:sz w:val="24"/>
          <w:szCs w:val="24"/>
        </w:rPr>
        <w:t>VI. EVALUATION</w:t>
      </w:r>
    </w:p>
    <w:p w:rsidR="00693235" w:rsidRPr="00C67182" w:rsidRDefault="00693235" w:rsidP="00B86DCC">
      <w:pPr>
        <w:rPr>
          <w:b/>
          <w:bCs/>
          <w:sz w:val="24"/>
          <w:szCs w:val="24"/>
        </w:rPr>
      </w:pPr>
      <w:r w:rsidRPr="00C67182">
        <w:rPr>
          <w:sz w:val="24"/>
          <w:szCs w:val="24"/>
        </w:rPr>
        <w:t>The grading system is based on 1000 points. The final grade will be determined by the following breakdown. Passing grade is 70% or above.</w:t>
      </w:r>
      <w:r w:rsidRPr="00C67182">
        <w:rPr>
          <w:b/>
          <w:bCs/>
          <w:sz w:val="24"/>
          <w:szCs w:val="24"/>
        </w:rPr>
        <w:t xml:space="preserve"> </w:t>
      </w:r>
      <w:r w:rsidRPr="00C67182">
        <w:rPr>
          <w:sz w:val="24"/>
          <w:szCs w:val="24"/>
        </w:rPr>
        <w:t xml:space="preserve">All work is expected to be accomplished on time including assigned readings, exams, and all writing assignments. Students will receive a zero (0) for assignments not submitted.  Students are expected to take the midterm and final examinations at the regularly scheduled time.  Failure to take any examination results in a zero (0) for that item.  </w:t>
      </w:r>
      <w:r w:rsidRPr="00C67182">
        <w:rPr>
          <w:color w:val="000000"/>
          <w:sz w:val="24"/>
          <w:szCs w:val="24"/>
        </w:rPr>
        <w:t>ABSOLUTELY NO WORK WILL BE ACCEPTED AFTER THE FINAL CLASS.</w:t>
      </w:r>
    </w:p>
    <w:p w:rsidR="00693235" w:rsidRPr="00C67182" w:rsidRDefault="00693235" w:rsidP="00B86DCC">
      <w:pPr>
        <w:rPr>
          <w:sz w:val="24"/>
          <w:szCs w:val="24"/>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2126"/>
        <w:gridCol w:w="1134"/>
      </w:tblGrid>
      <w:tr w:rsidR="00693235" w:rsidRPr="00C67182" w:rsidTr="00102A5A">
        <w:tc>
          <w:tcPr>
            <w:tcW w:w="5529" w:type="dxa"/>
            <w:shd w:val="clear" w:color="auto" w:fill="666666"/>
          </w:tcPr>
          <w:p w:rsidR="00693235" w:rsidRPr="00C67182" w:rsidRDefault="00693235" w:rsidP="00102A5A">
            <w:pPr>
              <w:jc w:val="center"/>
              <w:rPr>
                <w:color w:val="FFFFFF"/>
                <w:sz w:val="24"/>
                <w:szCs w:val="24"/>
              </w:rPr>
            </w:pPr>
            <w:r w:rsidRPr="00C67182">
              <w:rPr>
                <w:color w:val="FFFFFF"/>
                <w:sz w:val="24"/>
                <w:szCs w:val="24"/>
              </w:rPr>
              <w:t>Activity</w:t>
            </w:r>
          </w:p>
        </w:tc>
        <w:tc>
          <w:tcPr>
            <w:tcW w:w="2126" w:type="dxa"/>
            <w:shd w:val="clear" w:color="auto" w:fill="666666"/>
          </w:tcPr>
          <w:p w:rsidR="00693235" w:rsidRPr="00C67182" w:rsidRDefault="00693235" w:rsidP="00102A5A">
            <w:pPr>
              <w:jc w:val="center"/>
              <w:rPr>
                <w:color w:val="FFFFFF"/>
                <w:sz w:val="24"/>
                <w:szCs w:val="24"/>
              </w:rPr>
            </w:pPr>
            <w:r w:rsidRPr="00C67182">
              <w:rPr>
                <w:color w:val="FFFFFF"/>
                <w:sz w:val="24"/>
                <w:szCs w:val="24"/>
              </w:rPr>
              <w:t>Points</w:t>
            </w:r>
          </w:p>
        </w:tc>
        <w:tc>
          <w:tcPr>
            <w:tcW w:w="1134" w:type="dxa"/>
            <w:shd w:val="clear" w:color="auto" w:fill="666666"/>
          </w:tcPr>
          <w:p w:rsidR="00693235" w:rsidRPr="00C67182" w:rsidRDefault="00693235" w:rsidP="00102A5A">
            <w:pPr>
              <w:jc w:val="center"/>
              <w:rPr>
                <w:color w:val="FFFFFF"/>
                <w:sz w:val="24"/>
                <w:szCs w:val="24"/>
              </w:rPr>
            </w:pPr>
            <w:r w:rsidRPr="00C67182">
              <w:rPr>
                <w:color w:val="FFFFFF"/>
                <w:sz w:val="24"/>
                <w:szCs w:val="24"/>
              </w:rPr>
              <w:t>Percent</w:t>
            </w:r>
          </w:p>
        </w:tc>
      </w:tr>
      <w:tr w:rsidR="00693235" w:rsidRPr="00C67182" w:rsidTr="00102A5A">
        <w:trPr>
          <w:trHeight w:val="686"/>
        </w:trPr>
        <w:tc>
          <w:tcPr>
            <w:tcW w:w="5529" w:type="dxa"/>
          </w:tcPr>
          <w:p w:rsidR="00693235" w:rsidRPr="00C67182" w:rsidRDefault="00693235" w:rsidP="00102A5A">
            <w:pPr>
              <w:rPr>
                <w:sz w:val="24"/>
                <w:szCs w:val="24"/>
              </w:rPr>
            </w:pPr>
            <w:r w:rsidRPr="00C67182">
              <w:rPr>
                <w:sz w:val="24"/>
                <w:szCs w:val="24"/>
              </w:rPr>
              <w:t>Class Attendance &amp; Participation: 90 pts</w:t>
            </w:r>
          </w:p>
          <w:p w:rsidR="00693235" w:rsidRPr="00C67182" w:rsidRDefault="00693235" w:rsidP="00102A5A">
            <w:pPr>
              <w:rPr>
                <w:sz w:val="24"/>
                <w:szCs w:val="24"/>
              </w:rPr>
            </w:pPr>
            <w:r w:rsidRPr="00C67182">
              <w:rPr>
                <w:i/>
                <w:iCs/>
                <w:sz w:val="24"/>
                <w:szCs w:val="24"/>
              </w:rPr>
              <w:t>(Both Lecture and Language Lab)</w:t>
            </w:r>
          </w:p>
          <w:p w:rsidR="00693235" w:rsidRPr="00C67182" w:rsidRDefault="00693235" w:rsidP="00102A5A">
            <w:pPr>
              <w:rPr>
                <w:sz w:val="24"/>
                <w:szCs w:val="24"/>
              </w:rPr>
            </w:pPr>
            <w:r w:rsidRPr="00C67182">
              <w:rPr>
                <w:sz w:val="24"/>
                <w:szCs w:val="24"/>
              </w:rPr>
              <w:t>From the 4</w:t>
            </w:r>
            <w:r w:rsidRPr="00C67182">
              <w:rPr>
                <w:sz w:val="24"/>
                <w:szCs w:val="24"/>
                <w:vertAlign w:val="superscript"/>
              </w:rPr>
              <w:t>th</w:t>
            </w:r>
            <w:r w:rsidRPr="00C67182">
              <w:rPr>
                <w:sz w:val="24"/>
                <w:szCs w:val="24"/>
              </w:rPr>
              <w:t xml:space="preserve"> unexcused absence, 5 points will be taken off for each unexcused absence </w:t>
            </w:r>
          </w:p>
        </w:tc>
        <w:tc>
          <w:tcPr>
            <w:tcW w:w="2126" w:type="dxa"/>
          </w:tcPr>
          <w:p w:rsidR="00693235" w:rsidRPr="00C67182" w:rsidRDefault="00693235" w:rsidP="00102A5A">
            <w:pPr>
              <w:jc w:val="center"/>
              <w:rPr>
                <w:sz w:val="24"/>
                <w:szCs w:val="24"/>
              </w:rPr>
            </w:pPr>
          </w:p>
          <w:p w:rsidR="00693235" w:rsidRPr="00C67182" w:rsidRDefault="00693235" w:rsidP="00102A5A">
            <w:pPr>
              <w:jc w:val="center"/>
              <w:rPr>
                <w:sz w:val="24"/>
                <w:szCs w:val="24"/>
              </w:rPr>
            </w:pPr>
            <w:r w:rsidRPr="00C67182">
              <w:rPr>
                <w:sz w:val="24"/>
                <w:szCs w:val="24"/>
              </w:rPr>
              <w:t>90 pts.</w:t>
            </w:r>
          </w:p>
        </w:tc>
        <w:tc>
          <w:tcPr>
            <w:tcW w:w="1134" w:type="dxa"/>
          </w:tcPr>
          <w:p w:rsidR="00693235" w:rsidRPr="00C67182" w:rsidRDefault="00693235" w:rsidP="00102A5A">
            <w:pPr>
              <w:jc w:val="center"/>
              <w:rPr>
                <w:sz w:val="24"/>
                <w:szCs w:val="24"/>
              </w:rPr>
            </w:pPr>
          </w:p>
          <w:p w:rsidR="00693235" w:rsidRPr="00C67182" w:rsidRDefault="00693235" w:rsidP="00102A5A">
            <w:pPr>
              <w:jc w:val="center"/>
              <w:rPr>
                <w:sz w:val="24"/>
                <w:szCs w:val="24"/>
              </w:rPr>
            </w:pPr>
            <w:r w:rsidRPr="00C67182">
              <w:rPr>
                <w:sz w:val="24"/>
                <w:szCs w:val="24"/>
              </w:rPr>
              <w:t>9%</w:t>
            </w:r>
          </w:p>
        </w:tc>
      </w:tr>
      <w:tr w:rsidR="00693235" w:rsidRPr="00C67182" w:rsidTr="00102A5A">
        <w:tc>
          <w:tcPr>
            <w:tcW w:w="5529" w:type="dxa"/>
          </w:tcPr>
          <w:p w:rsidR="00693235" w:rsidRPr="00C67182" w:rsidRDefault="00693235" w:rsidP="00102A5A">
            <w:pPr>
              <w:rPr>
                <w:sz w:val="24"/>
                <w:szCs w:val="24"/>
              </w:rPr>
            </w:pPr>
            <w:r w:rsidRPr="00C67182">
              <w:rPr>
                <w:sz w:val="24"/>
                <w:szCs w:val="24"/>
              </w:rPr>
              <w:t>10 Quizzes: 10 x 20 pts (</w:t>
            </w:r>
            <w:r w:rsidRPr="00C67182">
              <w:rPr>
                <w:i/>
                <w:sz w:val="24"/>
                <w:szCs w:val="24"/>
              </w:rPr>
              <w:t>Dr. Xiong in charge</w:t>
            </w:r>
            <w:r w:rsidRPr="00C67182">
              <w:rPr>
                <w:sz w:val="24"/>
                <w:szCs w:val="24"/>
              </w:rPr>
              <w:t>)</w:t>
            </w:r>
          </w:p>
        </w:tc>
        <w:tc>
          <w:tcPr>
            <w:tcW w:w="2126" w:type="dxa"/>
          </w:tcPr>
          <w:p w:rsidR="00693235" w:rsidRPr="00C67182" w:rsidRDefault="00693235" w:rsidP="00102A5A">
            <w:pPr>
              <w:jc w:val="center"/>
              <w:rPr>
                <w:sz w:val="24"/>
                <w:szCs w:val="24"/>
              </w:rPr>
            </w:pPr>
            <w:r w:rsidRPr="00C67182">
              <w:rPr>
                <w:sz w:val="24"/>
                <w:szCs w:val="24"/>
              </w:rPr>
              <w:t>200 pts.</w:t>
            </w:r>
          </w:p>
        </w:tc>
        <w:tc>
          <w:tcPr>
            <w:tcW w:w="1134" w:type="dxa"/>
          </w:tcPr>
          <w:p w:rsidR="00693235" w:rsidRPr="00C67182" w:rsidRDefault="00693235" w:rsidP="00102A5A">
            <w:pPr>
              <w:jc w:val="center"/>
              <w:rPr>
                <w:sz w:val="24"/>
                <w:szCs w:val="24"/>
              </w:rPr>
            </w:pPr>
            <w:r w:rsidRPr="00C67182">
              <w:rPr>
                <w:sz w:val="24"/>
                <w:szCs w:val="24"/>
              </w:rPr>
              <w:t>20%</w:t>
            </w:r>
          </w:p>
          <w:p w:rsidR="00693235" w:rsidRPr="00C67182" w:rsidRDefault="00693235" w:rsidP="00102A5A">
            <w:pPr>
              <w:jc w:val="center"/>
              <w:rPr>
                <w:sz w:val="24"/>
                <w:szCs w:val="24"/>
              </w:rPr>
            </w:pPr>
          </w:p>
        </w:tc>
      </w:tr>
      <w:tr w:rsidR="00693235" w:rsidRPr="00C67182" w:rsidTr="00102A5A">
        <w:trPr>
          <w:trHeight w:val="80"/>
        </w:trPr>
        <w:tc>
          <w:tcPr>
            <w:tcW w:w="5529" w:type="dxa"/>
          </w:tcPr>
          <w:p w:rsidR="00693235" w:rsidRPr="00C67182" w:rsidRDefault="00693235" w:rsidP="00102A5A">
            <w:pPr>
              <w:rPr>
                <w:i/>
                <w:iCs/>
                <w:sz w:val="24"/>
                <w:szCs w:val="24"/>
              </w:rPr>
            </w:pPr>
            <w:r w:rsidRPr="00C67182">
              <w:rPr>
                <w:sz w:val="24"/>
                <w:szCs w:val="24"/>
              </w:rPr>
              <w:t xml:space="preserve">8 Homework Assignments (script, translation, evaluation): 8 x 20 pts </w:t>
            </w:r>
            <w:r w:rsidRPr="00C67182">
              <w:rPr>
                <w:i/>
                <w:iCs/>
                <w:sz w:val="24"/>
                <w:szCs w:val="24"/>
              </w:rPr>
              <w:t>(50% deduction if late)</w:t>
            </w:r>
            <w:r w:rsidRPr="00C67182">
              <w:rPr>
                <w:iCs/>
                <w:sz w:val="24"/>
                <w:szCs w:val="24"/>
              </w:rPr>
              <w:t>(</w:t>
            </w:r>
            <w:r w:rsidRPr="00C67182">
              <w:rPr>
                <w:i/>
                <w:iCs/>
                <w:sz w:val="24"/>
                <w:szCs w:val="24"/>
              </w:rPr>
              <w:t>Dr. Yang in charge</w:t>
            </w:r>
            <w:r w:rsidRPr="00C67182">
              <w:rPr>
                <w:iCs/>
                <w:sz w:val="24"/>
                <w:szCs w:val="24"/>
              </w:rPr>
              <w:t>)</w:t>
            </w:r>
          </w:p>
        </w:tc>
        <w:tc>
          <w:tcPr>
            <w:tcW w:w="2126" w:type="dxa"/>
          </w:tcPr>
          <w:p w:rsidR="00693235" w:rsidRPr="00C67182" w:rsidRDefault="00693235" w:rsidP="00102A5A">
            <w:pPr>
              <w:jc w:val="center"/>
              <w:rPr>
                <w:sz w:val="24"/>
                <w:szCs w:val="24"/>
              </w:rPr>
            </w:pPr>
            <w:r w:rsidRPr="00C67182">
              <w:rPr>
                <w:sz w:val="24"/>
                <w:szCs w:val="24"/>
              </w:rPr>
              <w:t>160 pts.</w:t>
            </w:r>
          </w:p>
        </w:tc>
        <w:tc>
          <w:tcPr>
            <w:tcW w:w="1134" w:type="dxa"/>
          </w:tcPr>
          <w:p w:rsidR="00693235" w:rsidRPr="00C67182" w:rsidRDefault="00693235" w:rsidP="00102A5A">
            <w:pPr>
              <w:jc w:val="center"/>
              <w:rPr>
                <w:sz w:val="24"/>
                <w:szCs w:val="24"/>
              </w:rPr>
            </w:pPr>
            <w:r w:rsidRPr="00C67182">
              <w:rPr>
                <w:sz w:val="24"/>
                <w:szCs w:val="24"/>
              </w:rPr>
              <w:t>16%</w:t>
            </w:r>
          </w:p>
        </w:tc>
      </w:tr>
      <w:tr w:rsidR="00693235" w:rsidRPr="00C67182" w:rsidTr="00102A5A">
        <w:tc>
          <w:tcPr>
            <w:tcW w:w="5529" w:type="dxa"/>
          </w:tcPr>
          <w:p w:rsidR="00693235" w:rsidRPr="00C67182" w:rsidRDefault="00693235" w:rsidP="00102A5A">
            <w:pPr>
              <w:rPr>
                <w:sz w:val="24"/>
                <w:szCs w:val="24"/>
              </w:rPr>
            </w:pPr>
            <w:r w:rsidRPr="00C67182">
              <w:rPr>
                <w:sz w:val="24"/>
                <w:szCs w:val="24"/>
              </w:rPr>
              <w:t xml:space="preserve">Mid-term Exam  </w:t>
            </w:r>
            <w:r w:rsidRPr="00C67182">
              <w:rPr>
                <w:i/>
                <w:iCs/>
                <w:sz w:val="24"/>
                <w:szCs w:val="24"/>
              </w:rPr>
              <w:t>(10% deduction if taken late)</w:t>
            </w:r>
          </w:p>
          <w:p w:rsidR="00693235" w:rsidRPr="00C67182" w:rsidRDefault="00693235" w:rsidP="00102A5A">
            <w:pPr>
              <w:rPr>
                <w:sz w:val="24"/>
                <w:szCs w:val="24"/>
              </w:rPr>
            </w:pPr>
            <w:r w:rsidRPr="00C67182">
              <w:rPr>
                <w:sz w:val="24"/>
                <w:szCs w:val="24"/>
              </w:rPr>
              <w:t>A comprehensive exam.</w:t>
            </w:r>
          </w:p>
        </w:tc>
        <w:tc>
          <w:tcPr>
            <w:tcW w:w="2126" w:type="dxa"/>
          </w:tcPr>
          <w:p w:rsidR="00693235" w:rsidRPr="00C67182" w:rsidRDefault="00693235" w:rsidP="00102A5A">
            <w:pPr>
              <w:jc w:val="center"/>
              <w:rPr>
                <w:sz w:val="24"/>
                <w:szCs w:val="24"/>
              </w:rPr>
            </w:pPr>
            <w:r w:rsidRPr="00C67182">
              <w:rPr>
                <w:sz w:val="24"/>
                <w:szCs w:val="24"/>
              </w:rPr>
              <w:t>250 pts.</w:t>
            </w:r>
          </w:p>
        </w:tc>
        <w:tc>
          <w:tcPr>
            <w:tcW w:w="1134" w:type="dxa"/>
          </w:tcPr>
          <w:p w:rsidR="00693235" w:rsidRPr="00C67182" w:rsidRDefault="00693235" w:rsidP="00102A5A">
            <w:pPr>
              <w:jc w:val="center"/>
              <w:rPr>
                <w:sz w:val="24"/>
                <w:szCs w:val="24"/>
              </w:rPr>
            </w:pPr>
            <w:r w:rsidRPr="00C67182">
              <w:rPr>
                <w:sz w:val="24"/>
                <w:szCs w:val="24"/>
              </w:rPr>
              <w:t>25%</w:t>
            </w:r>
          </w:p>
        </w:tc>
      </w:tr>
      <w:tr w:rsidR="00693235" w:rsidRPr="00C67182" w:rsidTr="00102A5A">
        <w:tc>
          <w:tcPr>
            <w:tcW w:w="5529" w:type="dxa"/>
          </w:tcPr>
          <w:p w:rsidR="00693235" w:rsidRPr="00C67182" w:rsidRDefault="00693235" w:rsidP="00102A5A">
            <w:pPr>
              <w:rPr>
                <w:sz w:val="24"/>
                <w:szCs w:val="24"/>
              </w:rPr>
            </w:pPr>
            <w:r w:rsidRPr="00C67182">
              <w:rPr>
                <w:sz w:val="24"/>
                <w:szCs w:val="24"/>
              </w:rPr>
              <w:t xml:space="preserve">Final Exam </w:t>
            </w:r>
            <w:r w:rsidRPr="00C67182">
              <w:rPr>
                <w:i/>
                <w:iCs/>
                <w:sz w:val="24"/>
                <w:szCs w:val="24"/>
              </w:rPr>
              <w:t>(10% deduction if taken late)</w:t>
            </w:r>
          </w:p>
          <w:p w:rsidR="00693235" w:rsidRPr="00C67182" w:rsidRDefault="00693235" w:rsidP="00102A5A">
            <w:pPr>
              <w:rPr>
                <w:sz w:val="24"/>
                <w:szCs w:val="24"/>
              </w:rPr>
            </w:pPr>
            <w:r w:rsidRPr="00C67182">
              <w:rPr>
                <w:sz w:val="24"/>
                <w:szCs w:val="24"/>
              </w:rPr>
              <w:t>A comprehensive exam.</w:t>
            </w:r>
          </w:p>
        </w:tc>
        <w:tc>
          <w:tcPr>
            <w:tcW w:w="2126" w:type="dxa"/>
          </w:tcPr>
          <w:p w:rsidR="00693235" w:rsidRPr="00C67182" w:rsidRDefault="00693235" w:rsidP="00102A5A">
            <w:pPr>
              <w:jc w:val="center"/>
              <w:rPr>
                <w:sz w:val="24"/>
                <w:szCs w:val="24"/>
              </w:rPr>
            </w:pPr>
            <w:r w:rsidRPr="00C67182">
              <w:rPr>
                <w:sz w:val="24"/>
                <w:szCs w:val="24"/>
              </w:rPr>
              <w:t>300 pts.</w:t>
            </w:r>
          </w:p>
        </w:tc>
        <w:tc>
          <w:tcPr>
            <w:tcW w:w="1134" w:type="dxa"/>
          </w:tcPr>
          <w:p w:rsidR="00693235" w:rsidRPr="00C67182" w:rsidRDefault="00693235" w:rsidP="00102A5A">
            <w:pPr>
              <w:jc w:val="center"/>
              <w:rPr>
                <w:sz w:val="24"/>
                <w:szCs w:val="24"/>
              </w:rPr>
            </w:pPr>
            <w:r w:rsidRPr="00C67182">
              <w:rPr>
                <w:sz w:val="24"/>
                <w:szCs w:val="24"/>
              </w:rPr>
              <w:t>30%</w:t>
            </w:r>
          </w:p>
        </w:tc>
      </w:tr>
      <w:tr w:rsidR="00693235" w:rsidRPr="00C67182" w:rsidTr="00102A5A">
        <w:tc>
          <w:tcPr>
            <w:tcW w:w="5529" w:type="dxa"/>
          </w:tcPr>
          <w:p w:rsidR="00693235" w:rsidRPr="00C67182" w:rsidRDefault="00693235" w:rsidP="00102A5A">
            <w:pPr>
              <w:jc w:val="right"/>
              <w:rPr>
                <w:sz w:val="24"/>
                <w:szCs w:val="24"/>
              </w:rPr>
            </w:pPr>
            <w:r w:rsidRPr="00C67182">
              <w:rPr>
                <w:sz w:val="24"/>
                <w:szCs w:val="24"/>
              </w:rPr>
              <w:t xml:space="preserve">Total </w:t>
            </w:r>
          </w:p>
        </w:tc>
        <w:tc>
          <w:tcPr>
            <w:tcW w:w="2126" w:type="dxa"/>
          </w:tcPr>
          <w:p w:rsidR="00693235" w:rsidRPr="00C67182" w:rsidRDefault="00693235" w:rsidP="00102A5A">
            <w:pPr>
              <w:jc w:val="center"/>
              <w:rPr>
                <w:sz w:val="24"/>
                <w:szCs w:val="24"/>
              </w:rPr>
            </w:pPr>
            <w:r w:rsidRPr="00C67182">
              <w:rPr>
                <w:sz w:val="24"/>
                <w:szCs w:val="24"/>
              </w:rPr>
              <w:t>1000 points</w:t>
            </w:r>
          </w:p>
        </w:tc>
        <w:tc>
          <w:tcPr>
            <w:tcW w:w="1134" w:type="dxa"/>
          </w:tcPr>
          <w:p w:rsidR="00693235" w:rsidRPr="00C67182" w:rsidRDefault="00693235" w:rsidP="00102A5A">
            <w:pPr>
              <w:jc w:val="center"/>
              <w:rPr>
                <w:sz w:val="24"/>
                <w:szCs w:val="24"/>
              </w:rPr>
            </w:pPr>
            <w:r w:rsidRPr="00C67182">
              <w:rPr>
                <w:sz w:val="24"/>
                <w:szCs w:val="24"/>
              </w:rPr>
              <w:t>100 %</w:t>
            </w:r>
          </w:p>
          <w:p w:rsidR="00693235" w:rsidRPr="00C67182" w:rsidRDefault="00693235" w:rsidP="00102A5A">
            <w:pPr>
              <w:jc w:val="center"/>
              <w:rPr>
                <w:sz w:val="24"/>
                <w:szCs w:val="24"/>
              </w:rPr>
            </w:pPr>
          </w:p>
        </w:tc>
      </w:tr>
    </w:tbl>
    <w:p w:rsidR="00693235" w:rsidRPr="00C67182" w:rsidRDefault="00693235" w:rsidP="00B86DCC">
      <w:pPr>
        <w:rPr>
          <w:sz w:val="24"/>
          <w:szCs w:val="24"/>
        </w:rPr>
      </w:pPr>
      <w:r w:rsidRPr="00C67182">
        <w:rPr>
          <w:sz w:val="24"/>
          <w:szCs w:val="24"/>
        </w:rPr>
        <w:t>A percentage of total points will be computed and a grade will be assigned according to the following breakdown:            A:  90-100         B:  80-89            C: 70-79           D:  60-69         F.  Less than 60%</w:t>
      </w:r>
    </w:p>
    <w:p w:rsidR="00693235" w:rsidRPr="009B423A" w:rsidRDefault="00693235" w:rsidP="00B86DCC">
      <w:pPr>
        <w:tabs>
          <w:tab w:val="center" w:pos="5760"/>
        </w:tabs>
        <w:rPr>
          <w:b/>
          <w:bCs/>
          <w:sz w:val="22"/>
          <w:szCs w:val="22"/>
        </w:rPr>
      </w:pPr>
    </w:p>
    <w:p w:rsidR="00693235" w:rsidRPr="00C012BC" w:rsidRDefault="00693235" w:rsidP="00647694">
      <w:pPr>
        <w:jc w:val="center"/>
        <w:rPr>
          <w:i/>
          <w:iCs/>
          <w:sz w:val="24"/>
          <w:szCs w:val="24"/>
        </w:rPr>
      </w:pPr>
      <w:r w:rsidRPr="009B423A">
        <w:rPr>
          <w:i/>
          <w:iCs/>
          <w:sz w:val="22"/>
          <w:szCs w:val="22"/>
        </w:rPr>
        <w:t xml:space="preserve"> </w:t>
      </w:r>
      <w:r w:rsidRPr="00C012BC">
        <w:rPr>
          <w:i/>
          <w:iCs/>
          <w:sz w:val="24"/>
          <w:szCs w:val="24"/>
        </w:rPr>
        <w:t>HEALTHCARE INTERPRETING 15 and 16</w:t>
      </w:r>
    </w:p>
    <w:p w:rsidR="00693235" w:rsidRPr="00C012BC" w:rsidRDefault="00693235" w:rsidP="00647694">
      <w:pPr>
        <w:jc w:val="center"/>
        <w:rPr>
          <w:b/>
          <w:bCs/>
          <w:sz w:val="24"/>
          <w:szCs w:val="24"/>
        </w:rPr>
      </w:pPr>
      <w:r w:rsidRPr="00C012BC">
        <w:rPr>
          <w:b/>
          <w:bCs/>
          <w:sz w:val="24"/>
          <w:szCs w:val="24"/>
        </w:rPr>
        <w:t>COURSE OUTLINE</w:t>
      </w:r>
    </w:p>
    <w:p w:rsidR="00693235" w:rsidRPr="00C012BC" w:rsidRDefault="00693235" w:rsidP="00647694">
      <w:pPr>
        <w:jc w:val="center"/>
        <w:rPr>
          <w:i/>
          <w:iCs/>
          <w:sz w:val="24"/>
          <w:szCs w:val="24"/>
        </w:rPr>
      </w:pPr>
      <w:r w:rsidRPr="00C012BC">
        <w:rPr>
          <w:i/>
          <w:iCs/>
          <w:sz w:val="24"/>
          <w:szCs w:val="24"/>
        </w:rPr>
        <w:t>The schedule for this course outline is subject to change in the event of extenuating circumstances.</w:t>
      </w:r>
    </w:p>
    <w:p w:rsidR="00693235" w:rsidRPr="009B423A" w:rsidRDefault="00693235" w:rsidP="00647694">
      <w:pPr>
        <w:jc w:val="center"/>
        <w:rPr>
          <w:i/>
          <w:iCs/>
          <w:sz w:val="22"/>
          <w:szCs w:val="22"/>
        </w:rPr>
      </w:pPr>
    </w:p>
    <w:tbl>
      <w:tblPr>
        <w:tblW w:w="101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535"/>
        <w:gridCol w:w="6316"/>
        <w:gridCol w:w="1206"/>
      </w:tblGrid>
      <w:tr w:rsidR="00693235" w:rsidRPr="000061EA" w:rsidTr="00823512">
        <w:trPr>
          <w:cantSplit/>
          <w:trHeight w:val="285"/>
        </w:trPr>
        <w:tc>
          <w:tcPr>
            <w:tcW w:w="1080" w:type="dxa"/>
            <w:tcBorders>
              <w:top w:val="single" w:sz="12" w:space="0" w:color="auto"/>
              <w:left w:val="single" w:sz="12" w:space="0" w:color="auto"/>
              <w:right w:val="single" w:sz="12" w:space="0" w:color="auto"/>
            </w:tcBorders>
            <w:shd w:val="clear" w:color="auto" w:fill="8C8C8C"/>
          </w:tcPr>
          <w:p w:rsidR="00693235" w:rsidRPr="00311C4D" w:rsidRDefault="00693235" w:rsidP="00102A5A">
            <w:pPr>
              <w:jc w:val="right"/>
              <w:rPr>
                <w:rFonts w:ascii="Arial Narrow" w:hAnsi="Arial Narrow" w:cs="Arial"/>
                <w:b/>
                <w:bCs/>
                <w:color w:val="FFFFFF"/>
                <w:sz w:val="22"/>
                <w:szCs w:val="22"/>
              </w:rPr>
            </w:pPr>
            <w:r w:rsidRPr="00311C4D">
              <w:rPr>
                <w:rFonts w:ascii="Arial Narrow" w:hAnsi="Arial Narrow" w:cs="Arial"/>
                <w:b/>
                <w:bCs/>
                <w:color w:val="FFFFFF"/>
                <w:sz w:val="22"/>
                <w:szCs w:val="22"/>
              </w:rPr>
              <w:t>Week #</w:t>
            </w:r>
          </w:p>
        </w:tc>
        <w:tc>
          <w:tcPr>
            <w:tcW w:w="1535" w:type="dxa"/>
            <w:tcBorders>
              <w:top w:val="single" w:sz="12" w:space="0" w:color="auto"/>
              <w:left w:val="single" w:sz="12" w:space="0" w:color="auto"/>
              <w:bottom w:val="single" w:sz="4" w:space="0" w:color="000000"/>
              <w:right w:val="single" w:sz="12" w:space="0" w:color="auto"/>
            </w:tcBorders>
            <w:shd w:val="clear" w:color="auto" w:fill="8C8C8C"/>
          </w:tcPr>
          <w:p w:rsidR="00693235" w:rsidRPr="00311C4D" w:rsidRDefault="00693235" w:rsidP="00102A5A">
            <w:pPr>
              <w:pStyle w:val="Heading6"/>
              <w:rPr>
                <w:b w:val="0"/>
              </w:rPr>
            </w:pPr>
            <w:r w:rsidRPr="00311C4D">
              <w:rPr>
                <w:b w:val="0"/>
              </w:rPr>
              <w:t>Day</w:t>
            </w:r>
          </w:p>
        </w:tc>
        <w:tc>
          <w:tcPr>
            <w:tcW w:w="6316" w:type="dxa"/>
            <w:tcBorders>
              <w:top w:val="single" w:sz="12" w:space="0" w:color="auto"/>
              <w:left w:val="single" w:sz="12" w:space="0" w:color="auto"/>
              <w:right w:val="single" w:sz="12" w:space="0" w:color="auto"/>
            </w:tcBorders>
            <w:shd w:val="clear" w:color="auto" w:fill="8C8C8C"/>
          </w:tcPr>
          <w:p w:rsidR="00693235" w:rsidRPr="00311C4D" w:rsidRDefault="00693235" w:rsidP="00102A5A">
            <w:pPr>
              <w:jc w:val="center"/>
              <w:rPr>
                <w:rFonts w:ascii="Arial" w:hAnsi="Arial" w:cs="Arial"/>
                <w:b/>
                <w:bCs/>
                <w:color w:val="FFFFFF"/>
                <w:sz w:val="22"/>
                <w:szCs w:val="22"/>
              </w:rPr>
            </w:pPr>
            <w:r w:rsidRPr="00311C4D">
              <w:rPr>
                <w:rFonts w:ascii="Arial" w:hAnsi="Arial" w:cs="Arial"/>
                <w:b/>
                <w:bCs/>
                <w:color w:val="FFFFFF"/>
                <w:sz w:val="22"/>
                <w:szCs w:val="22"/>
              </w:rPr>
              <w:t>TOPICS AND CLASS ACTIVITIES</w:t>
            </w:r>
          </w:p>
        </w:tc>
        <w:tc>
          <w:tcPr>
            <w:tcW w:w="1206" w:type="dxa"/>
            <w:tcBorders>
              <w:top w:val="single" w:sz="12" w:space="0" w:color="auto"/>
              <w:left w:val="single" w:sz="12" w:space="0" w:color="auto"/>
            </w:tcBorders>
            <w:shd w:val="clear" w:color="auto" w:fill="8C8C8C"/>
          </w:tcPr>
          <w:p w:rsidR="00693235" w:rsidRPr="00311C4D" w:rsidRDefault="00693235" w:rsidP="00102A5A">
            <w:pPr>
              <w:jc w:val="center"/>
              <w:rPr>
                <w:rFonts w:ascii="Arial" w:hAnsi="Arial" w:cs="Arial"/>
                <w:b/>
                <w:bCs/>
                <w:color w:val="FFFFFF"/>
                <w:sz w:val="22"/>
                <w:szCs w:val="22"/>
              </w:rPr>
            </w:pPr>
            <w:r w:rsidRPr="00311C4D">
              <w:rPr>
                <w:rFonts w:ascii="Arial" w:hAnsi="Arial" w:cs="Arial"/>
                <w:b/>
                <w:bCs/>
                <w:color w:val="FFFFFF"/>
                <w:sz w:val="22"/>
                <w:szCs w:val="22"/>
              </w:rPr>
              <w:t>HWK</w:t>
            </w:r>
          </w:p>
          <w:p w:rsidR="00693235" w:rsidRPr="00311C4D" w:rsidRDefault="00693235" w:rsidP="00102A5A">
            <w:pPr>
              <w:jc w:val="center"/>
              <w:rPr>
                <w:rFonts w:ascii="Arial" w:hAnsi="Arial" w:cs="Arial"/>
                <w:b/>
                <w:bCs/>
                <w:color w:val="FFFFFF"/>
                <w:sz w:val="22"/>
                <w:szCs w:val="22"/>
              </w:rPr>
            </w:pPr>
            <w:r w:rsidRPr="00311C4D">
              <w:rPr>
                <w:rFonts w:ascii="Arial" w:hAnsi="Arial" w:cs="Arial"/>
                <w:b/>
                <w:bCs/>
                <w:color w:val="FFFFFF"/>
                <w:sz w:val="22"/>
                <w:szCs w:val="22"/>
              </w:rPr>
              <w:t>due</w:t>
            </w:r>
          </w:p>
        </w:tc>
      </w:tr>
      <w:tr w:rsidR="00693235" w:rsidRPr="000061EA" w:rsidTr="00823512">
        <w:trPr>
          <w:cantSplit/>
          <w:trHeight w:val="193"/>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sz w:val="22"/>
                <w:szCs w:val="22"/>
              </w:rPr>
              <w:t>January</w:t>
            </w:r>
          </w:p>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w:t>
            </w:r>
          </w:p>
          <w:p w:rsidR="00693235" w:rsidRPr="000061EA" w:rsidRDefault="00693235" w:rsidP="00102A5A">
            <w:pPr>
              <w:jc w:val="right"/>
              <w:rPr>
                <w:rFonts w:ascii="Arial Narrow" w:hAnsi="Arial Narrow" w:cs="Arial Narrow"/>
                <w:bCs/>
                <w:sz w:val="22"/>
                <w:szCs w:val="22"/>
              </w:rPr>
            </w:pPr>
          </w:p>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Cs/>
                <w:sz w:val="22"/>
                <w:szCs w:val="22"/>
              </w:rPr>
              <w:t>Class until 9:15pm</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13</w:t>
            </w:r>
            <w:r w:rsidRPr="000061EA">
              <w:rPr>
                <w:sz w:val="22"/>
                <w:szCs w:val="22"/>
                <w:vertAlign w:val="superscript"/>
              </w:rPr>
              <w:t>h</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102A5A">
            <w:pPr>
              <w:rPr>
                <w:sz w:val="24"/>
                <w:szCs w:val="24"/>
              </w:rPr>
            </w:pPr>
            <w:r w:rsidRPr="00823512">
              <w:rPr>
                <w:sz w:val="24"/>
                <w:szCs w:val="24"/>
              </w:rPr>
              <w:t>Syllabus + Course Outline</w:t>
            </w:r>
          </w:p>
          <w:p w:rsidR="00693235" w:rsidRPr="00823512" w:rsidRDefault="00693235" w:rsidP="00102A5A">
            <w:pPr>
              <w:rPr>
                <w:sz w:val="24"/>
                <w:szCs w:val="24"/>
              </w:rPr>
            </w:pPr>
            <w:r w:rsidRPr="00823512">
              <w:rPr>
                <w:sz w:val="24"/>
                <w:szCs w:val="24"/>
              </w:rPr>
              <w:t xml:space="preserve">CHIA: General review: Interpreting Protocols &amp; Roles and Responsibilities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384"/>
        </w:trPr>
        <w:tc>
          <w:tcPr>
            <w:tcW w:w="1080" w:type="dxa"/>
            <w:vMerge/>
            <w:tcBorders>
              <w:top w:val="single" w:sz="12" w:space="0" w:color="auto"/>
              <w:left w:val="single" w:sz="12" w:space="0" w:color="auto"/>
              <w:bottom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916B30">
            <w:pPr>
              <w:rPr>
                <w:rFonts w:ascii="Arial Rounded MT Bold" w:hAnsi="Arial Rounded MT Bold"/>
                <w:sz w:val="22"/>
                <w:szCs w:val="22"/>
              </w:rPr>
            </w:pPr>
            <w:r w:rsidRPr="000061EA">
              <w:rPr>
                <w:sz w:val="22"/>
                <w:szCs w:val="22"/>
              </w:rPr>
              <w:t>Thursday 15</w:t>
            </w:r>
            <w:r w:rsidRPr="000061EA">
              <w:rPr>
                <w:sz w:val="22"/>
                <w:szCs w:val="22"/>
                <w:vertAlign w:val="superscript"/>
              </w:rPr>
              <w:t>th</w:t>
            </w:r>
            <w:r w:rsidRPr="000061EA">
              <w:rPr>
                <w:rFonts w:ascii="Arial Rounded MT Bold" w:hAnsi="Arial Rounded MT Bold"/>
                <w:sz w:val="22"/>
                <w:szCs w:val="22"/>
              </w:rPr>
              <w:t xml:space="preserve"> </w:t>
            </w:r>
          </w:p>
          <w:p w:rsidR="00693235" w:rsidRPr="000061EA" w:rsidRDefault="00693235" w:rsidP="00916B30">
            <w:pPr>
              <w:jc w:val="center"/>
              <w:rPr>
                <w:sz w:val="22"/>
                <w:szCs w:val="22"/>
                <w:vertAlign w:val="superscript"/>
              </w:rPr>
            </w:pPr>
            <w:r w:rsidRPr="00726D42">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102A5A">
            <w:pPr>
              <w:rPr>
                <w:sz w:val="24"/>
                <w:szCs w:val="24"/>
              </w:rPr>
            </w:pPr>
            <w:r w:rsidRPr="00823512">
              <w:rPr>
                <w:sz w:val="24"/>
                <w:szCs w:val="24"/>
              </w:rPr>
              <w:t>Mental Health the Culture of Biomedicine - How M.D.’s Think. LANGUAGE LAB- Terminology review</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u w:val="single"/>
              </w:rPr>
            </w:pPr>
          </w:p>
        </w:tc>
      </w:tr>
      <w:tr w:rsidR="00693235" w:rsidRPr="000061EA" w:rsidTr="00823512">
        <w:trPr>
          <w:cantSplit/>
          <w:trHeight w:val="50"/>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2</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 xml:space="preserve">Tuesday </w:t>
            </w:r>
            <w:r w:rsidRPr="000061EA">
              <w:rPr>
                <w:sz w:val="22"/>
                <w:szCs w:val="22"/>
              </w:rPr>
              <w:t>20</w:t>
            </w:r>
            <w:r w:rsidRPr="000061EA">
              <w:rPr>
                <w:sz w:val="22"/>
                <w:szCs w:val="22"/>
                <w:vertAlign w:val="superscript"/>
              </w:rPr>
              <w:t>th</w:t>
            </w:r>
            <w:r w:rsidRPr="000061EA">
              <w:rPr>
                <w:sz w:val="22"/>
                <w:szCs w:val="22"/>
              </w:rPr>
              <w:t xml:space="preserve">    </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517536">
            <w:pPr>
              <w:pStyle w:val="Header"/>
              <w:tabs>
                <w:tab w:val="clear" w:pos="4680"/>
                <w:tab w:val="clear" w:pos="9360"/>
              </w:tabs>
              <w:rPr>
                <w:sz w:val="24"/>
                <w:szCs w:val="24"/>
              </w:rPr>
            </w:pPr>
            <w:r w:rsidRPr="00823512">
              <w:rPr>
                <w:sz w:val="24"/>
                <w:szCs w:val="24"/>
              </w:rPr>
              <w:t xml:space="preserve">CHIA: Message </w:t>
            </w:r>
            <w:r w:rsidRPr="00823512">
              <w:rPr>
                <w:b/>
                <w:sz w:val="24"/>
                <w:szCs w:val="24"/>
              </w:rPr>
              <w:t>Converter</w:t>
            </w:r>
            <w:r w:rsidRPr="00823512">
              <w:rPr>
                <w:sz w:val="24"/>
                <w:szCs w:val="24"/>
              </w:rPr>
              <w:t xml:space="preserve">. Ethnical Principle of </w:t>
            </w:r>
            <w:r w:rsidRPr="00823512">
              <w:rPr>
                <w:i/>
                <w:iCs/>
                <w:sz w:val="24"/>
                <w:szCs w:val="24"/>
              </w:rPr>
              <w:t>Accuracy and Completeness</w:t>
            </w:r>
            <w:r>
              <w:rPr>
                <w:i/>
                <w:iCs/>
                <w:sz w:val="24"/>
                <w:szCs w:val="24"/>
              </w:rPr>
              <w:t xml:space="preserve">  +  </w:t>
            </w:r>
            <w:r w:rsidRPr="00823512">
              <w:rPr>
                <w:sz w:val="24"/>
                <w:szCs w:val="24"/>
              </w:rPr>
              <w:t>Memory Skills Activities</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#1</w:t>
            </w:r>
          </w:p>
        </w:tc>
      </w:tr>
      <w:tr w:rsidR="00693235" w:rsidRPr="000061EA" w:rsidTr="00823512">
        <w:trPr>
          <w:cantSplit/>
          <w:trHeight w:val="99"/>
        </w:trPr>
        <w:tc>
          <w:tcPr>
            <w:tcW w:w="1080" w:type="dxa"/>
            <w:vMerge/>
            <w:tcBorders>
              <w:left w:val="single" w:sz="12" w:space="0" w:color="auto"/>
              <w:right w:val="single" w:sz="12" w:space="0" w:color="auto"/>
            </w:tcBorders>
            <w:shd w:val="clear" w:color="auto" w:fill="D9D9D9"/>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22</w:t>
            </w:r>
            <w:r w:rsidRPr="000061EA">
              <w:rPr>
                <w:sz w:val="22"/>
                <w:szCs w:val="22"/>
                <w:vertAlign w:val="superscript"/>
              </w:rPr>
              <w:t>nd</w:t>
            </w:r>
            <w:r w:rsidRPr="000061EA">
              <w:rPr>
                <w:sz w:val="22"/>
                <w:szCs w:val="22"/>
              </w:rPr>
              <w:t xml:space="preserve"> </w:t>
            </w:r>
          </w:p>
          <w:p w:rsidR="00693235" w:rsidRPr="000061EA" w:rsidRDefault="00693235" w:rsidP="006A4E16">
            <w:pPr>
              <w:jc w:val="center"/>
              <w:rPr>
                <w:rFonts w:ascii="Arial Rounded MT Bold" w:hAnsi="Arial Rounded MT Bold"/>
                <w:i/>
                <w:sz w:val="22"/>
                <w:szCs w:val="22"/>
                <w:vertAlign w:val="superscript"/>
              </w:rPr>
            </w:pPr>
            <w:r w:rsidRPr="000061EA">
              <w:rPr>
                <w:rFonts w:ascii="Arial Rounded MT Bold" w:hAnsi="Arial Rounded MT Bold"/>
                <w:sz w:val="22"/>
                <w:szCs w:val="22"/>
              </w:rPr>
              <w:t>Ghia</w:t>
            </w:r>
          </w:p>
        </w:tc>
        <w:tc>
          <w:tcPr>
            <w:tcW w:w="6316" w:type="dxa"/>
            <w:tcBorders>
              <w:top w:val="single" w:sz="12" w:space="0" w:color="auto"/>
              <w:left w:val="single" w:sz="12" w:space="0" w:color="auto"/>
              <w:right w:val="single" w:sz="12" w:space="0" w:color="auto"/>
            </w:tcBorders>
            <w:shd w:val="clear" w:color="auto" w:fill="CCFFCC"/>
          </w:tcPr>
          <w:p w:rsidR="00693235" w:rsidRPr="00823512" w:rsidRDefault="00693235" w:rsidP="00102A5A">
            <w:pPr>
              <w:rPr>
                <w:sz w:val="24"/>
                <w:szCs w:val="24"/>
              </w:rPr>
            </w:pPr>
            <w:r w:rsidRPr="00823512">
              <w:rPr>
                <w:sz w:val="24"/>
                <w:szCs w:val="24"/>
              </w:rPr>
              <w:t>Stress Management/Stress relief Activities</w:t>
            </w:r>
          </w:p>
          <w:p w:rsidR="00693235" w:rsidRPr="00823512" w:rsidRDefault="00693235" w:rsidP="00102A5A">
            <w:pPr>
              <w:rPr>
                <w:sz w:val="24"/>
                <w:szCs w:val="24"/>
              </w:rPr>
            </w:pPr>
            <w:r w:rsidRPr="00823512">
              <w:rPr>
                <w:sz w:val="24"/>
                <w:szCs w:val="24"/>
              </w:rPr>
              <w:t>LANGUAGE LAB- Terminology review</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r w:rsidRPr="000061EA">
              <w:rPr>
                <w:rFonts w:ascii="Arial Rounded MT Bold" w:hAnsi="Arial Rounded MT Bold" w:cs="Arial"/>
                <w:sz w:val="22"/>
                <w:szCs w:val="22"/>
              </w:rPr>
              <w:t>QUIZ</w:t>
            </w:r>
            <w:r w:rsidRPr="000061EA">
              <w:rPr>
                <w:rFonts w:ascii="Arial" w:hAnsi="Arial" w:cs="Arial"/>
                <w:sz w:val="22"/>
                <w:szCs w:val="22"/>
              </w:rPr>
              <w:t xml:space="preserve"> #1</w:t>
            </w:r>
          </w:p>
        </w:tc>
      </w:tr>
      <w:tr w:rsidR="00693235" w:rsidRPr="000061EA" w:rsidTr="00823512">
        <w:trPr>
          <w:cantSplit/>
          <w:trHeight w:val="50"/>
        </w:trPr>
        <w:tc>
          <w:tcPr>
            <w:tcW w:w="1080" w:type="dxa"/>
            <w:vMerge w:val="restart"/>
            <w:tcBorders>
              <w:top w:val="single" w:sz="12" w:space="0" w:color="000000"/>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3</w:t>
            </w:r>
          </w:p>
        </w:tc>
        <w:tc>
          <w:tcPr>
            <w:tcW w:w="1535" w:type="dxa"/>
            <w:tcBorders>
              <w:top w:val="single" w:sz="12" w:space="0" w:color="000000"/>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27</w:t>
            </w:r>
            <w:r w:rsidRPr="000061EA">
              <w:rPr>
                <w:sz w:val="22"/>
                <w:szCs w:val="22"/>
                <w:vertAlign w:val="superscript"/>
              </w:rPr>
              <w:t>th</w:t>
            </w:r>
            <w:r w:rsidRPr="000061EA">
              <w:rPr>
                <w:sz w:val="22"/>
                <w:szCs w:val="22"/>
              </w:rPr>
              <w:t xml:space="preserve"> </w:t>
            </w:r>
          </w:p>
        </w:tc>
        <w:tc>
          <w:tcPr>
            <w:tcW w:w="6316" w:type="dxa"/>
            <w:tcBorders>
              <w:top w:val="single" w:sz="12" w:space="0" w:color="000000"/>
              <w:left w:val="single" w:sz="12" w:space="0" w:color="auto"/>
              <w:bottom w:val="single" w:sz="12" w:space="0" w:color="auto"/>
              <w:right w:val="single" w:sz="12" w:space="0" w:color="auto"/>
            </w:tcBorders>
          </w:tcPr>
          <w:p w:rsidR="00693235" w:rsidRPr="00823512" w:rsidRDefault="00693235" w:rsidP="00102A5A">
            <w:pPr>
              <w:rPr>
                <w:sz w:val="24"/>
                <w:szCs w:val="24"/>
              </w:rPr>
            </w:pPr>
            <w:r w:rsidRPr="00823512">
              <w:rPr>
                <w:sz w:val="24"/>
                <w:szCs w:val="24"/>
              </w:rPr>
              <w:t xml:space="preserve">CHIA: Message </w:t>
            </w:r>
            <w:r w:rsidRPr="00823512">
              <w:rPr>
                <w:b/>
                <w:sz w:val="24"/>
                <w:szCs w:val="24"/>
              </w:rPr>
              <w:t>Clarifier</w:t>
            </w:r>
            <w:r w:rsidRPr="00823512">
              <w:rPr>
                <w:sz w:val="24"/>
                <w:szCs w:val="24"/>
              </w:rPr>
              <w:t xml:space="preserve">. Ethnical Principle of </w:t>
            </w:r>
            <w:r w:rsidRPr="00823512">
              <w:rPr>
                <w:i/>
                <w:iCs/>
                <w:sz w:val="24"/>
                <w:szCs w:val="24"/>
              </w:rPr>
              <w:t>Accuracy and Completeness.</w:t>
            </w:r>
            <w:r w:rsidRPr="00823512">
              <w:rPr>
                <w:sz w:val="24"/>
                <w:szCs w:val="24"/>
              </w:rPr>
              <w:t xml:space="preserve">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#2</w:t>
            </w:r>
          </w:p>
        </w:tc>
      </w:tr>
      <w:tr w:rsidR="00693235" w:rsidRPr="000061EA" w:rsidTr="00823512">
        <w:trPr>
          <w:cantSplit/>
          <w:trHeight w:val="348"/>
        </w:trPr>
        <w:tc>
          <w:tcPr>
            <w:tcW w:w="1080" w:type="dxa"/>
            <w:vMerge/>
            <w:tcBorders>
              <w:top w:val="single" w:sz="12" w:space="0" w:color="000000"/>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right w:val="single" w:sz="12" w:space="0" w:color="auto"/>
            </w:tcBorders>
            <w:shd w:val="clear" w:color="auto" w:fill="CCFFCC"/>
          </w:tcPr>
          <w:p w:rsidR="00693235" w:rsidRPr="000061EA" w:rsidRDefault="00693235" w:rsidP="006A4E16">
            <w:pPr>
              <w:pStyle w:val="Heading4"/>
            </w:pPr>
            <w:r w:rsidRPr="000061EA">
              <w:rPr>
                <w:bCs w:val="0"/>
              </w:rPr>
              <w:t xml:space="preserve">Thursday </w:t>
            </w:r>
            <w:r w:rsidRPr="000061EA">
              <w:t>29</w:t>
            </w:r>
            <w:r w:rsidRPr="000061EA">
              <w:rPr>
                <w:vertAlign w:val="superscript"/>
              </w:rPr>
              <w:t>th</w:t>
            </w:r>
            <w:r w:rsidRPr="000061EA">
              <w:t xml:space="preserve"> </w:t>
            </w:r>
          </w:p>
          <w:p w:rsidR="00693235" w:rsidRPr="000061EA" w:rsidRDefault="00693235" w:rsidP="006A4E16">
            <w:pPr>
              <w:pStyle w:val="Heading4"/>
              <w:rPr>
                <w:rFonts w:ascii="Times New Roman" w:hAnsi="Times New Roman" w:cs="Times New Roman"/>
                <w:b w:val="0"/>
              </w:rPr>
            </w:pPr>
            <w:r w:rsidRPr="000061EA">
              <w:rPr>
                <w:rFonts w:ascii="Arial Rounded MT Bold" w:hAnsi="Arial Rounded MT Bold"/>
              </w:rPr>
              <w:t>Ghia</w:t>
            </w:r>
          </w:p>
        </w:tc>
        <w:tc>
          <w:tcPr>
            <w:tcW w:w="6316" w:type="dxa"/>
            <w:tcBorders>
              <w:top w:val="single" w:sz="12" w:space="0" w:color="auto"/>
              <w:left w:val="single" w:sz="12" w:space="0" w:color="auto"/>
              <w:right w:val="single" w:sz="12" w:space="0" w:color="auto"/>
            </w:tcBorders>
            <w:shd w:val="clear" w:color="auto" w:fill="CCFFCC"/>
          </w:tcPr>
          <w:p w:rsidR="00693235" w:rsidRPr="00823512" w:rsidRDefault="00693235" w:rsidP="00102A5A">
            <w:pPr>
              <w:rPr>
                <w:sz w:val="24"/>
                <w:szCs w:val="24"/>
              </w:rPr>
            </w:pPr>
            <w:r w:rsidRPr="00823512">
              <w:rPr>
                <w:sz w:val="24"/>
                <w:szCs w:val="24"/>
              </w:rPr>
              <w:t>Use &amp; Abuse of Psychoactive Drugs- Addictive. LANGUAGE LAB- Terminology review</w:t>
            </w:r>
          </w:p>
        </w:tc>
        <w:tc>
          <w:tcPr>
            <w:tcW w:w="1206" w:type="dxa"/>
            <w:tcBorders>
              <w:top w:val="single" w:sz="12" w:space="0" w:color="auto"/>
              <w:left w:val="single" w:sz="12" w:space="0" w:color="auto"/>
            </w:tcBorders>
            <w:shd w:val="clear" w:color="auto" w:fill="CCFFCC"/>
          </w:tcPr>
          <w:p w:rsidR="00693235" w:rsidRPr="000061EA" w:rsidRDefault="00693235" w:rsidP="00102A5A">
            <w:pPr>
              <w:pStyle w:val="CommentSubject"/>
              <w:rPr>
                <w:rFonts w:ascii="Arial" w:hAnsi="Arial" w:cs="Arial"/>
                <w:b w:val="0"/>
                <w:sz w:val="22"/>
                <w:szCs w:val="22"/>
              </w:rPr>
            </w:pPr>
            <w:r w:rsidRPr="000061EA">
              <w:rPr>
                <w:rFonts w:ascii="Arial" w:hAnsi="Arial" w:cs="Arial"/>
                <w:sz w:val="22"/>
                <w:szCs w:val="22"/>
              </w:rPr>
              <w:t xml:space="preserve"> QUIZ</w:t>
            </w:r>
            <w:r w:rsidRPr="000061EA">
              <w:rPr>
                <w:rFonts w:ascii="Arial" w:hAnsi="Arial" w:cs="Arial"/>
                <w:b w:val="0"/>
                <w:sz w:val="22"/>
                <w:szCs w:val="22"/>
              </w:rPr>
              <w:t xml:space="preserve"> #2</w:t>
            </w:r>
          </w:p>
          <w:p w:rsidR="00693235" w:rsidRPr="000061EA" w:rsidRDefault="00693235" w:rsidP="00102A5A">
            <w:pPr>
              <w:rPr>
                <w:rFonts w:ascii="Arial" w:hAnsi="Arial" w:cs="Arial"/>
                <w:b/>
                <w:bCs/>
                <w:sz w:val="22"/>
                <w:szCs w:val="22"/>
              </w:rPr>
            </w:pPr>
          </w:p>
        </w:tc>
      </w:tr>
      <w:tr w:rsidR="00693235" w:rsidRPr="000061EA" w:rsidTr="00823512">
        <w:trPr>
          <w:cantSplit/>
          <w:trHeight w:val="324"/>
        </w:trPr>
        <w:tc>
          <w:tcPr>
            <w:tcW w:w="1080" w:type="dxa"/>
            <w:vMerge w:val="restart"/>
            <w:tcBorders>
              <w:top w:val="single" w:sz="12" w:space="0" w:color="000000"/>
              <w:left w:val="single" w:sz="12" w:space="0" w:color="auto"/>
              <w:right w:val="single" w:sz="12" w:space="0" w:color="auto"/>
            </w:tcBorders>
          </w:tcPr>
          <w:p w:rsidR="00693235" w:rsidRPr="000061EA" w:rsidRDefault="00693235" w:rsidP="00102A5A">
            <w:pPr>
              <w:pStyle w:val="Header"/>
              <w:tabs>
                <w:tab w:val="clear" w:pos="4680"/>
                <w:tab w:val="clear" w:pos="9360"/>
              </w:tabs>
              <w:jc w:val="right"/>
              <w:rPr>
                <w:rFonts w:ascii="Arial Narrow" w:hAnsi="Arial Narrow" w:cs="Arial Narrow"/>
                <w:sz w:val="22"/>
                <w:szCs w:val="22"/>
              </w:rPr>
            </w:pPr>
            <w:r w:rsidRPr="000061EA">
              <w:rPr>
                <w:rFonts w:ascii="Arial Narrow" w:hAnsi="Arial Narrow" w:cs="Arial Narrow"/>
                <w:sz w:val="22"/>
                <w:szCs w:val="22"/>
              </w:rPr>
              <w:t>February</w:t>
            </w:r>
          </w:p>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4</w:t>
            </w:r>
          </w:p>
        </w:tc>
        <w:tc>
          <w:tcPr>
            <w:tcW w:w="1535" w:type="dxa"/>
            <w:tcBorders>
              <w:top w:val="single" w:sz="12" w:space="0" w:color="000000"/>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3</w:t>
            </w:r>
            <w:r w:rsidRPr="000061EA">
              <w:rPr>
                <w:sz w:val="22"/>
                <w:szCs w:val="22"/>
                <w:vertAlign w:val="superscript"/>
              </w:rPr>
              <w:t>rd</w:t>
            </w:r>
            <w:r w:rsidRPr="000061EA">
              <w:rPr>
                <w:sz w:val="22"/>
                <w:szCs w:val="22"/>
              </w:rPr>
              <w:t xml:space="preserve">  </w:t>
            </w:r>
          </w:p>
        </w:tc>
        <w:tc>
          <w:tcPr>
            <w:tcW w:w="6316" w:type="dxa"/>
            <w:tcBorders>
              <w:top w:val="single" w:sz="12" w:space="0" w:color="000000"/>
              <w:left w:val="single" w:sz="12" w:space="0" w:color="auto"/>
              <w:bottom w:val="single" w:sz="12" w:space="0" w:color="auto"/>
              <w:right w:val="single" w:sz="12" w:space="0" w:color="auto"/>
            </w:tcBorders>
          </w:tcPr>
          <w:p w:rsidR="00693235" w:rsidRPr="00823512" w:rsidRDefault="00693235" w:rsidP="00102A5A">
            <w:pPr>
              <w:rPr>
                <w:sz w:val="24"/>
                <w:szCs w:val="24"/>
              </w:rPr>
            </w:pPr>
            <w:r w:rsidRPr="00823512">
              <w:rPr>
                <w:sz w:val="24"/>
                <w:szCs w:val="24"/>
              </w:rPr>
              <w:t xml:space="preserve">Managing the </w:t>
            </w:r>
            <w:r w:rsidRPr="00823512">
              <w:rPr>
                <w:b/>
                <w:sz w:val="24"/>
                <w:szCs w:val="24"/>
              </w:rPr>
              <w:t>flow</w:t>
            </w:r>
            <w:r w:rsidRPr="00823512">
              <w:rPr>
                <w:sz w:val="24"/>
                <w:szCs w:val="24"/>
              </w:rPr>
              <w:t xml:space="preserve"> of the Interpreting Session  </w:t>
            </w:r>
          </w:p>
        </w:tc>
        <w:tc>
          <w:tcPr>
            <w:tcW w:w="1206" w:type="dxa"/>
            <w:tcBorders>
              <w:top w:val="single" w:sz="12" w:space="0" w:color="auto"/>
              <w:left w:val="single" w:sz="12" w:space="0" w:color="auto"/>
              <w:bottom w:val="single" w:sz="12" w:space="0" w:color="auto"/>
            </w:tcBorders>
          </w:tcPr>
          <w:p w:rsidR="00693235" w:rsidRPr="00517536" w:rsidRDefault="00693235" w:rsidP="00102A5A">
            <w:pPr>
              <w:rPr>
                <w:rFonts w:ascii="Bradley Hand ITC" w:hAnsi="Bradley Hand ITC" w:cs="Courier New"/>
                <w:b/>
                <w:sz w:val="22"/>
                <w:szCs w:val="22"/>
              </w:rPr>
            </w:pPr>
            <w:r w:rsidRPr="000061EA">
              <w:rPr>
                <w:rFonts w:ascii="Bradley Hand ITC" w:hAnsi="Bradley Hand ITC" w:cs="Courier New"/>
                <w:b/>
                <w:sz w:val="22"/>
                <w:szCs w:val="22"/>
              </w:rPr>
              <w:t>HWK #3</w:t>
            </w:r>
          </w:p>
        </w:tc>
      </w:tr>
      <w:tr w:rsidR="00693235" w:rsidRPr="000061EA" w:rsidTr="00823512">
        <w:trPr>
          <w:cantSplit/>
          <w:trHeight w:val="175"/>
        </w:trPr>
        <w:tc>
          <w:tcPr>
            <w:tcW w:w="1080" w:type="dxa"/>
            <w:vMerge/>
            <w:tcBorders>
              <w:left w:val="single" w:sz="12" w:space="0" w:color="auto"/>
              <w:bottom w:val="single" w:sz="12" w:space="0" w:color="auto"/>
              <w:right w:val="single" w:sz="12" w:space="0" w:color="auto"/>
            </w:tcBorders>
            <w:shd w:val="clear" w:color="auto" w:fill="D9D9D9"/>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5</w:t>
            </w:r>
            <w:r w:rsidRPr="000061EA">
              <w:rPr>
                <w:sz w:val="22"/>
                <w:szCs w:val="22"/>
                <w:vertAlign w:val="superscript"/>
              </w:rPr>
              <w:t>th</w:t>
            </w:r>
            <w:r w:rsidRPr="000061EA">
              <w:rPr>
                <w:sz w:val="22"/>
                <w:szCs w:val="22"/>
              </w:rPr>
              <w:t xml:space="preserve"> </w:t>
            </w:r>
          </w:p>
          <w:p w:rsidR="00693235" w:rsidRPr="000061EA" w:rsidRDefault="00693235" w:rsidP="006A4E16">
            <w:pPr>
              <w:pStyle w:val="Heading5"/>
              <w:rPr>
                <w:b w:val="0"/>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Alcohol &amp; Tobacco- Adolescent Drinking</w:t>
            </w:r>
          </w:p>
          <w:p w:rsidR="00693235" w:rsidRPr="00823512" w:rsidRDefault="00693235" w:rsidP="008B4B2F">
            <w:pPr>
              <w:rPr>
                <w:i/>
                <w:sz w:val="24"/>
                <w:szCs w:val="24"/>
              </w:rPr>
            </w:pPr>
            <w:r w:rsidRPr="00823512">
              <w:rPr>
                <w:sz w:val="24"/>
                <w:szCs w:val="24"/>
              </w:rPr>
              <w:t>Behavior. LANGUAGE LAB- Terminology review</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#3</w:t>
            </w:r>
          </w:p>
        </w:tc>
      </w:tr>
      <w:tr w:rsidR="00693235" w:rsidRPr="000061EA" w:rsidTr="00823512">
        <w:trPr>
          <w:cantSplit/>
          <w:trHeight w:val="483"/>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p>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5</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10</w:t>
            </w:r>
            <w:r w:rsidRPr="000061EA">
              <w:rPr>
                <w:sz w:val="22"/>
                <w:szCs w:val="22"/>
                <w:vertAlign w:val="superscript"/>
              </w:rPr>
              <w:t>th</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184464">
            <w:pPr>
              <w:rPr>
                <w:sz w:val="24"/>
                <w:szCs w:val="24"/>
              </w:rPr>
            </w:pPr>
            <w:r w:rsidRPr="00823512">
              <w:rPr>
                <w:sz w:val="24"/>
                <w:szCs w:val="24"/>
              </w:rPr>
              <w:t xml:space="preserve">CHIA: Cultural </w:t>
            </w:r>
            <w:r w:rsidRPr="00823512">
              <w:rPr>
                <w:b/>
                <w:sz w:val="24"/>
                <w:szCs w:val="24"/>
              </w:rPr>
              <w:t>Clarifier</w:t>
            </w:r>
            <w:r w:rsidRPr="00823512">
              <w:rPr>
                <w:sz w:val="24"/>
                <w:szCs w:val="24"/>
              </w:rPr>
              <w:t xml:space="preserve">. Ethnical Principle of </w:t>
            </w:r>
            <w:r w:rsidRPr="00823512">
              <w:rPr>
                <w:i/>
                <w:iCs/>
                <w:sz w:val="24"/>
                <w:szCs w:val="24"/>
              </w:rPr>
              <w:t xml:space="preserve">Cultural Responsiveness.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b/>
                <w:bCs/>
                <w:sz w:val="22"/>
                <w:szCs w:val="22"/>
              </w:rPr>
            </w:pPr>
          </w:p>
          <w:p w:rsidR="00693235" w:rsidRPr="000061EA" w:rsidRDefault="00693235" w:rsidP="00102A5A">
            <w:pPr>
              <w:rPr>
                <w:rFonts w:ascii="Arial" w:hAnsi="Arial" w:cs="Arial"/>
                <w:b/>
                <w:bCs/>
                <w:sz w:val="22"/>
                <w:szCs w:val="22"/>
              </w:rPr>
            </w:pPr>
          </w:p>
        </w:tc>
      </w:tr>
      <w:tr w:rsidR="00693235" w:rsidRPr="000061EA" w:rsidTr="00823512">
        <w:trPr>
          <w:cantSplit/>
          <w:trHeight w:val="60"/>
        </w:trPr>
        <w:tc>
          <w:tcPr>
            <w:tcW w:w="1080" w:type="dxa"/>
            <w:vMerge/>
            <w:tcBorders>
              <w:left w:val="single" w:sz="12" w:space="0" w:color="auto"/>
              <w:bottom w:val="single" w:sz="12" w:space="0" w:color="000000"/>
              <w:right w:val="single" w:sz="12" w:space="0" w:color="auto"/>
            </w:tcBorders>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bottom w:val="single" w:sz="12" w:space="0" w:color="000000"/>
              <w:right w:val="single" w:sz="12" w:space="0" w:color="auto"/>
            </w:tcBorders>
            <w:shd w:val="clear" w:color="auto" w:fill="CCFFCC"/>
          </w:tcPr>
          <w:p w:rsidR="00693235" w:rsidRPr="000061EA" w:rsidRDefault="00693235" w:rsidP="004E1839">
            <w:pPr>
              <w:rPr>
                <w:sz w:val="22"/>
                <w:szCs w:val="22"/>
              </w:rPr>
            </w:pPr>
            <w:r w:rsidRPr="000061EA">
              <w:rPr>
                <w:bCs/>
                <w:sz w:val="22"/>
                <w:szCs w:val="22"/>
              </w:rPr>
              <w:t>Thursday</w:t>
            </w:r>
            <w:r w:rsidRPr="000061EA">
              <w:rPr>
                <w:sz w:val="22"/>
                <w:szCs w:val="22"/>
              </w:rPr>
              <w:t xml:space="preserve"> 12</w:t>
            </w:r>
            <w:r w:rsidRPr="000061EA">
              <w:rPr>
                <w:sz w:val="22"/>
                <w:szCs w:val="22"/>
                <w:vertAlign w:val="superscript"/>
              </w:rPr>
              <w:t>th</w:t>
            </w:r>
          </w:p>
          <w:p w:rsidR="00693235" w:rsidRPr="000061EA" w:rsidRDefault="00693235" w:rsidP="006A4E16">
            <w:pPr>
              <w:pStyle w:val="Heading4"/>
              <w:rPr>
                <w:rFonts w:ascii="Times New Roman" w:hAnsi="Times New Roman" w:cs="Times New Roman"/>
                <w:b w:val="0"/>
              </w:rPr>
            </w:pPr>
            <w:r w:rsidRPr="000061EA">
              <w:rPr>
                <w:rFonts w:ascii="Arial Rounded MT Bold" w:hAnsi="Arial Rounded MT Bold"/>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 xml:space="preserve">Challenges of </w:t>
            </w:r>
            <w:r w:rsidRPr="00823512">
              <w:rPr>
                <w:b/>
                <w:sz w:val="24"/>
                <w:szCs w:val="24"/>
              </w:rPr>
              <w:t>Aging</w:t>
            </w:r>
            <w:r w:rsidRPr="00823512">
              <w:rPr>
                <w:sz w:val="24"/>
                <w:szCs w:val="24"/>
              </w:rPr>
              <w:t>, Health and Alcohol Abuse</w:t>
            </w:r>
          </w:p>
          <w:p w:rsidR="00693235" w:rsidRPr="00823512" w:rsidRDefault="00693235" w:rsidP="008B4B2F">
            <w:pPr>
              <w:rPr>
                <w:i/>
                <w:sz w:val="24"/>
                <w:szCs w:val="24"/>
              </w:rPr>
            </w:pPr>
            <w:r w:rsidRPr="00823512">
              <w:rPr>
                <w:sz w:val="24"/>
                <w:szCs w:val="24"/>
              </w:rPr>
              <w:t>LANGUAGE LAB- Terminology review</w:t>
            </w:r>
            <w:r w:rsidRPr="00823512">
              <w:rPr>
                <w:i/>
                <w:sz w:val="24"/>
                <w:szCs w:val="24"/>
              </w:rPr>
              <w:t xml:space="preserve"> </w:t>
            </w:r>
          </w:p>
          <w:p w:rsidR="00693235" w:rsidRPr="00823512" w:rsidRDefault="00693235" w:rsidP="008B4B2F">
            <w:pPr>
              <w:rPr>
                <w:sz w:val="24"/>
                <w:szCs w:val="24"/>
              </w:rPr>
            </w:pPr>
            <w:r w:rsidRPr="00823512">
              <w:rPr>
                <w:i/>
                <w:sz w:val="24"/>
                <w:szCs w:val="24"/>
              </w:rPr>
              <w:t>Case Presentation</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b/>
                <w:bCs/>
                <w:sz w:val="22"/>
                <w:szCs w:val="22"/>
              </w:rPr>
            </w:pPr>
            <w:r w:rsidRPr="000061EA">
              <w:rPr>
                <w:rFonts w:ascii="Arial" w:hAnsi="Arial" w:cs="Arial"/>
                <w:b/>
                <w:sz w:val="22"/>
                <w:szCs w:val="22"/>
              </w:rPr>
              <w:t>QUIZ</w:t>
            </w:r>
            <w:r w:rsidRPr="000061EA">
              <w:rPr>
                <w:rFonts w:ascii="Arial" w:hAnsi="Arial" w:cs="Arial"/>
                <w:sz w:val="22"/>
                <w:szCs w:val="22"/>
              </w:rPr>
              <w:t xml:space="preserve"> #4</w:t>
            </w:r>
          </w:p>
        </w:tc>
      </w:tr>
      <w:tr w:rsidR="00693235" w:rsidRPr="000061EA" w:rsidTr="00823512">
        <w:trPr>
          <w:cantSplit/>
          <w:trHeight w:val="50"/>
        </w:trPr>
        <w:tc>
          <w:tcPr>
            <w:tcW w:w="1080" w:type="dxa"/>
            <w:vMerge w:val="restart"/>
            <w:tcBorders>
              <w:top w:val="single" w:sz="12" w:space="0" w:color="000000"/>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6</w:t>
            </w:r>
          </w:p>
        </w:tc>
        <w:tc>
          <w:tcPr>
            <w:tcW w:w="1535" w:type="dxa"/>
            <w:tcBorders>
              <w:top w:val="single" w:sz="12" w:space="0" w:color="000000"/>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17</w:t>
            </w:r>
            <w:r w:rsidRPr="000061EA">
              <w:rPr>
                <w:sz w:val="22"/>
                <w:szCs w:val="22"/>
                <w:vertAlign w:val="superscript"/>
              </w:rPr>
              <w:t>th</w:t>
            </w:r>
            <w:r w:rsidRPr="000061EA">
              <w:rPr>
                <w:sz w:val="22"/>
                <w:szCs w:val="22"/>
              </w:rPr>
              <w:t xml:space="preserve"> </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102A5A">
            <w:pPr>
              <w:rPr>
                <w:i/>
                <w:iCs/>
                <w:sz w:val="24"/>
                <w:szCs w:val="24"/>
              </w:rPr>
            </w:pPr>
            <w:r w:rsidRPr="00823512">
              <w:rPr>
                <w:sz w:val="24"/>
                <w:szCs w:val="24"/>
              </w:rPr>
              <w:t xml:space="preserve">Cultural </w:t>
            </w:r>
            <w:r w:rsidRPr="00823512">
              <w:rPr>
                <w:b/>
                <w:sz w:val="24"/>
                <w:szCs w:val="24"/>
              </w:rPr>
              <w:t>Competency</w:t>
            </w:r>
            <w:r w:rsidRPr="00823512">
              <w:rPr>
                <w:sz w:val="24"/>
                <w:szCs w:val="24"/>
              </w:rPr>
              <w:t xml:space="preserve"> and Cross-Cultural Communication</w:t>
            </w:r>
          </w:p>
          <w:p w:rsidR="00693235" w:rsidRPr="00823512" w:rsidRDefault="00693235" w:rsidP="00102A5A">
            <w:pPr>
              <w:rPr>
                <w:i/>
                <w:iCs/>
                <w:sz w:val="24"/>
                <w:szCs w:val="24"/>
              </w:rPr>
            </w:pPr>
            <w:r w:rsidRPr="00823512">
              <w:rPr>
                <w:sz w:val="24"/>
                <w:szCs w:val="24"/>
              </w:rPr>
              <w:t>Review for Mid-Term</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b/>
                <w:bCs/>
                <w:sz w:val="22"/>
                <w:szCs w:val="22"/>
              </w:rPr>
            </w:pPr>
          </w:p>
          <w:p w:rsidR="00693235" w:rsidRPr="000061EA" w:rsidRDefault="00693235" w:rsidP="00102A5A">
            <w:pPr>
              <w:rPr>
                <w:rFonts w:ascii="Arial" w:hAnsi="Arial" w:cs="Arial"/>
                <w:b/>
                <w:bCs/>
                <w:sz w:val="22"/>
                <w:szCs w:val="22"/>
              </w:rPr>
            </w:pPr>
            <w:r w:rsidRPr="000061EA">
              <w:rPr>
                <w:rFonts w:ascii="Bradley Hand ITC" w:hAnsi="Bradley Hand ITC" w:cs="Courier New"/>
                <w:b/>
                <w:sz w:val="22"/>
                <w:szCs w:val="22"/>
              </w:rPr>
              <w:t>HWK #4</w:t>
            </w:r>
          </w:p>
        </w:tc>
      </w:tr>
      <w:tr w:rsidR="00693235" w:rsidRPr="000061EA" w:rsidTr="00823512">
        <w:trPr>
          <w:cantSplit/>
          <w:trHeight w:val="105"/>
        </w:trPr>
        <w:tc>
          <w:tcPr>
            <w:tcW w:w="1080" w:type="dxa"/>
            <w:vMerge/>
            <w:tcBorders>
              <w:left w:val="single" w:sz="12" w:space="0" w:color="auto"/>
              <w:right w:val="single" w:sz="12" w:space="0" w:color="auto"/>
            </w:tcBorders>
            <w:shd w:val="clear" w:color="auto" w:fill="D9D9D9"/>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vertAlign w:val="superscript"/>
              </w:rPr>
            </w:pPr>
            <w:r w:rsidRPr="000061EA">
              <w:rPr>
                <w:sz w:val="22"/>
                <w:szCs w:val="22"/>
              </w:rPr>
              <w:t>Thursday 19</w:t>
            </w:r>
            <w:r w:rsidRPr="000061EA">
              <w:rPr>
                <w:sz w:val="22"/>
                <w:szCs w:val="22"/>
                <w:vertAlign w:val="superscript"/>
              </w:rPr>
              <w:t>th</w:t>
            </w:r>
          </w:p>
          <w:p w:rsidR="00693235" w:rsidRPr="000061EA" w:rsidRDefault="00693235" w:rsidP="006A4E16">
            <w:pPr>
              <w:jc w:val="center"/>
              <w:rPr>
                <w:sz w:val="22"/>
                <w:szCs w:val="22"/>
              </w:rPr>
            </w:pPr>
            <w:r w:rsidRPr="00726D42">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b/>
                <w:sz w:val="24"/>
                <w:szCs w:val="24"/>
              </w:rPr>
              <w:t>Death</w:t>
            </w:r>
            <w:r w:rsidRPr="00823512">
              <w:rPr>
                <w:sz w:val="24"/>
                <w:szCs w:val="24"/>
              </w:rPr>
              <w:t xml:space="preserve"> and Dying issues</w:t>
            </w:r>
          </w:p>
          <w:p w:rsidR="00693235" w:rsidRPr="00823512" w:rsidRDefault="00693235" w:rsidP="008B4B2F">
            <w:pPr>
              <w:rPr>
                <w:i/>
                <w:iCs/>
                <w:sz w:val="24"/>
                <w:szCs w:val="24"/>
              </w:rPr>
            </w:pPr>
            <w:r w:rsidRPr="00823512">
              <w:rPr>
                <w:sz w:val="24"/>
                <w:szCs w:val="24"/>
              </w:rPr>
              <w:t>Review for Mid-Term</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pStyle w:val="Header"/>
              <w:tabs>
                <w:tab w:val="clear" w:pos="4680"/>
                <w:tab w:val="clear" w:pos="9360"/>
              </w:tabs>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#5</w:t>
            </w:r>
          </w:p>
        </w:tc>
      </w:tr>
      <w:tr w:rsidR="00693235" w:rsidRPr="000061EA" w:rsidTr="00823512">
        <w:trPr>
          <w:cantSplit/>
          <w:trHeight w:val="211"/>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7</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24</w:t>
            </w:r>
            <w:r w:rsidRPr="000061EA">
              <w:rPr>
                <w:sz w:val="22"/>
                <w:szCs w:val="22"/>
                <w:vertAlign w:val="superscript"/>
              </w:rPr>
              <w:t>th</w:t>
            </w:r>
            <w:r w:rsidRPr="000061EA">
              <w:rPr>
                <w:sz w:val="22"/>
                <w:szCs w:val="22"/>
              </w:rPr>
              <w:t xml:space="preserve"> </w:t>
            </w:r>
          </w:p>
        </w:tc>
        <w:tc>
          <w:tcPr>
            <w:tcW w:w="6316" w:type="dxa"/>
            <w:tcBorders>
              <w:top w:val="single" w:sz="12" w:space="0" w:color="auto"/>
              <w:left w:val="single" w:sz="12" w:space="0" w:color="auto"/>
              <w:bottom w:val="single" w:sz="12" w:space="0" w:color="auto"/>
              <w:right w:val="single" w:sz="12" w:space="0" w:color="auto"/>
            </w:tcBorders>
            <w:shd w:val="clear" w:color="auto" w:fill="FFFF99"/>
          </w:tcPr>
          <w:p w:rsidR="00693235" w:rsidRPr="00823512" w:rsidRDefault="00693235" w:rsidP="00102A5A">
            <w:pPr>
              <w:autoSpaceDE w:val="0"/>
              <w:autoSpaceDN w:val="0"/>
              <w:adjustRightInd w:val="0"/>
              <w:rPr>
                <w:b/>
                <w:iCs/>
                <w:sz w:val="24"/>
                <w:szCs w:val="24"/>
              </w:rPr>
            </w:pPr>
            <w:r w:rsidRPr="00823512">
              <w:rPr>
                <w:b/>
                <w:iCs/>
                <w:sz w:val="24"/>
                <w:szCs w:val="24"/>
              </w:rPr>
              <w:t>MID-TERM</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#5</w:t>
            </w:r>
          </w:p>
        </w:tc>
      </w:tr>
      <w:tr w:rsidR="00693235" w:rsidRPr="000061EA" w:rsidTr="00823512">
        <w:trPr>
          <w:cantSplit/>
          <w:trHeight w:val="181"/>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26</w:t>
            </w:r>
            <w:r w:rsidRPr="000061EA">
              <w:rPr>
                <w:sz w:val="22"/>
                <w:szCs w:val="22"/>
                <w:vertAlign w:val="superscript"/>
              </w:rPr>
              <w:t>th</w:t>
            </w:r>
          </w:p>
          <w:p w:rsidR="00693235" w:rsidRPr="000061EA" w:rsidRDefault="00693235" w:rsidP="006A4E16">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Default="00693235" w:rsidP="00517536">
            <w:pPr>
              <w:rPr>
                <w:sz w:val="24"/>
                <w:szCs w:val="24"/>
              </w:rPr>
            </w:pPr>
            <w:r w:rsidRPr="00823512">
              <w:rPr>
                <w:b/>
              </w:rPr>
              <w:t xml:space="preserve"> </w:t>
            </w:r>
            <w:r w:rsidRPr="00517536">
              <w:rPr>
                <w:sz w:val="24"/>
                <w:szCs w:val="24"/>
              </w:rPr>
              <w:t>Discussion of Hmong Clinical Experiences with Students</w:t>
            </w:r>
          </w:p>
          <w:p w:rsidR="00693235" w:rsidRPr="00517536" w:rsidRDefault="00693235" w:rsidP="00517536">
            <w:pPr>
              <w:rPr>
                <w:sz w:val="24"/>
                <w:szCs w:val="24"/>
              </w:rPr>
            </w:pPr>
            <w:r w:rsidRPr="00517536">
              <w:rPr>
                <w:i/>
                <w:sz w:val="24"/>
                <w:szCs w:val="24"/>
              </w:rPr>
              <w:t>Case Presentation</w:t>
            </w:r>
            <w:r w:rsidRPr="00517536">
              <w:rPr>
                <w:sz w:val="24"/>
                <w:szCs w:val="24"/>
              </w:rPr>
              <w:t xml:space="preserve">   </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r w:rsidRPr="000061EA">
              <w:rPr>
                <w:rFonts w:ascii="Arial" w:hAnsi="Arial" w:cs="Arial"/>
                <w:sz w:val="22"/>
                <w:szCs w:val="22"/>
              </w:rPr>
              <w:t>QUIZ #6</w:t>
            </w:r>
          </w:p>
        </w:tc>
      </w:tr>
      <w:tr w:rsidR="00693235" w:rsidRPr="000061EA" w:rsidTr="00823512">
        <w:trPr>
          <w:cantSplit/>
          <w:trHeight w:val="43"/>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pStyle w:val="Header"/>
              <w:tabs>
                <w:tab w:val="clear" w:pos="4680"/>
                <w:tab w:val="clear" w:pos="9360"/>
              </w:tabs>
              <w:jc w:val="right"/>
              <w:rPr>
                <w:rFonts w:ascii="Arial Narrow" w:hAnsi="Arial Narrow" w:cs="Arial Narrow"/>
                <w:sz w:val="22"/>
                <w:szCs w:val="22"/>
              </w:rPr>
            </w:pPr>
            <w:r w:rsidRPr="000061EA">
              <w:rPr>
                <w:rFonts w:ascii="Arial Narrow" w:hAnsi="Arial Narrow" w:cs="Arial Narrow"/>
                <w:sz w:val="22"/>
                <w:szCs w:val="22"/>
              </w:rPr>
              <w:t>March</w:t>
            </w:r>
          </w:p>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8</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3</w:t>
            </w:r>
            <w:r>
              <w:rPr>
                <w:sz w:val="22"/>
                <w:szCs w:val="22"/>
                <w:vertAlign w:val="superscript"/>
              </w:rPr>
              <w:t>rd</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26608D">
            <w:pPr>
              <w:rPr>
                <w:i/>
                <w:iCs/>
                <w:sz w:val="24"/>
                <w:szCs w:val="24"/>
              </w:rPr>
            </w:pPr>
            <w:r w:rsidRPr="00823512">
              <w:rPr>
                <w:sz w:val="24"/>
                <w:szCs w:val="24"/>
              </w:rPr>
              <w:t xml:space="preserve">CHIA: </w:t>
            </w:r>
            <w:r w:rsidRPr="00823512">
              <w:rPr>
                <w:b/>
                <w:sz w:val="24"/>
                <w:szCs w:val="24"/>
              </w:rPr>
              <w:t>Advocacy</w:t>
            </w:r>
            <w:r w:rsidRPr="00823512">
              <w:rPr>
                <w:sz w:val="24"/>
                <w:szCs w:val="24"/>
              </w:rPr>
              <w:t>. Ethnical Principle.</w:t>
            </w:r>
            <w:r w:rsidRPr="00823512">
              <w:rPr>
                <w:i/>
                <w:iCs/>
                <w:sz w:val="24"/>
                <w:szCs w:val="24"/>
              </w:rPr>
              <w:t xml:space="preserve"> Respect for Individuals and their Communities</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#6</w:t>
            </w:r>
          </w:p>
        </w:tc>
      </w:tr>
      <w:tr w:rsidR="00693235" w:rsidRPr="000061EA" w:rsidTr="00823512">
        <w:trPr>
          <w:cantSplit/>
          <w:trHeight w:val="60"/>
        </w:trPr>
        <w:tc>
          <w:tcPr>
            <w:tcW w:w="1080" w:type="dxa"/>
            <w:vMerge/>
            <w:tcBorders>
              <w:left w:val="single" w:sz="12" w:space="0" w:color="auto"/>
              <w:bottom w:val="single" w:sz="12" w:space="0" w:color="auto"/>
              <w:right w:val="single" w:sz="12" w:space="0" w:color="auto"/>
            </w:tcBorders>
            <w:shd w:val="clear" w:color="auto" w:fill="D9D9D9"/>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5</w:t>
            </w:r>
            <w:r w:rsidRPr="000061EA">
              <w:rPr>
                <w:sz w:val="22"/>
                <w:szCs w:val="22"/>
                <w:vertAlign w:val="superscript"/>
              </w:rPr>
              <w:t>th</w:t>
            </w:r>
            <w:r w:rsidRPr="000061EA">
              <w:rPr>
                <w:sz w:val="22"/>
                <w:szCs w:val="22"/>
              </w:rPr>
              <w:t xml:space="preserve"> </w:t>
            </w:r>
          </w:p>
          <w:p w:rsidR="00693235" w:rsidRPr="000061EA" w:rsidRDefault="00693235" w:rsidP="006A4E16">
            <w:pPr>
              <w:jc w:val="center"/>
              <w:rPr>
                <w:sz w:val="22"/>
                <w:szCs w:val="22"/>
                <w:vertAlign w:val="superscript"/>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 xml:space="preserve"> </w:t>
            </w:r>
            <w:r w:rsidRPr="00823512">
              <w:rPr>
                <w:b/>
                <w:sz w:val="24"/>
                <w:szCs w:val="24"/>
              </w:rPr>
              <w:t>Genetic</w:t>
            </w:r>
            <w:r w:rsidRPr="00823512">
              <w:rPr>
                <w:sz w:val="24"/>
                <w:szCs w:val="24"/>
              </w:rPr>
              <w:t xml:space="preserve"> Definition</w:t>
            </w:r>
          </w:p>
          <w:p w:rsidR="00693235" w:rsidRPr="00823512" w:rsidRDefault="00693235" w:rsidP="008B4B2F">
            <w:pPr>
              <w:pStyle w:val="CommentSubject"/>
              <w:rPr>
                <w:b w:val="0"/>
                <w:i/>
                <w:sz w:val="24"/>
                <w:szCs w:val="24"/>
              </w:rPr>
            </w:pPr>
            <w:r w:rsidRPr="00823512">
              <w:rPr>
                <w:b w:val="0"/>
                <w:sz w:val="24"/>
                <w:szCs w:val="24"/>
              </w:rPr>
              <w:t>LANGUAGE LAB- Terminology review</w:t>
            </w:r>
            <w:r w:rsidRPr="00823512">
              <w:rPr>
                <w:b w:val="0"/>
                <w:i/>
                <w:sz w:val="24"/>
                <w:szCs w:val="24"/>
              </w:rPr>
              <w:t xml:space="preserve"> </w:t>
            </w:r>
          </w:p>
          <w:p w:rsidR="00693235" w:rsidRPr="00517536" w:rsidRDefault="00693235" w:rsidP="008B4B2F">
            <w:pPr>
              <w:rPr>
                <w:sz w:val="24"/>
                <w:szCs w:val="24"/>
              </w:rPr>
            </w:pPr>
            <w:r w:rsidRPr="00517536">
              <w:rPr>
                <w:i/>
                <w:sz w:val="24"/>
                <w:szCs w:val="24"/>
              </w:rPr>
              <w:t>Case Presentation</w:t>
            </w:r>
            <w:r w:rsidRPr="00517536">
              <w:rPr>
                <w:sz w:val="24"/>
                <w:szCs w:val="24"/>
              </w:rPr>
              <w:t xml:space="preserve">   </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#7</w:t>
            </w:r>
          </w:p>
        </w:tc>
      </w:tr>
      <w:tr w:rsidR="00693235" w:rsidRPr="000061EA" w:rsidTr="00823512">
        <w:trPr>
          <w:cantSplit/>
          <w:trHeight w:val="100"/>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p>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9</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10</w:t>
            </w:r>
            <w:r w:rsidRPr="000061EA">
              <w:rPr>
                <w:sz w:val="22"/>
                <w:szCs w:val="22"/>
                <w:vertAlign w:val="superscript"/>
              </w:rPr>
              <w:t>th</w:t>
            </w:r>
            <w:r w:rsidRPr="000061EA">
              <w:rPr>
                <w:sz w:val="22"/>
                <w:szCs w:val="22"/>
              </w:rPr>
              <w:t xml:space="preserve"> </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26608D">
            <w:pPr>
              <w:rPr>
                <w:sz w:val="24"/>
                <w:szCs w:val="24"/>
              </w:rPr>
            </w:pPr>
            <w:r w:rsidRPr="00823512">
              <w:rPr>
                <w:sz w:val="24"/>
                <w:szCs w:val="24"/>
              </w:rPr>
              <w:t xml:space="preserve">CHIA: Ethnical Principle of </w:t>
            </w:r>
            <w:r w:rsidRPr="00823512">
              <w:rPr>
                <w:b/>
                <w:i/>
                <w:iCs/>
                <w:sz w:val="24"/>
                <w:szCs w:val="24"/>
              </w:rPr>
              <w:t>Professionalism</w:t>
            </w:r>
            <w:r w:rsidRPr="00823512">
              <w:rPr>
                <w:i/>
                <w:iCs/>
                <w:sz w:val="24"/>
                <w:szCs w:val="24"/>
              </w:rPr>
              <w:t xml:space="preserve"> and Integrity</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#7</w:t>
            </w:r>
          </w:p>
        </w:tc>
      </w:tr>
      <w:tr w:rsidR="00693235" w:rsidRPr="000061EA" w:rsidTr="00823512">
        <w:trPr>
          <w:cantSplit/>
          <w:trHeight w:val="60"/>
        </w:trPr>
        <w:tc>
          <w:tcPr>
            <w:tcW w:w="1080" w:type="dxa"/>
            <w:vMerge/>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right w:val="single" w:sz="12" w:space="0" w:color="auto"/>
            </w:tcBorders>
            <w:shd w:val="clear" w:color="auto" w:fill="CCFFCC"/>
          </w:tcPr>
          <w:p w:rsidR="00693235" w:rsidRPr="000061EA" w:rsidRDefault="00693235" w:rsidP="004E1839">
            <w:pPr>
              <w:rPr>
                <w:sz w:val="22"/>
                <w:szCs w:val="22"/>
                <w:vertAlign w:val="superscript"/>
              </w:rPr>
            </w:pPr>
            <w:r w:rsidRPr="000061EA">
              <w:rPr>
                <w:sz w:val="22"/>
                <w:szCs w:val="22"/>
              </w:rPr>
              <w:t>Thursday 12</w:t>
            </w:r>
            <w:r w:rsidRPr="000061EA">
              <w:rPr>
                <w:sz w:val="22"/>
                <w:szCs w:val="22"/>
                <w:vertAlign w:val="superscript"/>
              </w:rPr>
              <w:t>th</w:t>
            </w:r>
          </w:p>
          <w:p w:rsidR="00693235" w:rsidRPr="000061EA" w:rsidRDefault="00693235" w:rsidP="006A4E16">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 xml:space="preserve"> </w:t>
            </w:r>
            <w:r w:rsidRPr="00823512">
              <w:rPr>
                <w:b/>
                <w:sz w:val="24"/>
                <w:szCs w:val="24"/>
              </w:rPr>
              <w:t>Genetics</w:t>
            </w:r>
            <w:r w:rsidRPr="00823512">
              <w:rPr>
                <w:sz w:val="24"/>
                <w:szCs w:val="24"/>
              </w:rPr>
              <w:t xml:space="preserve"> Information – Ethical Cases</w:t>
            </w:r>
          </w:p>
          <w:p w:rsidR="00693235" w:rsidRPr="00823512" w:rsidRDefault="00693235" w:rsidP="008B4B2F">
            <w:pPr>
              <w:rPr>
                <w:i/>
                <w:sz w:val="24"/>
                <w:szCs w:val="24"/>
              </w:rPr>
            </w:pPr>
            <w:r w:rsidRPr="00823512">
              <w:rPr>
                <w:sz w:val="24"/>
                <w:szCs w:val="24"/>
              </w:rPr>
              <w:t>LANGUAGE LAB- Terminology review</w:t>
            </w:r>
            <w:r w:rsidRPr="00823512">
              <w:rPr>
                <w:i/>
                <w:sz w:val="24"/>
                <w:szCs w:val="24"/>
              </w:rPr>
              <w:t xml:space="preserve"> </w:t>
            </w:r>
          </w:p>
          <w:p w:rsidR="00693235" w:rsidRPr="00823512" w:rsidRDefault="00693235" w:rsidP="008B4B2F">
            <w:pPr>
              <w:rPr>
                <w:i/>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tcBorders>
            <w:shd w:val="clear" w:color="auto" w:fill="CCFFCC"/>
          </w:tcPr>
          <w:p w:rsidR="00693235" w:rsidRPr="000061EA" w:rsidRDefault="00693235" w:rsidP="00102A5A">
            <w:pPr>
              <w:rPr>
                <w:rFonts w:ascii="Arial" w:hAnsi="Arial" w:cs="Arial"/>
                <w:b/>
                <w:bCs/>
                <w:sz w:val="22"/>
                <w:szCs w:val="22"/>
              </w:rPr>
            </w:pPr>
          </w:p>
        </w:tc>
      </w:tr>
      <w:tr w:rsidR="00693235" w:rsidRPr="000061EA" w:rsidTr="00823512">
        <w:trPr>
          <w:cantSplit/>
          <w:trHeight w:val="126"/>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10</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b/>
                <w:sz w:val="22"/>
                <w:szCs w:val="22"/>
              </w:rPr>
              <w:t>Tuesday</w:t>
            </w:r>
            <w:r w:rsidRPr="000061EA">
              <w:rPr>
                <w:sz w:val="22"/>
                <w:szCs w:val="22"/>
              </w:rPr>
              <w:t xml:space="preserve"> 17</w:t>
            </w:r>
            <w:r w:rsidRPr="000061EA">
              <w:rPr>
                <w:sz w:val="22"/>
                <w:szCs w:val="22"/>
                <w:vertAlign w:val="superscript"/>
              </w:rPr>
              <w:t>th</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102A5A">
            <w:pPr>
              <w:rPr>
                <w:i/>
                <w:sz w:val="24"/>
                <w:szCs w:val="24"/>
              </w:rPr>
            </w:pPr>
            <w:r w:rsidRPr="00823512">
              <w:rPr>
                <w:sz w:val="24"/>
                <w:szCs w:val="24"/>
              </w:rPr>
              <w:t xml:space="preserve">CHIA: Ethnical Principle of </w:t>
            </w:r>
            <w:r w:rsidRPr="00823512">
              <w:rPr>
                <w:b/>
                <w:i/>
                <w:sz w:val="24"/>
                <w:szCs w:val="24"/>
              </w:rPr>
              <w:t>Confidentiality</w:t>
            </w:r>
            <w:r w:rsidRPr="00823512">
              <w:rPr>
                <w:i/>
                <w:sz w:val="24"/>
                <w:szCs w:val="24"/>
              </w:rPr>
              <w:t xml:space="preserve"> &amp; Impartiality</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Bradley Hand ITC" w:hAnsi="Bradley Hand ITC" w:cs="Courier New"/>
                <w:b/>
                <w:sz w:val="22"/>
                <w:szCs w:val="22"/>
              </w:rPr>
            </w:pPr>
          </w:p>
        </w:tc>
      </w:tr>
      <w:tr w:rsidR="00693235" w:rsidRPr="000061EA" w:rsidTr="00823512">
        <w:trPr>
          <w:cantSplit/>
          <w:trHeight w:val="82"/>
        </w:trPr>
        <w:tc>
          <w:tcPr>
            <w:tcW w:w="1080" w:type="dxa"/>
            <w:vMerge/>
            <w:tcBorders>
              <w:left w:val="single" w:sz="12" w:space="0" w:color="auto"/>
              <w:bottom w:val="single" w:sz="12" w:space="0" w:color="auto"/>
              <w:right w:val="single" w:sz="12" w:space="0" w:color="auto"/>
            </w:tcBorders>
            <w:shd w:val="clear" w:color="auto" w:fill="D9D9D9"/>
          </w:tcPr>
          <w:p w:rsidR="00693235" w:rsidRPr="000061EA" w:rsidRDefault="00693235" w:rsidP="00102A5A">
            <w:pPr>
              <w:jc w:val="right"/>
              <w:rPr>
                <w:rFonts w:ascii="Arial Narrow" w:hAnsi="Arial Narrow" w:cs="Arial Narrow"/>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vertAlign w:val="superscript"/>
              </w:rPr>
            </w:pPr>
            <w:r w:rsidRPr="000061EA">
              <w:rPr>
                <w:sz w:val="22"/>
                <w:szCs w:val="22"/>
              </w:rPr>
              <w:t>Thursday 19</w:t>
            </w:r>
            <w:r w:rsidRPr="000061EA">
              <w:rPr>
                <w:sz w:val="22"/>
                <w:szCs w:val="22"/>
                <w:vertAlign w:val="superscript"/>
              </w:rPr>
              <w:t>th</w:t>
            </w:r>
          </w:p>
          <w:p w:rsidR="00693235" w:rsidRPr="000061EA" w:rsidRDefault="00693235" w:rsidP="006A4E16">
            <w:pPr>
              <w:jc w:val="center"/>
              <w:rPr>
                <w:sz w:val="22"/>
                <w:szCs w:val="22"/>
                <w:vertAlign w:val="superscript"/>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 xml:space="preserve">Conventional &amp; </w:t>
            </w:r>
            <w:r w:rsidRPr="00823512">
              <w:rPr>
                <w:b/>
                <w:sz w:val="24"/>
                <w:szCs w:val="24"/>
              </w:rPr>
              <w:t>Complementary</w:t>
            </w:r>
            <w:r w:rsidRPr="00823512">
              <w:rPr>
                <w:sz w:val="24"/>
                <w:szCs w:val="24"/>
              </w:rPr>
              <w:t xml:space="preserve"> Medicine </w:t>
            </w:r>
          </w:p>
          <w:p w:rsidR="00693235" w:rsidRPr="00823512" w:rsidRDefault="00693235" w:rsidP="008B4B2F">
            <w:pPr>
              <w:rPr>
                <w:i/>
                <w:sz w:val="24"/>
                <w:szCs w:val="24"/>
              </w:rPr>
            </w:pPr>
            <w:r w:rsidRPr="00823512">
              <w:rPr>
                <w:sz w:val="24"/>
                <w:szCs w:val="24"/>
              </w:rPr>
              <w:t>LANGUAGE LAB- Terminology review</w:t>
            </w:r>
            <w:r w:rsidRPr="00823512">
              <w:rPr>
                <w:i/>
                <w:sz w:val="24"/>
                <w:szCs w:val="24"/>
              </w:rPr>
              <w:t xml:space="preserve"> </w:t>
            </w:r>
          </w:p>
          <w:p w:rsidR="00693235" w:rsidRPr="00823512" w:rsidRDefault="00693235" w:rsidP="008B4B2F">
            <w:pPr>
              <w:rPr>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#8</w:t>
            </w:r>
          </w:p>
        </w:tc>
      </w:tr>
      <w:tr w:rsidR="00693235" w:rsidRPr="000061EA" w:rsidTr="00823512">
        <w:trPr>
          <w:cantSplit/>
          <w:trHeight w:val="258"/>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sz w:val="22"/>
                <w:szCs w:val="22"/>
              </w:rPr>
            </w:pPr>
            <w:r w:rsidRPr="000061EA">
              <w:rPr>
                <w:rFonts w:ascii="Arial Narrow" w:hAnsi="Arial Narrow" w:cs="Arial Narrow"/>
                <w:b/>
                <w:bCs/>
                <w:sz w:val="22"/>
                <w:szCs w:val="22"/>
              </w:rPr>
              <w:t>WEEK 11</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rPr>
            </w:pPr>
            <w:r w:rsidRPr="000061EA">
              <w:rPr>
                <w:sz w:val="22"/>
                <w:szCs w:val="22"/>
              </w:rPr>
              <w:t>Tuesday 24</w:t>
            </w:r>
            <w:r w:rsidRPr="000061EA">
              <w:rPr>
                <w:sz w:val="22"/>
                <w:szCs w:val="22"/>
                <w:vertAlign w:val="superscript"/>
              </w:rPr>
              <w:t>th</w:t>
            </w:r>
          </w:p>
        </w:tc>
        <w:tc>
          <w:tcPr>
            <w:tcW w:w="6316" w:type="dxa"/>
            <w:tcBorders>
              <w:top w:val="single" w:sz="12" w:space="0" w:color="auto"/>
              <w:left w:val="single" w:sz="12" w:space="0" w:color="auto"/>
              <w:bottom w:val="single" w:sz="12" w:space="0" w:color="auto"/>
              <w:right w:val="single" w:sz="12" w:space="0" w:color="auto"/>
            </w:tcBorders>
          </w:tcPr>
          <w:p w:rsidR="00693235" w:rsidRPr="00823512" w:rsidRDefault="00693235" w:rsidP="00102A5A">
            <w:pPr>
              <w:pStyle w:val="CommentText"/>
              <w:rPr>
                <w:sz w:val="24"/>
                <w:szCs w:val="24"/>
              </w:rPr>
            </w:pPr>
            <w:r w:rsidRPr="00823512">
              <w:rPr>
                <w:sz w:val="24"/>
                <w:szCs w:val="24"/>
              </w:rPr>
              <w:t xml:space="preserve">CHIA: </w:t>
            </w:r>
            <w:r w:rsidRPr="00823512">
              <w:rPr>
                <w:i/>
                <w:iCs/>
                <w:sz w:val="24"/>
                <w:szCs w:val="24"/>
              </w:rPr>
              <w:t xml:space="preserve">Ethical Decision Making for Healthcare Interpreters. </w:t>
            </w:r>
            <w:r w:rsidRPr="00823512">
              <w:rPr>
                <w:sz w:val="24"/>
                <w:szCs w:val="24"/>
              </w:rPr>
              <w:t>Values, Ethics and Beliefs Terminology</w:t>
            </w:r>
          </w:p>
          <w:p w:rsidR="00693235" w:rsidRPr="00823512" w:rsidRDefault="00693235" w:rsidP="00EC6037">
            <w:pPr>
              <w:pStyle w:val="Header"/>
              <w:tabs>
                <w:tab w:val="clear" w:pos="4680"/>
                <w:tab w:val="clear" w:pos="9360"/>
              </w:tabs>
              <w:rPr>
                <w:bCs/>
                <w:sz w:val="24"/>
                <w:szCs w:val="24"/>
              </w:rPr>
            </w:pPr>
            <w:r w:rsidRPr="00823512">
              <w:rPr>
                <w:sz w:val="24"/>
                <w:szCs w:val="24"/>
              </w:rPr>
              <w:t>Review for Final Exam</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r w:rsidRPr="000061EA">
              <w:rPr>
                <w:rFonts w:ascii="Bradley Hand ITC" w:hAnsi="Bradley Hand ITC" w:cs="Courier New"/>
                <w:b/>
                <w:sz w:val="22"/>
                <w:szCs w:val="22"/>
              </w:rPr>
              <w:t>HWK #8</w:t>
            </w:r>
          </w:p>
        </w:tc>
      </w:tr>
      <w:tr w:rsidR="00693235" w:rsidRPr="000061EA" w:rsidTr="00823512">
        <w:trPr>
          <w:cantSplit/>
          <w:trHeight w:val="106"/>
        </w:trPr>
        <w:tc>
          <w:tcPr>
            <w:tcW w:w="1080" w:type="dxa"/>
            <w:vMerge/>
            <w:tcBorders>
              <w:left w:val="single" w:sz="12" w:space="0" w:color="auto"/>
              <w:bottom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26</w:t>
            </w:r>
            <w:r w:rsidRPr="000061EA">
              <w:rPr>
                <w:sz w:val="22"/>
                <w:szCs w:val="22"/>
                <w:vertAlign w:val="superscript"/>
              </w:rPr>
              <w:t>th</w:t>
            </w:r>
            <w:r w:rsidRPr="000061EA">
              <w:rPr>
                <w:sz w:val="22"/>
                <w:szCs w:val="22"/>
              </w:rPr>
              <w:t xml:space="preserve"> </w:t>
            </w:r>
          </w:p>
          <w:p w:rsidR="00693235" w:rsidRPr="00823512" w:rsidRDefault="00693235" w:rsidP="00823512">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Default="00693235" w:rsidP="00EC6037">
            <w:pPr>
              <w:pStyle w:val="Header"/>
              <w:tabs>
                <w:tab w:val="clear" w:pos="4680"/>
                <w:tab w:val="clear" w:pos="9360"/>
              </w:tabs>
              <w:rPr>
                <w:sz w:val="24"/>
                <w:szCs w:val="24"/>
              </w:rPr>
            </w:pPr>
            <w:r w:rsidRPr="00823512">
              <w:rPr>
                <w:i/>
                <w:sz w:val="24"/>
                <w:szCs w:val="24"/>
              </w:rPr>
              <w:t>Case Presentation</w:t>
            </w:r>
            <w:r w:rsidRPr="00823512">
              <w:rPr>
                <w:sz w:val="24"/>
                <w:szCs w:val="24"/>
              </w:rPr>
              <w:t xml:space="preserve">     </w:t>
            </w:r>
          </w:p>
          <w:p w:rsidR="00693235" w:rsidRPr="00823512" w:rsidRDefault="00693235" w:rsidP="00EC6037">
            <w:pPr>
              <w:pStyle w:val="Header"/>
              <w:tabs>
                <w:tab w:val="clear" w:pos="4680"/>
                <w:tab w:val="clear" w:pos="9360"/>
              </w:tabs>
              <w:rPr>
                <w:sz w:val="24"/>
                <w:szCs w:val="24"/>
              </w:rPr>
            </w:pPr>
            <w:r w:rsidRPr="00823512">
              <w:rPr>
                <w:sz w:val="24"/>
                <w:szCs w:val="24"/>
              </w:rPr>
              <w:t>Review for Final Exam</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p>
        </w:tc>
      </w:tr>
      <w:tr w:rsidR="00693235" w:rsidRPr="000061EA" w:rsidTr="00823512">
        <w:trPr>
          <w:cantSplit/>
          <w:trHeight w:val="165"/>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12</w:t>
            </w:r>
          </w:p>
        </w:tc>
        <w:tc>
          <w:tcPr>
            <w:tcW w:w="1535" w:type="dxa"/>
            <w:tcBorders>
              <w:top w:val="single" w:sz="12" w:space="0" w:color="auto"/>
              <w:left w:val="single" w:sz="12" w:space="0" w:color="auto"/>
              <w:right w:val="single" w:sz="12" w:space="0" w:color="auto"/>
            </w:tcBorders>
            <w:shd w:val="clear" w:color="auto" w:fill="E0E0E0"/>
          </w:tcPr>
          <w:p w:rsidR="00693235" w:rsidRPr="000061EA" w:rsidRDefault="00693235" w:rsidP="004E1839">
            <w:pPr>
              <w:rPr>
                <w:sz w:val="22"/>
                <w:szCs w:val="22"/>
              </w:rPr>
            </w:pPr>
            <w:r w:rsidRPr="000061EA">
              <w:rPr>
                <w:sz w:val="22"/>
                <w:szCs w:val="22"/>
              </w:rPr>
              <w:t>Tuesday 31</w:t>
            </w:r>
            <w:r w:rsidRPr="000061EA">
              <w:rPr>
                <w:sz w:val="22"/>
                <w:szCs w:val="22"/>
                <w:vertAlign w:val="superscript"/>
              </w:rPr>
              <w:t>st</w:t>
            </w:r>
            <w:r w:rsidRPr="000061EA">
              <w:rPr>
                <w:sz w:val="22"/>
                <w:szCs w:val="22"/>
              </w:rPr>
              <w:t xml:space="preserve">   </w:t>
            </w:r>
          </w:p>
        </w:tc>
        <w:tc>
          <w:tcPr>
            <w:tcW w:w="6316" w:type="dxa"/>
            <w:vMerge w:val="restart"/>
            <w:tcBorders>
              <w:top w:val="single" w:sz="12" w:space="0" w:color="auto"/>
              <w:left w:val="single" w:sz="12" w:space="0" w:color="auto"/>
              <w:right w:val="single" w:sz="12" w:space="0" w:color="auto"/>
            </w:tcBorders>
            <w:shd w:val="clear" w:color="auto" w:fill="E0E0E0"/>
          </w:tcPr>
          <w:p w:rsidR="00693235" w:rsidRPr="00823512" w:rsidRDefault="00693235" w:rsidP="00EC6037">
            <w:pPr>
              <w:pStyle w:val="Header"/>
              <w:tabs>
                <w:tab w:val="clear" w:pos="4680"/>
                <w:tab w:val="clear" w:pos="9360"/>
              </w:tabs>
              <w:rPr>
                <w:bCs/>
                <w:sz w:val="24"/>
                <w:szCs w:val="24"/>
              </w:rPr>
            </w:pPr>
            <w:r w:rsidRPr="00823512">
              <w:rPr>
                <w:bCs/>
                <w:sz w:val="24"/>
                <w:szCs w:val="24"/>
              </w:rPr>
              <w:t>SPEAK BREAK – NO CLASSES</w:t>
            </w:r>
          </w:p>
        </w:tc>
        <w:tc>
          <w:tcPr>
            <w:tcW w:w="1206" w:type="dxa"/>
            <w:vMerge w:val="restart"/>
            <w:tcBorders>
              <w:top w:val="single" w:sz="12" w:space="0" w:color="auto"/>
              <w:left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222"/>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left w:val="single" w:sz="12" w:space="0" w:color="auto"/>
              <w:right w:val="single" w:sz="12" w:space="0" w:color="auto"/>
            </w:tcBorders>
            <w:shd w:val="clear" w:color="auto" w:fill="E0E0E0"/>
          </w:tcPr>
          <w:p w:rsidR="00693235" w:rsidRPr="000061EA" w:rsidRDefault="00693235" w:rsidP="00EC6037">
            <w:pPr>
              <w:rPr>
                <w:sz w:val="22"/>
                <w:szCs w:val="22"/>
              </w:rPr>
            </w:pPr>
            <w:r w:rsidRPr="000061EA">
              <w:rPr>
                <w:sz w:val="22"/>
                <w:szCs w:val="22"/>
              </w:rPr>
              <w:t>Thursday 2</w:t>
            </w:r>
            <w:r w:rsidRPr="000061EA">
              <w:rPr>
                <w:sz w:val="22"/>
                <w:szCs w:val="22"/>
                <w:vertAlign w:val="superscript"/>
              </w:rPr>
              <w:t>nd</w:t>
            </w:r>
            <w:r w:rsidRPr="000061EA">
              <w:rPr>
                <w:sz w:val="22"/>
                <w:szCs w:val="22"/>
              </w:rPr>
              <w:t xml:space="preserve"> </w:t>
            </w:r>
          </w:p>
        </w:tc>
        <w:tc>
          <w:tcPr>
            <w:tcW w:w="6316" w:type="dxa"/>
            <w:vMerge/>
            <w:tcBorders>
              <w:left w:val="single" w:sz="12" w:space="0" w:color="auto"/>
              <w:right w:val="single" w:sz="12" w:space="0" w:color="auto"/>
            </w:tcBorders>
            <w:shd w:val="clear" w:color="auto" w:fill="E0E0E0"/>
          </w:tcPr>
          <w:p w:rsidR="00693235" w:rsidRPr="00823512" w:rsidRDefault="00693235" w:rsidP="00EC6037">
            <w:pPr>
              <w:pStyle w:val="Header"/>
              <w:tabs>
                <w:tab w:val="clear" w:pos="4680"/>
                <w:tab w:val="clear" w:pos="9360"/>
              </w:tabs>
              <w:rPr>
                <w:sz w:val="24"/>
                <w:szCs w:val="24"/>
              </w:rPr>
            </w:pPr>
          </w:p>
        </w:tc>
        <w:tc>
          <w:tcPr>
            <w:tcW w:w="1206" w:type="dxa"/>
            <w:vMerge/>
            <w:tcBorders>
              <w:left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50"/>
        </w:trPr>
        <w:tc>
          <w:tcPr>
            <w:tcW w:w="1080" w:type="dxa"/>
            <w:vMerge w:val="restart"/>
            <w:tcBorders>
              <w:top w:val="single" w:sz="12" w:space="0" w:color="auto"/>
              <w:left w:val="single" w:sz="12" w:space="0" w:color="auto"/>
              <w:right w:val="single" w:sz="12" w:space="0" w:color="auto"/>
            </w:tcBorders>
          </w:tcPr>
          <w:p w:rsidR="00693235" w:rsidRPr="000061EA" w:rsidRDefault="00693235" w:rsidP="00102A5A">
            <w:pPr>
              <w:jc w:val="right"/>
              <w:rPr>
                <w:rFonts w:ascii="Arial Narrow" w:hAnsi="Arial Narrow" w:cs="Arial Narrow"/>
                <w:bCs/>
                <w:sz w:val="22"/>
                <w:szCs w:val="22"/>
              </w:rPr>
            </w:pPr>
            <w:r w:rsidRPr="000061EA">
              <w:rPr>
                <w:rFonts w:ascii="Arial Narrow" w:hAnsi="Arial Narrow" w:cs="Arial Narrow"/>
                <w:bCs/>
                <w:sz w:val="22"/>
                <w:szCs w:val="22"/>
              </w:rPr>
              <w:t>April</w:t>
            </w:r>
          </w:p>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13</w:t>
            </w:r>
          </w:p>
          <w:p w:rsidR="00693235" w:rsidRPr="000061EA" w:rsidRDefault="00693235" w:rsidP="00102A5A">
            <w:pPr>
              <w:jc w:val="right"/>
              <w:rPr>
                <w:rFonts w:ascii="Arial Narrow" w:hAnsi="Arial Narrow" w:cs="Arial Narrow"/>
                <w:bCs/>
                <w:sz w:val="22"/>
                <w:szCs w:val="22"/>
              </w:rPr>
            </w:pPr>
            <w:r w:rsidRPr="000061EA">
              <w:rPr>
                <w:rFonts w:ascii="Arial Narrow" w:hAnsi="Arial Narrow" w:cs="Arial Narrow"/>
                <w:bCs/>
                <w:sz w:val="22"/>
                <w:szCs w:val="22"/>
              </w:rPr>
              <w:t>Class until 8:50pm</w:t>
            </w:r>
          </w:p>
        </w:tc>
        <w:tc>
          <w:tcPr>
            <w:tcW w:w="1535" w:type="dxa"/>
            <w:tcBorders>
              <w:top w:val="single" w:sz="12" w:space="0" w:color="auto"/>
              <w:left w:val="single" w:sz="12" w:space="0" w:color="auto"/>
              <w:bottom w:val="single" w:sz="12" w:space="0" w:color="auto"/>
              <w:right w:val="single" w:sz="12" w:space="0" w:color="auto"/>
            </w:tcBorders>
          </w:tcPr>
          <w:p w:rsidR="00693235" w:rsidRPr="000061EA" w:rsidRDefault="00693235" w:rsidP="004E1839">
            <w:pPr>
              <w:rPr>
                <w:sz w:val="22"/>
                <w:szCs w:val="22"/>
                <w:vertAlign w:val="superscript"/>
              </w:rPr>
            </w:pPr>
            <w:r w:rsidRPr="000061EA">
              <w:rPr>
                <w:sz w:val="22"/>
                <w:szCs w:val="22"/>
              </w:rPr>
              <w:t xml:space="preserve">Tuesday </w:t>
            </w:r>
            <w:r>
              <w:rPr>
                <w:sz w:val="22"/>
                <w:szCs w:val="22"/>
              </w:rPr>
              <w:t>7</w:t>
            </w:r>
            <w:r w:rsidRPr="000061EA">
              <w:rPr>
                <w:sz w:val="22"/>
                <w:szCs w:val="22"/>
                <w:vertAlign w:val="superscript"/>
              </w:rPr>
              <w:t>th</w:t>
            </w:r>
          </w:p>
          <w:p w:rsidR="00693235" w:rsidRPr="000061EA" w:rsidRDefault="00693235" w:rsidP="00432104">
            <w:pPr>
              <w:jc w:val="center"/>
              <w:rPr>
                <w:sz w:val="22"/>
                <w:szCs w:val="22"/>
              </w:rPr>
            </w:pPr>
          </w:p>
        </w:tc>
        <w:tc>
          <w:tcPr>
            <w:tcW w:w="6316" w:type="dxa"/>
            <w:tcBorders>
              <w:top w:val="single" w:sz="12" w:space="0" w:color="auto"/>
              <w:left w:val="single" w:sz="12" w:space="0" w:color="auto"/>
              <w:bottom w:val="single" w:sz="12" w:space="0" w:color="auto"/>
              <w:right w:val="single" w:sz="12" w:space="0" w:color="auto"/>
            </w:tcBorders>
            <w:shd w:val="clear" w:color="auto" w:fill="FFFF99"/>
          </w:tcPr>
          <w:p w:rsidR="00693235" w:rsidRPr="00823512" w:rsidRDefault="00693235" w:rsidP="00E56726">
            <w:pPr>
              <w:rPr>
                <w:sz w:val="24"/>
                <w:szCs w:val="24"/>
              </w:rPr>
            </w:pPr>
            <w:r w:rsidRPr="00823512">
              <w:rPr>
                <w:bCs/>
                <w:sz w:val="24"/>
                <w:szCs w:val="24"/>
              </w:rPr>
              <w:t>FINAL EXAM FOR HCI 14</w:t>
            </w:r>
          </w:p>
        </w:tc>
        <w:tc>
          <w:tcPr>
            <w:tcW w:w="1206" w:type="dxa"/>
            <w:tcBorders>
              <w:top w:val="single" w:sz="12" w:space="0" w:color="auto"/>
              <w:left w:val="single" w:sz="12" w:space="0" w:color="auto"/>
              <w:bottom w:val="single" w:sz="12" w:space="0" w:color="auto"/>
            </w:tcBorders>
            <w:shd w:val="clear" w:color="auto" w:fill="CCFFCC"/>
          </w:tcPr>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 xml:space="preserve">Thursday  </w:t>
            </w:r>
            <w:r>
              <w:rPr>
                <w:sz w:val="22"/>
                <w:szCs w:val="22"/>
              </w:rPr>
              <w:t>9</w:t>
            </w:r>
            <w:r w:rsidRPr="000061EA">
              <w:rPr>
                <w:sz w:val="22"/>
                <w:szCs w:val="22"/>
                <w:vertAlign w:val="superscript"/>
              </w:rPr>
              <w:t>th</w:t>
            </w:r>
            <w:r w:rsidRPr="000061EA">
              <w:rPr>
                <w:sz w:val="22"/>
                <w:szCs w:val="22"/>
              </w:rPr>
              <w:t xml:space="preserve"> </w:t>
            </w:r>
          </w:p>
          <w:p w:rsidR="00693235" w:rsidRPr="000061EA" w:rsidRDefault="00693235" w:rsidP="006A4E16">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8B4B2F">
            <w:pPr>
              <w:rPr>
                <w:sz w:val="24"/>
                <w:szCs w:val="24"/>
              </w:rPr>
            </w:pPr>
            <w:r w:rsidRPr="00823512">
              <w:rPr>
                <w:sz w:val="24"/>
                <w:szCs w:val="24"/>
              </w:rPr>
              <w:t xml:space="preserve">General </w:t>
            </w:r>
            <w:r w:rsidRPr="00823512">
              <w:rPr>
                <w:b/>
                <w:sz w:val="24"/>
                <w:szCs w:val="24"/>
              </w:rPr>
              <w:t>Pharmacy</w:t>
            </w:r>
            <w:r w:rsidRPr="00823512">
              <w:rPr>
                <w:sz w:val="24"/>
                <w:szCs w:val="24"/>
              </w:rPr>
              <w:t xml:space="preserve"> Information</w:t>
            </w:r>
          </w:p>
          <w:p w:rsidR="00693235" w:rsidRPr="00823512" w:rsidRDefault="00693235" w:rsidP="008B4B2F">
            <w:pPr>
              <w:rPr>
                <w:i/>
                <w:sz w:val="24"/>
                <w:szCs w:val="24"/>
              </w:rPr>
            </w:pPr>
            <w:r w:rsidRPr="00823512">
              <w:rPr>
                <w:sz w:val="24"/>
                <w:szCs w:val="24"/>
              </w:rPr>
              <w:t>LANGUAGE LAB- Terminology review</w:t>
            </w:r>
            <w:r w:rsidRPr="00823512">
              <w:rPr>
                <w:i/>
                <w:sz w:val="24"/>
                <w:szCs w:val="24"/>
              </w:rPr>
              <w:t xml:space="preserve"> </w:t>
            </w:r>
          </w:p>
          <w:p w:rsidR="00693235" w:rsidRPr="00823512" w:rsidRDefault="00693235" w:rsidP="00E56726">
            <w:pPr>
              <w:rPr>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val="restart"/>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14</w:t>
            </w: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Tuesday 1</w:t>
            </w:r>
            <w:r>
              <w:rPr>
                <w:sz w:val="22"/>
                <w:szCs w:val="22"/>
              </w:rPr>
              <w:t>4</w:t>
            </w:r>
            <w:r w:rsidRPr="000061EA">
              <w:rPr>
                <w:sz w:val="22"/>
                <w:szCs w:val="22"/>
                <w:vertAlign w:val="superscript"/>
              </w:rPr>
              <w:t>th</w:t>
            </w:r>
            <w:r w:rsidRPr="000061EA">
              <w:rPr>
                <w:sz w:val="22"/>
                <w:szCs w:val="22"/>
              </w:rPr>
              <w:t xml:space="preserve"> </w:t>
            </w:r>
          </w:p>
          <w:p w:rsidR="00693235" w:rsidRPr="000061EA" w:rsidRDefault="00693235" w:rsidP="00896D43">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right w:val="single" w:sz="12" w:space="0" w:color="auto"/>
            </w:tcBorders>
            <w:shd w:val="clear" w:color="auto" w:fill="CCFFCC"/>
          </w:tcPr>
          <w:p w:rsidR="00693235" w:rsidRPr="00823512" w:rsidRDefault="00693235" w:rsidP="00E56726">
            <w:pPr>
              <w:pStyle w:val="Heading3"/>
              <w:jc w:val="left"/>
              <w:rPr>
                <w:rFonts w:ascii="Times New Roman" w:hAnsi="Times New Roman" w:cs="Times New Roman"/>
                <w:i w:val="0"/>
                <w:sz w:val="24"/>
                <w:szCs w:val="24"/>
              </w:rPr>
            </w:pPr>
            <w:r w:rsidRPr="00823512">
              <w:rPr>
                <w:rFonts w:ascii="Times New Roman" w:hAnsi="Times New Roman" w:cs="Times New Roman"/>
                <w:b/>
                <w:i w:val="0"/>
                <w:sz w:val="24"/>
                <w:szCs w:val="24"/>
              </w:rPr>
              <w:t>Poison</w:t>
            </w:r>
            <w:r w:rsidRPr="00823512">
              <w:rPr>
                <w:rFonts w:ascii="Times New Roman" w:hAnsi="Times New Roman" w:cs="Times New Roman"/>
                <w:i w:val="0"/>
                <w:sz w:val="24"/>
                <w:szCs w:val="24"/>
              </w:rPr>
              <w:t xml:space="preserve"> Information and Control</w:t>
            </w:r>
          </w:p>
          <w:p w:rsidR="00693235" w:rsidRPr="00F12997" w:rsidRDefault="00693235" w:rsidP="00F12997">
            <w:pPr>
              <w:pStyle w:val="CommentText"/>
              <w:rPr>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tcBorders>
          </w:tcPr>
          <w:p w:rsidR="00693235" w:rsidRPr="000061EA" w:rsidRDefault="00693235" w:rsidP="00102A5A">
            <w:pPr>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#9</w:t>
            </w: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1</w:t>
            </w:r>
            <w:r>
              <w:rPr>
                <w:sz w:val="22"/>
                <w:szCs w:val="22"/>
              </w:rPr>
              <w:t>6</w:t>
            </w:r>
            <w:r w:rsidRPr="000061EA">
              <w:rPr>
                <w:sz w:val="22"/>
                <w:szCs w:val="22"/>
                <w:vertAlign w:val="superscript"/>
              </w:rPr>
              <w:t>th</w:t>
            </w:r>
            <w:r w:rsidRPr="000061EA">
              <w:rPr>
                <w:sz w:val="22"/>
                <w:szCs w:val="22"/>
              </w:rPr>
              <w:t xml:space="preserve"> </w:t>
            </w:r>
          </w:p>
          <w:p w:rsidR="00693235" w:rsidRPr="000061EA" w:rsidRDefault="00693235" w:rsidP="00896D43">
            <w:pPr>
              <w:jc w:val="center"/>
              <w:rPr>
                <w:sz w:val="22"/>
                <w:szCs w:val="22"/>
              </w:rPr>
            </w:pPr>
            <w:r w:rsidRPr="000061EA">
              <w:rPr>
                <w:rFonts w:ascii="Arial Rounded MT Bold" w:hAnsi="Arial Rounded MT Bold"/>
                <w:sz w:val="22"/>
                <w:szCs w:val="22"/>
              </w:rPr>
              <w:t>Ghia</w:t>
            </w:r>
          </w:p>
        </w:tc>
        <w:tc>
          <w:tcPr>
            <w:tcW w:w="6316" w:type="dxa"/>
            <w:tcBorders>
              <w:left w:val="single" w:sz="12" w:space="0" w:color="auto"/>
              <w:bottom w:val="single" w:sz="12" w:space="0" w:color="auto"/>
              <w:right w:val="single" w:sz="12" w:space="0" w:color="auto"/>
            </w:tcBorders>
            <w:shd w:val="clear" w:color="auto" w:fill="CCFFCC"/>
          </w:tcPr>
          <w:p w:rsidR="00693235" w:rsidRPr="00823512" w:rsidRDefault="00693235" w:rsidP="00E56726">
            <w:pPr>
              <w:rPr>
                <w:sz w:val="24"/>
                <w:szCs w:val="24"/>
              </w:rPr>
            </w:pPr>
            <w:r w:rsidRPr="00823512">
              <w:rPr>
                <w:b/>
                <w:sz w:val="24"/>
                <w:szCs w:val="24"/>
              </w:rPr>
              <w:t>Domestic</w:t>
            </w:r>
            <w:r w:rsidRPr="00823512">
              <w:rPr>
                <w:sz w:val="24"/>
                <w:szCs w:val="24"/>
              </w:rPr>
              <w:t xml:space="preserve"> Violence Relationship, Spousal Abuse </w:t>
            </w:r>
          </w:p>
          <w:p w:rsidR="00693235" w:rsidRPr="00823512" w:rsidRDefault="00693235" w:rsidP="00E56726">
            <w:pPr>
              <w:rPr>
                <w:b/>
                <w:i/>
                <w:sz w:val="24"/>
                <w:szCs w:val="24"/>
              </w:rPr>
            </w:pPr>
            <w:r w:rsidRPr="00823512">
              <w:rPr>
                <w:b/>
                <w:sz w:val="24"/>
                <w:szCs w:val="24"/>
              </w:rPr>
              <w:t>LANGUAGE LAB- Terminology review</w:t>
            </w:r>
          </w:p>
        </w:tc>
        <w:tc>
          <w:tcPr>
            <w:tcW w:w="1206" w:type="dxa"/>
            <w:tcBorders>
              <w:left w:val="single" w:sz="12" w:space="0" w:color="auto"/>
              <w:bottom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val="restart"/>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15</w:t>
            </w: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 xml:space="preserve">Tuesday </w:t>
            </w:r>
            <w:r>
              <w:rPr>
                <w:sz w:val="22"/>
                <w:szCs w:val="22"/>
              </w:rPr>
              <w:t>21</w:t>
            </w:r>
            <w:r>
              <w:rPr>
                <w:sz w:val="22"/>
                <w:szCs w:val="22"/>
                <w:vertAlign w:val="superscript"/>
              </w:rPr>
              <w:t>st</w:t>
            </w:r>
            <w:r>
              <w:rPr>
                <w:sz w:val="22"/>
                <w:szCs w:val="22"/>
              </w:rPr>
              <w:t xml:space="preserve"> </w:t>
            </w:r>
            <w:r w:rsidRPr="000061EA">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sz w:val="24"/>
                <w:szCs w:val="24"/>
              </w:rPr>
            </w:pPr>
            <w:r w:rsidRPr="00823512">
              <w:rPr>
                <w:sz w:val="24"/>
                <w:szCs w:val="24"/>
              </w:rPr>
              <w:t>ROLE PLAY GUIDELINE</w:t>
            </w:r>
          </w:p>
          <w:p w:rsidR="00693235" w:rsidRPr="00823512" w:rsidRDefault="00693235" w:rsidP="00E56726">
            <w:pPr>
              <w:rPr>
                <w:b/>
                <w:i/>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r w:rsidRPr="000061EA">
              <w:rPr>
                <w:rFonts w:ascii="Arial" w:hAnsi="Arial" w:cs="Arial"/>
                <w:b/>
                <w:sz w:val="22"/>
                <w:szCs w:val="22"/>
              </w:rPr>
              <w:t>QUIZ</w:t>
            </w:r>
            <w:r w:rsidRPr="000061EA">
              <w:rPr>
                <w:rFonts w:ascii="Arial" w:hAnsi="Arial" w:cs="Arial"/>
                <w:sz w:val="22"/>
                <w:szCs w:val="22"/>
              </w:rPr>
              <w:t xml:space="preserve"> #10</w:t>
            </w: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2</w:t>
            </w:r>
            <w:r>
              <w:rPr>
                <w:sz w:val="22"/>
                <w:szCs w:val="22"/>
              </w:rPr>
              <w:t>3</w:t>
            </w:r>
            <w:r w:rsidRPr="000061EA">
              <w:rPr>
                <w:sz w:val="22"/>
                <w:szCs w:val="22"/>
                <w:vertAlign w:val="superscript"/>
              </w:rPr>
              <w:t>rd</w:t>
            </w:r>
            <w:r>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b/>
                <w:bCs/>
                <w:sz w:val="24"/>
                <w:szCs w:val="24"/>
              </w:rPr>
            </w:pPr>
            <w:r w:rsidRPr="00823512">
              <w:rPr>
                <w:sz w:val="24"/>
                <w:szCs w:val="24"/>
              </w:rPr>
              <w:t xml:space="preserve"> </w:t>
            </w:r>
            <w:r w:rsidRPr="00823512">
              <w:rPr>
                <w:bCs/>
                <w:sz w:val="24"/>
                <w:szCs w:val="24"/>
              </w:rPr>
              <w:t>Preparation for the role play and Writing Session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val="restart"/>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Cs/>
                <w:sz w:val="22"/>
                <w:szCs w:val="22"/>
              </w:rPr>
              <w:t>May</w:t>
            </w:r>
          </w:p>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16</w:t>
            </w: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32104">
            <w:pPr>
              <w:rPr>
                <w:sz w:val="22"/>
                <w:szCs w:val="22"/>
              </w:rPr>
            </w:pPr>
            <w:r w:rsidRPr="000061EA">
              <w:rPr>
                <w:sz w:val="22"/>
                <w:szCs w:val="22"/>
              </w:rPr>
              <w:t>Tuesday 2</w:t>
            </w:r>
            <w:r>
              <w:rPr>
                <w:sz w:val="22"/>
                <w:szCs w:val="22"/>
              </w:rPr>
              <w:t>8</w:t>
            </w:r>
            <w:r w:rsidRPr="000061EA">
              <w:rPr>
                <w:sz w:val="22"/>
                <w:szCs w:val="22"/>
                <w:vertAlign w:val="superscript"/>
              </w:rPr>
              <w:t>th</w:t>
            </w:r>
            <w:r>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sz w:val="24"/>
                <w:szCs w:val="24"/>
              </w:rPr>
            </w:pPr>
            <w:r w:rsidRPr="00823512">
              <w:rPr>
                <w:sz w:val="24"/>
                <w:szCs w:val="24"/>
              </w:rPr>
              <w:t>ROLE PLAY + discussion for evaluation</w:t>
            </w:r>
          </w:p>
          <w:p w:rsidR="00693235" w:rsidRPr="00823512" w:rsidRDefault="00693235" w:rsidP="00E56726">
            <w:pPr>
              <w:rPr>
                <w:bCs/>
                <w:sz w:val="24"/>
                <w:szCs w:val="24"/>
              </w:rPr>
            </w:pPr>
            <w:r w:rsidRPr="00823512">
              <w:rPr>
                <w:i/>
                <w:sz w:val="24"/>
                <w:szCs w:val="24"/>
              </w:rPr>
              <w:t>Case Presentation</w:t>
            </w:r>
            <w:r w:rsidRPr="00823512">
              <w:rPr>
                <w:sz w:val="24"/>
                <w:szCs w:val="24"/>
              </w:rPr>
              <w:t xml:space="preserve">     </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 xml:space="preserve">Thursday  </w:t>
            </w:r>
            <w:r>
              <w:rPr>
                <w:sz w:val="22"/>
                <w:szCs w:val="22"/>
              </w:rPr>
              <w:t>30</w:t>
            </w:r>
            <w:r w:rsidRPr="000061EA">
              <w:rPr>
                <w:sz w:val="22"/>
                <w:szCs w:val="22"/>
                <w:vertAlign w:val="superscript"/>
              </w:rPr>
              <w:t>th</w:t>
            </w:r>
            <w:r>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AE4795">
            <w:pPr>
              <w:rPr>
                <w:bCs/>
                <w:sz w:val="24"/>
                <w:szCs w:val="24"/>
              </w:rPr>
            </w:pPr>
            <w:r w:rsidRPr="00823512">
              <w:rPr>
                <w:sz w:val="24"/>
                <w:szCs w:val="24"/>
              </w:rPr>
              <w:t>ROLE PLAY + discussion for evaluation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val="restart"/>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17</w:t>
            </w: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 xml:space="preserve">Tuesday </w:t>
            </w:r>
            <w:r>
              <w:rPr>
                <w:sz w:val="22"/>
                <w:szCs w:val="22"/>
              </w:rPr>
              <w:t>5</w:t>
            </w:r>
            <w:r w:rsidRPr="000061EA">
              <w:rPr>
                <w:sz w:val="22"/>
                <w:szCs w:val="22"/>
                <w:vertAlign w:val="superscript"/>
              </w:rPr>
              <w:t>th</w:t>
            </w:r>
            <w:r w:rsidRPr="000061EA">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bCs/>
                <w:sz w:val="24"/>
                <w:szCs w:val="24"/>
              </w:rPr>
            </w:pPr>
            <w:r w:rsidRPr="00823512">
              <w:rPr>
                <w:sz w:val="24"/>
                <w:szCs w:val="24"/>
              </w:rPr>
              <w:t>ROLE PLAY + discussion for evaluation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 xml:space="preserve">Thursday  </w:t>
            </w:r>
            <w:r>
              <w:rPr>
                <w:sz w:val="22"/>
                <w:szCs w:val="22"/>
              </w:rPr>
              <w:t>7</w:t>
            </w:r>
            <w:r w:rsidRPr="000061EA">
              <w:rPr>
                <w:sz w:val="22"/>
                <w:szCs w:val="22"/>
                <w:vertAlign w:val="superscript"/>
              </w:rPr>
              <w:t>th</w:t>
            </w:r>
            <w:r w:rsidRPr="000061EA">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bCs/>
                <w:sz w:val="24"/>
                <w:szCs w:val="24"/>
              </w:rPr>
            </w:pPr>
            <w:r w:rsidRPr="00823512">
              <w:rPr>
                <w:sz w:val="24"/>
                <w:szCs w:val="24"/>
              </w:rPr>
              <w:t>ROLE PLAY + discussion for evaluation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val="restart"/>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18</w:t>
            </w: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Tuesday 1</w:t>
            </w:r>
            <w:r>
              <w:rPr>
                <w:sz w:val="22"/>
                <w:szCs w:val="22"/>
              </w:rPr>
              <w:t>2</w:t>
            </w:r>
            <w:r w:rsidRPr="000061EA">
              <w:rPr>
                <w:sz w:val="22"/>
                <w:szCs w:val="22"/>
                <w:vertAlign w:val="superscript"/>
              </w:rPr>
              <w:t>th</w:t>
            </w:r>
            <w:r w:rsidRPr="000061EA">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bCs/>
                <w:sz w:val="24"/>
                <w:szCs w:val="24"/>
              </w:rPr>
            </w:pPr>
            <w:r w:rsidRPr="00823512">
              <w:rPr>
                <w:sz w:val="24"/>
                <w:szCs w:val="24"/>
              </w:rPr>
              <w:t>ROLE PLAY + discussion for evaluation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p w:rsidR="00693235" w:rsidRPr="000061EA" w:rsidRDefault="00693235" w:rsidP="00102A5A">
            <w:pPr>
              <w:rPr>
                <w:rFonts w:ascii="Arial" w:hAnsi="Arial" w:cs="Arial"/>
                <w:sz w:val="22"/>
                <w:szCs w:val="22"/>
              </w:rPr>
            </w:pPr>
          </w:p>
        </w:tc>
      </w:tr>
      <w:tr w:rsidR="00693235" w:rsidRPr="000061EA" w:rsidTr="00823512">
        <w:trPr>
          <w:cantSplit/>
          <w:trHeight w:val="114"/>
        </w:trPr>
        <w:tc>
          <w:tcPr>
            <w:tcW w:w="1080" w:type="dxa"/>
            <w:vMerge/>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p>
        </w:tc>
        <w:tc>
          <w:tcPr>
            <w:tcW w:w="1535" w:type="dxa"/>
            <w:tcBorders>
              <w:top w:val="single" w:sz="12" w:space="0" w:color="auto"/>
              <w:left w:val="single" w:sz="12" w:space="0" w:color="auto"/>
              <w:bottom w:val="single" w:sz="12" w:space="0" w:color="auto"/>
              <w:right w:val="single" w:sz="12" w:space="0" w:color="auto"/>
            </w:tcBorders>
            <w:shd w:val="clear" w:color="auto" w:fill="CCFFCC"/>
          </w:tcPr>
          <w:p w:rsidR="00693235" w:rsidRPr="000061EA" w:rsidRDefault="00693235" w:rsidP="004E1839">
            <w:pPr>
              <w:rPr>
                <w:sz w:val="22"/>
                <w:szCs w:val="22"/>
              </w:rPr>
            </w:pPr>
            <w:r w:rsidRPr="000061EA">
              <w:rPr>
                <w:sz w:val="22"/>
                <w:szCs w:val="22"/>
              </w:rPr>
              <w:t>Thursday  1</w:t>
            </w:r>
            <w:r>
              <w:rPr>
                <w:sz w:val="22"/>
                <w:szCs w:val="22"/>
              </w:rPr>
              <w:t>4</w:t>
            </w:r>
            <w:r w:rsidRPr="000061EA">
              <w:rPr>
                <w:sz w:val="22"/>
                <w:szCs w:val="22"/>
                <w:vertAlign w:val="superscript"/>
              </w:rPr>
              <w:t>th</w:t>
            </w:r>
            <w:r w:rsidRPr="000061EA">
              <w:rPr>
                <w:sz w:val="22"/>
                <w:szCs w:val="22"/>
              </w:rPr>
              <w:t xml:space="preserve"> </w:t>
            </w:r>
          </w:p>
          <w:p w:rsidR="00693235" w:rsidRPr="000061EA" w:rsidRDefault="00693235" w:rsidP="00432104">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bottom w:val="single" w:sz="12" w:space="0" w:color="auto"/>
              <w:right w:val="single" w:sz="12" w:space="0" w:color="auto"/>
            </w:tcBorders>
            <w:shd w:val="clear" w:color="auto" w:fill="CCFFCC"/>
          </w:tcPr>
          <w:p w:rsidR="00693235" w:rsidRPr="00823512" w:rsidRDefault="00693235" w:rsidP="00E56726">
            <w:pPr>
              <w:rPr>
                <w:bCs/>
                <w:sz w:val="24"/>
                <w:szCs w:val="24"/>
              </w:rPr>
            </w:pPr>
            <w:r w:rsidRPr="00823512">
              <w:rPr>
                <w:sz w:val="24"/>
                <w:szCs w:val="24"/>
              </w:rPr>
              <w:t>ROLE PLAY + discussion for evaluation</w:t>
            </w:r>
          </w:p>
        </w:tc>
        <w:tc>
          <w:tcPr>
            <w:tcW w:w="1206" w:type="dxa"/>
            <w:tcBorders>
              <w:top w:val="single" w:sz="12" w:space="0" w:color="auto"/>
              <w:left w:val="single" w:sz="12" w:space="0" w:color="auto"/>
              <w:bottom w:val="single" w:sz="12" w:space="0" w:color="auto"/>
            </w:tcBorders>
          </w:tcPr>
          <w:p w:rsidR="00693235" w:rsidRPr="000061EA" w:rsidRDefault="00693235" w:rsidP="00102A5A">
            <w:pPr>
              <w:rPr>
                <w:rFonts w:ascii="Arial" w:hAnsi="Arial" w:cs="Arial"/>
                <w:sz w:val="22"/>
                <w:szCs w:val="22"/>
              </w:rPr>
            </w:pPr>
          </w:p>
        </w:tc>
      </w:tr>
      <w:tr w:rsidR="00693235" w:rsidRPr="000061EA" w:rsidTr="00823512">
        <w:trPr>
          <w:cantSplit/>
          <w:trHeight w:val="537"/>
        </w:trPr>
        <w:tc>
          <w:tcPr>
            <w:tcW w:w="1080" w:type="dxa"/>
            <w:tcBorders>
              <w:left w:val="single" w:sz="12" w:space="0" w:color="auto"/>
              <w:right w:val="single" w:sz="12" w:space="0" w:color="auto"/>
            </w:tcBorders>
          </w:tcPr>
          <w:p w:rsidR="00693235" w:rsidRPr="000061EA" w:rsidRDefault="00693235" w:rsidP="00102A5A">
            <w:pPr>
              <w:jc w:val="right"/>
              <w:rPr>
                <w:rFonts w:ascii="Arial Narrow" w:hAnsi="Arial Narrow" w:cs="Arial Narrow"/>
                <w:b/>
                <w:bCs/>
                <w:sz w:val="22"/>
                <w:szCs w:val="22"/>
              </w:rPr>
            </w:pPr>
            <w:r w:rsidRPr="000061EA">
              <w:rPr>
                <w:rFonts w:ascii="Arial Narrow" w:hAnsi="Arial Narrow" w:cs="Arial Narrow"/>
                <w:b/>
                <w:bCs/>
                <w:sz w:val="22"/>
                <w:szCs w:val="22"/>
              </w:rPr>
              <w:t>WEEK 18</w:t>
            </w:r>
          </w:p>
        </w:tc>
        <w:tc>
          <w:tcPr>
            <w:tcW w:w="1535" w:type="dxa"/>
            <w:tcBorders>
              <w:top w:val="single" w:sz="12" w:space="0" w:color="auto"/>
              <w:left w:val="single" w:sz="12" w:space="0" w:color="auto"/>
              <w:right w:val="single" w:sz="12" w:space="0" w:color="auto"/>
            </w:tcBorders>
            <w:shd w:val="clear" w:color="auto" w:fill="CCFFCC"/>
          </w:tcPr>
          <w:p w:rsidR="00693235" w:rsidRPr="000061EA" w:rsidRDefault="00693235" w:rsidP="005712E6">
            <w:pPr>
              <w:rPr>
                <w:sz w:val="22"/>
                <w:szCs w:val="22"/>
              </w:rPr>
            </w:pPr>
            <w:r w:rsidRPr="000061EA">
              <w:rPr>
                <w:sz w:val="22"/>
                <w:szCs w:val="22"/>
              </w:rPr>
              <w:t>Tuesday 1</w:t>
            </w:r>
            <w:r>
              <w:rPr>
                <w:sz w:val="22"/>
                <w:szCs w:val="22"/>
              </w:rPr>
              <w:t>9</w:t>
            </w:r>
            <w:r w:rsidRPr="005712E6">
              <w:rPr>
                <w:sz w:val="22"/>
                <w:szCs w:val="22"/>
                <w:vertAlign w:val="superscript"/>
              </w:rPr>
              <w:t>th</w:t>
            </w:r>
            <w:r>
              <w:rPr>
                <w:sz w:val="22"/>
                <w:szCs w:val="22"/>
              </w:rPr>
              <w:t xml:space="preserve"> </w:t>
            </w:r>
            <w:r w:rsidRPr="000061EA">
              <w:rPr>
                <w:sz w:val="22"/>
                <w:szCs w:val="22"/>
              </w:rPr>
              <w:t xml:space="preserve">  </w:t>
            </w:r>
          </w:p>
          <w:p w:rsidR="00693235" w:rsidRPr="000061EA" w:rsidRDefault="00693235" w:rsidP="0015703D">
            <w:pPr>
              <w:jc w:val="center"/>
              <w:rPr>
                <w:sz w:val="22"/>
                <w:szCs w:val="22"/>
              </w:rPr>
            </w:pPr>
            <w:r w:rsidRPr="000061EA">
              <w:rPr>
                <w:rFonts w:ascii="Arial Rounded MT Bold" w:hAnsi="Arial Rounded MT Bold"/>
                <w:sz w:val="22"/>
                <w:szCs w:val="22"/>
              </w:rPr>
              <w:t>Ghia</w:t>
            </w:r>
          </w:p>
        </w:tc>
        <w:tc>
          <w:tcPr>
            <w:tcW w:w="6316" w:type="dxa"/>
            <w:tcBorders>
              <w:top w:val="single" w:sz="12" w:space="0" w:color="auto"/>
              <w:left w:val="single" w:sz="12" w:space="0" w:color="auto"/>
              <w:right w:val="single" w:sz="12" w:space="0" w:color="auto"/>
            </w:tcBorders>
            <w:shd w:val="clear" w:color="auto" w:fill="FFFF99"/>
          </w:tcPr>
          <w:p w:rsidR="00693235" w:rsidRPr="00823512" w:rsidRDefault="00693235" w:rsidP="00102A5A">
            <w:pPr>
              <w:rPr>
                <w:b/>
                <w:bCs/>
                <w:sz w:val="24"/>
                <w:szCs w:val="24"/>
              </w:rPr>
            </w:pPr>
            <w:r w:rsidRPr="00823512">
              <w:rPr>
                <w:b/>
                <w:bCs/>
                <w:sz w:val="24"/>
                <w:szCs w:val="24"/>
              </w:rPr>
              <w:t>FINAL EXAM FOR HCI 16</w:t>
            </w:r>
          </w:p>
        </w:tc>
        <w:tc>
          <w:tcPr>
            <w:tcW w:w="1206" w:type="dxa"/>
            <w:tcBorders>
              <w:top w:val="single" w:sz="12" w:space="0" w:color="auto"/>
              <w:left w:val="single" w:sz="12" w:space="0" w:color="auto"/>
            </w:tcBorders>
          </w:tcPr>
          <w:p w:rsidR="00693235" w:rsidRPr="000061EA" w:rsidRDefault="00693235" w:rsidP="00102A5A">
            <w:pPr>
              <w:rPr>
                <w:rFonts w:ascii="Arial" w:hAnsi="Arial" w:cs="Arial"/>
                <w:sz w:val="22"/>
                <w:szCs w:val="22"/>
              </w:rPr>
            </w:pPr>
          </w:p>
        </w:tc>
      </w:tr>
    </w:tbl>
    <w:p w:rsidR="00693235" w:rsidRPr="000061EA" w:rsidRDefault="00693235" w:rsidP="00647694">
      <w:pPr>
        <w:rPr>
          <w:b/>
          <w:bCs/>
          <w:sz w:val="22"/>
          <w:szCs w:val="22"/>
        </w:rPr>
      </w:pPr>
    </w:p>
    <w:p w:rsidR="00693235" w:rsidRPr="000061EA" w:rsidRDefault="00693235" w:rsidP="00B86DCC">
      <w:pPr>
        <w:rPr>
          <w:sz w:val="22"/>
          <w:szCs w:val="22"/>
        </w:rPr>
      </w:pPr>
    </w:p>
    <w:sectPr w:rsidR="00693235" w:rsidRPr="000061EA" w:rsidSect="00886451">
      <w:footerReference w:type="default" r:id="rId7"/>
      <w:pgSz w:w="12240" w:h="15840" w:code="1"/>
      <w:pgMar w:top="284" w:right="567" w:bottom="624" w:left="1134" w:header="227"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35" w:rsidRDefault="00693235">
      <w:r>
        <w:separator/>
      </w:r>
    </w:p>
  </w:endnote>
  <w:endnote w:type="continuationSeparator" w:id="0">
    <w:p w:rsidR="00693235" w:rsidRDefault="00693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35" w:rsidRPr="00C67182" w:rsidRDefault="00693235" w:rsidP="006C6437">
    <w:pPr>
      <w:pStyle w:val="Footer"/>
      <w:jc w:val="center"/>
      <w:rPr>
        <w:sz w:val="24"/>
        <w:szCs w:val="24"/>
      </w:rPr>
    </w:pPr>
    <w:r w:rsidRPr="00C67182">
      <w:rPr>
        <w:sz w:val="24"/>
        <w:szCs w:val="24"/>
      </w:rPr>
      <w:fldChar w:fldCharType="begin"/>
    </w:r>
    <w:r w:rsidRPr="00C67182">
      <w:rPr>
        <w:sz w:val="24"/>
        <w:szCs w:val="24"/>
      </w:rPr>
      <w:instrText xml:space="preserve"> PAGE   \* MERGEFORMAT </w:instrText>
    </w:r>
    <w:r w:rsidRPr="00C67182">
      <w:rPr>
        <w:sz w:val="24"/>
        <w:szCs w:val="24"/>
      </w:rPr>
      <w:fldChar w:fldCharType="separate"/>
    </w:r>
    <w:r>
      <w:rPr>
        <w:noProof/>
        <w:sz w:val="24"/>
        <w:szCs w:val="24"/>
      </w:rPr>
      <w:t>1</w:t>
    </w:r>
    <w:r w:rsidRPr="00C67182">
      <w:rPr>
        <w:sz w:val="24"/>
        <w:szCs w:val="24"/>
      </w:rPr>
      <w:fldChar w:fldCharType="end"/>
    </w:r>
  </w:p>
  <w:p w:rsidR="00693235" w:rsidRDefault="00693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35" w:rsidRDefault="00693235">
      <w:r>
        <w:separator/>
      </w:r>
    </w:p>
  </w:footnote>
  <w:footnote w:type="continuationSeparator" w:id="0">
    <w:p w:rsidR="00693235" w:rsidRDefault="00693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488D075F"/>
    <w:multiLevelType w:val="hybridMultilevel"/>
    <w:tmpl w:val="128AB5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8F0"/>
    <w:rsid w:val="000061EA"/>
    <w:rsid w:val="00011DFC"/>
    <w:rsid w:val="0002289C"/>
    <w:rsid w:val="00030D4E"/>
    <w:rsid w:val="00034E29"/>
    <w:rsid w:val="00065CE5"/>
    <w:rsid w:val="000678F5"/>
    <w:rsid w:val="00080EEB"/>
    <w:rsid w:val="000864C2"/>
    <w:rsid w:val="00095E83"/>
    <w:rsid w:val="000A3A88"/>
    <w:rsid w:val="000A75C0"/>
    <w:rsid w:val="000C6542"/>
    <w:rsid w:val="000E2334"/>
    <w:rsid w:val="000F45EE"/>
    <w:rsid w:val="00102A5A"/>
    <w:rsid w:val="00103F98"/>
    <w:rsid w:val="00112FB4"/>
    <w:rsid w:val="00114372"/>
    <w:rsid w:val="00155D7C"/>
    <w:rsid w:val="0015703D"/>
    <w:rsid w:val="00170864"/>
    <w:rsid w:val="001762E9"/>
    <w:rsid w:val="001774A9"/>
    <w:rsid w:val="00184464"/>
    <w:rsid w:val="001C676C"/>
    <w:rsid w:val="001E5838"/>
    <w:rsid w:val="00205BD6"/>
    <w:rsid w:val="0026608D"/>
    <w:rsid w:val="00270187"/>
    <w:rsid w:val="00273B2E"/>
    <w:rsid w:val="00280B66"/>
    <w:rsid w:val="002904FD"/>
    <w:rsid w:val="00306467"/>
    <w:rsid w:val="00311C4D"/>
    <w:rsid w:val="003158A7"/>
    <w:rsid w:val="00323547"/>
    <w:rsid w:val="00325E79"/>
    <w:rsid w:val="00340399"/>
    <w:rsid w:val="00357F7C"/>
    <w:rsid w:val="00385AF5"/>
    <w:rsid w:val="003875F1"/>
    <w:rsid w:val="003B0CD6"/>
    <w:rsid w:val="003C497D"/>
    <w:rsid w:val="004102BC"/>
    <w:rsid w:val="00416016"/>
    <w:rsid w:val="00432104"/>
    <w:rsid w:val="0044249C"/>
    <w:rsid w:val="004646E6"/>
    <w:rsid w:val="0048680D"/>
    <w:rsid w:val="00494803"/>
    <w:rsid w:val="00494F92"/>
    <w:rsid w:val="004B169A"/>
    <w:rsid w:val="004B18FB"/>
    <w:rsid w:val="004B3BC0"/>
    <w:rsid w:val="004C26B7"/>
    <w:rsid w:val="004C46F8"/>
    <w:rsid w:val="004C69EB"/>
    <w:rsid w:val="004E1839"/>
    <w:rsid w:val="004F4979"/>
    <w:rsid w:val="00505D13"/>
    <w:rsid w:val="00517536"/>
    <w:rsid w:val="005252F1"/>
    <w:rsid w:val="00534021"/>
    <w:rsid w:val="00546E1B"/>
    <w:rsid w:val="005712E6"/>
    <w:rsid w:val="005777BD"/>
    <w:rsid w:val="005830B1"/>
    <w:rsid w:val="00596518"/>
    <w:rsid w:val="005A1BCA"/>
    <w:rsid w:val="005B3089"/>
    <w:rsid w:val="005B6966"/>
    <w:rsid w:val="005C4C58"/>
    <w:rsid w:val="005E3935"/>
    <w:rsid w:val="005E7013"/>
    <w:rsid w:val="0061059C"/>
    <w:rsid w:val="006408D6"/>
    <w:rsid w:val="00643967"/>
    <w:rsid w:val="00647694"/>
    <w:rsid w:val="00693235"/>
    <w:rsid w:val="006A4E16"/>
    <w:rsid w:val="006B214B"/>
    <w:rsid w:val="006C6437"/>
    <w:rsid w:val="006D2B86"/>
    <w:rsid w:val="006E01FF"/>
    <w:rsid w:val="007018FF"/>
    <w:rsid w:val="00710743"/>
    <w:rsid w:val="00717F8B"/>
    <w:rsid w:val="00726D42"/>
    <w:rsid w:val="00740115"/>
    <w:rsid w:val="00752057"/>
    <w:rsid w:val="00753694"/>
    <w:rsid w:val="00756D1F"/>
    <w:rsid w:val="00757389"/>
    <w:rsid w:val="00776F3A"/>
    <w:rsid w:val="00793AF0"/>
    <w:rsid w:val="007962B7"/>
    <w:rsid w:val="007A5231"/>
    <w:rsid w:val="007C1751"/>
    <w:rsid w:val="007D75D1"/>
    <w:rsid w:val="00802C84"/>
    <w:rsid w:val="00823512"/>
    <w:rsid w:val="00833C72"/>
    <w:rsid w:val="0084570C"/>
    <w:rsid w:val="00875BA1"/>
    <w:rsid w:val="00886451"/>
    <w:rsid w:val="00896D43"/>
    <w:rsid w:val="008B4B2F"/>
    <w:rsid w:val="008D3389"/>
    <w:rsid w:val="008F38F0"/>
    <w:rsid w:val="00915CF0"/>
    <w:rsid w:val="00916B30"/>
    <w:rsid w:val="00936CD1"/>
    <w:rsid w:val="00971C43"/>
    <w:rsid w:val="009A3FAF"/>
    <w:rsid w:val="009A460C"/>
    <w:rsid w:val="009A66F8"/>
    <w:rsid w:val="009B423A"/>
    <w:rsid w:val="009B4C0B"/>
    <w:rsid w:val="009D6D25"/>
    <w:rsid w:val="009E3DA0"/>
    <w:rsid w:val="009E4292"/>
    <w:rsid w:val="009E4ACD"/>
    <w:rsid w:val="00A07DF1"/>
    <w:rsid w:val="00A14E9E"/>
    <w:rsid w:val="00A222BF"/>
    <w:rsid w:val="00A3633B"/>
    <w:rsid w:val="00A430FE"/>
    <w:rsid w:val="00A7719D"/>
    <w:rsid w:val="00A8345A"/>
    <w:rsid w:val="00A91C58"/>
    <w:rsid w:val="00A960DE"/>
    <w:rsid w:val="00AA293D"/>
    <w:rsid w:val="00AA47AA"/>
    <w:rsid w:val="00AA557C"/>
    <w:rsid w:val="00AD513F"/>
    <w:rsid w:val="00AE4795"/>
    <w:rsid w:val="00B214C1"/>
    <w:rsid w:val="00B30A74"/>
    <w:rsid w:val="00B339A0"/>
    <w:rsid w:val="00B50E58"/>
    <w:rsid w:val="00B571A3"/>
    <w:rsid w:val="00B63046"/>
    <w:rsid w:val="00B8231F"/>
    <w:rsid w:val="00B86DCC"/>
    <w:rsid w:val="00B90528"/>
    <w:rsid w:val="00B9143E"/>
    <w:rsid w:val="00BA6993"/>
    <w:rsid w:val="00BB150E"/>
    <w:rsid w:val="00BD4014"/>
    <w:rsid w:val="00C012BC"/>
    <w:rsid w:val="00C22D9A"/>
    <w:rsid w:val="00C24B33"/>
    <w:rsid w:val="00C2640A"/>
    <w:rsid w:val="00C30129"/>
    <w:rsid w:val="00C4791A"/>
    <w:rsid w:val="00C52AD1"/>
    <w:rsid w:val="00C545C7"/>
    <w:rsid w:val="00C62A17"/>
    <w:rsid w:val="00C67182"/>
    <w:rsid w:val="00C918CA"/>
    <w:rsid w:val="00C975CD"/>
    <w:rsid w:val="00CB50AF"/>
    <w:rsid w:val="00CC328E"/>
    <w:rsid w:val="00CE12B2"/>
    <w:rsid w:val="00CE58D4"/>
    <w:rsid w:val="00D27A45"/>
    <w:rsid w:val="00D3467D"/>
    <w:rsid w:val="00D6266A"/>
    <w:rsid w:val="00D818CE"/>
    <w:rsid w:val="00D8254C"/>
    <w:rsid w:val="00D95251"/>
    <w:rsid w:val="00DD0255"/>
    <w:rsid w:val="00E56726"/>
    <w:rsid w:val="00E6713A"/>
    <w:rsid w:val="00E90E9A"/>
    <w:rsid w:val="00EA64AE"/>
    <w:rsid w:val="00EC6037"/>
    <w:rsid w:val="00EC7660"/>
    <w:rsid w:val="00ED54B8"/>
    <w:rsid w:val="00F02E68"/>
    <w:rsid w:val="00F12997"/>
    <w:rsid w:val="00F37217"/>
    <w:rsid w:val="00F51F9A"/>
    <w:rsid w:val="00F72A39"/>
    <w:rsid w:val="00FB61F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73B2E"/>
    <w:rPr>
      <w:sz w:val="20"/>
      <w:szCs w:val="20"/>
      <w:lang w:val="en-US" w:eastAsia="en-US"/>
    </w:rPr>
  </w:style>
  <w:style w:type="paragraph" w:styleId="Heading1">
    <w:name w:val="heading 1"/>
    <w:basedOn w:val="Normal"/>
    <w:next w:val="Normal"/>
    <w:link w:val="Heading1Char"/>
    <w:uiPriority w:val="99"/>
    <w:qFormat/>
    <w:rsid w:val="00273B2E"/>
    <w:pPr>
      <w:keepNext/>
      <w:outlineLvl w:val="0"/>
    </w:pPr>
    <w:rPr>
      <w:b/>
      <w:bCs/>
      <w:sz w:val="24"/>
      <w:szCs w:val="24"/>
      <w:u w:val="single"/>
    </w:rPr>
  </w:style>
  <w:style w:type="paragraph" w:styleId="Heading2">
    <w:name w:val="heading 2"/>
    <w:basedOn w:val="Normal"/>
    <w:next w:val="Normal"/>
    <w:link w:val="Heading2Char"/>
    <w:uiPriority w:val="99"/>
    <w:qFormat/>
    <w:rsid w:val="00273B2E"/>
    <w:pPr>
      <w:keepNext/>
      <w:outlineLvl w:val="1"/>
    </w:pPr>
    <w:rPr>
      <w:b/>
      <w:bCs/>
      <w:sz w:val="24"/>
      <w:szCs w:val="24"/>
    </w:rPr>
  </w:style>
  <w:style w:type="paragraph" w:styleId="Heading3">
    <w:name w:val="heading 3"/>
    <w:basedOn w:val="Normal"/>
    <w:next w:val="Normal"/>
    <w:link w:val="Heading3Char"/>
    <w:uiPriority w:val="99"/>
    <w:qFormat/>
    <w:rsid w:val="00273B2E"/>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rsid w:val="00273B2E"/>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rsid w:val="00273B2E"/>
    <w:pPr>
      <w:keepNext/>
      <w:jc w:val="center"/>
      <w:outlineLvl w:val="4"/>
    </w:pPr>
    <w:rPr>
      <w:b/>
      <w:bCs/>
    </w:rPr>
  </w:style>
  <w:style w:type="paragraph" w:styleId="Heading6">
    <w:name w:val="heading 6"/>
    <w:basedOn w:val="Normal"/>
    <w:next w:val="Normal"/>
    <w:link w:val="Heading6Char"/>
    <w:uiPriority w:val="99"/>
    <w:qFormat/>
    <w:rsid w:val="00273B2E"/>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rsid w:val="00273B2E"/>
    <w:pPr>
      <w:keepNext/>
      <w:outlineLvl w:val="6"/>
    </w:pPr>
    <w:rPr>
      <w:sz w:val="24"/>
      <w:szCs w:val="24"/>
    </w:rPr>
  </w:style>
  <w:style w:type="paragraph" w:styleId="Heading8">
    <w:name w:val="heading 8"/>
    <w:basedOn w:val="Normal"/>
    <w:next w:val="Normal"/>
    <w:link w:val="Heading8Char"/>
    <w:uiPriority w:val="99"/>
    <w:qFormat/>
    <w:rsid w:val="00273B2E"/>
    <w:pPr>
      <w:keepNext/>
      <w:jc w:val="center"/>
      <w:outlineLvl w:val="7"/>
    </w:pPr>
    <w:rPr>
      <w:b/>
      <w:bCs/>
      <w:sz w:val="24"/>
      <w:szCs w:val="24"/>
      <w:lang w:val="fr-FR"/>
    </w:rPr>
  </w:style>
  <w:style w:type="paragraph" w:styleId="Heading9">
    <w:name w:val="heading 9"/>
    <w:basedOn w:val="Normal"/>
    <w:next w:val="Normal"/>
    <w:link w:val="Heading9Char"/>
    <w:uiPriority w:val="99"/>
    <w:qFormat/>
    <w:rsid w:val="00273B2E"/>
    <w:pPr>
      <w:keepNext/>
      <w:jc w:val="center"/>
      <w:outlineLvl w:val="8"/>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B2E"/>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273B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25E7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25E7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25E7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325E79"/>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325E79"/>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325E79"/>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325E79"/>
    <w:rPr>
      <w:rFonts w:ascii="Cambria" w:hAnsi="Cambria" w:cs="Times New Roman"/>
      <w:lang w:val="en-US" w:eastAsia="en-US"/>
    </w:rPr>
  </w:style>
  <w:style w:type="paragraph" w:styleId="Title">
    <w:name w:val="Title"/>
    <w:basedOn w:val="Normal"/>
    <w:link w:val="TitleChar"/>
    <w:uiPriority w:val="99"/>
    <w:qFormat/>
    <w:rsid w:val="00273B2E"/>
    <w:pPr>
      <w:jc w:val="center"/>
    </w:pPr>
    <w:rPr>
      <w:i/>
      <w:iCs/>
      <w:sz w:val="24"/>
      <w:szCs w:val="24"/>
    </w:rPr>
  </w:style>
  <w:style w:type="character" w:customStyle="1" w:styleId="TitleChar">
    <w:name w:val="Title Char"/>
    <w:basedOn w:val="DefaultParagraphFont"/>
    <w:link w:val="Title"/>
    <w:uiPriority w:val="99"/>
    <w:locked/>
    <w:rsid w:val="00273B2E"/>
    <w:rPr>
      <w:rFonts w:ascii="Cambria" w:hAnsi="Cambria" w:cs="Cambria"/>
      <w:b/>
      <w:bCs/>
      <w:kern w:val="28"/>
      <w:sz w:val="32"/>
      <w:szCs w:val="32"/>
    </w:rPr>
  </w:style>
  <w:style w:type="character" w:styleId="Hyperlink">
    <w:name w:val="Hyperlink"/>
    <w:basedOn w:val="DefaultParagraphFont"/>
    <w:uiPriority w:val="99"/>
    <w:rsid w:val="00273B2E"/>
    <w:rPr>
      <w:rFonts w:ascii="Times New Roman" w:hAnsi="Times New Roman" w:cs="Times New Roman"/>
      <w:color w:val="0000FF"/>
      <w:u w:val="single"/>
    </w:rPr>
  </w:style>
  <w:style w:type="paragraph" w:styleId="BodyText">
    <w:name w:val="Body Text"/>
    <w:basedOn w:val="Normal"/>
    <w:link w:val="BodyTextChar"/>
    <w:uiPriority w:val="99"/>
    <w:rsid w:val="00273B2E"/>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locked/>
    <w:rsid w:val="00273B2E"/>
    <w:rPr>
      <w:rFonts w:cs="Times New Roman"/>
      <w:sz w:val="24"/>
    </w:rPr>
  </w:style>
  <w:style w:type="paragraph" w:styleId="Caption">
    <w:name w:val="caption"/>
    <w:basedOn w:val="Normal"/>
    <w:next w:val="Normal"/>
    <w:uiPriority w:val="99"/>
    <w:qFormat/>
    <w:rsid w:val="00273B2E"/>
    <w:pPr>
      <w:tabs>
        <w:tab w:val="center" w:pos="5760"/>
      </w:tabs>
      <w:jc w:val="center"/>
    </w:pPr>
    <w:rPr>
      <w:rFonts w:ascii="CG Times" w:hAnsi="CG Times" w:cs="CG Times"/>
      <w:b/>
      <w:bCs/>
      <w:sz w:val="24"/>
      <w:szCs w:val="24"/>
    </w:rPr>
  </w:style>
  <w:style w:type="paragraph" w:customStyle="1" w:styleId="Default">
    <w:name w:val="Default"/>
    <w:uiPriority w:val="99"/>
    <w:rsid w:val="00273B2E"/>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273B2E"/>
    <w:pPr>
      <w:tabs>
        <w:tab w:val="center" w:pos="4680"/>
        <w:tab w:val="right" w:pos="9360"/>
      </w:tabs>
    </w:pPr>
  </w:style>
  <w:style w:type="character" w:customStyle="1" w:styleId="HeaderChar">
    <w:name w:val="Header Char"/>
    <w:basedOn w:val="DefaultParagraphFont"/>
    <w:link w:val="Header"/>
    <w:uiPriority w:val="99"/>
    <w:locked/>
    <w:rsid w:val="00273B2E"/>
    <w:rPr>
      <w:rFonts w:ascii="Times New Roman" w:hAnsi="Times New Roman" w:cs="Times New Roman"/>
    </w:rPr>
  </w:style>
  <w:style w:type="paragraph" w:styleId="Footer">
    <w:name w:val="footer"/>
    <w:basedOn w:val="Normal"/>
    <w:link w:val="FooterChar"/>
    <w:uiPriority w:val="99"/>
    <w:rsid w:val="00273B2E"/>
    <w:pPr>
      <w:tabs>
        <w:tab w:val="center" w:pos="4680"/>
        <w:tab w:val="right" w:pos="9360"/>
      </w:tabs>
    </w:pPr>
  </w:style>
  <w:style w:type="character" w:customStyle="1" w:styleId="FooterChar">
    <w:name w:val="Footer Char"/>
    <w:basedOn w:val="DefaultParagraphFont"/>
    <w:link w:val="Footer"/>
    <w:uiPriority w:val="99"/>
    <w:locked/>
    <w:rsid w:val="00273B2E"/>
    <w:rPr>
      <w:rFonts w:ascii="Times New Roman" w:hAnsi="Times New Roman" w:cs="Times New Roman"/>
    </w:rPr>
  </w:style>
  <w:style w:type="character" w:styleId="CommentReference">
    <w:name w:val="annotation reference"/>
    <w:basedOn w:val="DefaultParagraphFont"/>
    <w:uiPriority w:val="99"/>
    <w:rsid w:val="00273B2E"/>
    <w:rPr>
      <w:rFonts w:ascii="Times New Roman" w:hAnsi="Times New Roman" w:cs="Times New Roman"/>
      <w:sz w:val="16"/>
      <w:szCs w:val="16"/>
    </w:rPr>
  </w:style>
  <w:style w:type="paragraph" w:styleId="CommentText">
    <w:name w:val="annotation text"/>
    <w:basedOn w:val="Normal"/>
    <w:link w:val="CommentTextChar"/>
    <w:uiPriority w:val="99"/>
    <w:rsid w:val="00273B2E"/>
  </w:style>
  <w:style w:type="character" w:customStyle="1" w:styleId="CommentTextChar">
    <w:name w:val="Comment Text Char"/>
    <w:basedOn w:val="DefaultParagraphFont"/>
    <w:link w:val="CommentText"/>
    <w:uiPriority w:val="99"/>
    <w:locked/>
    <w:rsid w:val="00273B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73B2E"/>
    <w:rPr>
      <w:b/>
      <w:bCs/>
    </w:rPr>
  </w:style>
  <w:style w:type="character" w:customStyle="1" w:styleId="CommentSubjectChar">
    <w:name w:val="Comment Subject Char"/>
    <w:basedOn w:val="CommentTextChar"/>
    <w:link w:val="CommentSubject"/>
    <w:uiPriority w:val="99"/>
    <w:locked/>
    <w:rsid w:val="00273B2E"/>
    <w:rPr>
      <w:b/>
      <w:bCs/>
    </w:rPr>
  </w:style>
  <w:style w:type="paragraph" w:styleId="BalloonText">
    <w:name w:val="Balloon Text"/>
    <w:basedOn w:val="Normal"/>
    <w:link w:val="BalloonTextChar"/>
    <w:uiPriority w:val="99"/>
    <w:rsid w:val="00273B2E"/>
    <w:rPr>
      <w:rFonts w:ascii="Tahoma" w:hAnsi="Tahoma" w:cs="Tahoma"/>
      <w:sz w:val="16"/>
      <w:szCs w:val="16"/>
    </w:rPr>
  </w:style>
  <w:style w:type="character" w:customStyle="1" w:styleId="BalloonTextChar">
    <w:name w:val="Balloon Text Char"/>
    <w:basedOn w:val="DefaultParagraphFont"/>
    <w:link w:val="BalloonText"/>
    <w:uiPriority w:val="99"/>
    <w:locked/>
    <w:rsid w:val="00273B2E"/>
    <w:rPr>
      <w:rFonts w:ascii="Tahoma" w:hAnsi="Tahoma" w:cs="Tahoma"/>
      <w:sz w:val="16"/>
      <w:szCs w:val="16"/>
    </w:rPr>
  </w:style>
  <w:style w:type="paragraph" w:styleId="FootnoteText">
    <w:name w:val="footnote text"/>
    <w:basedOn w:val="Normal"/>
    <w:link w:val="FootnoteTextChar"/>
    <w:uiPriority w:val="99"/>
    <w:rsid w:val="00273B2E"/>
  </w:style>
  <w:style w:type="character" w:customStyle="1" w:styleId="FootnoteTextChar">
    <w:name w:val="Footnote Text Char"/>
    <w:basedOn w:val="DefaultParagraphFont"/>
    <w:link w:val="FootnoteText"/>
    <w:uiPriority w:val="99"/>
    <w:locked/>
    <w:rsid w:val="00273B2E"/>
    <w:rPr>
      <w:rFonts w:ascii="Times New Roman" w:hAnsi="Times New Roman" w:cs="Times New Roman"/>
      <w:sz w:val="20"/>
      <w:szCs w:val="20"/>
    </w:rPr>
  </w:style>
  <w:style w:type="paragraph" w:styleId="NormalWeb">
    <w:name w:val="Normal (Web)"/>
    <w:basedOn w:val="Normal"/>
    <w:uiPriority w:val="99"/>
    <w:rsid w:val="00273B2E"/>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sid w:val="00273B2E"/>
    <w:rPr>
      <w:rFonts w:cs="Times New Roman"/>
      <w:color w:val="800080"/>
      <w:u w:val="single"/>
    </w:rPr>
  </w:style>
  <w:style w:type="paragraph" w:styleId="Subtitle">
    <w:name w:val="Subtitle"/>
    <w:basedOn w:val="Normal"/>
    <w:link w:val="SubtitleChar"/>
    <w:uiPriority w:val="99"/>
    <w:qFormat/>
    <w:rsid w:val="00273B2E"/>
    <w:pPr>
      <w:jc w:val="center"/>
    </w:pPr>
    <w:rPr>
      <w:b/>
      <w:bCs/>
      <w:i/>
      <w:iCs/>
      <w:sz w:val="22"/>
      <w:szCs w:val="22"/>
    </w:rPr>
  </w:style>
  <w:style w:type="character" w:customStyle="1" w:styleId="SubtitleChar">
    <w:name w:val="Subtitle Char"/>
    <w:basedOn w:val="DefaultParagraphFont"/>
    <w:link w:val="Subtitle"/>
    <w:uiPriority w:val="99"/>
    <w:locked/>
    <w:rsid w:val="00325E79"/>
    <w:rPr>
      <w:rFonts w:ascii="Cambria" w:hAnsi="Cambri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1970</Words>
  <Characters>10838</Characters>
  <Application>Microsoft Office Outlook</Application>
  <DocSecurity>0</DocSecurity>
  <Lines>0</Lines>
  <Paragraphs>0</Paragraphs>
  <ScaleCrop>false</ScaleCrop>
  <Company>The Carrillo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Kao-Ly Yang</cp:lastModifiedBy>
  <cp:revision>4</cp:revision>
  <cp:lastPrinted>2015-01-10T08:33:00Z</cp:lastPrinted>
  <dcterms:created xsi:type="dcterms:W3CDTF">2015-01-10T08:45:00Z</dcterms:created>
  <dcterms:modified xsi:type="dcterms:W3CDTF">2015-01-10T08:46:00Z</dcterms:modified>
</cp:coreProperties>
</file>