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B9DE" w14:textId="77777777" w:rsidR="00241668" w:rsidRPr="00FE285E" w:rsidRDefault="00241668" w:rsidP="00241668">
      <w:pPr>
        <w:jc w:val="center"/>
        <w:rPr>
          <w:b/>
          <w:sz w:val="24"/>
          <w:szCs w:val="24"/>
        </w:rPr>
      </w:pPr>
      <w:r w:rsidRPr="00FE285E">
        <w:rPr>
          <w:b/>
          <w:sz w:val="24"/>
          <w:szCs w:val="24"/>
        </w:rPr>
        <w:t>REEDLEY COLLEGE</w:t>
      </w:r>
    </w:p>
    <w:p w14:paraId="599022B5" w14:textId="77777777" w:rsidR="00241668" w:rsidRPr="00FE285E" w:rsidRDefault="00241668" w:rsidP="00241668">
      <w:pPr>
        <w:jc w:val="center"/>
        <w:rPr>
          <w:b/>
          <w:sz w:val="24"/>
          <w:szCs w:val="24"/>
        </w:rPr>
      </w:pPr>
      <w:r w:rsidRPr="00FE285E">
        <w:rPr>
          <w:b/>
          <w:sz w:val="24"/>
          <w:szCs w:val="24"/>
        </w:rPr>
        <w:t>Health 15</w:t>
      </w:r>
    </w:p>
    <w:p w14:paraId="09906847" w14:textId="77777777" w:rsidR="00241668" w:rsidRPr="00FE285E" w:rsidRDefault="00241668" w:rsidP="00241668">
      <w:pPr>
        <w:jc w:val="center"/>
        <w:rPr>
          <w:b/>
          <w:sz w:val="24"/>
          <w:szCs w:val="24"/>
        </w:rPr>
      </w:pPr>
      <w:r w:rsidRPr="00FE285E">
        <w:rPr>
          <w:b/>
          <w:sz w:val="24"/>
          <w:szCs w:val="24"/>
        </w:rPr>
        <w:t>Interpreting in Health Care II</w:t>
      </w:r>
    </w:p>
    <w:p w14:paraId="03FD1C33" w14:textId="77777777" w:rsidR="00241668" w:rsidRDefault="00241668" w:rsidP="00241668">
      <w:pPr>
        <w:jc w:val="center"/>
        <w:rPr>
          <w:b/>
          <w:sz w:val="24"/>
          <w:szCs w:val="24"/>
        </w:rPr>
      </w:pPr>
      <w:r>
        <w:rPr>
          <w:b/>
          <w:sz w:val="24"/>
          <w:szCs w:val="24"/>
        </w:rPr>
        <w:t>COURSE SYLLABUS</w:t>
      </w:r>
    </w:p>
    <w:p w14:paraId="202F910B" w14:textId="77777777" w:rsidR="00241668" w:rsidRDefault="00241668" w:rsidP="00241668">
      <w:pPr>
        <w:ind w:left="2880"/>
        <w:rPr>
          <w:b/>
          <w:sz w:val="24"/>
          <w:szCs w:val="24"/>
        </w:rPr>
      </w:pPr>
    </w:p>
    <w:p w14:paraId="5BDC1588" w14:textId="77777777" w:rsidR="00241668" w:rsidRDefault="00241668" w:rsidP="00241668">
      <w:pPr>
        <w:rPr>
          <w:b/>
          <w:sz w:val="24"/>
          <w:szCs w:val="24"/>
        </w:rPr>
      </w:pPr>
      <w:r>
        <w:rPr>
          <w:b/>
          <w:sz w:val="24"/>
          <w:szCs w:val="24"/>
        </w:rPr>
        <w:t>SPRING 2015</w:t>
      </w:r>
    </w:p>
    <w:p w14:paraId="2532E7A3" w14:textId="77777777" w:rsidR="00241668" w:rsidRDefault="00241668" w:rsidP="00241668">
      <w:pPr>
        <w:rPr>
          <w:sz w:val="24"/>
          <w:szCs w:val="24"/>
        </w:rPr>
      </w:pPr>
      <w:r>
        <w:rPr>
          <w:sz w:val="24"/>
          <w:szCs w:val="24"/>
        </w:rPr>
        <w:t>Tuesday (LEC)/Thursday (LAB)</w:t>
      </w:r>
      <w:r w:rsidRPr="000B372D">
        <w:rPr>
          <w:sz w:val="24"/>
          <w:szCs w:val="24"/>
        </w:rPr>
        <w:t>:</w:t>
      </w:r>
      <w:r>
        <w:rPr>
          <w:sz w:val="24"/>
          <w:szCs w:val="24"/>
        </w:rPr>
        <w:t xml:space="preserve"> </w:t>
      </w:r>
      <w:r w:rsidRPr="00AE3833">
        <w:rPr>
          <w:sz w:val="24"/>
          <w:szCs w:val="24"/>
        </w:rPr>
        <w:t>5:30</w:t>
      </w:r>
      <w:r>
        <w:rPr>
          <w:sz w:val="24"/>
          <w:szCs w:val="24"/>
        </w:rPr>
        <w:t>pm</w:t>
      </w:r>
      <w:r w:rsidRPr="00AE3833">
        <w:rPr>
          <w:sz w:val="24"/>
          <w:szCs w:val="24"/>
        </w:rPr>
        <w:t xml:space="preserve"> – </w:t>
      </w:r>
      <w:r>
        <w:rPr>
          <w:sz w:val="24"/>
          <w:szCs w:val="24"/>
        </w:rPr>
        <w:t xml:space="preserve">8:20pm       </w:t>
      </w:r>
      <w:r>
        <w:rPr>
          <w:sz w:val="24"/>
          <w:szCs w:val="24"/>
        </w:rPr>
        <w:tab/>
      </w:r>
      <w:r>
        <w:rPr>
          <w:sz w:val="24"/>
          <w:szCs w:val="24"/>
        </w:rPr>
        <w:tab/>
      </w:r>
      <w:r>
        <w:rPr>
          <w:sz w:val="24"/>
          <w:szCs w:val="24"/>
        </w:rPr>
        <w:tab/>
      </w:r>
      <w:r>
        <w:rPr>
          <w:sz w:val="24"/>
          <w:szCs w:val="24"/>
        </w:rPr>
        <w:tab/>
        <w:t xml:space="preserve">                          Room –S36</w:t>
      </w:r>
    </w:p>
    <w:p w14:paraId="2CED1AE7" w14:textId="77777777" w:rsidR="00241668" w:rsidRDefault="00241668" w:rsidP="00241668">
      <w:pPr>
        <w:rPr>
          <w:sz w:val="24"/>
          <w:szCs w:val="24"/>
        </w:rPr>
      </w:pPr>
      <w:r w:rsidRPr="00AA4904">
        <w:rPr>
          <w:b/>
          <w:sz w:val="24"/>
          <w:szCs w:val="24"/>
        </w:rPr>
        <w:t xml:space="preserve">OFFICE HOURS: </w:t>
      </w:r>
      <w:r w:rsidRPr="00B75247">
        <w:rPr>
          <w:b/>
          <w:sz w:val="24"/>
          <w:szCs w:val="24"/>
        </w:rPr>
        <w:t xml:space="preserve"> </w:t>
      </w:r>
      <w:r w:rsidRPr="00320B4C">
        <w:rPr>
          <w:sz w:val="24"/>
          <w:szCs w:val="24"/>
        </w:rPr>
        <w:t xml:space="preserve">Before/After class </w:t>
      </w:r>
      <w:r>
        <w:rPr>
          <w:sz w:val="24"/>
          <w:szCs w:val="24"/>
        </w:rPr>
        <w:t>&amp; by</w:t>
      </w:r>
      <w:r w:rsidRPr="008D0661">
        <w:rPr>
          <w:sz w:val="24"/>
          <w:szCs w:val="24"/>
        </w:rPr>
        <w:t xml:space="preserve"> Appointment</w:t>
      </w:r>
      <w:r>
        <w:rPr>
          <w:b/>
          <w:sz w:val="24"/>
          <w:szCs w:val="24"/>
        </w:rPr>
        <w:t xml:space="preserve">    </w:t>
      </w:r>
      <w:r>
        <w:rPr>
          <w:b/>
          <w:sz w:val="24"/>
          <w:szCs w:val="24"/>
        </w:rPr>
        <w:tab/>
      </w:r>
      <w:r>
        <w:rPr>
          <w:b/>
          <w:sz w:val="24"/>
          <w:szCs w:val="24"/>
        </w:rPr>
        <w:tab/>
      </w:r>
      <w:r>
        <w:rPr>
          <w:b/>
          <w:sz w:val="24"/>
          <w:szCs w:val="24"/>
        </w:rPr>
        <w:tab/>
        <w:t xml:space="preserve">             </w:t>
      </w:r>
      <w:r>
        <w:rPr>
          <w:sz w:val="24"/>
          <w:szCs w:val="24"/>
        </w:rPr>
        <w:t xml:space="preserve">Schedule No. </w:t>
      </w:r>
      <w:r w:rsidRPr="00BE11E1">
        <w:rPr>
          <w:sz w:val="24"/>
          <w:szCs w:val="24"/>
        </w:rPr>
        <w:t>55174</w:t>
      </w:r>
    </w:p>
    <w:p w14:paraId="1F2DDCB9" w14:textId="77777777" w:rsidR="00241668" w:rsidRDefault="00241668" w:rsidP="00241668">
      <w:pPr>
        <w:rPr>
          <w:sz w:val="24"/>
          <w:szCs w:val="24"/>
        </w:rPr>
      </w:pPr>
      <w:r>
        <w:rPr>
          <w:sz w:val="24"/>
          <w:szCs w:val="24"/>
        </w:rPr>
        <w:t xml:space="preserve"> </w:t>
      </w:r>
    </w:p>
    <w:p w14:paraId="3D795FA7" w14:textId="5A931379" w:rsidR="00241668" w:rsidRDefault="00241668" w:rsidP="00241668">
      <w:pPr>
        <w:rPr>
          <w:sz w:val="24"/>
          <w:szCs w:val="24"/>
        </w:rPr>
      </w:pPr>
      <w:r>
        <w:rPr>
          <w:sz w:val="24"/>
          <w:szCs w:val="24"/>
        </w:rPr>
        <w:t>Course Instructors</w:t>
      </w:r>
      <w:r w:rsidR="00E46811">
        <w:rPr>
          <w:sz w:val="24"/>
          <w:szCs w:val="24"/>
        </w:rPr>
        <w:t>:</w:t>
      </w:r>
      <w:r w:rsidR="00B6778D">
        <w:rPr>
          <w:sz w:val="24"/>
          <w:szCs w:val="24"/>
        </w:rPr>
        <w:t xml:space="preserve"> </w:t>
      </w:r>
      <w:r>
        <w:rPr>
          <w:sz w:val="24"/>
          <w:szCs w:val="24"/>
        </w:rPr>
        <w:t>/ Clara Escamilla</w:t>
      </w:r>
      <w:r w:rsidR="00B6778D">
        <w:rPr>
          <w:sz w:val="24"/>
          <w:szCs w:val="24"/>
        </w:rPr>
        <w:t>-AMI, MPH</w:t>
      </w:r>
      <w:r w:rsidR="00E46811">
        <w:rPr>
          <w:sz w:val="24"/>
          <w:szCs w:val="24"/>
        </w:rPr>
        <w:t xml:space="preserve">   E-mail:  </w:t>
      </w:r>
      <w:hyperlink r:id="rId8" w:history="1">
        <w:r w:rsidR="00E46811" w:rsidRPr="0085335A">
          <w:rPr>
            <w:rStyle w:val="Hyperlink"/>
            <w:sz w:val="24"/>
            <w:szCs w:val="24"/>
          </w:rPr>
          <w:t>clara.escamilla@reedleycollege.edu</w:t>
        </w:r>
      </w:hyperlink>
    </w:p>
    <w:p w14:paraId="74575737" w14:textId="7F4FBE6E" w:rsidR="00241668" w:rsidRDefault="00E46811" w:rsidP="00241668">
      <w:pPr>
        <w:rPr>
          <w:sz w:val="24"/>
          <w:szCs w:val="24"/>
        </w:rPr>
      </w:pPr>
      <w:r>
        <w:rPr>
          <w:sz w:val="24"/>
          <w:szCs w:val="24"/>
        </w:rPr>
        <w:t xml:space="preserve">M. Stela Gallegos-ABD,RHIT,CRT,(R), (M)  </w:t>
      </w:r>
      <w:r w:rsidR="00241668" w:rsidRPr="00D57B3B">
        <w:rPr>
          <w:sz w:val="24"/>
          <w:szCs w:val="24"/>
        </w:rPr>
        <w:t xml:space="preserve">E-mail: </w:t>
      </w:r>
      <w:hyperlink r:id="rId9" w:history="1">
        <w:r w:rsidR="00241668" w:rsidRPr="0085335A">
          <w:rPr>
            <w:rStyle w:val="Hyperlink"/>
            <w:sz w:val="24"/>
            <w:szCs w:val="24"/>
          </w:rPr>
          <w:t>stela.gallegos@reedleycollege.edu</w:t>
        </w:r>
      </w:hyperlink>
      <w:r w:rsidR="00241668">
        <w:rPr>
          <w:sz w:val="24"/>
          <w:szCs w:val="24"/>
        </w:rPr>
        <w:t xml:space="preserve">.  </w:t>
      </w:r>
      <w:r>
        <w:rPr>
          <w:sz w:val="24"/>
          <w:szCs w:val="24"/>
        </w:rPr>
        <w:t xml:space="preserve">      Phone 397-1935</w:t>
      </w:r>
    </w:p>
    <w:p w14:paraId="55B9D91B" w14:textId="77777777" w:rsidR="00241668" w:rsidRDefault="00241668" w:rsidP="00241668">
      <w:pPr>
        <w:rPr>
          <w:sz w:val="24"/>
          <w:szCs w:val="24"/>
        </w:rPr>
      </w:pPr>
      <w:r>
        <w:rPr>
          <w:sz w:val="24"/>
          <w:szCs w:val="24"/>
        </w:rPr>
        <w:t xml:space="preserve"> </w:t>
      </w:r>
      <w:r w:rsidRPr="00D57B3B">
        <w:rPr>
          <w:sz w:val="24"/>
          <w:szCs w:val="24"/>
        </w:rPr>
        <w:t xml:space="preserve">  </w:t>
      </w:r>
    </w:p>
    <w:p w14:paraId="55CAD206" w14:textId="77777777" w:rsidR="00241668" w:rsidRDefault="00241668" w:rsidP="00241668">
      <w:pPr>
        <w:rPr>
          <w:sz w:val="24"/>
          <w:szCs w:val="24"/>
        </w:rPr>
      </w:pPr>
      <w:r>
        <w:rPr>
          <w:b/>
          <w:sz w:val="24"/>
          <w:szCs w:val="24"/>
        </w:rPr>
        <w:t>COURSE MATERIALS REQUIRED</w:t>
      </w:r>
      <w:r>
        <w:rPr>
          <w:sz w:val="24"/>
          <w:szCs w:val="24"/>
        </w:rPr>
        <w:t xml:space="preserve">: </w:t>
      </w:r>
    </w:p>
    <w:p w14:paraId="60E81BA0" w14:textId="77777777" w:rsidR="00241668" w:rsidRPr="00533BAE" w:rsidRDefault="00241668" w:rsidP="00241668">
      <w:pPr>
        <w:rPr>
          <w:sz w:val="24"/>
          <w:szCs w:val="24"/>
        </w:rPr>
      </w:pPr>
      <w:r>
        <w:rPr>
          <w:sz w:val="24"/>
          <w:szCs w:val="24"/>
        </w:rPr>
        <w:t>Health 14 Glossary and interpreting handouts</w:t>
      </w:r>
    </w:p>
    <w:p w14:paraId="4378B519" w14:textId="77777777" w:rsidR="00241668" w:rsidRDefault="00241668" w:rsidP="00241668">
      <w:pPr>
        <w:rPr>
          <w:sz w:val="24"/>
          <w:szCs w:val="24"/>
        </w:rPr>
      </w:pPr>
      <w:r>
        <w:rPr>
          <w:sz w:val="24"/>
          <w:szCs w:val="24"/>
        </w:rPr>
        <w:t xml:space="preserve">Medical Dictionary-Spanish and English </w:t>
      </w:r>
    </w:p>
    <w:p w14:paraId="08C8501C" w14:textId="77777777" w:rsidR="00241668" w:rsidRDefault="00241668" w:rsidP="00241668">
      <w:pPr>
        <w:rPr>
          <w:sz w:val="24"/>
          <w:szCs w:val="24"/>
        </w:rPr>
      </w:pPr>
      <w:r>
        <w:rPr>
          <w:sz w:val="24"/>
          <w:szCs w:val="24"/>
        </w:rPr>
        <w:t xml:space="preserve">   </w:t>
      </w:r>
    </w:p>
    <w:p w14:paraId="07B5F55A" w14:textId="77777777" w:rsidR="00241668" w:rsidRDefault="00241668" w:rsidP="00241668">
      <w:pPr>
        <w:rPr>
          <w:sz w:val="24"/>
          <w:szCs w:val="24"/>
        </w:rPr>
      </w:pPr>
      <w:r>
        <w:rPr>
          <w:b/>
          <w:sz w:val="24"/>
          <w:szCs w:val="24"/>
        </w:rPr>
        <w:t>COURSE DESCRIPTION</w:t>
      </w:r>
      <w:r>
        <w:rPr>
          <w:sz w:val="24"/>
          <w:szCs w:val="24"/>
        </w:rPr>
        <w:t>:  This course is a continuation for students who have successfully passed Health 14 at Reedley College.  Training continues for bilingual individuals to become integral members of the health care team by bridging the language and cultural gap between patients, family members and providers.  There is further enhancement of interpreting skills covering specialized health care issues such: as mental health; genetics; death and dying; psychological, social and emotional issues; coping strategies; and toxicology.  Emphasis is also placed on the development of cultural competency as they relate to specific communities in the Central Valley. In addition, this course is taken concurrently with Health 16.</w:t>
      </w:r>
    </w:p>
    <w:p w14:paraId="6A92337E" w14:textId="77777777" w:rsidR="00241668" w:rsidRDefault="00241668" w:rsidP="00241668">
      <w:pPr>
        <w:rPr>
          <w:sz w:val="24"/>
          <w:szCs w:val="24"/>
        </w:rPr>
      </w:pPr>
    </w:p>
    <w:p w14:paraId="05CE52A7" w14:textId="77777777" w:rsidR="00241668" w:rsidRDefault="00241668" w:rsidP="00241668">
      <w:pPr>
        <w:rPr>
          <w:b/>
          <w:sz w:val="24"/>
          <w:szCs w:val="24"/>
        </w:rPr>
      </w:pPr>
      <w:r>
        <w:rPr>
          <w:b/>
          <w:sz w:val="24"/>
          <w:szCs w:val="24"/>
        </w:rPr>
        <w:t xml:space="preserve">COURSE GOAL: </w:t>
      </w:r>
    </w:p>
    <w:p w14:paraId="57457708" w14:textId="77777777" w:rsidR="00241668" w:rsidRPr="009A5F9F" w:rsidRDefault="00241668" w:rsidP="00241668">
      <w:pPr>
        <w:rPr>
          <w:sz w:val="24"/>
          <w:szCs w:val="24"/>
        </w:rPr>
      </w:pPr>
      <w:r>
        <w:rPr>
          <w:sz w:val="24"/>
          <w:szCs w:val="24"/>
        </w:rPr>
        <w:t xml:space="preserve">The goal of this course is to continue to educate, train, and improve the skills of bilingual students in order to facilitate medical interpretation in any health care setting. </w:t>
      </w:r>
    </w:p>
    <w:p w14:paraId="1EF447BF" w14:textId="77777777" w:rsidR="00241668" w:rsidRPr="00B35325" w:rsidRDefault="00241668" w:rsidP="00241668">
      <w:pPr>
        <w:rPr>
          <w:b/>
          <w:sz w:val="24"/>
          <w:szCs w:val="24"/>
        </w:rPr>
      </w:pPr>
    </w:p>
    <w:p w14:paraId="1C713C10" w14:textId="77777777" w:rsidR="00241668" w:rsidRDefault="00241668" w:rsidP="00241668">
      <w:pPr>
        <w:rPr>
          <w:sz w:val="24"/>
          <w:szCs w:val="24"/>
        </w:rPr>
      </w:pPr>
      <w:r>
        <w:rPr>
          <w:b/>
          <w:sz w:val="24"/>
          <w:szCs w:val="24"/>
        </w:rPr>
        <w:t>COURSE OBJECTIVES</w:t>
      </w:r>
      <w:r>
        <w:rPr>
          <w:sz w:val="24"/>
          <w:szCs w:val="24"/>
        </w:rPr>
        <w:t>:  At the completion of this course students will be able to:</w:t>
      </w:r>
    </w:p>
    <w:p w14:paraId="3F19E4D7" w14:textId="77777777" w:rsidR="00241668" w:rsidRDefault="00241668" w:rsidP="00241668">
      <w:pPr>
        <w:rPr>
          <w:sz w:val="24"/>
          <w:szCs w:val="24"/>
        </w:rPr>
      </w:pPr>
    </w:p>
    <w:p w14:paraId="5F6CDA54" w14:textId="77777777" w:rsidR="00241668" w:rsidRPr="00B0478A" w:rsidRDefault="00241668" w:rsidP="00241668">
      <w:pPr>
        <w:numPr>
          <w:ilvl w:val="0"/>
          <w:numId w:val="5"/>
        </w:numPr>
        <w:rPr>
          <w:sz w:val="24"/>
          <w:szCs w:val="24"/>
        </w:rPr>
      </w:pPr>
      <w:r>
        <w:rPr>
          <w:sz w:val="24"/>
          <w:szCs w:val="24"/>
        </w:rPr>
        <w:t>Demonstrate knowledge of managing the flow of the interpretation</w:t>
      </w:r>
      <w:r w:rsidRPr="00B0478A">
        <w:rPr>
          <w:sz w:val="24"/>
          <w:szCs w:val="24"/>
        </w:rPr>
        <w:t xml:space="preserve"> mastering these skills through classroom activities and examinations</w:t>
      </w:r>
    </w:p>
    <w:p w14:paraId="6E00BAA1" w14:textId="77777777" w:rsidR="00241668" w:rsidRDefault="00241668" w:rsidP="00241668">
      <w:pPr>
        <w:rPr>
          <w:sz w:val="24"/>
          <w:szCs w:val="24"/>
        </w:rPr>
      </w:pPr>
    </w:p>
    <w:p w14:paraId="2D04A4D5" w14:textId="77777777" w:rsidR="00241668" w:rsidRPr="00E06FC4" w:rsidRDefault="00241668" w:rsidP="00241668">
      <w:pPr>
        <w:numPr>
          <w:ilvl w:val="0"/>
          <w:numId w:val="5"/>
        </w:numPr>
        <w:rPr>
          <w:sz w:val="24"/>
          <w:szCs w:val="24"/>
        </w:rPr>
      </w:pPr>
      <w:r>
        <w:rPr>
          <w:sz w:val="24"/>
          <w:szCs w:val="24"/>
        </w:rPr>
        <w:t xml:space="preserve">Develop and demonstrate skills in the technical aspect of interpretation </w:t>
      </w:r>
    </w:p>
    <w:p w14:paraId="26343A0D" w14:textId="77777777" w:rsidR="00241668" w:rsidRDefault="00241668" w:rsidP="00241668">
      <w:pPr>
        <w:ind w:left="765"/>
        <w:rPr>
          <w:sz w:val="24"/>
          <w:szCs w:val="24"/>
        </w:rPr>
      </w:pPr>
    </w:p>
    <w:p w14:paraId="3CA3C0D1" w14:textId="77777777" w:rsidR="00241668" w:rsidRDefault="00241668" w:rsidP="00241668">
      <w:pPr>
        <w:numPr>
          <w:ilvl w:val="0"/>
          <w:numId w:val="5"/>
        </w:numPr>
        <w:rPr>
          <w:sz w:val="24"/>
          <w:szCs w:val="24"/>
        </w:rPr>
      </w:pPr>
      <w:r>
        <w:rPr>
          <w:sz w:val="24"/>
          <w:szCs w:val="24"/>
        </w:rPr>
        <w:t>Identify ethnic communities and health problems specific to each group</w:t>
      </w:r>
    </w:p>
    <w:p w14:paraId="7128DF53" w14:textId="77777777" w:rsidR="00241668" w:rsidRDefault="00241668" w:rsidP="00241668">
      <w:pPr>
        <w:rPr>
          <w:sz w:val="24"/>
          <w:szCs w:val="24"/>
        </w:rPr>
      </w:pPr>
    </w:p>
    <w:p w14:paraId="480C6558" w14:textId="77777777" w:rsidR="00241668" w:rsidRPr="00FD165C" w:rsidRDefault="00241668" w:rsidP="00241668">
      <w:pPr>
        <w:numPr>
          <w:ilvl w:val="0"/>
          <w:numId w:val="5"/>
        </w:numPr>
        <w:rPr>
          <w:sz w:val="24"/>
          <w:szCs w:val="24"/>
        </w:rPr>
      </w:pPr>
      <w:r>
        <w:rPr>
          <w:sz w:val="24"/>
          <w:szCs w:val="24"/>
        </w:rPr>
        <w:t>Compare /contrast health problems</w:t>
      </w:r>
      <w:r w:rsidRPr="00FD165C">
        <w:rPr>
          <w:sz w:val="24"/>
          <w:szCs w:val="24"/>
        </w:rPr>
        <w:t xml:space="preserve"> and practices in specific </w:t>
      </w:r>
      <w:r>
        <w:rPr>
          <w:sz w:val="24"/>
          <w:szCs w:val="24"/>
        </w:rPr>
        <w:t xml:space="preserve">community groups </w:t>
      </w:r>
      <w:r w:rsidRPr="00FD165C">
        <w:rPr>
          <w:sz w:val="24"/>
          <w:szCs w:val="24"/>
        </w:rPr>
        <w:t>in the Central Valley</w:t>
      </w:r>
    </w:p>
    <w:p w14:paraId="1E98B3EB" w14:textId="77777777" w:rsidR="00241668" w:rsidRDefault="00241668" w:rsidP="00241668">
      <w:pPr>
        <w:rPr>
          <w:sz w:val="24"/>
          <w:szCs w:val="24"/>
        </w:rPr>
      </w:pPr>
    </w:p>
    <w:p w14:paraId="633AF4C4" w14:textId="77777777" w:rsidR="00241668" w:rsidRDefault="00241668" w:rsidP="00241668">
      <w:pPr>
        <w:numPr>
          <w:ilvl w:val="0"/>
          <w:numId w:val="5"/>
        </w:numPr>
        <w:rPr>
          <w:sz w:val="24"/>
          <w:szCs w:val="24"/>
        </w:rPr>
      </w:pPr>
      <w:r>
        <w:rPr>
          <w:sz w:val="24"/>
          <w:szCs w:val="24"/>
        </w:rPr>
        <w:t>Demonstrate knowledge of cultural competency</w:t>
      </w:r>
      <w:r w:rsidRPr="006275B4">
        <w:rPr>
          <w:sz w:val="24"/>
          <w:szCs w:val="24"/>
        </w:rPr>
        <w:t xml:space="preserve"> </w:t>
      </w:r>
      <w:r>
        <w:rPr>
          <w:sz w:val="24"/>
          <w:szCs w:val="24"/>
        </w:rPr>
        <w:t>related to health issues</w:t>
      </w:r>
      <w:r w:rsidRPr="006275B4">
        <w:rPr>
          <w:sz w:val="24"/>
          <w:szCs w:val="24"/>
        </w:rPr>
        <w:t xml:space="preserve"> </w:t>
      </w:r>
      <w:r>
        <w:rPr>
          <w:sz w:val="24"/>
          <w:szCs w:val="24"/>
        </w:rPr>
        <w:t>in various communities</w:t>
      </w:r>
    </w:p>
    <w:p w14:paraId="67CCFE75" w14:textId="77777777" w:rsidR="00241668" w:rsidRDefault="00241668" w:rsidP="00241668">
      <w:pPr>
        <w:rPr>
          <w:sz w:val="24"/>
          <w:szCs w:val="24"/>
        </w:rPr>
      </w:pPr>
    </w:p>
    <w:p w14:paraId="3E4AC6FD" w14:textId="77777777" w:rsidR="00241668" w:rsidRPr="000767E2" w:rsidRDefault="00241668" w:rsidP="00241668">
      <w:pPr>
        <w:numPr>
          <w:ilvl w:val="0"/>
          <w:numId w:val="5"/>
        </w:numPr>
        <w:rPr>
          <w:sz w:val="24"/>
          <w:szCs w:val="24"/>
        </w:rPr>
      </w:pPr>
      <w:r>
        <w:rPr>
          <w:sz w:val="24"/>
          <w:szCs w:val="24"/>
        </w:rPr>
        <w:t>Identify resources available in the community</w:t>
      </w:r>
    </w:p>
    <w:p w14:paraId="55C0B4BF" w14:textId="77777777" w:rsidR="00241668" w:rsidRPr="00533BAE" w:rsidRDefault="00241668" w:rsidP="00241668">
      <w:pPr>
        <w:rPr>
          <w:sz w:val="24"/>
          <w:szCs w:val="24"/>
        </w:rPr>
      </w:pPr>
    </w:p>
    <w:p w14:paraId="5CE2DF3F" w14:textId="77777777" w:rsidR="00241668" w:rsidRDefault="00241668" w:rsidP="00241668">
      <w:pPr>
        <w:numPr>
          <w:ilvl w:val="0"/>
          <w:numId w:val="5"/>
        </w:numPr>
        <w:rPr>
          <w:sz w:val="24"/>
          <w:szCs w:val="24"/>
        </w:rPr>
      </w:pPr>
      <w:r>
        <w:rPr>
          <w:sz w:val="24"/>
          <w:szCs w:val="24"/>
        </w:rPr>
        <w:t xml:space="preserve">Employ knowledge of and skills in effective communication with special emphasis on cross-cultural communication </w:t>
      </w:r>
    </w:p>
    <w:p w14:paraId="069B6841" w14:textId="77777777" w:rsidR="00241668" w:rsidRDefault="00241668" w:rsidP="00241668">
      <w:pPr>
        <w:rPr>
          <w:sz w:val="24"/>
          <w:szCs w:val="24"/>
        </w:rPr>
      </w:pPr>
    </w:p>
    <w:p w14:paraId="12FB3C77" w14:textId="77777777" w:rsidR="00241668" w:rsidRDefault="00241668" w:rsidP="00241668">
      <w:pPr>
        <w:numPr>
          <w:ilvl w:val="0"/>
          <w:numId w:val="5"/>
        </w:numPr>
        <w:rPr>
          <w:sz w:val="24"/>
          <w:szCs w:val="24"/>
        </w:rPr>
      </w:pPr>
      <w:r>
        <w:rPr>
          <w:sz w:val="24"/>
          <w:szCs w:val="24"/>
        </w:rPr>
        <w:t>Identify and discuss traditional health care in a specific community</w:t>
      </w:r>
    </w:p>
    <w:p w14:paraId="4B4B5335" w14:textId="77777777" w:rsidR="00241668" w:rsidRDefault="00241668" w:rsidP="00241668">
      <w:pPr>
        <w:rPr>
          <w:sz w:val="24"/>
          <w:szCs w:val="24"/>
        </w:rPr>
      </w:pPr>
    </w:p>
    <w:p w14:paraId="23C3F804" w14:textId="77777777" w:rsidR="00241668" w:rsidRDefault="00241668" w:rsidP="00241668">
      <w:pPr>
        <w:numPr>
          <w:ilvl w:val="0"/>
          <w:numId w:val="5"/>
        </w:numPr>
        <w:rPr>
          <w:sz w:val="24"/>
          <w:szCs w:val="24"/>
        </w:rPr>
      </w:pPr>
      <w:r>
        <w:rPr>
          <w:sz w:val="24"/>
          <w:szCs w:val="24"/>
        </w:rPr>
        <w:t>Demonstrate knowledge of health care terminology specific to different health care service areas</w:t>
      </w:r>
    </w:p>
    <w:p w14:paraId="300E6A2D" w14:textId="77777777" w:rsidR="00241668" w:rsidRDefault="00241668" w:rsidP="00241668">
      <w:pPr>
        <w:rPr>
          <w:sz w:val="24"/>
          <w:szCs w:val="24"/>
        </w:rPr>
      </w:pPr>
    </w:p>
    <w:p w14:paraId="340C0715" w14:textId="77777777" w:rsidR="00241668" w:rsidRPr="006B1FC7" w:rsidRDefault="00241668" w:rsidP="00241668">
      <w:pPr>
        <w:numPr>
          <w:ilvl w:val="0"/>
          <w:numId w:val="5"/>
        </w:numPr>
        <w:rPr>
          <w:sz w:val="24"/>
          <w:szCs w:val="24"/>
        </w:rPr>
      </w:pPr>
      <w:r>
        <w:rPr>
          <w:sz w:val="24"/>
          <w:szCs w:val="24"/>
        </w:rPr>
        <w:t>Describe psychological, social and emotional issues which may arise for interpreters and identify strategies for managing these issues</w:t>
      </w:r>
    </w:p>
    <w:p w14:paraId="4C787616" w14:textId="77777777" w:rsidR="00241668" w:rsidRDefault="00241668" w:rsidP="00241668">
      <w:pPr>
        <w:rPr>
          <w:sz w:val="24"/>
          <w:szCs w:val="24"/>
        </w:rPr>
      </w:pPr>
    </w:p>
    <w:p w14:paraId="44571271" w14:textId="77777777" w:rsidR="00241668" w:rsidRDefault="00241668" w:rsidP="00241668">
      <w:pPr>
        <w:numPr>
          <w:ilvl w:val="0"/>
          <w:numId w:val="5"/>
        </w:numPr>
        <w:rPr>
          <w:sz w:val="24"/>
          <w:szCs w:val="24"/>
        </w:rPr>
      </w:pPr>
      <w:r w:rsidRPr="007648EA">
        <w:rPr>
          <w:sz w:val="24"/>
          <w:szCs w:val="24"/>
        </w:rPr>
        <w:t>Identify and practice self-care techniques to avoid burnout</w:t>
      </w:r>
    </w:p>
    <w:p w14:paraId="5B6B5AD5" w14:textId="77777777" w:rsidR="00241668" w:rsidRDefault="00241668" w:rsidP="00241668">
      <w:pPr>
        <w:rPr>
          <w:sz w:val="24"/>
          <w:szCs w:val="24"/>
        </w:rPr>
      </w:pPr>
    </w:p>
    <w:p w14:paraId="408878CB" w14:textId="77777777" w:rsidR="00241668" w:rsidRPr="007648EA" w:rsidRDefault="00241668" w:rsidP="00241668">
      <w:pPr>
        <w:numPr>
          <w:ilvl w:val="0"/>
          <w:numId w:val="5"/>
        </w:numPr>
        <w:rPr>
          <w:sz w:val="24"/>
          <w:szCs w:val="24"/>
        </w:rPr>
      </w:pPr>
      <w:r>
        <w:rPr>
          <w:sz w:val="24"/>
          <w:szCs w:val="24"/>
        </w:rPr>
        <w:t xml:space="preserve">Identify interpreting careers in community and public health fields, and assess personal goals  </w:t>
      </w:r>
    </w:p>
    <w:p w14:paraId="4E8ECE4D" w14:textId="77777777" w:rsidR="00241668" w:rsidRDefault="00241668" w:rsidP="00241668">
      <w:pPr>
        <w:rPr>
          <w:b/>
          <w:sz w:val="24"/>
          <w:szCs w:val="24"/>
        </w:rPr>
      </w:pPr>
    </w:p>
    <w:p w14:paraId="578D2F8C" w14:textId="77777777" w:rsidR="00241668" w:rsidRDefault="00241668" w:rsidP="00241668">
      <w:pPr>
        <w:rPr>
          <w:b/>
          <w:sz w:val="24"/>
          <w:szCs w:val="24"/>
        </w:rPr>
      </w:pPr>
    </w:p>
    <w:p w14:paraId="5E65E3F3" w14:textId="77777777" w:rsidR="00241668" w:rsidRDefault="00241668" w:rsidP="00241668">
      <w:pPr>
        <w:rPr>
          <w:sz w:val="24"/>
          <w:szCs w:val="24"/>
        </w:rPr>
      </w:pPr>
      <w:r>
        <w:rPr>
          <w:b/>
          <w:sz w:val="24"/>
          <w:szCs w:val="24"/>
        </w:rPr>
        <w:t xml:space="preserve">COURSE OUTCOMES: </w:t>
      </w:r>
      <w:r>
        <w:rPr>
          <w:sz w:val="24"/>
          <w:szCs w:val="24"/>
        </w:rPr>
        <w:t xml:space="preserve"> Upon completion of this course, students will be able to:</w:t>
      </w:r>
    </w:p>
    <w:p w14:paraId="05E6D62B" w14:textId="77777777" w:rsidR="00241668" w:rsidRDefault="00241668" w:rsidP="00241668">
      <w:pPr>
        <w:rPr>
          <w:sz w:val="24"/>
          <w:szCs w:val="24"/>
        </w:rPr>
      </w:pPr>
    </w:p>
    <w:p w14:paraId="03B2F0E3" w14:textId="77777777" w:rsidR="00241668" w:rsidRDefault="00241668" w:rsidP="00241668">
      <w:pPr>
        <w:numPr>
          <w:ilvl w:val="0"/>
          <w:numId w:val="2"/>
        </w:numPr>
        <w:rPr>
          <w:sz w:val="24"/>
          <w:szCs w:val="24"/>
        </w:rPr>
      </w:pPr>
      <w:r>
        <w:rPr>
          <w:sz w:val="24"/>
          <w:szCs w:val="24"/>
        </w:rPr>
        <w:t>Manage and control the flow of an interpreting session.</w:t>
      </w:r>
    </w:p>
    <w:p w14:paraId="02CFEFF6" w14:textId="77777777" w:rsidR="00241668" w:rsidRDefault="00241668" w:rsidP="00241668">
      <w:pPr>
        <w:ind w:left="720"/>
        <w:rPr>
          <w:sz w:val="24"/>
          <w:szCs w:val="24"/>
        </w:rPr>
      </w:pPr>
    </w:p>
    <w:p w14:paraId="7E356C62" w14:textId="77777777" w:rsidR="00241668" w:rsidRPr="00800EA9" w:rsidRDefault="00241668" w:rsidP="00241668">
      <w:pPr>
        <w:numPr>
          <w:ilvl w:val="0"/>
          <w:numId w:val="2"/>
        </w:numPr>
        <w:rPr>
          <w:color w:val="FF0000"/>
          <w:sz w:val="24"/>
          <w:szCs w:val="24"/>
        </w:rPr>
      </w:pPr>
      <w:r>
        <w:rPr>
          <w:sz w:val="24"/>
          <w:szCs w:val="24"/>
        </w:rPr>
        <w:t>Apply and identify health issues, practices and beliefs of the specific ethnic community.</w:t>
      </w:r>
    </w:p>
    <w:p w14:paraId="628BD866" w14:textId="77777777" w:rsidR="00241668" w:rsidRDefault="00241668" w:rsidP="00241668">
      <w:pPr>
        <w:ind w:left="720"/>
        <w:rPr>
          <w:sz w:val="24"/>
          <w:szCs w:val="24"/>
        </w:rPr>
      </w:pPr>
    </w:p>
    <w:p w14:paraId="29F9A815" w14:textId="77777777" w:rsidR="00241668" w:rsidRPr="00EC295A" w:rsidRDefault="00241668" w:rsidP="00241668">
      <w:pPr>
        <w:numPr>
          <w:ilvl w:val="0"/>
          <w:numId w:val="2"/>
        </w:numPr>
        <w:rPr>
          <w:sz w:val="24"/>
          <w:szCs w:val="24"/>
        </w:rPr>
      </w:pPr>
      <w:r>
        <w:rPr>
          <w:sz w:val="24"/>
          <w:szCs w:val="24"/>
        </w:rPr>
        <w:t>Apply knowledge of cross-cultural communication.</w:t>
      </w:r>
    </w:p>
    <w:p w14:paraId="69B1FE1A" w14:textId="77777777" w:rsidR="00241668" w:rsidRPr="00EC295A" w:rsidRDefault="00241668" w:rsidP="00241668">
      <w:pPr>
        <w:ind w:left="720"/>
        <w:rPr>
          <w:sz w:val="24"/>
          <w:szCs w:val="24"/>
        </w:rPr>
      </w:pPr>
    </w:p>
    <w:p w14:paraId="6C6E086E" w14:textId="77777777" w:rsidR="00241668" w:rsidRPr="00427BB4" w:rsidRDefault="00241668" w:rsidP="00241668">
      <w:pPr>
        <w:numPr>
          <w:ilvl w:val="0"/>
          <w:numId w:val="2"/>
        </w:numPr>
        <w:rPr>
          <w:sz w:val="24"/>
          <w:szCs w:val="24"/>
        </w:rPr>
      </w:pPr>
      <w:r>
        <w:rPr>
          <w:sz w:val="24"/>
          <w:szCs w:val="24"/>
        </w:rPr>
        <w:t>Integrate interpreting skills in specialized service areas such as gynecology, mental health and death and dying either in a clinical, medical or hospital setting.</w:t>
      </w:r>
    </w:p>
    <w:p w14:paraId="54464DC2" w14:textId="77777777" w:rsidR="00241668" w:rsidRDefault="00241668" w:rsidP="00241668">
      <w:pPr>
        <w:rPr>
          <w:sz w:val="24"/>
          <w:szCs w:val="24"/>
        </w:rPr>
      </w:pPr>
    </w:p>
    <w:p w14:paraId="2821F79A" w14:textId="77777777" w:rsidR="00241668" w:rsidRPr="00793549" w:rsidRDefault="00241668" w:rsidP="00241668">
      <w:pPr>
        <w:rPr>
          <w:b/>
          <w:sz w:val="28"/>
          <w:szCs w:val="28"/>
        </w:rPr>
      </w:pPr>
      <w:r w:rsidRPr="00793549">
        <w:rPr>
          <w:b/>
          <w:sz w:val="28"/>
          <w:szCs w:val="28"/>
        </w:rPr>
        <w:t>Access to Computer and Internet is essential</w:t>
      </w:r>
    </w:p>
    <w:p w14:paraId="3A24868B" w14:textId="77777777" w:rsidR="00241668" w:rsidRDefault="00241668" w:rsidP="00241668">
      <w:pPr>
        <w:rPr>
          <w:sz w:val="24"/>
          <w:szCs w:val="24"/>
        </w:rPr>
      </w:pPr>
      <w:r>
        <w:rPr>
          <w:sz w:val="24"/>
          <w:szCs w:val="24"/>
        </w:rPr>
        <w:t>Blackboard will be utilized throughout the semester. If you need help familiarizing yourself with the computer/blackboard please let instructors know.</w:t>
      </w:r>
    </w:p>
    <w:tbl>
      <w:tblPr>
        <w:tblW w:w="20394" w:type="dxa"/>
        <w:tblInd w:w="-29" w:type="dxa"/>
        <w:tblLook w:val="04A0" w:firstRow="1" w:lastRow="0" w:firstColumn="1" w:lastColumn="0" w:noHBand="0" w:noVBand="1"/>
      </w:tblPr>
      <w:tblGrid>
        <w:gridCol w:w="10792"/>
        <w:gridCol w:w="1115"/>
        <w:gridCol w:w="283"/>
        <w:gridCol w:w="871"/>
        <w:gridCol w:w="1115"/>
        <w:gridCol w:w="1603"/>
        <w:gridCol w:w="1509"/>
        <w:gridCol w:w="1991"/>
        <w:gridCol w:w="1115"/>
      </w:tblGrid>
      <w:tr w:rsidR="00241668" w:rsidRPr="004C48F7" w14:paraId="6B3F118E" w14:textId="77777777" w:rsidTr="000E6D0D">
        <w:trPr>
          <w:trHeight w:val="315"/>
        </w:trPr>
        <w:tc>
          <w:tcPr>
            <w:tcW w:w="11907" w:type="dxa"/>
            <w:gridSpan w:val="2"/>
            <w:tcBorders>
              <w:top w:val="nil"/>
              <w:left w:val="nil"/>
              <w:bottom w:val="nil"/>
              <w:right w:val="nil"/>
            </w:tcBorders>
            <w:shd w:val="clear" w:color="auto" w:fill="auto"/>
            <w:noWrap/>
            <w:vAlign w:val="bottom"/>
          </w:tcPr>
          <w:p w14:paraId="264A53CC" w14:textId="77777777" w:rsidR="00241668" w:rsidRDefault="00241668" w:rsidP="000E6D0D">
            <w:pPr>
              <w:rPr>
                <w:rFonts w:ascii="Arial" w:hAnsi="Arial" w:cs="Arial"/>
                <w:b/>
                <w:bCs/>
                <w:sz w:val="24"/>
                <w:szCs w:val="24"/>
              </w:rPr>
            </w:pPr>
          </w:p>
          <w:p w14:paraId="0C7D6FA9" w14:textId="77777777" w:rsidR="00241668" w:rsidRPr="004C48F7" w:rsidRDefault="00241668" w:rsidP="000E6D0D">
            <w:pPr>
              <w:rPr>
                <w:rFonts w:ascii="Arial" w:hAnsi="Arial" w:cs="Arial"/>
                <w:b/>
                <w:bCs/>
                <w:sz w:val="24"/>
                <w:szCs w:val="24"/>
              </w:rPr>
            </w:pPr>
            <w:r>
              <w:rPr>
                <w:rFonts w:ascii="Arial" w:hAnsi="Arial" w:cs="Arial"/>
                <w:b/>
                <w:bCs/>
                <w:sz w:val="24"/>
                <w:szCs w:val="24"/>
              </w:rPr>
              <w:t xml:space="preserve">Academic </w:t>
            </w:r>
            <w:r w:rsidRPr="004C48F7">
              <w:rPr>
                <w:rFonts w:ascii="Arial" w:hAnsi="Arial" w:cs="Arial"/>
                <w:b/>
                <w:bCs/>
                <w:sz w:val="24"/>
                <w:szCs w:val="24"/>
              </w:rPr>
              <w:t>Grading Policy:</w:t>
            </w:r>
          </w:p>
        </w:tc>
        <w:tc>
          <w:tcPr>
            <w:tcW w:w="1154" w:type="dxa"/>
            <w:gridSpan w:val="2"/>
            <w:tcBorders>
              <w:top w:val="nil"/>
              <w:left w:val="nil"/>
              <w:bottom w:val="nil"/>
              <w:right w:val="nil"/>
            </w:tcBorders>
            <w:shd w:val="clear" w:color="auto" w:fill="auto"/>
            <w:noWrap/>
            <w:vAlign w:val="bottom"/>
          </w:tcPr>
          <w:p w14:paraId="433162DD" w14:textId="77777777" w:rsidR="00241668" w:rsidRPr="004C48F7" w:rsidRDefault="00241668" w:rsidP="000E6D0D">
            <w:pPr>
              <w:rPr>
                <w:rFonts w:ascii="Arial" w:hAnsi="Arial" w:cs="Arial"/>
              </w:rPr>
            </w:pPr>
          </w:p>
        </w:tc>
        <w:tc>
          <w:tcPr>
            <w:tcW w:w="1115" w:type="dxa"/>
            <w:tcBorders>
              <w:top w:val="nil"/>
              <w:left w:val="nil"/>
              <w:bottom w:val="nil"/>
              <w:right w:val="nil"/>
            </w:tcBorders>
            <w:shd w:val="clear" w:color="auto" w:fill="auto"/>
            <w:noWrap/>
            <w:vAlign w:val="bottom"/>
          </w:tcPr>
          <w:p w14:paraId="58AA822A" w14:textId="77777777" w:rsidR="00241668" w:rsidRPr="004C48F7" w:rsidRDefault="00241668" w:rsidP="000E6D0D">
            <w:pPr>
              <w:rPr>
                <w:rFonts w:ascii="Arial" w:hAnsi="Arial" w:cs="Arial"/>
              </w:rPr>
            </w:pPr>
          </w:p>
        </w:tc>
        <w:tc>
          <w:tcPr>
            <w:tcW w:w="1603" w:type="dxa"/>
            <w:tcBorders>
              <w:top w:val="nil"/>
              <w:left w:val="nil"/>
              <w:bottom w:val="nil"/>
              <w:right w:val="nil"/>
            </w:tcBorders>
            <w:shd w:val="clear" w:color="auto" w:fill="auto"/>
            <w:noWrap/>
            <w:vAlign w:val="bottom"/>
          </w:tcPr>
          <w:p w14:paraId="205062D8" w14:textId="77777777" w:rsidR="00241668" w:rsidRPr="004C48F7" w:rsidRDefault="00241668" w:rsidP="000E6D0D">
            <w:pPr>
              <w:rPr>
                <w:rFonts w:ascii="Arial" w:hAnsi="Arial" w:cs="Arial"/>
              </w:rPr>
            </w:pPr>
          </w:p>
        </w:tc>
        <w:tc>
          <w:tcPr>
            <w:tcW w:w="1509" w:type="dxa"/>
            <w:tcBorders>
              <w:top w:val="nil"/>
              <w:left w:val="nil"/>
              <w:bottom w:val="nil"/>
              <w:right w:val="nil"/>
            </w:tcBorders>
            <w:shd w:val="clear" w:color="auto" w:fill="auto"/>
            <w:noWrap/>
            <w:vAlign w:val="bottom"/>
          </w:tcPr>
          <w:p w14:paraId="46ECCD4A" w14:textId="77777777" w:rsidR="00241668" w:rsidRPr="004C48F7" w:rsidRDefault="00241668" w:rsidP="000E6D0D">
            <w:pPr>
              <w:rPr>
                <w:rFonts w:ascii="Arial" w:hAnsi="Arial" w:cs="Arial"/>
              </w:rPr>
            </w:pPr>
          </w:p>
        </w:tc>
        <w:tc>
          <w:tcPr>
            <w:tcW w:w="1991" w:type="dxa"/>
            <w:tcBorders>
              <w:top w:val="nil"/>
              <w:left w:val="nil"/>
              <w:bottom w:val="nil"/>
              <w:right w:val="nil"/>
            </w:tcBorders>
            <w:shd w:val="clear" w:color="auto" w:fill="auto"/>
            <w:noWrap/>
            <w:vAlign w:val="bottom"/>
          </w:tcPr>
          <w:p w14:paraId="058C5B0A" w14:textId="77777777" w:rsidR="00241668" w:rsidRPr="004C48F7" w:rsidRDefault="00241668" w:rsidP="000E6D0D">
            <w:pPr>
              <w:rPr>
                <w:rFonts w:ascii="Arial" w:hAnsi="Arial" w:cs="Arial"/>
              </w:rPr>
            </w:pPr>
          </w:p>
        </w:tc>
        <w:tc>
          <w:tcPr>
            <w:tcW w:w="1115" w:type="dxa"/>
            <w:tcBorders>
              <w:top w:val="nil"/>
              <w:left w:val="nil"/>
              <w:bottom w:val="nil"/>
              <w:right w:val="nil"/>
            </w:tcBorders>
            <w:shd w:val="clear" w:color="auto" w:fill="auto"/>
            <w:noWrap/>
            <w:vAlign w:val="bottom"/>
          </w:tcPr>
          <w:p w14:paraId="748D4939" w14:textId="77777777" w:rsidR="00241668" w:rsidRPr="004C48F7" w:rsidRDefault="00241668" w:rsidP="000E6D0D">
            <w:pPr>
              <w:rPr>
                <w:rFonts w:ascii="Arial" w:hAnsi="Arial" w:cs="Arial"/>
              </w:rPr>
            </w:pPr>
          </w:p>
        </w:tc>
      </w:tr>
      <w:tr w:rsidR="00241668" w:rsidRPr="004C48F7" w14:paraId="5B3F2713" w14:textId="77777777" w:rsidTr="000E6D0D">
        <w:trPr>
          <w:trHeight w:val="315"/>
        </w:trPr>
        <w:tc>
          <w:tcPr>
            <w:tcW w:w="20394" w:type="dxa"/>
            <w:gridSpan w:val="9"/>
            <w:tcBorders>
              <w:top w:val="nil"/>
              <w:left w:val="nil"/>
              <w:bottom w:val="nil"/>
              <w:right w:val="nil"/>
            </w:tcBorders>
            <w:shd w:val="clear" w:color="auto" w:fill="auto"/>
            <w:noWrap/>
            <w:vAlign w:val="bottom"/>
          </w:tcPr>
          <w:p w14:paraId="6D916C8B" w14:textId="77777777" w:rsidR="00241668" w:rsidRPr="00AC4059" w:rsidRDefault="00241668" w:rsidP="000E6D0D">
            <w:pPr>
              <w:rPr>
                <w:sz w:val="24"/>
                <w:szCs w:val="24"/>
              </w:rPr>
            </w:pPr>
            <w:r w:rsidRPr="00AC4059">
              <w:rPr>
                <w:sz w:val="24"/>
                <w:szCs w:val="24"/>
              </w:rPr>
              <w:t>Grading w</w:t>
            </w:r>
            <w:r>
              <w:rPr>
                <w:sz w:val="24"/>
                <w:szCs w:val="24"/>
              </w:rPr>
              <w:t xml:space="preserve">ill be based on the results of </w:t>
            </w:r>
            <w:r w:rsidRPr="00AC4059">
              <w:rPr>
                <w:sz w:val="24"/>
                <w:szCs w:val="24"/>
              </w:rPr>
              <w:t>quizzes, Hospice</w:t>
            </w:r>
            <w:r w:rsidRPr="00AC4059">
              <w:rPr>
                <w:color w:val="FF0000"/>
                <w:sz w:val="24"/>
                <w:szCs w:val="24"/>
              </w:rPr>
              <w:t xml:space="preserve"> </w:t>
            </w:r>
            <w:r w:rsidRPr="00AC4059">
              <w:rPr>
                <w:sz w:val="24"/>
                <w:szCs w:val="24"/>
              </w:rPr>
              <w:t xml:space="preserve">report, assignments, test scores, </w:t>
            </w:r>
          </w:p>
          <w:p w14:paraId="7EFE095A" w14:textId="77777777" w:rsidR="00241668" w:rsidRPr="00AC4059" w:rsidRDefault="00241668" w:rsidP="000E6D0D">
            <w:pPr>
              <w:rPr>
                <w:sz w:val="24"/>
                <w:szCs w:val="24"/>
              </w:rPr>
            </w:pPr>
            <w:r w:rsidRPr="00AC4059">
              <w:rPr>
                <w:sz w:val="24"/>
                <w:szCs w:val="24"/>
              </w:rPr>
              <w:t xml:space="preserve">Cultural Project/Presentation and attendance/participation.  For questions regarding grades, contact </w:t>
            </w:r>
          </w:p>
          <w:p w14:paraId="72B9C172" w14:textId="77777777" w:rsidR="00241668" w:rsidRPr="00AC4059" w:rsidRDefault="00241668" w:rsidP="000E6D0D">
            <w:pPr>
              <w:rPr>
                <w:sz w:val="24"/>
                <w:szCs w:val="24"/>
              </w:rPr>
            </w:pPr>
            <w:r w:rsidRPr="00AC4059">
              <w:rPr>
                <w:sz w:val="24"/>
                <w:szCs w:val="24"/>
              </w:rPr>
              <w:t>The instructor via E-mail,</w:t>
            </w:r>
            <w:r>
              <w:rPr>
                <w:sz w:val="24"/>
                <w:szCs w:val="24"/>
              </w:rPr>
              <w:t xml:space="preserve"> </w:t>
            </w:r>
            <w:r w:rsidRPr="00AC4059">
              <w:rPr>
                <w:sz w:val="24"/>
                <w:szCs w:val="24"/>
              </w:rPr>
              <w:t>or check Blackboard.</w:t>
            </w:r>
          </w:p>
        </w:tc>
      </w:tr>
      <w:tr w:rsidR="00241668" w:rsidRPr="004C48F7" w14:paraId="019A59DA" w14:textId="77777777" w:rsidTr="000E6D0D">
        <w:trPr>
          <w:trHeight w:val="420"/>
        </w:trPr>
        <w:tc>
          <w:tcPr>
            <w:tcW w:w="12190" w:type="dxa"/>
            <w:gridSpan w:val="3"/>
            <w:tcBorders>
              <w:top w:val="nil"/>
              <w:left w:val="nil"/>
              <w:bottom w:val="nil"/>
              <w:right w:val="nil"/>
            </w:tcBorders>
            <w:shd w:val="clear" w:color="auto" w:fill="auto"/>
            <w:noWrap/>
            <w:vAlign w:val="bottom"/>
          </w:tcPr>
          <w:p w14:paraId="20CAFD10" w14:textId="77777777" w:rsidR="00241668" w:rsidRDefault="00241668" w:rsidP="000E6D0D">
            <w:pPr>
              <w:rPr>
                <w:sz w:val="24"/>
                <w:szCs w:val="24"/>
              </w:rPr>
            </w:pPr>
            <w:r w:rsidRPr="00AC4059">
              <w:rPr>
                <w:sz w:val="24"/>
                <w:szCs w:val="24"/>
              </w:rPr>
              <w:t xml:space="preserve">Total points for the course:  </w:t>
            </w:r>
          </w:p>
          <w:p w14:paraId="265B1DA4" w14:textId="77777777" w:rsidR="00241668" w:rsidRPr="00AC4059" w:rsidRDefault="00241668" w:rsidP="000E6D0D">
            <w:pPr>
              <w:rPr>
                <w:sz w:val="24"/>
                <w:szCs w:val="24"/>
              </w:rPr>
            </w:pPr>
          </w:p>
        </w:tc>
        <w:tc>
          <w:tcPr>
            <w:tcW w:w="1986" w:type="dxa"/>
            <w:gridSpan w:val="2"/>
            <w:tcBorders>
              <w:top w:val="nil"/>
              <w:left w:val="nil"/>
              <w:bottom w:val="nil"/>
              <w:right w:val="nil"/>
            </w:tcBorders>
            <w:shd w:val="clear" w:color="auto" w:fill="auto"/>
            <w:noWrap/>
            <w:vAlign w:val="bottom"/>
          </w:tcPr>
          <w:p w14:paraId="108CD35B" w14:textId="77777777" w:rsidR="00241668" w:rsidRPr="004C48F7" w:rsidRDefault="00241668" w:rsidP="000E6D0D">
            <w:pPr>
              <w:rPr>
                <w:rFonts w:ascii="Arial" w:hAnsi="Arial" w:cs="Arial"/>
                <w:sz w:val="24"/>
                <w:szCs w:val="24"/>
              </w:rPr>
            </w:pPr>
          </w:p>
        </w:tc>
        <w:tc>
          <w:tcPr>
            <w:tcW w:w="1603" w:type="dxa"/>
            <w:tcBorders>
              <w:top w:val="nil"/>
              <w:left w:val="nil"/>
              <w:bottom w:val="nil"/>
              <w:right w:val="nil"/>
            </w:tcBorders>
            <w:shd w:val="clear" w:color="auto" w:fill="auto"/>
            <w:noWrap/>
            <w:vAlign w:val="bottom"/>
          </w:tcPr>
          <w:p w14:paraId="0594F512" w14:textId="77777777" w:rsidR="00241668" w:rsidRPr="004C48F7" w:rsidRDefault="00241668" w:rsidP="000E6D0D">
            <w:pPr>
              <w:rPr>
                <w:rFonts w:ascii="Arial" w:hAnsi="Arial" w:cs="Arial"/>
                <w:sz w:val="24"/>
                <w:szCs w:val="24"/>
              </w:rPr>
            </w:pPr>
          </w:p>
        </w:tc>
        <w:tc>
          <w:tcPr>
            <w:tcW w:w="1509" w:type="dxa"/>
            <w:tcBorders>
              <w:top w:val="nil"/>
              <w:left w:val="nil"/>
              <w:bottom w:val="nil"/>
              <w:right w:val="nil"/>
            </w:tcBorders>
            <w:shd w:val="clear" w:color="auto" w:fill="auto"/>
            <w:noWrap/>
            <w:vAlign w:val="bottom"/>
          </w:tcPr>
          <w:p w14:paraId="3E8A710E" w14:textId="77777777" w:rsidR="00241668" w:rsidRPr="004C48F7" w:rsidRDefault="00241668" w:rsidP="000E6D0D">
            <w:pPr>
              <w:rPr>
                <w:rFonts w:ascii="Arial" w:hAnsi="Arial" w:cs="Arial"/>
                <w:sz w:val="24"/>
                <w:szCs w:val="24"/>
              </w:rPr>
            </w:pPr>
          </w:p>
        </w:tc>
        <w:tc>
          <w:tcPr>
            <w:tcW w:w="1991" w:type="dxa"/>
            <w:tcBorders>
              <w:top w:val="nil"/>
              <w:left w:val="nil"/>
              <w:bottom w:val="nil"/>
              <w:right w:val="nil"/>
            </w:tcBorders>
            <w:shd w:val="clear" w:color="auto" w:fill="auto"/>
            <w:noWrap/>
            <w:vAlign w:val="bottom"/>
          </w:tcPr>
          <w:p w14:paraId="602004CB" w14:textId="77777777" w:rsidR="00241668" w:rsidRPr="004C48F7" w:rsidRDefault="00241668" w:rsidP="000E6D0D">
            <w:pPr>
              <w:rPr>
                <w:rFonts w:ascii="Arial" w:hAnsi="Arial" w:cs="Arial"/>
                <w:sz w:val="24"/>
                <w:szCs w:val="24"/>
              </w:rPr>
            </w:pPr>
          </w:p>
        </w:tc>
        <w:tc>
          <w:tcPr>
            <w:tcW w:w="1115" w:type="dxa"/>
            <w:tcBorders>
              <w:top w:val="nil"/>
              <w:left w:val="nil"/>
              <w:bottom w:val="nil"/>
              <w:right w:val="nil"/>
            </w:tcBorders>
            <w:shd w:val="clear" w:color="auto" w:fill="auto"/>
            <w:noWrap/>
            <w:vAlign w:val="bottom"/>
          </w:tcPr>
          <w:p w14:paraId="4764D05D" w14:textId="77777777" w:rsidR="00241668" w:rsidRPr="004C48F7" w:rsidRDefault="00241668" w:rsidP="000E6D0D">
            <w:pPr>
              <w:rPr>
                <w:rFonts w:ascii="Arial" w:hAnsi="Arial" w:cs="Arial"/>
                <w:sz w:val="24"/>
                <w:szCs w:val="24"/>
              </w:rPr>
            </w:pPr>
          </w:p>
        </w:tc>
      </w:tr>
      <w:tr w:rsidR="00241668" w:rsidRPr="004C48F7" w14:paraId="0B7257EA" w14:textId="77777777" w:rsidTr="000E6D0D">
        <w:trPr>
          <w:trHeight w:val="270"/>
        </w:trPr>
        <w:tc>
          <w:tcPr>
            <w:tcW w:w="10792" w:type="dxa"/>
            <w:tcBorders>
              <w:top w:val="nil"/>
              <w:left w:val="nil"/>
              <w:bottom w:val="double" w:sz="6" w:space="0" w:color="auto"/>
              <w:right w:val="nil"/>
            </w:tcBorders>
            <w:shd w:val="clear" w:color="auto" w:fill="auto"/>
            <w:noWrap/>
            <w:vAlign w:val="bottom"/>
          </w:tcPr>
          <w:p w14:paraId="1975C069" w14:textId="77777777" w:rsidR="00241668" w:rsidRDefault="00241668" w:rsidP="000E6D0D">
            <w:pPr>
              <w:rPr>
                <w:rFonts w:ascii="Arial" w:hAnsi="Arial" w:cs="Arial"/>
              </w:rPr>
            </w:pPr>
          </w:p>
          <w:tbl>
            <w:tblPr>
              <w:tblStyle w:val="TableGrid"/>
              <w:tblW w:w="0" w:type="auto"/>
              <w:tblLook w:val="04A0" w:firstRow="1" w:lastRow="0" w:firstColumn="1" w:lastColumn="0" w:noHBand="0" w:noVBand="1"/>
            </w:tblPr>
            <w:tblGrid>
              <w:gridCol w:w="5280"/>
              <w:gridCol w:w="5281"/>
            </w:tblGrid>
            <w:tr w:rsidR="00241668" w14:paraId="23029C9E" w14:textId="77777777" w:rsidTr="00241668">
              <w:tc>
                <w:tcPr>
                  <w:tcW w:w="5280" w:type="dxa"/>
                </w:tcPr>
                <w:p w14:paraId="5563492C" w14:textId="77777777" w:rsidR="00241668" w:rsidRDefault="00241668" w:rsidP="00241668">
                  <w:pPr>
                    <w:jc w:val="center"/>
                    <w:rPr>
                      <w:rFonts w:ascii="Arial" w:hAnsi="Arial" w:cs="Arial"/>
                    </w:rPr>
                  </w:pPr>
                  <w:r>
                    <w:rPr>
                      <w:rFonts w:ascii="Arial" w:hAnsi="Arial" w:cs="Arial"/>
                    </w:rPr>
                    <w:t>Attendance/Participation</w:t>
                  </w:r>
                </w:p>
              </w:tc>
              <w:tc>
                <w:tcPr>
                  <w:tcW w:w="5281" w:type="dxa"/>
                </w:tcPr>
                <w:p w14:paraId="5CFAF7D5" w14:textId="77777777" w:rsidR="00241668" w:rsidRDefault="00241668" w:rsidP="000E6D0D">
                  <w:pPr>
                    <w:jc w:val="center"/>
                    <w:rPr>
                      <w:rFonts w:ascii="Arial" w:hAnsi="Arial" w:cs="Arial"/>
                    </w:rPr>
                  </w:pPr>
                  <w:r>
                    <w:rPr>
                      <w:rFonts w:ascii="Arial" w:hAnsi="Arial" w:cs="Arial"/>
                    </w:rPr>
                    <w:t>50 points</w:t>
                  </w:r>
                </w:p>
              </w:tc>
            </w:tr>
            <w:tr w:rsidR="00241668" w14:paraId="2988398B" w14:textId="77777777" w:rsidTr="00241668">
              <w:tc>
                <w:tcPr>
                  <w:tcW w:w="5280" w:type="dxa"/>
                </w:tcPr>
                <w:p w14:paraId="363F2501" w14:textId="77777777" w:rsidR="00241668" w:rsidRDefault="00241668" w:rsidP="00241668">
                  <w:pPr>
                    <w:jc w:val="center"/>
                    <w:rPr>
                      <w:rFonts w:ascii="Arial" w:hAnsi="Arial" w:cs="Arial"/>
                    </w:rPr>
                  </w:pPr>
                  <w:r>
                    <w:rPr>
                      <w:rFonts w:ascii="Arial" w:hAnsi="Arial" w:cs="Arial"/>
                    </w:rPr>
                    <w:t>Homework</w:t>
                  </w:r>
                </w:p>
              </w:tc>
              <w:tc>
                <w:tcPr>
                  <w:tcW w:w="5281" w:type="dxa"/>
                </w:tcPr>
                <w:p w14:paraId="2F7B5568" w14:textId="77777777" w:rsidR="00241668" w:rsidRDefault="00241668" w:rsidP="000E6D0D">
                  <w:pPr>
                    <w:jc w:val="center"/>
                    <w:rPr>
                      <w:rFonts w:ascii="Arial" w:hAnsi="Arial" w:cs="Arial"/>
                    </w:rPr>
                  </w:pPr>
                  <w:r>
                    <w:rPr>
                      <w:rFonts w:ascii="Arial" w:hAnsi="Arial" w:cs="Arial"/>
                    </w:rPr>
                    <w:t>50 points</w:t>
                  </w:r>
                </w:p>
              </w:tc>
            </w:tr>
            <w:tr w:rsidR="00241668" w14:paraId="140F8842" w14:textId="77777777" w:rsidTr="00241668">
              <w:tc>
                <w:tcPr>
                  <w:tcW w:w="5280" w:type="dxa"/>
                </w:tcPr>
                <w:p w14:paraId="6A145D44" w14:textId="77777777" w:rsidR="00241668" w:rsidRDefault="00241668" w:rsidP="00241668">
                  <w:pPr>
                    <w:jc w:val="center"/>
                    <w:rPr>
                      <w:rFonts w:ascii="Arial" w:hAnsi="Arial" w:cs="Arial"/>
                    </w:rPr>
                  </w:pPr>
                  <w:r>
                    <w:rPr>
                      <w:rFonts w:ascii="Arial" w:hAnsi="Arial" w:cs="Arial"/>
                    </w:rPr>
                    <w:t>Quizzes</w:t>
                  </w:r>
                </w:p>
              </w:tc>
              <w:tc>
                <w:tcPr>
                  <w:tcW w:w="5281" w:type="dxa"/>
                </w:tcPr>
                <w:p w14:paraId="2A4AD664" w14:textId="77777777" w:rsidR="00241668" w:rsidRDefault="00241668" w:rsidP="000E6D0D">
                  <w:pPr>
                    <w:jc w:val="center"/>
                    <w:rPr>
                      <w:rFonts w:ascii="Arial" w:hAnsi="Arial" w:cs="Arial"/>
                    </w:rPr>
                  </w:pPr>
                  <w:r>
                    <w:rPr>
                      <w:rFonts w:ascii="Arial" w:hAnsi="Arial" w:cs="Arial"/>
                    </w:rPr>
                    <w:t>100 points</w:t>
                  </w:r>
                </w:p>
              </w:tc>
            </w:tr>
            <w:tr w:rsidR="00241668" w14:paraId="7D47E832" w14:textId="77777777" w:rsidTr="00241668">
              <w:tc>
                <w:tcPr>
                  <w:tcW w:w="5280" w:type="dxa"/>
                </w:tcPr>
                <w:p w14:paraId="32EAFBDB" w14:textId="77777777" w:rsidR="00241668" w:rsidRDefault="00241668" w:rsidP="00241668">
                  <w:pPr>
                    <w:jc w:val="center"/>
                    <w:rPr>
                      <w:rFonts w:ascii="Arial" w:hAnsi="Arial" w:cs="Arial"/>
                    </w:rPr>
                  </w:pPr>
                  <w:r>
                    <w:rPr>
                      <w:rFonts w:ascii="Arial" w:hAnsi="Arial" w:cs="Arial"/>
                    </w:rPr>
                    <w:t>Term Paper</w:t>
                  </w:r>
                </w:p>
              </w:tc>
              <w:tc>
                <w:tcPr>
                  <w:tcW w:w="5281" w:type="dxa"/>
                </w:tcPr>
                <w:p w14:paraId="7BCCDD04" w14:textId="77777777" w:rsidR="00241668" w:rsidRDefault="00241668" w:rsidP="000E6D0D">
                  <w:pPr>
                    <w:jc w:val="center"/>
                    <w:rPr>
                      <w:rFonts w:ascii="Arial" w:hAnsi="Arial" w:cs="Arial"/>
                    </w:rPr>
                  </w:pPr>
                  <w:r>
                    <w:rPr>
                      <w:rFonts w:ascii="Arial" w:hAnsi="Arial" w:cs="Arial"/>
                    </w:rPr>
                    <w:t>20 points</w:t>
                  </w:r>
                </w:p>
              </w:tc>
            </w:tr>
            <w:tr w:rsidR="00241668" w14:paraId="047861A7" w14:textId="77777777" w:rsidTr="00241668">
              <w:tc>
                <w:tcPr>
                  <w:tcW w:w="5280" w:type="dxa"/>
                </w:tcPr>
                <w:p w14:paraId="4AA3CF35" w14:textId="77777777" w:rsidR="00241668" w:rsidRDefault="00241668" w:rsidP="00241668">
                  <w:pPr>
                    <w:jc w:val="center"/>
                    <w:rPr>
                      <w:rFonts w:ascii="Arial" w:hAnsi="Arial" w:cs="Arial"/>
                    </w:rPr>
                  </w:pPr>
                  <w:r>
                    <w:rPr>
                      <w:rFonts w:ascii="Arial" w:hAnsi="Arial" w:cs="Arial"/>
                    </w:rPr>
                    <w:t>Team Project</w:t>
                  </w:r>
                </w:p>
              </w:tc>
              <w:tc>
                <w:tcPr>
                  <w:tcW w:w="5281" w:type="dxa"/>
                </w:tcPr>
                <w:p w14:paraId="095106A3" w14:textId="77777777" w:rsidR="00241668" w:rsidRDefault="00241668" w:rsidP="000E6D0D">
                  <w:pPr>
                    <w:jc w:val="center"/>
                    <w:rPr>
                      <w:rFonts w:ascii="Arial" w:hAnsi="Arial" w:cs="Arial"/>
                    </w:rPr>
                  </w:pPr>
                  <w:r>
                    <w:rPr>
                      <w:rFonts w:ascii="Arial" w:hAnsi="Arial" w:cs="Arial"/>
                    </w:rPr>
                    <w:t>80 points</w:t>
                  </w:r>
                </w:p>
              </w:tc>
            </w:tr>
            <w:tr w:rsidR="00241668" w14:paraId="544F505B" w14:textId="77777777" w:rsidTr="00241668">
              <w:tc>
                <w:tcPr>
                  <w:tcW w:w="5280" w:type="dxa"/>
                </w:tcPr>
                <w:p w14:paraId="1946ED42" w14:textId="77777777" w:rsidR="00241668" w:rsidRDefault="00241668" w:rsidP="00241668">
                  <w:pPr>
                    <w:jc w:val="center"/>
                    <w:rPr>
                      <w:rFonts w:ascii="Arial" w:hAnsi="Arial" w:cs="Arial"/>
                    </w:rPr>
                  </w:pPr>
                  <w:r>
                    <w:rPr>
                      <w:rFonts w:ascii="Arial" w:hAnsi="Arial" w:cs="Arial"/>
                    </w:rPr>
                    <w:t>Mid-Term</w:t>
                  </w:r>
                </w:p>
              </w:tc>
              <w:tc>
                <w:tcPr>
                  <w:tcW w:w="5281" w:type="dxa"/>
                </w:tcPr>
                <w:p w14:paraId="5108A92F" w14:textId="77777777" w:rsidR="00241668" w:rsidRDefault="00241668" w:rsidP="000E6D0D">
                  <w:pPr>
                    <w:jc w:val="center"/>
                    <w:rPr>
                      <w:rFonts w:ascii="Arial" w:hAnsi="Arial" w:cs="Arial"/>
                    </w:rPr>
                  </w:pPr>
                  <w:r>
                    <w:rPr>
                      <w:rFonts w:ascii="Arial" w:hAnsi="Arial" w:cs="Arial"/>
                    </w:rPr>
                    <w:t>100 points</w:t>
                  </w:r>
                </w:p>
              </w:tc>
            </w:tr>
            <w:tr w:rsidR="00241668" w14:paraId="6CF96E9C" w14:textId="77777777" w:rsidTr="00241668">
              <w:tc>
                <w:tcPr>
                  <w:tcW w:w="5280" w:type="dxa"/>
                </w:tcPr>
                <w:p w14:paraId="01CA9C90" w14:textId="77777777" w:rsidR="00241668" w:rsidRDefault="00241668" w:rsidP="00241668">
                  <w:pPr>
                    <w:jc w:val="center"/>
                    <w:rPr>
                      <w:rFonts w:ascii="Arial" w:hAnsi="Arial" w:cs="Arial"/>
                    </w:rPr>
                  </w:pPr>
                  <w:r>
                    <w:rPr>
                      <w:rFonts w:ascii="Arial" w:hAnsi="Arial" w:cs="Arial"/>
                    </w:rPr>
                    <w:t>Final</w:t>
                  </w:r>
                </w:p>
              </w:tc>
              <w:tc>
                <w:tcPr>
                  <w:tcW w:w="5281" w:type="dxa"/>
                </w:tcPr>
                <w:p w14:paraId="54E4EA32" w14:textId="77777777" w:rsidR="00241668" w:rsidRDefault="00241668" w:rsidP="000E6D0D">
                  <w:pPr>
                    <w:jc w:val="center"/>
                    <w:rPr>
                      <w:rFonts w:ascii="Arial" w:hAnsi="Arial" w:cs="Arial"/>
                    </w:rPr>
                  </w:pPr>
                  <w:r>
                    <w:rPr>
                      <w:rFonts w:ascii="Arial" w:hAnsi="Arial" w:cs="Arial"/>
                    </w:rPr>
                    <w:t>100 points</w:t>
                  </w:r>
                </w:p>
              </w:tc>
            </w:tr>
            <w:tr w:rsidR="00241668" w14:paraId="499AE9D0" w14:textId="77777777" w:rsidTr="00241668">
              <w:tc>
                <w:tcPr>
                  <w:tcW w:w="5280" w:type="dxa"/>
                </w:tcPr>
                <w:p w14:paraId="38153D79" w14:textId="77777777" w:rsidR="00241668" w:rsidRPr="00241668" w:rsidRDefault="00241668" w:rsidP="00241668">
                  <w:pPr>
                    <w:jc w:val="center"/>
                    <w:rPr>
                      <w:rFonts w:ascii="Arial" w:hAnsi="Arial" w:cs="Arial"/>
                      <w:b/>
                    </w:rPr>
                  </w:pPr>
                  <w:r>
                    <w:rPr>
                      <w:rFonts w:ascii="Arial" w:hAnsi="Arial" w:cs="Arial"/>
                      <w:b/>
                    </w:rPr>
                    <w:t>TOTAL POINTS</w:t>
                  </w:r>
                </w:p>
              </w:tc>
              <w:tc>
                <w:tcPr>
                  <w:tcW w:w="5281" w:type="dxa"/>
                </w:tcPr>
                <w:p w14:paraId="21E42CE4" w14:textId="77777777" w:rsidR="00241668" w:rsidRPr="00241668" w:rsidRDefault="00241668" w:rsidP="000E6D0D">
                  <w:pPr>
                    <w:jc w:val="center"/>
                    <w:rPr>
                      <w:rFonts w:ascii="Arial" w:hAnsi="Arial" w:cs="Arial"/>
                    </w:rPr>
                  </w:pPr>
                  <w:r>
                    <w:rPr>
                      <w:rFonts w:ascii="Arial" w:hAnsi="Arial" w:cs="Arial"/>
                      <w:b/>
                    </w:rPr>
                    <w:t>500 points</w:t>
                  </w:r>
                </w:p>
              </w:tc>
            </w:tr>
          </w:tbl>
          <w:p w14:paraId="5708B93C" w14:textId="77777777" w:rsidR="00241668" w:rsidRDefault="00241668" w:rsidP="000E6D0D">
            <w:pPr>
              <w:jc w:val="center"/>
              <w:rPr>
                <w:rFonts w:ascii="Arial" w:hAnsi="Arial" w:cs="Arial"/>
              </w:rPr>
            </w:pPr>
          </w:p>
          <w:p w14:paraId="04B7297D" w14:textId="77777777" w:rsidR="00241668" w:rsidRDefault="00241668" w:rsidP="000E6D0D">
            <w:pPr>
              <w:jc w:val="center"/>
              <w:rPr>
                <w:rFonts w:ascii="Arial" w:hAnsi="Arial" w:cs="Arial"/>
              </w:rPr>
            </w:pPr>
          </w:p>
          <w:p w14:paraId="01BF491A" w14:textId="77777777" w:rsidR="00241668" w:rsidRDefault="00241668" w:rsidP="000E6D0D">
            <w:pPr>
              <w:jc w:val="center"/>
              <w:rPr>
                <w:rFonts w:ascii="Arial" w:hAnsi="Arial" w:cs="Arial"/>
              </w:rPr>
            </w:pPr>
          </w:p>
          <w:p w14:paraId="22640FC3" w14:textId="77777777" w:rsidR="00241668" w:rsidRDefault="00241668" w:rsidP="000E6D0D">
            <w:pPr>
              <w:rPr>
                <w:sz w:val="24"/>
                <w:szCs w:val="24"/>
              </w:rPr>
            </w:pPr>
            <w:r>
              <w:rPr>
                <w:b/>
                <w:sz w:val="24"/>
                <w:szCs w:val="24"/>
              </w:rPr>
              <w:t>EVALUATION:</w:t>
            </w:r>
            <w:r>
              <w:rPr>
                <w:sz w:val="24"/>
                <w:szCs w:val="24"/>
              </w:rPr>
              <w:t xml:space="preserve">  Your final grade will be determined by the following breakdown:</w:t>
            </w:r>
          </w:p>
          <w:p w14:paraId="73BD70D9" w14:textId="77777777" w:rsidR="00241668" w:rsidRDefault="00241668" w:rsidP="000E6D0D">
            <w:pPr>
              <w:rPr>
                <w:sz w:val="24"/>
                <w:szCs w:val="24"/>
              </w:rPr>
            </w:pPr>
          </w:p>
          <w:p w14:paraId="459F30D7" w14:textId="77777777" w:rsidR="00241668" w:rsidRDefault="00241668" w:rsidP="000E6D0D">
            <w:pPr>
              <w:rPr>
                <w:sz w:val="24"/>
                <w:szCs w:val="24"/>
              </w:rPr>
            </w:pPr>
            <w:r>
              <w:rPr>
                <w:sz w:val="24"/>
                <w:szCs w:val="24"/>
              </w:rPr>
              <w:t xml:space="preserve"> Mid-term Exam (100 Q)                                     (10% deduction if taken late)</w:t>
            </w:r>
          </w:p>
          <w:p w14:paraId="07217343" w14:textId="77777777" w:rsidR="00241668" w:rsidRDefault="00241668" w:rsidP="000E6D0D">
            <w:pPr>
              <w:rPr>
                <w:sz w:val="24"/>
                <w:szCs w:val="24"/>
              </w:rPr>
            </w:pPr>
            <w:r>
              <w:rPr>
                <w:sz w:val="24"/>
                <w:szCs w:val="24"/>
              </w:rPr>
              <w:t xml:space="preserve"> Final Exam (100 Q)                                            (10% deduction if taken late)</w:t>
            </w:r>
          </w:p>
          <w:p w14:paraId="294F8BEF" w14:textId="77777777" w:rsidR="00241668" w:rsidRDefault="00241668" w:rsidP="000E6D0D">
            <w:pPr>
              <w:rPr>
                <w:sz w:val="24"/>
                <w:szCs w:val="24"/>
              </w:rPr>
            </w:pPr>
            <w:r>
              <w:rPr>
                <w:sz w:val="24"/>
                <w:szCs w:val="24"/>
              </w:rPr>
              <w:t xml:space="preserve"> Homework (10 assignments x 5 pts.)                  (50% deduction if late)</w:t>
            </w:r>
          </w:p>
          <w:p w14:paraId="6BB82B4F" w14:textId="77777777" w:rsidR="00241668" w:rsidRDefault="00241668" w:rsidP="000E6D0D">
            <w:pPr>
              <w:rPr>
                <w:sz w:val="24"/>
                <w:szCs w:val="24"/>
              </w:rPr>
            </w:pPr>
            <w:r>
              <w:rPr>
                <w:sz w:val="24"/>
                <w:szCs w:val="24"/>
              </w:rPr>
              <w:t xml:space="preserve"> Attendance/ Participation (50 pts.)                     (both Lecture and Language Lab)</w:t>
            </w:r>
          </w:p>
          <w:p w14:paraId="13626D96" w14:textId="77777777" w:rsidR="00241668" w:rsidRDefault="00241668" w:rsidP="000E6D0D">
            <w:pPr>
              <w:rPr>
                <w:sz w:val="24"/>
                <w:szCs w:val="24"/>
              </w:rPr>
            </w:pPr>
            <w:r>
              <w:rPr>
                <w:sz w:val="24"/>
                <w:szCs w:val="24"/>
              </w:rPr>
              <w:t xml:space="preserve"> Quizzes (4 quizzes x 25 pts)                               (Points deducted as above if late)</w:t>
            </w:r>
          </w:p>
          <w:p w14:paraId="4212DEF2" w14:textId="77777777" w:rsidR="00241668" w:rsidRDefault="00241668" w:rsidP="000E6D0D">
            <w:pPr>
              <w:rPr>
                <w:sz w:val="24"/>
                <w:szCs w:val="24"/>
              </w:rPr>
            </w:pPr>
            <w:r>
              <w:rPr>
                <w:sz w:val="24"/>
                <w:szCs w:val="24"/>
              </w:rPr>
              <w:t xml:space="preserve"> Term Paper (20 pts.)                                                (50% deducted if late)</w:t>
            </w:r>
          </w:p>
          <w:p w14:paraId="68FFC061" w14:textId="77777777" w:rsidR="00241668" w:rsidRDefault="00241668" w:rsidP="000E6D0D">
            <w:pPr>
              <w:rPr>
                <w:sz w:val="24"/>
                <w:szCs w:val="24"/>
              </w:rPr>
            </w:pPr>
            <w:r>
              <w:rPr>
                <w:sz w:val="24"/>
                <w:szCs w:val="24"/>
              </w:rPr>
              <w:t xml:space="preserve"> Team Cultural Project (80 pts.)                               (This presentation cannot be made up on different day)</w:t>
            </w:r>
          </w:p>
          <w:p w14:paraId="36843A9B" w14:textId="77777777" w:rsidR="00241668" w:rsidRDefault="00241668" w:rsidP="000E6D0D">
            <w:pPr>
              <w:rPr>
                <w:rFonts w:ascii="Arial" w:hAnsi="Arial" w:cs="Arial"/>
              </w:rPr>
            </w:pPr>
          </w:p>
          <w:p w14:paraId="09C91F55" w14:textId="77777777" w:rsidR="00241668" w:rsidRDefault="00241668" w:rsidP="000E6D0D">
            <w:pPr>
              <w:rPr>
                <w:sz w:val="24"/>
                <w:szCs w:val="24"/>
              </w:rPr>
            </w:pPr>
            <w:r>
              <w:rPr>
                <w:sz w:val="24"/>
                <w:szCs w:val="24"/>
              </w:rPr>
              <w:t>Points will be computed and a grade will be assigned according to the following breakdown:</w:t>
            </w:r>
          </w:p>
          <w:p w14:paraId="03C3BD40" w14:textId="77777777" w:rsidR="00241668" w:rsidRDefault="00241668" w:rsidP="000E6D0D">
            <w:pPr>
              <w:rPr>
                <w:sz w:val="24"/>
                <w:szCs w:val="24"/>
              </w:rPr>
            </w:pPr>
          </w:p>
          <w:p w14:paraId="073FEAAA" w14:textId="77777777" w:rsidR="00241668" w:rsidRDefault="00241668" w:rsidP="000E6D0D">
            <w:pPr>
              <w:rPr>
                <w:sz w:val="24"/>
                <w:szCs w:val="24"/>
              </w:rPr>
            </w:pPr>
          </w:p>
          <w:p w14:paraId="3A1A27E4" w14:textId="77777777" w:rsidR="00241668" w:rsidRDefault="00241668" w:rsidP="000E6D0D">
            <w:pPr>
              <w:jc w:val="center"/>
              <w:rPr>
                <w:sz w:val="24"/>
                <w:szCs w:val="24"/>
              </w:rPr>
            </w:pPr>
            <w:r>
              <w:rPr>
                <w:sz w:val="24"/>
                <w:szCs w:val="24"/>
              </w:rPr>
              <w:t>A=           450-500 points</w:t>
            </w:r>
          </w:p>
          <w:p w14:paraId="18792F25" w14:textId="77777777" w:rsidR="00241668" w:rsidRDefault="00241668" w:rsidP="000E6D0D">
            <w:pPr>
              <w:jc w:val="center"/>
              <w:rPr>
                <w:sz w:val="24"/>
                <w:szCs w:val="24"/>
              </w:rPr>
            </w:pPr>
            <w:r>
              <w:rPr>
                <w:sz w:val="24"/>
                <w:szCs w:val="24"/>
              </w:rPr>
              <w:t>B=           400-449 points</w:t>
            </w:r>
          </w:p>
          <w:p w14:paraId="7C1265B2" w14:textId="77777777" w:rsidR="00241668" w:rsidRDefault="00241668" w:rsidP="000E6D0D">
            <w:pPr>
              <w:jc w:val="center"/>
              <w:rPr>
                <w:sz w:val="24"/>
                <w:szCs w:val="24"/>
              </w:rPr>
            </w:pPr>
            <w:r>
              <w:rPr>
                <w:sz w:val="24"/>
                <w:szCs w:val="24"/>
              </w:rPr>
              <w:t>C=           350-399 points</w:t>
            </w:r>
          </w:p>
          <w:p w14:paraId="68D453E6" w14:textId="77777777" w:rsidR="00241668" w:rsidRDefault="00241668" w:rsidP="000E6D0D">
            <w:pPr>
              <w:jc w:val="center"/>
              <w:rPr>
                <w:sz w:val="24"/>
                <w:szCs w:val="24"/>
              </w:rPr>
            </w:pPr>
            <w:r>
              <w:rPr>
                <w:sz w:val="24"/>
                <w:szCs w:val="24"/>
              </w:rPr>
              <w:t>D=          300-349 points</w:t>
            </w:r>
          </w:p>
          <w:p w14:paraId="34A390AC" w14:textId="77777777" w:rsidR="00241668" w:rsidRDefault="00241668" w:rsidP="000E6D0D">
            <w:pPr>
              <w:jc w:val="center"/>
              <w:rPr>
                <w:sz w:val="24"/>
                <w:szCs w:val="24"/>
              </w:rPr>
            </w:pPr>
            <w:r>
              <w:rPr>
                <w:sz w:val="24"/>
                <w:szCs w:val="24"/>
              </w:rPr>
              <w:t>F=           0- 299   points</w:t>
            </w:r>
          </w:p>
          <w:p w14:paraId="01F1E277" w14:textId="77777777" w:rsidR="00241668" w:rsidRDefault="00241668" w:rsidP="000E6D0D">
            <w:pPr>
              <w:rPr>
                <w:rFonts w:ascii="Arial" w:hAnsi="Arial" w:cs="Arial"/>
              </w:rPr>
            </w:pPr>
          </w:p>
          <w:p w14:paraId="3789A9C0" w14:textId="77777777" w:rsidR="00241668" w:rsidRPr="004C48F7" w:rsidRDefault="00241668" w:rsidP="000E6D0D">
            <w:pPr>
              <w:rPr>
                <w:rFonts w:ascii="Arial" w:hAnsi="Arial" w:cs="Arial"/>
              </w:rPr>
            </w:pPr>
          </w:p>
        </w:tc>
        <w:tc>
          <w:tcPr>
            <w:tcW w:w="1115" w:type="dxa"/>
            <w:tcBorders>
              <w:top w:val="nil"/>
              <w:left w:val="nil"/>
              <w:bottom w:val="double" w:sz="6" w:space="0" w:color="auto"/>
              <w:right w:val="nil"/>
            </w:tcBorders>
            <w:shd w:val="clear" w:color="auto" w:fill="auto"/>
            <w:noWrap/>
            <w:vAlign w:val="bottom"/>
          </w:tcPr>
          <w:p w14:paraId="3741FF46" w14:textId="77777777" w:rsidR="00241668" w:rsidRPr="004C48F7" w:rsidRDefault="00241668" w:rsidP="000E6D0D">
            <w:pPr>
              <w:ind w:left="-4733" w:firstLine="90"/>
              <w:rPr>
                <w:rFonts w:ascii="Arial" w:hAnsi="Arial" w:cs="Arial"/>
              </w:rPr>
            </w:pPr>
            <w:r>
              <w:rPr>
                <w:rFonts w:ascii="Arial" w:hAnsi="Arial" w:cs="Arial"/>
              </w:rPr>
              <w:t xml:space="preserve"> </w:t>
            </w:r>
          </w:p>
        </w:tc>
        <w:tc>
          <w:tcPr>
            <w:tcW w:w="283" w:type="dxa"/>
            <w:tcBorders>
              <w:top w:val="nil"/>
              <w:left w:val="nil"/>
              <w:bottom w:val="double" w:sz="6" w:space="0" w:color="auto"/>
              <w:right w:val="nil"/>
            </w:tcBorders>
            <w:shd w:val="clear" w:color="auto" w:fill="auto"/>
            <w:noWrap/>
            <w:vAlign w:val="bottom"/>
          </w:tcPr>
          <w:p w14:paraId="79EAE6B6" w14:textId="77777777" w:rsidR="00241668" w:rsidRPr="004C48F7" w:rsidRDefault="00241668" w:rsidP="000E6D0D">
            <w:pPr>
              <w:rPr>
                <w:rFonts w:ascii="Arial" w:hAnsi="Arial" w:cs="Arial"/>
              </w:rPr>
            </w:pPr>
          </w:p>
        </w:tc>
        <w:tc>
          <w:tcPr>
            <w:tcW w:w="1986" w:type="dxa"/>
            <w:gridSpan w:val="2"/>
            <w:tcBorders>
              <w:top w:val="nil"/>
              <w:left w:val="nil"/>
              <w:bottom w:val="double" w:sz="6" w:space="0" w:color="auto"/>
              <w:right w:val="nil"/>
            </w:tcBorders>
            <w:shd w:val="clear" w:color="auto" w:fill="auto"/>
            <w:noWrap/>
            <w:vAlign w:val="bottom"/>
          </w:tcPr>
          <w:p w14:paraId="43A1BC7E" w14:textId="77777777" w:rsidR="00241668" w:rsidRPr="004C48F7" w:rsidRDefault="00241668" w:rsidP="000E6D0D">
            <w:pPr>
              <w:rPr>
                <w:rFonts w:ascii="Arial" w:hAnsi="Arial" w:cs="Arial"/>
              </w:rPr>
            </w:pPr>
            <w:r w:rsidRPr="004C48F7">
              <w:rPr>
                <w:rFonts w:ascii="Arial" w:hAnsi="Arial" w:cs="Arial"/>
              </w:rPr>
              <w:t> </w:t>
            </w:r>
          </w:p>
        </w:tc>
        <w:tc>
          <w:tcPr>
            <w:tcW w:w="1603" w:type="dxa"/>
            <w:tcBorders>
              <w:top w:val="nil"/>
              <w:left w:val="nil"/>
              <w:bottom w:val="double" w:sz="6" w:space="0" w:color="auto"/>
              <w:right w:val="nil"/>
            </w:tcBorders>
            <w:shd w:val="clear" w:color="auto" w:fill="auto"/>
            <w:noWrap/>
            <w:vAlign w:val="bottom"/>
          </w:tcPr>
          <w:p w14:paraId="2EC908AA" w14:textId="77777777" w:rsidR="00241668" w:rsidRPr="004C48F7" w:rsidRDefault="00241668" w:rsidP="000E6D0D">
            <w:pPr>
              <w:rPr>
                <w:rFonts w:ascii="Arial" w:hAnsi="Arial" w:cs="Arial"/>
              </w:rPr>
            </w:pPr>
          </w:p>
        </w:tc>
        <w:tc>
          <w:tcPr>
            <w:tcW w:w="1509" w:type="dxa"/>
            <w:tcBorders>
              <w:top w:val="nil"/>
              <w:left w:val="nil"/>
              <w:bottom w:val="nil"/>
              <w:right w:val="nil"/>
            </w:tcBorders>
            <w:shd w:val="clear" w:color="auto" w:fill="auto"/>
            <w:noWrap/>
            <w:vAlign w:val="bottom"/>
          </w:tcPr>
          <w:p w14:paraId="715E21E5" w14:textId="77777777" w:rsidR="00241668" w:rsidRPr="004C48F7" w:rsidRDefault="00241668" w:rsidP="000E6D0D">
            <w:pPr>
              <w:rPr>
                <w:rFonts w:ascii="Arial" w:hAnsi="Arial" w:cs="Arial"/>
              </w:rPr>
            </w:pPr>
          </w:p>
        </w:tc>
        <w:tc>
          <w:tcPr>
            <w:tcW w:w="1991" w:type="dxa"/>
            <w:tcBorders>
              <w:top w:val="nil"/>
              <w:left w:val="nil"/>
              <w:bottom w:val="double" w:sz="6" w:space="0" w:color="auto"/>
              <w:right w:val="nil"/>
            </w:tcBorders>
            <w:shd w:val="clear" w:color="auto" w:fill="auto"/>
            <w:noWrap/>
            <w:vAlign w:val="bottom"/>
          </w:tcPr>
          <w:p w14:paraId="43473A9D" w14:textId="77777777" w:rsidR="00241668" w:rsidRPr="004C48F7" w:rsidRDefault="00241668" w:rsidP="000E6D0D">
            <w:pPr>
              <w:rPr>
                <w:rFonts w:ascii="Arial" w:hAnsi="Arial" w:cs="Arial"/>
              </w:rPr>
            </w:pPr>
            <w:r w:rsidRPr="004C48F7">
              <w:rPr>
                <w:rFonts w:ascii="Arial" w:hAnsi="Arial" w:cs="Arial"/>
              </w:rPr>
              <w:t> </w:t>
            </w:r>
          </w:p>
        </w:tc>
        <w:tc>
          <w:tcPr>
            <w:tcW w:w="1115" w:type="dxa"/>
            <w:tcBorders>
              <w:top w:val="nil"/>
              <w:left w:val="nil"/>
              <w:bottom w:val="double" w:sz="6" w:space="0" w:color="auto"/>
              <w:right w:val="nil"/>
            </w:tcBorders>
            <w:shd w:val="clear" w:color="auto" w:fill="auto"/>
            <w:noWrap/>
            <w:vAlign w:val="bottom"/>
          </w:tcPr>
          <w:p w14:paraId="1EA06C95" w14:textId="77777777" w:rsidR="00241668" w:rsidRPr="004C48F7" w:rsidRDefault="00241668" w:rsidP="000E6D0D">
            <w:pPr>
              <w:rPr>
                <w:rFonts w:ascii="Arial" w:hAnsi="Arial" w:cs="Arial"/>
              </w:rPr>
            </w:pPr>
            <w:r w:rsidRPr="004C48F7">
              <w:rPr>
                <w:rFonts w:ascii="Arial" w:hAnsi="Arial" w:cs="Arial"/>
              </w:rPr>
              <w:t> </w:t>
            </w:r>
          </w:p>
        </w:tc>
      </w:tr>
      <w:tr w:rsidR="00241668" w:rsidRPr="004C48F7" w14:paraId="269F7C41" w14:textId="77777777" w:rsidTr="000E6D0D">
        <w:trPr>
          <w:trHeight w:val="375"/>
        </w:trPr>
        <w:tc>
          <w:tcPr>
            <w:tcW w:w="20394" w:type="dxa"/>
            <w:gridSpan w:val="9"/>
            <w:tcBorders>
              <w:top w:val="nil"/>
              <w:left w:val="nil"/>
              <w:bottom w:val="nil"/>
              <w:right w:val="nil"/>
            </w:tcBorders>
            <w:shd w:val="clear" w:color="auto" w:fill="auto"/>
            <w:noWrap/>
            <w:vAlign w:val="bottom"/>
          </w:tcPr>
          <w:p w14:paraId="3CA35FEF" w14:textId="77777777" w:rsidR="00241668" w:rsidRPr="00AC4059" w:rsidRDefault="00241668" w:rsidP="000E6D0D">
            <w:pPr>
              <w:rPr>
                <w:sz w:val="24"/>
                <w:szCs w:val="24"/>
              </w:rPr>
            </w:pPr>
          </w:p>
          <w:p w14:paraId="62A428F1" w14:textId="77777777" w:rsidR="00241668" w:rsidRPr="00AC4059" w:rsidRDefault="00241668" w:rsidP="000E6D0D">
            <w:pPr>
              <w:rPr>
                <w:b/>
                <w:sz w:val="24"/>
                <w:szCs w:val="24"/>
              </w:rPr>
            </w:pPr>
            <w:r>
              <w:rPr>
                <w:b/>
                <w:sz w:val="24"/>
                <w:szCs w:val="24"/>
              </w:rPr>
              <w:t xml:space="preserve">A </w:t>
            </w:r>
            <w:r w:rsidRPr="00AC4059">
              <w:rPr>
                <w:b/>
                <w:sz w:val="24"/>
                <w:szCs w:val="24"/>
              </w:rPr>
              <w:t>PASSING GRADE IS 70% OR ABOVE IS REQUIRED</w:t>
            </w:r>
          </w:p>
          <w:p w14:paraId="4EC38C94" w14:textId="77777777" w:rsidR="00241668" w:rsidRPr="00AC4059" w:rsidRDefault="00241668" w:rsidP="000E6D0D">
            <w:pPr>
              <w:rPr>
                <w:sz w:val="24"/>
                <w:szCs w:val="24"/>
              </w:rPr>
            </w:pPr>
          </w:p>
          <w:p w14:paraId="3EF4DA3D" w14:textId="77777777" w:rsidR="00241668" w:rsidRPr="00AC4059" w:rsidRDefault="00241668" w:rsidP="000E6D0D">
            <w:pPr>
              <w:rPr>
                <w:b/>
                <w:sz w:val="24"/>
                <w:szCs w:val="24"/>
              </w:rPr>
            </w:pPr>
            <w:r w:rsidRPr="00AC4059">
              <w:rPr>
                <w:b/>
                <w:sz w:val="24"/>
                <w:szCs w:val="24"/>
              </w:rPr>
              <w:t>QUIZZES:</w:t>
            </w:r>
            <w:r>
              <w:rPr>
                <w:b/>
                <w:sz w:val="24"/>
                <w:szCs w:val="24"/>
              </w:rPr>
              <w:t xml:space="preserve"> 4 x 25 points =100 Points</w:t>
            </w:r>
          </w:p>
          <w:p w14:paraId="52653325" w14:textId="77777777" w:rsidR="00241668" w:rsidRPr="00AC4059" w:rsidRDefault="00241668" w:rsidP="000E6D0D">
            <w:pPr>
              <w:rPr>
                <w:b/>
                <w:sz w:val="24"/>
                <w:szCs w:val="24"/>
              </w:rPr>
            </w:pPr>
          </w:p>
          <w:p w14:paraId="0F67FC3E" w14:textId="77777777" w:rsidR="00241668" w:rsidRPr="00AC4059" w:rsidRDefault="00241668" w:rsidP="000E6D0D">
            <w:pPr>
              <w:rPr>
                <w:sz w:val="24"/>
                <w:szCs w:val="24"/>
              </w:rPr>
            </w:pPr>
            <w:r w:rsidRPr="00AC4059">
              <w:rPr>
                <w:sz w:val="24"/>
                <w:szCs w:val="24"/>
              </w:rPr>
              <w:t>There will be</w:t>
            </w:r>
            <w:r>
              <w:rPr>
                <w:sz w:val="24"/>
                <w:szCs w:val="24"/>
              </w:rPr>
              <w:t xml:space="preserve"> </w:t>
            </w:r>
            <w:r w:rsidRPr="00E0707D">
              <w:rPr>
                <w:sz w:val="24"/>
                <w:szCs w:val="24"/>
                <w:u w:val="single"/>
              </w:rPr>
              <w:t>four (4) multiple choice quizzes</w:t>
            </w:r>
            <w:r>
              <w:rPr>
                <w:sz w:val="24"/>
                <w:szCs w:val="24"/>
                <w:u w:val="single"/>
              </w:rPr>
              <w:t xml:space="preserve"> at 25 points each</w:t>
            </w:r>
            <w:r w:rsidRPr="00AC4059">
              <w:rPr>
                <w:sz w:val="24"/>
                <w:szCs w:val="24"/>
              </w:rPr>
              <w:t xml:space="preserve"> given throughout the semester coverings </w:t>
            </w:r>
            <w:r>
              <w:rPr>
                <w:sz w:val="24"/>
                <w:szCs w:val="24"/>
              </w:rPr>
              <w:t>terminology</w:t>
            </w:r>
            <w:r w:rsidRPr="00AC4059">
              <w:rPr>
                <w:sz w:val="24"/>
                <w:szCs w:val="24"/>
              </w:rPr>
              <w:t xml:space="preserve"> </w:t>
            </w:r>
            <w:r>
              <w:rPr>
                <w:sz w:val="24"/>
                <w:szCs w:val="24"/>
              </w:rPr>
              <w:t xml:space="preserve">    </w:t>
            </w:r>
          </w:p>
          <w:p w14:paraId="23449C49" w14:textId="7F61FB12" w:rsidR="00241668" w:rsidRPr="00AC4059" w:rsidRDefault="00241668" w:rsidP="000E6D0D">
            <w:pPr>
              <w:rPr>
                <w:sz w:val="24"/>
                <w:szCs w:val="24"/>
              </w:rPr>
            </w:pPr>
            <w:r>
              <w:rPr>
                <w:sz w:val="24"/>
                <w:szCs w:val="24"/>
              </w:rPr>
              <w:t xml:space="preserve">From the glossary in the </w:t>
            </w:r>
            <w:r w:rsidRPr="00AC4059">
              <w:rPr>
                <w:sz w:val="24"/>
                <w:szCs w:val="24"/>
              </w:rPr>
              <w:t>Language labs</w:t>
            </w:r>
            <w:r>
              <w:rPr>
                <w:sz w:val="24"/>
                <w:szCs w:val="24"/>
              </w:rPr>
              <w:t xml:space="preserve">. </w:t>
            </w:r>
            <w:r w:rsidR="00E46811">
              <w:rPr>
                <w:sz w:val="24"/>
                <w:szCs w:val="24"/>
              </w:rPr>
              <w:t>Please bring Scan Tron 882.</w:t>
            </w:r>
            <w:r>
              <w:rPr>
                <w:sz w:val="24"/>
                <w:szCs w:val="24"/>
              </w:rPr>
              <w:t xml:space="preserve"> </w:t>
            </w:r>
          </w:p>
          <w:p w14:paraId="1A2C541E" w14:textId="77777777" w:rsidR="00241668" w:rsidRPr="00AC4059" w:rsidRDefault="00241668" w:rsidP="000E6D0D">
            <w:pPr>
              <w:ind w:left="1140"/>
              <w:rPr>
                <w:sz w:val="24"/>
                <w:szCs w:val="24"/>
              </w:rPr>
            </w:pPr>
          </w:p>
          <w:p w14:paraId="31A3D432" w14:textId="77777777" w:rsidR="00241668" w:rsidRPr="00AC4059" w:rsidRDefault="00241668" w:rsidP="000E6D0D">
            <w:pPr>
              <w:rPr>
                <w:sz w:val="24"/>
                <w:szCs w:val="24"/>
              </w:rPr>
            </w:pPr>
            <w:r w:rsidRPr="00AC4059">
              <w:rPr>
                <w:sz w:val="24"/>
                <w:szCs w:val="24"/>
              </w:rPr>
              <w:t xml:space="preserve">There will be a Mid-Term and a Final Exam. </w:t>
            </w:r>
            <w:r w:rsidRPr="00BE11E1">
              <w:rPr>
                <w:sz w:val="24"/>
                <w:szCs w:val="24"/>
                <w:u w:val="single"/>
              </w:rPr>
              <w:t>Both will be comprehensive.</w:t>
            </w:r>
          </w:p>
          <w:p w14:paraId="75105F12" w14:textId="77777777" w:rsidR="00241668" w:rsidRPr="00AC4059" w:rsidRDefault="00241668" w:rsidP="000E6D0D">
            <w:pPr>
              <w:rPr>
                <w:sz w:val="24"/>
                <w:szCs w:val="24"/>
              </w:rPr>
            </w:pPr>
          </w:p>
          <w:p w14:paraId="101C3EBC" w14:textId="77777777" w:rsidR="00241668" w:rsidRPr="00AC4059" w:rsidRDefault="00241668" w:rsidP="000E6D0D">
            <w:pPr>
              <w:rPr>
                <w:sz w:val="24"/>
                <w:szCs w:val="24"/>
              </w:rPr>
            </w:pPr>
            <w:r w:rsidRPr="00622B90">
              <w:rPr>
                <w:b/>
                <w:sz w:val="24"/>
                <w:szCs w:val="24"/>
                <w:u w:val="single"/>
              </w:rPr>
              <w:t>Any late work turned in after the due date will have a reduction in points awarded</w:t>
            </w:r>
            <w:r w:rsidRPr="00AC4059">
              <w:rPr>
                <w:sz w:val="24"/>
                <w:szCs w:val="24"/>
              </w:rPr>
              <w:t xml:space="preserve">.   </w:t>
            </w:r>
          </w:p>
        </w:tc>
      </w:tr>
      <w:tr w:rsidR="00241668" w:rsidRPr="004C48F7" w14:paraId="28B51D95" w14:textId="77777777" w:rsidTr="000E6D0D">
        <w:trPr>
          <w:trHeight w:val="420"/>
        </w:trPr>
        <w:tc>
          <w:tcPr>
            <w:tcW w:w="20394" w:type="dxa"/>
            <w:gridSpan w:val="9"/>
            <w:tcBorders>
              <w:top w:val="nil"/>
              <w:left w:val="nil"/>
              <w:bottom w:val="nil"/>
              <w:right w:val="nil"/>
            </w:tcBorders>
            <w:shd w:val="clear" w:color="auto" w:fill="auto"/>
            <w:noWrap/>
            <w:vAlign w:val="bottom"/>
          </w:tcPr>
          <w:p w14:paraId="4F6E87CE" w14:textId="77777777" w:rsidR="00241668" w:rsidRPr="00AC4059" w:rsidRDefault="00241668" w:rsidP="000E6D0D">
            <w:pPr>
              <w:pStyle w:val="Default"/>
              <w:jc w:val="both"/>
              <w:rPr>
                <w:rFonts w:ascii="Times New Roman" w:hAnsi="Times New Roman" w:cs="Times New Roman"/>
                <w:b/>
                <w:bCs/>
              </w:rPr>
            </w:pPr>
          </w:p>
          <w:p w14:paraId="5E5CBA88" w14:textId="77777777" w:rsidR="00241668" w:rsidRPr="00AC4059" w:rsidRDefault="00241668" w:rsidP="000E6D0D">
            <w:pPr>
              <w:pStyle w:val="Default"/>
              <w:jc w:val="both"/>
              <w:rPr>
                <w:rFonts w:ascii="Times New Roman" w:hAnsi="Times New Roman" w:cs="Times New Roman"/>
              </w:rPr>
            </w:pPr>
            <w:r w:rsidRPr="00AC4059">
              <w:rPr>
                <w:rFonts w:ascii="Times New Roman" w:hAnsi="Times New Roman" w:cs="Times New Roman"/>
                <w:b/>
                <w:bCs/>
              </w:rPr>
              <w:t xml:space="preserve">Attendance Policy: </w:t>
            </w:r>
          </w:p>
          <w:p w14:paraId="266CE54D" w14:textId="77777777" w:rsidR="00241668" w:rsidRPr="00AC4059" w:rsidRDefault="00241668" w:rsidP="000E6D0D">
            <w:pPr>
              <w:pStyle w:val="Default"/>
              <w:jc w:val="both"/>
              <w:rPr>
                <w:rFonts w:ascii="Times New Roman" w:hAnsi="Times New Roman" w:cs="Times New Roman"/>
              </w:rPr>
            </w:pPr>
            <w:r w:rsidRPr="00AC4059">
              <w:rPr>
                <w:rFonts w:ascii="Times New Roman" w:hAnsi="Times New Roman" w:cs="Times New Roman"/>
              </w:rPr>
              <w:t xml:space="preserve">Developing and maintaining a good class attendance record is an important facet of each </w:t>
            </w:r>
          </w:p>
          <w:p w14:paraId="3AA5720C" w14:textId="77777777" w:rsidR="00241668" w:rsidRDefault="00241668" w:rsidP="000E6D0D">
            <w:pPr>
              <w:pStyle w:val="Default"/>
              <w:jc w:val="both"/>
              <w:rPr>
                <w:rFonts w:ascii="Times New Roman" w:hAnsi="Times New Roman" w:cs="Times New Roman"/>
              </w:rPr>
            </w:pPr>
            <w:r w:rsidRPr="00AC4059">
              <w:rPr>
                <w:rFonts w:ascii="Times New Roman" w:hAnsi="Times New Roman" w:cs="Times New Roman"/>
              </w:rPr>
              <w:t xml:space="preserve">student’s professional development. The attendance record is included in the student’s transcript and </w:t>
            </w:r>
          </w:p>
          <w:p w14:paraId="7814FD3D" w14:textId="77777777" w:rsidR="00241668" w:rsidRDefault="00241668" w:rsidP="000E6D0D">
            <w:pPr>
              <w:pStyle w:val="Default"/>
              <w:jc w:val="both"/>
              <w:rPr>
                <w:rFonts w:ascii="Times New Roman" w:hAnsi="Times New Roman" w:cs="Times New Roman"/>
                <w:b/>
              </w:rPr>
            </w:pPr>
            <w:r w:rsidRPr="00AC4059">
              <w:rPr>
                <w:rFonts w:ascii="Times New Roman" w:hAnsi="Times New Roman" w:cs="Times New Roman"/>
              </w:rPr>
              <w:t xml:space="preserve">permanent file. </w:t>
            </w:r>
            <w:r w:rsidRPr="00E30549">
              <w:rPr>
                <w:rFonts w:ascii="Times New Roman" w:hAnsi="Times New Roman" w:cs="Times New Roman"/>
                <w:u w:val="single"/>
              </w:rPr>
              <w:t>A student is expected to attend all classes as scheduled, on time</w:t>
            </w:r>
            <w:r w:rsidRPr="00AC4059">
              <w:rPr>
                <w:rFonts w:ascii="Times New Roman" w:hAnsi="Times New Roman" w:cs="Times New Roman"/>
              </w:rPr>
              <w:t xml:space="preserve">, </w:t>
            </w:r>
            <w:r w:rsidRPr="00AC4059">
              <w:rPr>
                <w:rFonts w:ascii="Times New Roman" w:hAnsi="Times New Roman" w:cs="Times New Roman"/>
                <w:b/>
              </w:rPr>
              <w:t>and to remain in the</w:t>
            </w:r>
          </w:p>
          <w:p w14:paraId="584406EB" w14:textId="77777777" w:rsidR="00241668" w:rsidRDefault="00241668" w:rsidP="000E6D0D">
            <w:pPr>
              <w:pStyle w:val="Default"/>
              <w:jc w:val="both"/>
              <w:rPr>
                <w:rFonts w:ascii="Times New Roman" w:hAnsi="Times New Roman" w:cs="Times New Roman"/>
              </w:rPr>
            </w:pPr>
            <w:r w:rsidRPr="00AC4059">
              <w:rPr>
                <w:rFonts w:ascii="Times New Roman" w:hAnsi="Times New Roman" w:cs="Times New Roman"/>
                <w:b/>
              </w:rPr>
              <w:t>classes for the full duration</w:t>
            </w:r>
            <w:r w:rsidRPr="00AC4059">
              <w:rPr>
                <w:rFonts w:ascii="Times New Roman" w:hAnsi="Times New Roman" w:cs="Times New Roman"/>
              </w:rPr>
              <w:t>, including instructional activities</w:t>
            </w:r>
            <w:r>
              <w:rPr>
                <w:rFonts w:ascii="Times New Roman" w:hAnsi="Times New Roman" w:cs="Times New Roman"/>
              </w:rPr>
              <w:t xml:space="preserve"> </w:t>
            </w:r>
            <w:r w:rsidRPr="00AC4059">
              <w:rPr>
                <w:rFonts w:ascii="Times New Roman" w:hAnsi="Times New Roman" w:cs="Times New Roman"/>
              </w:rPr>
              <w:t>that may occur at an off-campus location</w:t>
            </w:r>
          </w:p>
          <w:p w14:paraId="44CA45A7" w14:textId="77777777" w:rsidR="00241668" w:rsidRDefault="00241668" w:rsidP="000E6D0D">
            <w:pPr>
              <w:pStyle w:val="Default"/>
              <w:jc w:val="both"/>
              <w:rPr>
                <w:rFonts w:ascii="Times New Roman" w:hAnsi="Times New Roman" w:cs="Times New Roman"/>
              </w:rPr>
            </w:pPr>
            <w:r w:rsidRPr="00AC4059">
              <w:rPr>
                <w:rFonts w:ascii="Times New Roman" w:hAnsi="Times New Roman" w:cs="Times New Roman"/>
              </w:rPr>
              <w:t xml:space="preserve">appropriate for the particular activity. </w:t>
            </w:r>
          </w:p>
          <w:p w14:paraId="1EDF012B" w14:textId="77777777" w:rsidR="00241668" w:rsidRDefault="00241668" w:rsidP="000E6D0D">
            <w:pPr>
              <w:pStyle w:val="Default"/>
              <w:jc w:val="both"/>
              <w:rPr>
                <w:rFonts w:ascii="Times New Roman" w:hAnsi="Times New Roman" w:cs="Times New Roman"/>
                <w:b/>
              </w:rPr>
            </w:pPr>
            <w:r w:rsidRPr="00AC4059">
              <w:rPr>
                <w:rFonts w:ascii="Times New Roman" w:hAnsi="Times New Roman" w:cs="Times New Roman"/>
                <w:b/>
              </w:rPr>
              <w:t xml:space="preserve">Any student who leaves the classroom (unauthorized) for longer than 15 minutes will be referred </w:t>
            </w:r>
          </w:p>
          <w:p w14:paraId="6C3C9EDE" w14:textId="77777777" w:rsidR="00241668" w:rsidRPr="00AC4059" w:rsidRDefault="00241668" w:rsidP="000E6D0D">
            <w:pPr>
              <w:pStyle w:val="Default"/>
              <w:jc w:val="both"/>
              <w:rPr>
                <w:rFonts w:ascii="Times New Roman" w:hAnsi="Times New Roman" w:cs="Times New Roman"/>
                <w:b/>
              </w:rPr>
            </w:pPr>
            <w:r w:rsidRPr="00AC4059">
              <w:rPr>
                <w:rFonts w:ascii="Times New Roman" w:hAnsi="Times New Roman" w:cs="Times New Roman"/>
                <w:b/>
              </w:rPr>
              <w:t xml:space="preserve">to the </w:t>
            </w:r>
            <w:r>
              <w:rPr>
                <w:rFonts w:ascii="Times New Roman" w:hAnsi="Times New Roman" w:cs="Times New Roman"/>
                <w:b/>
              </w:rPr>
              <w:t>D</w:t>
            </w:r>
            <w:r w:rsidRPr="00AC4059">
              <w:rPr>
                <w:rFonts w:ascii="Times New Roman" w:hAnsi="Times New Roman" w:cs="Times New Roman"/>
                <w:b/>
              </w:rPr>
              <w:t xml:space="preserve">ean of </w:t>
            </w:r>
            <w:r>
              <w:rPr>
                <w:rFonts w:ascii="Times New Roman" w:hAnsi="Times New Roman" w:cs="Times New Roman"/>
                <w:b/>
              </w:rPr>
              <w:t>I</w:t>
            </w:r>
            <w:r w:rsidRPr="00AC4059">
              <w:rPr>
                <w:rFonts w:ascii="Times New Roman" w:hAnsi="Times New Roman" w:cs="Times New Roman"/>
                <w:b/>
              </w:rPr>
              <w:t>nstruction.</w:t>
            </w:r>
          </w:p>
          <w:p w14:paraId="6CA79917" w14:textId="77777777" w:rsidR="00241668" w:rsidRPr="00AC4059" w:rsidRDefault="00241668" w:rsidP="000E6D0D">
            <w:pPr>
              <w:pStyle w:val="Default"/>
              <w:jc w:val="both"/>
              <w:rPr>
                <w:rFonts w:ascii="Times New Roman" w:hAnsi="Times New Roman" w:cs="Times New Roman"/>
              </w:rPr>
            </w:pPr>
            <w:r w:rsidRPr="00AC4059">
              <w:rPr>
                <w:rFonts w:ascii="Times New Roman" w:hAnsi="Times New Roman" w:cs="Times New Roman"/>
              </w:rPr>
              <w:t xml:space="preserve">Outside employment is not to be scheduled during class hours. </w:t>
            </w:r>
            <w:r>
              <w:rPr>
                <w:rFonts w:ascii="Times New Roman" w:hAnsi="Times New Roman" w:cs="Times New Roman"/>
              </w:rPr>
              <w:t xml:space="preserve"> I</w:t>
            </w:r>
            <w:r w:rsidRPr="00AC4059">
              <w:rPr>
                <w:rFonts w:ascii="Times New Roman" w:hAnsi="Times New Roman" w:cs="Times New Roman"/>
              </w:rPr>
              <w:t xml:space="preserve">t is recognized that a student may be </w:t>
            </w:r>
            <w:r>
              <w:rPr>
                <w:rFonts w:ascii="Times New Roman" w:hAnsi="Times New Roman" w:cs="Times New Roman"/>
              </w:rPr>
              <w:t xml:space="preserve">                                                                  </w:t>
            </w:r>
            <w:r w:rsidRPr="00AC4059">
              <w:rPr>
                <w:rFonts w:ascii="Times New Roman" w:hAnsi="Times New Roman" w:cs="Times New Roman"/>
              </w:rPr>
              <w:t xml:space="preserve">absent from class due to serious illness or </w:t>
            </w:r>
          </w:p>
          <w:p w14:paraId="74A8FDAA" w14:textId="77777777" w:rsidR="00241668" w:rsidRPr="00AC4059" w:rsidRDefault="00241668" w:rsidP="000E6D0D">
            <w:pPr>
              <w:pStyle w:val="Default"/>
              <w:jc w:val="both"/>
              <w:rPr>
                <w:rFonts w:ascii="Times New Roman" w:hAnsi="Times New Roman" w:cs="Times New Roman"/>
              </w:rPr>
            </w:pPr>
            <w:r w:rsidRPr="00AC4059">
              <w:rPr>
                <w:rFonts w:ascii="Times New Roman" w:hAnsi="Times New Roman" w:cs="Times New Roman"/>
              </w:rPr>
              <w:t xml:space="preserve">family emergency. The instructor must be notified prior to the start of the class session. </w:t>
            </w:r>
          </w:p>
          <w:p w14:paraId="12185BC5" w14:textId="77777777" w:rsidR="00241668" w:rsidRPr="00AC4059" w:rsidRDefault="00241668" w:rsidP="000E6D0D">
            <w:pPr>
              <w:pStyle w:val="Default"/>
              <w:jc w:val="both"/>
              <w:rPr>
                <w:rFonts w:ascii="Times New Roman" w:hAnsi="Times New Roman" w:cs="Times New Roman"/>
              </w:rPr>
            </w:pPr>
            <w:r w:rsidRPr="00AC4059">
              <w:rPr>
                <w:rFonts w:ascii="Times New Roman" w:hAnsi="Times New Roman" w:cs="Times New Roman"/>
              </w:rPr>
              <w:t xml:space="preserve">Documented absences of this nature will be considered prior to attendance suspension or </w:t>
            </w:r>
          </w:p>
          <w:p w14:paraId="4B855587" w14:textId="77777777" w:rsidR="00241668" w:rsidRPr="00AC4059" w:rsidRDefault="00241668" w:rsidP="000E6D0D">
            <w:pPr>
              <w:pStyle w:val="Default"/>
              <w:jc w:val="both"/>
              <w:rPr>
                <w:rFonts w:ascii="Times New Roman" w:hAnsi="Times New Roman" w:cs="Times New Roman"/>
              </w:rPr>
            </w:pPr>
            <w:r w:rsidRPr="00AC4059">
              <w:rPr>
                <w:rFonts w:ascii="Times New Roman" w:hAnsi="Times New Roman" w:cs="Times New Roman"/>
              </w:rPr>
              <w:t xml:space="preserve">termination. A student may be withdrawn after being absent 5 times and may be dropped from </w:t>
            </w:r>
          </w:p>
          <w:p w14:paraId="552F0863" w14:textId="77777777" w:rsidR="00241668" w:rsidRPr="00AC4059" w:rsidRDefault="00241668" w:rsidP="000E6D0D">
            <w:pPr>
              <w:pStyle w:val="Default"/>
              <w:jc w:val="both"/>
              <w:rPr>
                <w:rFonts w:ascii="Times New Roman" w:hAnsi="Times New Roman" w:cs="Times New Roman"/>
                <w:b/>
              </w:rPr>
            </w:pPr>
            <w:r w:rsidRPr="00AC4059">
              <w:rPr>
                <w:rFonts w:ascii="Times New Roman" w:hAnsi="Times New Roman" w:cs="Times New Roman"/>
              </w:rPr>
              <w:t xml:space="preserve">the course if he/she has not attended the first class session. </w:t>
            </w:r>
            <w:r w:rsidRPr="00AC4059">
              <w:rPr>
                <w:rFonts w:ascii="Times New Roman" w:hAnsi="Times New Roman" w:cs="Times New Roman"/>
                <w:b/>
              </w:rPr>
              <w:t xml:space="preserve">It is the student’s responsibility to </w:t>
            </w:r>
          </w:p>
          <w:p w14:paraId="0861B0D5" w14:textId="77777777" w:rsidR="00241668" w:rsidRDefault="00241668" w:rsidP="000E6D0D">
            <w:pPr>
              <w:pStyle w:val="Default"/>
              <w:rPr>
                <w:rFonts w:ascii="Times New Roman" w:hAnsi="Times New Roman" w:cs="Times New Roman"/>
                <w:b/>
              </w:rPr>
            </w:pPr>
            <w:r w:rsidRPr="00AC4059">
              <w:rPr>
                <w:rFonts w:ascii="Times New Roman" w:hAnsi="Times New Roman" w:cs="Times New Roman"/>
                <w:b/>
              </w:rPr>
              <w:t xml:space="preserve">drop a class prior to the semester deadline if they wish to discontinue the class for any                                  </w:t>
            </w:r>
          </w:p>
          <w:p w14:paraId="26C9A051" w14:textId="77777777" w:rsidR="00241668" w:rsidRPr="00AC4059" w:rsidRDefault="00241668" w:rsidP="000E6D0D">
            <w:pPr>
              <w:pStyle w:val="Default"/>
              <w:rPr>
                <w:rFonts w:ascii="Times New Roman" w:hAnsi="Times New Roman" w:cs="Times New Roman"/>
              </w:rPr>
            </w:pPr>
            <w:r w:rsidRPr="00AC4059">
              <w:rPr>
                <w:rFonts w:ascii="Times New Roman" w:hAnsi="Times New Roman" w:cs="Times New Roman"/>
                <w:b/>
              </w:rPr>
              <w:t xml:space="preserve">reason. </w:t>
            </w:r>
            <w:r w:rsidRPr="00AC4059">
              <w:rPr>
                <w:rFonts w:ascii="Times New Roman" w:hAnsi="Times New Roman" w:cs="Times New Roman"/>
              </w:rPr>
              <w:t xml:space="preserve">An incomplete grade will be given only if a student can provide verification of excused lengthy </w:t>
            </w:r>
          </w:p>
          <w:p w14:paraId="2017FB1A" w14:textId="77777777" w:rsidR="00241668" w:rsidRPr="00AC4059" w:rsidRDefault="00241668" w:rsidP="000E6D0D">
            <w:pPr>
              <w:jc w:val="both"/>
              <w:rPr>
                <w:sz w:val="24"/>
                <w:szCs w:val="24"/>
              </w:rPr>
            </w:pPr>
            <w:r>
              <w:rPr>
                <w:sz w:val="24"/>
                <w:szCs w:val="24"/>
              </w:rPr>
              <w:t>absence</w:t>
            </w:r>
            <w:r w:rsidRPr="00AC4059">
              <w:rPr>
                <w:sz w:val="24"/>
                <w:szCs w:val="24"/>
              </w:rPr>
              <w:t xml:space="preserve"> and there is insufficient time left in the semester for completing the class.</w:t>
            </w:r>
          </w:p>
          <w:p w14:paraId="5308C659" w14:textId="77777777" w:rsidR="00241668" w:rsidRPr="00AC4059" w:rsidRDefault="00241668" w:rsidP="000E6D0D">
            <w:pPr>
              <w:pStyle w:val="Default"/>
              <w:jc w:val="both"/>
              <w:rPr>
                <w:rFonts w:ascii="Times New Roman" w:hAnsi="Times New Roman" w:cs="Times New Roman"/>
                <w:b/>
                <w:bCs/>
              </w:rPr>
            </w:pPr>
          </w:p>
          <w:p w14:paraId="12AE1D20" w14:textId="77777777" w:rsidR="00241668" w:rsidRPr="00AC4059" w:rsidRDefault="00241668" w:rsidP="000E6D0D">
            <w:pPr>
              <w:pStyle w:val="Default"/>
              <w:jc w:val="both"/>
              <w:rPr>
                <w:rFonts w:ascii="Times New Roman" w:hAnsi="Times New Roman" w:cs="Times New Roman"/>
              </w:rPr>
            </w:pPr>
            <w:r w:rsidRPr="00AC4059">
              <w:rPr>
                <w:rFonts w:ascii="Times New Roman" w:hAnsi="Times New Roman" w:cs="Times New Roman"/>
                <w:b/>
                <w:bCs/>
              </w:rPr>
              <w:t xml:space="preserve">Classroom Policy: </w:t>
            </w:r>
          </w:p>
          <w:p w14:paraId="3CA01178" w14:textId="77777777" w:rsidR="00241668" w:rsidRPr="00AC4059" w:rsidRDefault="00241668" w:rsidP="000E6D0D">
            <w:pPr>
              <w:pStyle w:val="Default"/>
              <w:rPr>
                <w:rFonts w:ascii="Times New Roman" w:hAnsi="Times New Roman" w:cs="Times New Roman"/>
              </w:rPr>
            </w:pPr>
            <w:r w:rsidRPr="00AC4059">
              <w:rPr>
                <w:rFonts w:ascii="Times New Roman" w:hAnsi="Times New Roman" w:cs="Times New Roman"/>
              </w:rPr>
              <w:t xml:space="preserve">1. No food allowed in class or lab at any time. Drinks in sealable bottles are allowed in classroom. </w:t>
            </w:r>
          </w:p>
          <w:p w14:paraId="63CAEEF3" w14:textId="77777777" w:rsidR="00241668" w:rsidRPr="00AC4059" w:rsidRDefault="00241668" w:rsidP="000E6D0D">
            <w:pPr>
              <w:pStyle w:val="Default"/>
              <w:rPr>
                <w:rFonts w:ascii="Times New Roman" w:hAnsi="Times New Roman" w:cs="Times New Roman"/>
              </w:rPr>
            </w:pPr>
            <w:r w:rsidRPr="00AC4059">
              <w:rPr>
                <w:rFonts w:ascii="Times New Roman" w:hAnsi="Times New Roman" w:cs="Times New Roman"/>
              </w:rPr>
              <w:t xml:space="preserve">2. Edible items brought to class or lab must be thrown out. </w:t>
            </w:r>
          </w:p>
          <w:p w14:paraId="7B3DCF9E" w14:textId="77777777" w:rsidR="00241668" w:rsidRPr="00AC4059" w:rsidRDefault="00241668" w:rsidP="000E6D0D">
            <w:pPr>
              <w:pStyle w:val="Default"/>
              <w:rPr>
                <w:rFonts w:ascii="Times New Roman" w:hAnsi="Times New Roman" w:cs="Times New Roman"/>
              </w:rPr>
            </w:pPr>
            <w:r w:rsidRPr="00AC4059">
              <w:rPr>
                <w:rFonts w:ascii="Times New Roman" w:hAnsi="Times New Roman" w:cs="Times New Roman"/>
              </w:rPr>
              <w:t xml:space="preserve">3. If student elects to eat/drink outside class, missed time is recorded as absent. </w:t>
            </w:r>
          </w:p>
          <w:p w14:paraId="0D52DD75" w14:textId="77777777" w:rsidR="00241668" w:rsidRPr="00AC4059" w:rsidRDefault="00241668" w:rsidP="000E6D0D">
            <w:pPr>
              <w:pStyle w:val="Default"/>
              <w:rPr>
                <w:rFonts w:ascii="Times New Roman" w:hAnsi="Times New Roman" w:cs="Times New Roman"/>
              </w:rPr>
            </w:pPr>
            <w:r w:rsidRPr="00AC4059">
              <w:rPr>
                <w:rFonts w:ascii="Times New Roman" w:hAnsi="Times New Roman" w:cs="Times New Roman"/>
              </w:rPr>
              <w:t xml:space="preserve">4. Attendance is taken </w:t>
            </w:r>
            <w:r>
              <w:rPr>
                <w:rFonts w:ascii="Times New Roman" w:hAnsi="Times New Roman" w:cs="Times New Roman"/>
                <w:b/>
              </w:rPr>
              <w:t>at each class session</w:t>
            </w:r>
            <w:r w:rsidRPr="00AC4059">
              <w:rPr>
                <w:rFonts w:ascii="Times New Roman" w:hAnsi="Times New Roman" w:cs="Times New Roman"/>
              </w:rPr>
              <w:t xml:space="preserve">. Tardiness or absence is recorded in 15-minute increments. </w:t>
            </w:r>
          </w:p>
          <w:p w14:paraId="3F068B20" w14:textId="77777777" w:rsidR="00241668" w:rsidRPr="00AC4059" w:rsidRDefault="00241668" w:rsidP="000E6D0D">
            <w:pPr>
              <w:pStyle w:val="Default"/>
              <w:rPr>
                <w:rFonts w:ascii="Times New Roman" w:hAnsi="Times New Roman" w:cs="Times New Roman"/>
              </w:rPr>
            </w:pPr>
            <w:r w:rsidRPr="00AC4059">
              <w:rPr>
                <w:rFonts w:ascii="Times New Roman" w:hAnsi="Times New Roman" w:cs="Times New Roman"/>
              </w:rPr>
              <w:t xml:space="preserve">5. Break times are scheduled by the instructor at appropriate intervals. </w:t>
            </w:r>
          </w:p>
          <w:p w14:paraId="7914183F" w14:textId="77777777" w:rsidR="00241668" w:rsidRPr="00AC4059" w:rsidRDefault="00241668" w:rsidP="000E6D0D">
            <w:pPr>
              <w:pStyle w:val="Default"/>
              <w:rPr>
                <w:rFonts w:ascii="Times New Roman" w:hAnsi="Times New Roman" w:cs="Times New Roman"/>
              </w:rPr>
            </w:pPr>
            <w:r w:rsidRPr="00AC4059">
              <w:rPr>
                <w:rFonts w:ascii="Times New Roman" w:hAnsi="Times New Roman" w:cs="Times New Roman"/>
              </w:rPr>
              <w:t xml:space="preserve">6. No private software is to be brought to lab or loaded onto school computers. </w:t>
            </w:r>
          </w:p>
          <w:p w14:paraId="12F32FFC" w14:textId="77777777" w:rsidR="00241668" w:rsidRPr="00AC4059" w:rsidRDefault="00241668" w:rsidP="000E6D0D">
            <w:pPr>
              <w:pStyle w:val="Default"/>
              <w:rPr>
                <w:rFonts w:ascii="Times New Roman" w:hAnsi="Times New Roman" w:cs="Times New Roman"/>
              </w:rPr>
            </w:pPr>
            <w:r w:rsidRPr="00AC4059">
              <w:rPr>
                <w:rFonts w:ascii="Times New Roman" w:hAnsi="Times New Roman" w:cs="Times New Roman"/>
              </w:rPr>
              <w:t xml:space="preserve">7. No software games are allowed during lecture (unless in course curriculum). </w:t>
            </w:r>
          </w:p>
          <w:p w14:paraId="16849D35" w14:textId="77777777" w:rsidR="00241668" w:rsidRPr="00AC4059" w:rsidRDefault="00241668" w:rsidP="000E6D0D">
            <w:pPr>
              <w:pStyle w:val="Default"/>
              <w:rPr>
                <w:rFonts w:ascii="Times New Roman" w:hAnsi="Times New Roman" w:cs="Times New Roman"/>
              </w:rPr>
            </w:pPr>
            <w:r w:rsidRPr="00AC4059">
              <w:rPr>
                <w:rFonts w:ascii="Times New Roman" w:hAnsi="Times New Roman" w:cs="Times New Roman"/>
              </w:rPr>
              <w:t>8.</w:t>
            </w:r>
            <w:r>
              <w:rPr>
                <w:rFonts w:ascii="Times New Roman" w:hAnsi="Times New Roman" w:cs="Times New Roman"/>
              </w:rPr>
              <w:t xml:space="preserve"> Absolutely no cell phones, texting, laptops,</w:t>
            </w:r>
            <w:r w:rsidRPr="00AC4059">
              <w:rPr>
                <w:rFonts w:ascii="Times New Roman" w:hAnsi="Times New Roman" w:cs="Times New Roman"/>
              </w:rPr>
              <w:t xml:space="preserve"> or any other disturbing form</w:t>
            </w:r>
            <w:r>
              <w:rPr>
                <w:rFonts w:ascii="Times New Roman" w:hAnsi="Times New Roman" w:cs="Times New Roman"/>
              </w:rPr>
              <w:t xml:space="preserve"> of technology</w:t>
            </w:r>
            <w:r w:rsidRPr="00AC4059">
              <w:rPr>
                <w:rFonts w:ascii="Times New Roman" w:hAnsi="Times New Roman" w:cs="Times New Roman"/>
              </w:rPr>
              <w:t xml:space="preserve"> is to be </w:t>
            </w:r>
          </w:p>
          <w:p w14:paraId="788FB8BE" w14:textId="77777777" w:rsidR="00241668" w:rsidRPr="00AC4059" w:rsidRDefault="00241668" w:rsidP="000E6D0D">
            <w:pPr>
              <w:pStyle w:val="Default"/>
              <w:rPr>
                <w:rFonts w:ascii="Times New Roman" w:hAnsi="Times New Roman" w:cs="Times New Roman"/>
              </w:rPr>
            </w:pPr>
            <w:r w:rsidRPr="00AC4059">
              <w:rPr>
                <w:rFonts w:ascii="Times New Roman" w:hAnsi="Times New Roman" w:cs="Times New Roman"/>
              </w:rPr>
              <w:t xml:space="preserve"> </w:t>
            </w:r>
            <w:r>
              <w:rPr>
                <w:rFonts w:ascii="Times New Roman" w:hAnsi="Times New Roman" w:cs="Times New Roman"/>
              </w:rPr>
              <w:t xml:space="preserve">   </w:t>
            </w:r>
            <w:r w:rsidRPr="00AC4059">
              <w:rPr>
                <w:rFonts w:ascii="Times New Roman" w:hAnsi="Times New Roman" w:cs="Times New Roman"/>
              </w:rPr>
              <w:t>used during class. Except when assigned.</w:t>
            </w:r>
          </w:p>
          <w:p w14:paraId="3CAF3D98" w14:textId="77777777" w:rsidR="00241668" w:rsidRPr="00AC4059" w:rsidRDefault="00241668" w:rsidP="000E6D0D">
            <w:pPr>
              <w:pStyle w:val="Default"/>
              <w:rPr>
                <w:rFonts w:ascii="Times New Roman" w:hAnsi="Times New Roman" w:cs="Times New Roman"/>
              </w:rPr>
            </w:pPr>
            <w:r w:rsidRPr="00AC4059">
              <w:rPr>
                <w:rFonts w:ascii="Times New Roman" w:hAnsi="Times New Roman" w:cs="Times New Roman"/>
              </w:rPr>
              <w:t xml:space="preserve">9. No headphones are allowed in lecture. </w:t>
            </w:r>
          </w:p>
          <w:p w14:paraId="29DAD1B4" w14:textId="77777777" w:rsidR="00241668" w:rsidRPr="00AC4059" w:rsidRDefault="00241668" w:rsidP="000E6D0D">
            <w:pPr>
              <w:pStyle w:val="Default"/>
              <w:rPr>
                <w:rFonts w:ascii="Times New Roman" w:hAnsi="Times New Roman" w:cs="Times New Roman"/>
              </w:rPr>
            </w:pPr>
            <w:r w:rsidRPr="00AC4059">
              <w:rPr>
                <w:rFonts w:ascii="Times New Roman" w:hAnsi="Times New Roman" w:cs="Times New Roman"/>
              </w:rPr>
              <w:t>10. Any student who has special needs that may affect his or her performance in this class is asked</w:t>
            </w:r>
          </w:p>
          <w:p w14:paraId="4AABA5EE" w14:textId="77777777" w:rsidR="00241668" w:rsidRPr="00FE285E" w:rsidRDefault="00241668" w:rsidP="000E6D0D">
            <w:pPr>
              <w:pStyle w:val="Default"/>
              <w:rPr>
                <w:rFonts w:ascii="Times New Roman" w:hAnsi="Times New Roman" w:cs="Times New Roman"/>
              </w:rPr>
            </w:pPr>
            <w:r w:rsidRPr="00AC4059">
              <w:rPr>
                <w:rFonts w:ascii="Times New Roman" w:hAnsi="Times New Roman" w:cs="Times New Roman"/>
              </w:rPr>
              <w:t xml:space="preserve"> </w:t>
            </w:r>
            <w:r>
              <w:rPr>
                <w:rFonts w:ascii="Times New Roman" w:hAnsi="Times New Roman" w:cs="Times New Roman"/>
              </w:rPr>
              <w:t xml:space="preserve">   </w:t>
            </w:r>
            <w:r w:rsidRPr="00AC4059">
              <w:rPr>
                <w:rFonts w:ascii="Times New Roman" w:hAnsi="Times New Roman" w:cs="Times New Roman"/>
              </w:rPr>
              <w:t>to identify his/her needs to the instructor in private by the e</w:t>
            </w:r>
            <w:r>
              <w:rPr>
                <w:rFonts w:ascii="Times New Roman" w:hAnsi="Times New Roman" w:cs="Times New Roman"/>
              </w:rPr>
              <w:t>nd of the first day of class.</w:t>
            </w:r>
          </w:p>
          <w:p w14:paraId="36097680" w14:textId="77777777" w:rsidR="00241668" w:rsidRDefault="00241668" w:rsidP="000E6D0D">
            <w:pPr>
              <w:rPr>
                <w:sz w:val="24"/>
                <w:szCs w:val="24"/>
              </w:rPr>
            </w:pPr>
          </w:p>
          <w:p w14:paraId="2413DA94" w14:textId="77777777" w:rsidR="00241668" w:rsidRPr="007F2C7E" w:rsidRDefault="00241668" w:rsidP="000E6D0D">
            <w:pPr>
              <w:rPr>
                <w:b/>
                <w:sz w:val="24"/>
                <w:szCs w:val="24"/>
              </w:rPr>
            </w:pPr>
            <w:r w:rsidRPr="007F2C7E">
              <w:rPr>
                <w:b/>
                <w:sz w:val="24"/>
                <w:szCs w:val="24"/>
              </w:rPr>
              <w:t>Class attendance is mandatory.</w:t>
            </w:r>
          </w:p>
        </w:tc>
      </w:tr>
      <w:tr w:rsidR="00241668" w:rsidRPr="004C48F7" w14:paraId="0768495F" w14:textId="77777777" w:rsidTr="000E6D0D">
        <w:trPr>
          <w:trHeight w:val="120"/>
        </w:trPr>
        <w:tc>
          <w:tcPr>
            <w:tcW w:w="10792" w:type="dxa"/>
            <w:tcBorders>
              <w:top w:val="nil"/>
              <w:left w:val="nil"/>
              <w:bottom w:val="nil"/>
              <w:right w:val="nil"/>
            </w:tcBorders>
            <w:shd w:val="clear" w:color="auto" w:fill="auto"/>
            <w:noWrap/>
            <w:vAlign w:val="bottom"/>
          </w:tcPr>
          <w:p w14:paraId="473CB159" w14:textId="77777777" w:rsidR="00241668" w:rsidRPr="004C48F7" w:rsidRDefault="00241668" w:rsidP="000E6D0D">
            <w:pPr>
              <w:rPr>
                <w:rFonts w:ascii="Arial" w:hAnsi="Arial" w:cs="Arial"/>
                <w:b/>
                <w:bCs/>
                <w:sz w:val="24"/>
                <w:szCs w:val="24"/>
              </w:rPr>
            </w:pPr>
          </w:p>
        </w:tc>
        <w:tc>
          <w:tcPr>
            <w:tcW w:w="1115" w:type="dxa"/>
            <w:tcBorders>
              <w:top w:val="nil"/>
              <w:left w:val="nil"/>
              <w:bottom w:val="nil"/>
              <w:right w:val="nil"/>
            </w:tcBorders>
            <w:shd w:val="clear" w:color="auto" w:fill="auto"/>
            <w:noWrap/>
            <w:vAlign w:val="bottom"/>
          </w:tcPr>
          <w:p w14:paraId="7E6C8376" w14:textId="77777777" w:rsidR="00241668" w:rsidRPr="004C48F7" w:rsidRDefault="00241668" w:rsidP="000E6D0D">
            <w:pPr>
              <w:rPr>
                <w:rFonts w:ascii="Arial" w:hAnsi="Arial" w:cs="Arial"/>
              </w:rPr>
            </w:pPr>
          </w:p>
        </w:tc>
        <w:tc>
          <w:tcPr>
            <w:tcW w:w="1154" w:type="dxa"/>
            <w:gridSpan w:val="2"/>
            <w:tcBorders>
              <w:top w:val="nil"/>
              <w:left w:val="nil"/>
              <w:bottom w:val="nil"/>
              <w:right w:val="nil"/>
            </w:tcBorders>
            <w:shd w:val="clear" w:color="auto" w:fill="auto"/>
            <w:noWrap/>
            <w:vAlign w:val="bottom"/>
          </w:tcPr>
          <w:p w14:paraId="23FC47CB" w14:textId="77777777" w:rsidR="00241668" w:rsidRPr="004C48F7" w:rsidRDefault="00241668" w:rsidP="000E6D0D">
            <w:pPr>
              <w:rPr>
                <w:rFonts w:ascii="Arial" w:hAnsi="Arial" w:cs="Arial"/>
              </w:rPr>
            </w:pPr>
          </w:p>
        </w:tc>
        <w:tc>
          <w:tcPr>
            <w:tcW w:w="1115" w:type="dxa"/>
            <w:tcBorders>
              <w:top w:val="nil"/>
              <w:left w:val="nil"/>
              <w:bottom w:val="nil"/>
              <w:right w:val="nil"/>
            </w:tcBorders>
            <w:shd w:val="clear" w:color="auto" w:fill="auto"/>
            <w:noWrap/>
            <w:vAlign w:val="bottom"/>
          </w:tcPr>
          <w:p w14:paraId="205B0F63" w14:textId="77777777" w:rsidR="00241668" w:rsidRPr="004C48F7" w:rsidRDefault="00241668" w:rsidP="000E6D0D">
            <w:pPr>
              <w:rPr>
                <w:rFonts w:ascii="Arial" w:hAnsi="Arial" w:cs="Arial"/>
              </w:rPr>
            </w:pPr>
          </w:p>
        </w:tc>
        <w:tc>
          <w:tcPr>
            <w:tcW w:w="1603" w:type="dxa"/>
            <w:tcBorders>
              <w:top w:val="nil"/>
              <w:left w:val="nil"/>
              <w:bottom w:val="nil"/>
              <w:right w:val="nil"/>
            </w:tcBorders>
            <w:shd w:val="clear" w:color="auto" w:fill="auto"/>
            <w:noWrap/>
            <w:vAlign w:val="bottom"/>
          </w:tcPr>
          <w:p w14:paraId="606A1E3B" w14:textId="77777777" w:rsidR="00241668" w:rsidRPr="004C48F7" w:rsidRDefault="00241668" w:rsidP="000E6D0D">
            <w:pPr>
              <w:rPr>
                <w:rFonts w:ascii="Arial" w:hAnsi="Arial" w:cs="Arial"/>
              </w:rPr>
            </w:pPr>
          </w:p>
        </w:tc>
        <w:tc>
          <w:tcPr>
            <w:tcW w:w="1509" w:type="dxa"/>
            <w:tcBorders>
              <w:top w:val="nil"/>
              <w:left w:val="nil"/>
              <w:bottom w:val="nil"/>
              <w:right w:val="nil"/>
            </w:tcBorders>
            <w:shd w:val="clear" w:color="auto" w:fill="auto"/>
            <w:noWrap/>
            <w:vAlign w:val="bottom"/>
          </w:tcPr>
          <w:p w14:paraId="6216B265" w14:textId="77777777" w:rsidR="00241668" w:rsidRPr="004C48F7" w:rsidRDefault="00241668" w:rsidP="000E6D0D">
            <w:pPr>
              <w:rPr>
                <w:rFonts w:ascii="Arial" w:hAnsi="Arial" w:cs="Arial"/>
              </w:rPr>
            </w:pPr>
          </w:p>
        </w:tc>
        <w:tc>
          <w:tcPr>
            <w:tcW w:w="1991" w:type="dxa"/>
            <w:tcBorders>
              <w:top w:val="nil"/>
              <w:left w:val="nil"/>
              <w:bottom w:val="nil"/>
              <w:right w:val="nil"/>
            </w:tcBorders>
            <w:shd w:val="clear" w:color="auto" w:fill="auto"/>
            <w:noWrap/>
            <w:vAlign w:val="bottom"/>
          </w:tcPr>
          <w:p w14:paraId="1BC6BB4A" w14:textId="77777777" w:rsidR="00241668" w:rsidRPr="004C48F7" w:rsidRDefault="00241668" w:rsidP="000E6D0D">
            <w:pPr>
              <w:rPr>
                <w:rFonts w:ascii="Arial" w:hAnsi="Arial" w:cs="Arial"/>
              </w:rPr>
            </w:pPr>
          </w:p>
        </w:tc>
        <w:tc>
          <w:tcPr>
            <w:tcW w:w="1115" w:type="dxa"/>
            <w:tcBorders>
              <w:top w:val="nil"/>
              <w:left w:val="nil"/>
              <w:bottom w:val="nil"/>
              <w:right w:val="nil"/>
            </w:tcBorders>
            <w:shd w:val="clear" w:color="auto" w:fill="auto"/>
            <w:noWrap/>
            <w:vAlign w:val="bottom"/>
          </w:tcPr>
          <w:p w14:paraId="320BBD42" w14:textId="77777777" w:rsidR="00241668" w:rsidRPr="004C48F7" w:rsidRDefault="00241668" w:rsidP="000E6D0D">
            <w:pPr>
              <w:rPr>
                <w:rFonts w:ascii="Arial" w:hAnsi="Arial" w:cs="Arial"/>
              </w:rPr>
            </w:pPr>
          </w:p>
        </w:tc>
      </w:tr>
      <w:tr w:rsidR="00241668" w:rsidRPr="004C48F7" w14:paraId="5BA3B64F" w14:textId="77777777" w:rsidTr="000E6D0D">
        <w:trPr>
          <w:trHeight w:val="255"/>
        </w:trPr>
        <w:tc>
          <w:tcPr>
            <w:tcW w:w="17288" w:type="dxa"/>
            <w:gridSpan w:val="7"/>
            <w:tcBorders>
              <w:top w:val="nil"/>
              <w:left w:val="nil"/>
              <w:bottom w:val="nil"/>
              <w:right w:val="nil"/>
            </w:tcBorders>
            <w:shd w:val="clear" w:color="auto" w:fill="auto"/>
            <w:noWrap/>
            <w:vAlign w:val="bottom"/>
          </w:tcPr>
          <w:p w14:paraId="46D3846C" w14:textId="77777777" w:rsidR="00241668" w:rsidRPr="00C84BBC" w:rsidRDefault="00241668" w:rsidP="000E6D0D">
            <w:pPr>
              <w:rPr>
                <w:sz w:val="24"/>
                <w:szCs w:val="24"/>
              </w:rPr>
            </w:pPr>
            <w:r w:rsidRPr="00C84BBC">
              <w:rPr>
                <w:b/>
                <w:bCs/>
                <w:sz w:val="24"/>
                <w:szCs w:val="24"/>
              </w:rPr>
              <w:t>Academic</w:t>
            </w:r>
            <w:r w:rsidRPr="00C84BBC">
              <w:rPr>
                <w:b/>
                <w:bCs/>
              </w:rPr>
              <w:t xml:space="preserve"> </w:t>
            </w:r>
            <w:r w:rsidRPr="00C84BBC">
              <w:rPr>
                <w:b/>
                <w:bCs/>
                <w:sz w:val="24"/>
                <w:szCs w:val="24"/>
              </w:rPr>
              <w:t>Honesty</w:t>
            </w:r>
            <w:r>
              <w:rPr>
                <w:b/>
                <w:bCs/>
                <w:sz w:val="24"/>
                <w:szCs w:val="24"/>
              </w:rPr>
              <w:t>/Plagiarism</w:t>
            </w:r>
            <w:r w:rsidRPr="00C84BBC">
              <w:rPr>
                <w:b/>
                <w:bCs/>
                <w:sz w:val="24"/>
                <w:szCs w:val="24"/>
              </w:rPr>
              <w:t>:</w:t>
            </w:r>
          </w:p>
        </w:tc>
        <w:tc>
          <w:tcPr>
            <w:tcW w:w="1991" w:type="dxa"/>
            <w:tcBorders>
              <w:top w:val="nil"/>
              <w:left w:val="nil"/>
              <w:bottom w:val="nil"/>
              <w:right w:val="nil"/>
            </w:tcBorders>
            <w:shd w:val="clear" w:color="auto" w:fill="auto"/>
            <w:noWrap/>
            <w:vAlign w:val="bottom"/>
          </w:tcPr>
          <w:p w14:paraId="3B8C04F1" w14:textId="77777777" w:rsidR="00241668" w:rsidRPr="00C84BBC" w:rsidRDefault="00241668" w:rsidP="000E6D0D"/>
        </w:tc>
        <w:tc>
          <w:tcPr>
            <w:tcW w:w="1115" w:type="dxa"/>
            <w:tcBorders>
              <w:top w:val="nil"/>
              <w:left w:val="nil"/>
              <w:bottom w:val="nil"/>
              <w:right w:val="nil"/>
            </w:tcBorders>
            <w:shd w:val="clear" w:color="auto" w:fill="auto"/>
            <w:noWrap/>
            <w:vAlign w:val="bottom"/>
          </w:tcPr>
          <w:p w14:paraId="05A66600" w14:textId="77777777" w:rsidR="00241668" w:rsidRPr="00C84BBC" w:rsidRDefault="00241668" w:rsidP="000E6D0D"/>
        </w:tc>
      </w:tr>
      <w:tr w:rsidR="00241668" w:rsidRPr="004C48F7" w14:paraId="6755F317" w14:textId="77777777" w:rsidTr="000E6D0D">
        <w:trPr>
          <w:trHeight w:val="255"/>
        </w:trPr>
        <w:tc>
          <w:tcPr>
            <w:tcW w:w="10792" w:type="dxa"/>
            <w:tcBorders>
              <w:top w:val="nil"/>
              <w:left w:val="nil"/>
              <w:bottom w:val="nil"/>
              <w:right w:val="nil"/>
            </w:tcBorders>
            <w:shd w:val="clear" w:color="auto" w:fill="auto"/>
            <w:noWrap/>
            <w:vAlign w:val="bottom"/>
          </w:tcPr>
          <w:p w14:paraId="3295EA43" w14:textId="77777777" w:rsidR="00241668" w:rsidRPr="00C84BBC" w:rsidRDefault="00241668" w:rsidP="000E6D0D">
            <w:pPr>
              <w:pStyle w:val="Default"/>
              <w:jc w:val="both"/>
              <w:rPr>
                <w:rFonts w:ascii="Times New Roman" w:hAnsi="Times New Roman" w:cs="Times New Roman"/>
              </w:rPr>
            </w:pPr>
            <w:r>
              <w:rPr>
                <w:rFonts w:ascii="Times New Roman" w:hAnsi="Times New Roman" w:cs="Times New Roman"/>
              </w:rP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Plagiarism is a specific form of cheating that consists of the misuse of the published and/or unpublished works of others by misrepresenting the material (i.e.., their intellectual property) so used as one’s own work.”  Penalties for cheating and plagiarism range from 0 to F on a particular assignment, through an F for the course. </w:t>
            </w:r>
          </w:p>
          <w:p w14:paraId="3C48E5F4" w14:textId="77777777" w:rsidR="00241668" w:rsidRPr="00C84BBC" w:rsidRDefault="00241668" w:rsidP="000E6D0D">
            <w:pPr>
              <w:rPr>
                <w:sz w:val="24"/>
                <w:szCs w:val="24"/>
              </w:rPr>
            </w:pPr>
            <w:r w:rsidRPr="00C84BBC">
              <w:rPr>
                <w:sz w:val="24"/>
                <w:szCs w:val="24"/>
              </w:rPr>
              <w:t>Please refer to page 35 in the catalog.</w:t>
            </w:r>
          </w:p>
          <w:p w14:paraId="53AAA4C5" w14:textId="77777777" w:rsidR="00241668" w:rsidRPr="00C84BBC" w:rsidRDefault="00241668" w:rsidP="000E6D0D">
            <w:pPr>
              <w:pStyle w:val="Default"/>
              <w:jc w:val="both"/>
              <w:rPr>
                <w:rFonts w:ascii="Times New Roman" w:hAnsi="Times New Roman" w:cs="Times New Roman"/>
                <w:b/>
                <w:bCs/>
              </w:rPr>
            </w:pPr>
            <w:r w:rsidRPr="00C84BBC">
              <w:rPr>
                <w:rFonts w:ascii="Times New Roman" w:hAnsi="Times New Roman" w:cs="Times New Roman"/>
                <w:b/>
                <w:bCs/>
              </w:rPr>
              <w:t xml:space="preserve">Plagiarism is grounds for dismissal from school. Instructors must immediately refer </w:t>
            </w:r>
          </w:p>
          <w:p w14:paraId="547FFF51" w14:textId="77777777" w:rsidR="00241668" w:rsidRPr="00FE285E" w:rsidRDefault="00241668" w:rsidP="000E6D0D">
            <w:r w:rsidRPr="00FE285E">
              <w:rPr>
                <w:b/>
                <w:bCs/>
                <w:sz w:val="24"/>
                <w:szCs w:val="24"/>
              </w:rPr>
              <w:t>suspected cases of plagiarism to the Dean</w:t>
            </w:r>
            <w:r w:rsidRPr="00FE285E">
              <w:rPr>
                <w:b/>
                <w:bCs/>
              </w:rPr>
              <w:t xml:space="preserve">. </w:t>
            </w:r>
          </w:p>
        </w:tc>
        <w:tc>
          <w:tcPr>
            <w:tcW w:w="1115" w:type="dxa"/>
            <w:tcBorders>
              <w:top w:val="nil"/>
              <w:left w:val="nil"/>
              <w:bottom w:val="nil"/>
              <w:right w:val="nil"/>
            </w:tcBorders>
            <w:shd w:val="clear" w:color="auto" w:fill="auto"/>
            <w:noWrap/>
            <w:vAlign w:val="bottom"/>
          </w:tcPr>
          <w:p w14:paraId="4D72B9E4" w14:textId="77777777" w:rsidR="00241668" w:rsidRPr="00C84BBC" w:rsidRDefault="00241668" w:rsidP="000E6D0D"/>
        </w:tc>
        <w:tc>
          <w:tcPr>
            <w:tcW w:w="1154" w:type="dxa"/>
            <w:gridSpan w:val="2"/>
            <w:tcBorders>
              <w:top w:val="nil"/>
              <w:left w:val="nil"/>
              <w:bottom w:val="nil"/>
              <w:right w:val="nil"/>
            </w:tcBorders>
            <w:shd w:val="clear" w:color="auto" w:fill="auto"/>
            <w:noWrap/>
            <w:vAlign w:val="bottom"/>
          </w:tcPr>
          <w:p w14:paraId="45523625" w14:textId="77777777" w:rsidR="00241668" w:rsidRPr="00C84BBC" w:rsidRDefault="00241668" w:rsidP="000E6D0D"/>
        </w:tc>
        <w:tc>
          <w:tcPr>
            <w:tcW w:w="1115" w:type="dxa"/>
            <w:tcBorders>
              <w:top w:val="nil"/>
              <w:left w:val="nil"/>
              <w:bottom w:val="nil"/>
              <w:right w:val="nil"/>
            </w:tcBorders>
            <w:shd w:val="clear" w:color="auto" w:fill="auto"/>
            <w:noWrap/>
            <w:vAlign w:val="bottom"/>
          </w:tcPr>
          <w:p w14:paraId="7DF40CDE" w14:textId="77777777" w:rsidR="00241668" w:rsidRPr="00C84BBC" w:rsidRDefault="00241668" w:rsidP="000E6D0D"/>
        </w:tc>
        <w:tc>
          <w:tcPr>
            <w:tcW w:w="1603" w:type="dxa"/>
            <w:tcBorders>
              <w:top w:val="nil"/>
              <w:left w:val="nil"/>
              <w:bottom w:val="nil"/>
              <w:right w:val="nil"/>
            </w:tcBorders>
            <w:shd w:val="clear" w:color="auto" w:fill="auto"/>
            <w:noWrap/>
            <w:vAlign w:val="bottom"/>
          </w:tcPr>
          <w:p w14:paraId="169EA247" w14:textId="77777777" w:rsidR="00241668" w:rsidRPr="00C84BBC" w:rsidRDefault="00241668" w:rsidP="000E6D0D"/>
        </w:tc>
        <w:tc>
          <w:tcPr>
            <w:tcW w:w="1509" w:type="dxa"/>
            <w:tcBorders>
              <w:top w:val="nil"/>
              <w:left w:val="nil"/>
              <w:bottom w:val="nil"/>
              <w:right w:val="nil"/>
            </w:tcBorders>
            <w:shd w:val="clear" w:color="auto" w:fill="auto"/>
            <w:noWrap/>
            <w:vAlign w:val="bottom"/>
          </w:tcPr>
          <w:p w14:paraId="5EC43A8F" w14:textId="77777777" w:rsidR="00241668" w:rsidRPr="00C84BBC" w:rsidRDefault="00241668" w:rsidP="000E6D0D"/>
        </w:tc>
        <w:tc>
          <w:tcPr>
            <w:tcW w:w="1991" w:type="dxa"/>
            <w:tcBorders>
              <w:top w:val="nil"/>
              <w:left w:val="nil"/>
              <w:bottom w:val="nil"/>
              <w:right w:val="nil"/>
            </w:tcBorders>
            <w:shd w:val="clear" w:color="auto" w:fill="auto"/>
            <w:noWrap/>
            <w:vAlign w:val="bottom"/>
          </w:tcPr>
          <w:p w14:paraId="290765B4" w14:textId="77777777" w:rsidR="00241668" w:rsidRPr="00C84BBC" w:rsidRDefault="00241668" w:rsidP="000E6D0D"/>
        </w:tc>
        <w:tc>
          <w:tcPr>
            <w:tcW w:w="1115" w:type="dxa"/>
            <w:tcBorders>
              <w:top w:val="nil"/>
              <w:left w:val="nil"/>
              <w:bottom w:val="nil"/>
              <w:right w:val="nil"/>
            </w:tcBorders>
            <w:shd w:val="clear" w:color="auto" w:fill="auto"/>
            <w:noWrap/>
            <w:vAlign w:val="bottom"/>
          </w:tcPr>
          <w:p w14:paraId="1BD5777F" w14:textId="77777777" w:rsidR="00241668" w:rsidRPr="00C84BBC" w:rsidRDefault="00241668" w:rsidP="000E6D0D"/>
        </w:tc>
      </w:tr>
      <w:tr w:rsidR="00241668" w:rsidRPr="004C48F7" w14:paraId="06B71BE7" w14:textId="77777777" w:rsidTr="000E6D0D">
        <w:trPr>
          <w:trHeight w:val="435"/>
        </w:trPr>
        <w:tc>
          <w:tcPr>
            <w:tcW w:w="13061" w:type="dxa"/>
            <w:gridSpan w:val="4"/>
            <w:tcBorders>
              <w:top w:val="nil"/>
              <w:left w:val="nil"/>
              <w:bottom w:val="nil"/>
              <w:right w:val="nil"/>
            </w:tcBorders>
            <w:shd w:val="clear" w:color="auto" w:fill="auto"/>
            <w:noWrap/>
            <w:vAlign w:val="bottom"/>
          </w:tcPr>
          <w:p w14:paraId="675B9CC9" w14:textId="77777777" w:rsidR="00241668" w:rsidRPr="00C84BBC" w:rsidRDefault="00241668" w:rsidP="000E6D0D">
            <w:pPr>
              <w:rPr>
                <w:b/>
                <w:bCs/>
                <w:sz w:val="24"/>
                <w:szCs w:val="24"/>
              </w:rPr>
            </w:pPr>
          </w:p>
        </w:tc>
        <w:tc>
          <w:tcPr>
            <w:tcW w:w="1115" w:type="dxa"/>
            <w:tcBorders>
              <w:top w:val="nil"/>
              <w:left w:val="nil"/>
              <w:bottom w:val="nil"/>
              <w:right w:val="nil"/>
            </w:tcBorders>
            <w:shd w:val="clear" w:color="auto" w:fill="auto"/>
            <w:noWrap/>
            <w:vAlign w:val="bottom"/>
          </w:tcPr>
          <w:p w14:paraId="409AA648" w14:textId="77777777" w:rsidR="00241668" w:rsidRPr="00C84BBC" w:rsidRDefault="00241668" w:rsidP="000E6D0D"/>
        </w:tc>
        <w:tc>
          <w:tcPr>
            <w:tcW w:w="1603" w:type="dxa"/>
            <w:tcBorders>
              <w:top w:val="nil"/>
              <w:left w:val="nil"/>
              <w:bottom w:val="nil"/>
              <w:right w:val="nil"/>
            </w:tcBorders>
            <w:shd w:val="clear" w:color="auto" w:fill="auto"/>
            <w:noWrap/>
            <w:vAlign w:val="bottom"/>
          </w:tcPr>
          <w:p w14:paraId="07E9FB24" w14:textId="77777777" w:rsidR="00241668" w:rsidRPr="00C84BBC" w:rsidRDefault="00241668" w:rsidP="000E6D0D"/>
        </w:tc>
        <w:tc>
          <w:tcPr>
            <w:tcW w:w="1509" w:type="dxa"/>
            <w:tcBorders>
              <w:top w:val="nil"/>
              <w:left w:val="nil"/>
              <w:bottom w:val="nil"/>
              <w:right w:val="nil"/>
            </w:tcBorders>
            <w:shd w:val="clear" w:color="auto" w:fill="auto"/>
            <w:noWrap/>
            <w:vAlign w:val="bottom"/>
          </w:tcPr>
          <w:p w14:paraId="36544588" w14:textId="77777777" w:rsidR="00241668" w:rsidRPr="00C84BBC" w:rsidRDefault="00241668" w:rsidP="000E6D0D"/>
        </w:tc>
        <w:tc>
          <w:tcPr>
            <w:tcW w:w="1991" w:type="dxa"/>
            <w:tcBorders>
              <w:top w:val="nil"/>
              <w:left w:val="nil"/>
              <w:bottom w:val="nil"/>
              <w:right w:val="nil"/>
            </w:tcBorders>
            <w:shd w:val="clear" w:color="auto" w:fill="auto"/>
            <w:noWrap/>
            <w:vAlign w:val="bottom"/>
          </w:tcPr>
          <w:p w14:paraId="59FC47C0" w14:textId="77777777" w:rsidR="00241668" w:rsidRPr="00C84BBC" w:rsidRDefault="00241668" w:rsidP="000E6D0D"/>
        </w:tc>
        <w:tc>
          <w:tcPr>
            <w:tcW w:w="1115" w:type="dxa"/>
            <w:tcBorders>
              <w:top w:val="nil"/>
              <w:left w:val="nil"/>
              <w:bottom w:val="nil"/>
              <w:right w:val="nil"/>
            </w:tcBorders>
            <w:shd w:val="clear" w:color="auto" w:fill="auto"/>
            <w:noWrap/>
            <w:vAlign w:val="bottom"/>
          </w:tcPr>
          <w:p w14:paraId="3E596652" w14:textId="77777777" w:rsidR="00241668" w:rsidRPr="00C84BBC" w:rsidRDefault="00241668" w:rsidP="000E6D0D"/>
        </w:tc>
      </w:tr>
      <w:tr w:rsidR="00241668" w:rsidRPr="004C48F7" w14:paraId="1BA96CFF" w14:textId="77777777" w:rsidTr="000E6D0D">
        <w:trPr>
          <w:trHeight w:val="342"/>
        </w:trPr>
        <w:tc>
          <w:tcPr>
            <w:tcW w:w="20394" w:type="dxa"/>
            <w:gridSpan w:val="9"/>
            <w:tcBorders>
              <w:top w:val="nil"/>
              <w:left w:val="nil"/>
              <w:bottom w:val="nil"/>
              <w:right w:val="nil"/>
            </w:tcBorders>
            <w:shd w:val="clear" w:color="auto" w:fill="auto"/>
            <w:noWrap/>
            <w:vAlign w:val="bottom"/>
          </w:tcPr>
          <w:p w14:paraId="39B624AA" w14:textId="77777777" w:rsidR="00241668" w:rsidRPr="00C84BBC" w:rsidRDefault="00241668" w:rsidP="000E6D0D">
            <w:pPr>
              <w:pStyle w:val="Default"/>
              <w:jc w:val="both"/>
              <w:rPr>
                <w:rFonts w:ascii="Times New Roman" w:hAnsi="Times New Roman" w:cs="Times New Roman"/>
              </w:rPr>
            </w:pPr>
            <w:r>
              <w:rPr>
                <w:b/>
                <w:bCs/>
              </w:rPr>
              <w:t>Attendance/</w:t>
            </w:r>
            <w:r w:rsidRPr="004C48F7">
              <w:rPr>
                <w:b/>
                <w:bCs/>
              </w:rPr>
              <w:t>Participation:</w:t>
            </w:r>
            <w:r>
              <w:rPr>
                <w:b/>
                <w:bCs/>
              </w:rPr>
              <w:t xml:space="preserve">  50 Points</w:t>
            </w:r>
          </w:p>
        </w:tc>
      </w:tr>
      <w:tr w:rsidR="00241668" w:rsidRPr="004C48F7" w14:paraId="143510D4" w14:textId="77777777" w:rsidTr="000E6D0D">
        <w:trPr>
          <w:trHeight w:val="255"/>
        </w:trPr>
        <w:tc>
          <w:tcPr>
            <w:tcW w:w="10792" w:type="dxa"/>
            <w:tcBorders>
              <w:top w:val="nil"/>
              <w:left w:val="nil"/>
              <w:bottom w:val="nil"/>
              <w:right w:val="nil"/>
            </w:tcBorders>
            <w:shd w:val="clear" w:color="auto" w:fill="auto"/>
            <w:noWrap/>
            <w:vAlign w:val="bottom"/>
          </w:tcPr>
          <w:p w14:paraId="4DC720F1" w14:textId="77777777" w:rsidR="00241668" w:rsidRPr="004C48F7" w:rsidRDefault="00241668" w:rsidP="000E6D0D">
            <w:pPr>
              <w:rPr>
                <w:rFonts w:ascii="Arial" w:hAnsi="Arial" w:cs="Arial"/>
              </w:rPr>
            </w:pPr>
          </w:p>
        </w:tc>
        <w:tc>
          <w:tcPr>
            <w:tcW w:w="1115" w:type="dxa"/>
            <w:tcBorders>
              <w:top w:val="nil"/>
              <w:left w:val="nil"/>
              <w:bottom w:val="nil"/>
              <w:right w:val="nil"/>
            </w:tcBorders>
            <w:shd w:val="clear" w:color="auto" w:fill="auto"/>
            <w:noWrap/>
            <w:vAlign w:val="bottom"/>
          </w:tcPr>
          <w:p w14:paraId="6B47A121" w14:textId="77777777" w:rsidR="00241668" w:rsidRPr="004C48F7" w:rsidRDefault="00241668" w:rsidP="000E6D0D">
            <w:pPr>
              <w:rPr>
                <w:rFonts w:ascii="Arial" w:hAnsi="Arial" w:cs="Arial"/>
              </w:rPr>
            </w:pPr>
          </w:p>
        </w:tc>
        <w:tc>
          <w:tcPr>
            <w:tcW w:w="1154" w:type="dxa"/>
            <w:gridSpan w:val="2"/>
            <w:tcBorders>
              <w:top w:val="nil"/>
              <w:left w:val="nil"/>
              <w:bottom w:val="nil"/>
              <w:right w:val="nil"/>
            </w:tcBorders>
            <w:shd w:val="clear" w:color="auto" w:fill="auto"/>
            <w:noWrap/>
            <w:vAlign w:val="bottom"/>
          </w:tcPr>
          <w:p w14:paraId="35FD5830" w14:textId="77777777" w:rsidR="00241668" w:rsidRPr="004C48F7" w:rsidRDefault="00241668" w:rsidP="000E6D0D">
            <w:pPr>
              <w:rPr>
                <w:rFonts w:ascii="Arial" w:hAnsi="Arial" w:cs="Arial"/>
              </w:rPr>
            </w:pPr>
          </w:p>
        </w:tc>
        <w:tc>
          <w:tcPr>
            <w:tcW w:w="1115" w:type="dxa"/>
            <w:tcBorders>
              <w:top w:val="nil"/>
              <w:left w:val="nil"/>
              <w:bottom w:val="nil"/>
              <w:right w:val="nil"/>
            </w:tcBorders>
            <w:shd w:val="clear" w:color="auto" w:fill="auto"/>
            <w:noWrap/>
            <w:vAlign w:val="bottom"/>
          </w:tcPr>
          <w:p w14:paraId="532D042D" w14:textId="77777777" w:rsidR="00241668" w:rsidRPr="004C48F7" w:rsidRDefault="00241668" w:rsidP="000E6D0D">
            <w:pPr>
              <w:rPr>
                <w:rFonts w:ascii="Arial" w:hAnsi="Arial" w:cs="Arial"/>
              </w:rPr>
            </w:pPr>
          </w:p>
        </w:tc>
        <w:tc>
          <w:tcPr>
            <w:tcW w:w="1603" w:type="dxa"/>
            <w:tcBorders>
              <w:top w:val="nil"/>
              <w:left w:val="nil"/>
              <w:bottom w:val="nil"/>
              <w:right w:val="nil"/>
            </w:tcBorders>
            <w:shd w:val="clear" w:color="auto" w:fill="auto"/>
            <w:noWrap/>
            <w:vAlign w:val="bottom"/>
          </w:tcPr>
          <w:p w14:paraId="01060AEB" w14:textId="77777777" w:rsidR="00241668" w:rsidRPr="004C48F7" w:rsidRDefault="00241668" w:rsidP="000E6D0D">
            <w:pPr>
              <w:rPr>
                <w:rFonts w:ascii="Arial" w:hAnsi="Arial" w:cs="Arial"/>
              </w:rPr>
            </w:pPr>
          </w:p>
        </w:tc>
        <w:tc>
          <w:tcPr>
            <w:tcW w:w="1509" w:type="dxa"/>
            <w:tcBorders>
              <w:top w:val="nil"/>
              <w:left w:val="nil"/>
              <w:bottom w:val="nil"/>
              <w:right w:val="nil"/>
            </w:tcBorders>
            <w:shd w:val="clear" w:color="auto" w:fill="auto"/>
            <w:noWrap/>
            <w:vAlign w:val="bottom"/>
          </w:tcPr>
          <w:p w14:paraId="5FDD814E" w14:textId="77777777" w:rsidR="00241668" w:rsidRPr="004C48F7" w:rsidRDefault="00241668" w:rsidP="000E6D0D">
            <w:pPr>
              <w:rPr>
                <w:rFonts w:ascii="Arial" w:hAnsi="Arial" w:cs="Arial"/>
              </w:rPr>
            </w:pPr>
          </w:p>
        </w:tc>
        <w:tc>
          <w:tcPr>
            <w:tcW w:w="1991" w:type="dxa"/>
            <w:tcBorders>
              <w:top w:val="nil"/>
              <w:left w:val="nil"/>
              <w:bottom w:val="nil"/>
              <w:right w:val="nil"/>
            </w:tcBorders>
            <w:shd w:val="clear" w:color="auto" w:fill="auto"/>
            <w:noWrap/>
            <w:vAlign w:val="bottom"/>
          </w:tcPr>
          <w:p w14:paraId="4FB6866C" w14:textId="77777777" w:rsidR="00241668" w:rsidRPr="004C48F7" w:rsidRDefault="00241668" w:rsidP="000E6D0D">
            <w:pPr>
              <w:rPr>
                <w:rFonts w:ascii="Arial" w:hAnsi="Arial" w:cs="Arial"/>
              </w:rPr>
            </w:pPr>
          </w:p>
        </w:tc>
        <w:tc>
          <w:tcPr>
            <w:tcW w:w="1115" w:type="dxa"/>
            <w:tcBorders>
              <w:top w:val="nil"/>
              <w:left w:val="nil"/>
              <w:bottom w:val="nil"/>
              <w:right w:val="nil"/>
            </w:tcBorders>
            <w:shd w:val="clear" w:color="auto" w:fill="auto"/>
            <w:noWrap/>
            <w:vAlign w:val="bottom"/>
          </w:tcPr>
          <w:p w14:paraId="284FB08E" w14:textId="77777777" w:rsidR="00241668" w:rsidRPr="004C48F7" w:rsidRDefault="00241668" w:rsidP="000E6D0D">
            <w:pPr>
              <w:rPr>
                <w:rFonts w:ascii="Arial" w:hAnsi="Arial" w:cs="Arial"/>
              </w:rPr>
            </w:pPr>
          </w:p>
        </w:tc>
      </w:tr>
      <w:tr w:rsidR="00241668" w:rsidRPr="004C48F7" w14:paraId="691C8397" w14:textId="77777777" w:rsidTr="000E6D0D">
        <w:trPr>
          <w:trHeight w:val="315"/>
        </w:trPr>
        <w:tc>
          <w:tcPr>
            <w:tcW w:w="11907" w:type="dxa"/>
            <w:gridSpan w:val="2"/>
            <w:tcBorders>
              <w:top w:val="nil"/>
              <w:left w:val="nil"/>
              <w:bottom w:val="nil"/>
              <w:right w:val="nil"/>
            </w:tcBorders>
            <w:shd w:val="clear" w:color="auto" w:fill="auto"/>
            <w:noWrap/>
            <w:vAlign w:val="bottom"/>
          </w:tcPr>
          <w:p w14:paraId="52D3554E" w14:textId="77777777" w:rsidR="00241668" w:rsidRPr="004C48F7" w:rsidRDefault="00241668" w:rsidP="000E6D0D">
            <w:pPr>
              <w:rPr>
                <w:rFonts w:ascii="Arial" w:hAnsi="Arial" w:cs="Arial"/>
                <w:b/>
                <w:bCs/>
                <w:sz w:val="24"/>
                <w:szCs w:val="24"/>
              </w:rPr>
            </w:pPr>
            <w:r>
              <w:rPr>
                <w:sz w:val="24"/>
                <w:szCs w:val="24"/>
              </w:rPr>
              <w:t xml:space="preserve">All students will be encouraged to be proactive in class interactions and group exercises.  Students are expected to </w:t>
            </w:r>
          </w:p>
        </w:tc>
        <w:tc>
          <w:tcPr>
            <w:tcW w:w="1154" w:type="dxa"/>
            <w:gridSpan w:val="2"/>
            <w:tcBorders>
              <w:top w:val="nil"/>
              <w:left w:val="nil"/>
              <w:bottom w:val="nil"/>
              <w:right w:val="nil"/>
            </w:tcBorders>
            <w:shd w:val="clear" w:color="auto" w:fill="auto"/>
            <w:noWrap/>
            <w:vAlign w:val="bottom"/>
          </w:tcPr>
          <w:p w14:paraId="107C6555" w14:textId="77777777" w:rsidR="00241668" w:rsidRPr="004C48F7" w:rsidRDefault="00241668" w:rsidP="000E6D0D">
            <w:pPr>
              <w:rPr>
                <w:rFonts w:ascii="Arial" w:hAnsi="Arial" w:cs="Arial"/>
              </w:rPr>
            </w:pPr>
          </w:p>
        </w:tc>
        <w:tc>
          <w:tcPr>
            <w:tcW w:w="1115" w:type="dxa"/>
            <w:tcBorders>
              <w:top w:val="nil"/>
              <w:left w:val="nil"/>
              <w:bottom w:val="nil"/>
              <w:right w:val="nil"/>
            </w:tcBorders>
            <w:shd w:val="clear" w:color="auto" w:fill="auto"/>
            <w:noWrap/>
            <w:vAlign w:val="bottom"/>
          </w:tcPr>
          <w:p w14:paraId="0F48391C" w14:textId="77777777" w:rsidR="00241668" w:rsidRPr="004C48F7" w:rsidRDefault="00241668" w:rsidP="000E6D0D">
            <w:pPr>
              <w:rPr>
                <w:rFonts w:ascii="Arial" w:hAnsi="Arial" w:cs="Arial"/>
              </w:rPr>
            </w:pPr>
          </w:p>
        </w:tc>
        <w:tc>
          <w:tcPr>
            <w:tcW w:w="1603" w:type="dxa"/>
            <w:tcBorders>
              <w:top w:val="nil"/>
              <w:left w:val="nil"/>
              <w:bottom w:val="nil"/>
              <w:right w:val="nil"/>
            </w:tcBorders>
            <w:shd w:val="clear" w:color="auto" w:fill="auto"/>
            <w:noWrap/>
            <w:vAlign w:val="bottom"/>
          </w:tcPr>
          <w:p w14:paraId="60C3A8BC" w14:textId="77777777" w:rsidR="00241668" w:rsidRPr="004C48F7" w:rsidRDefault="00241668" w:rsidP="000E6D0D">
            <w:pPr>
              <w:rPr>
                <w:rFonts w:ascii="Arial" w:hAnsi="Arial" w:cs="Arial"/>
              </w:rPr>
            </w:pPr>
          </w:p>
        </w:tc>
        <w:tc>
          <w:tcPr>
            <w:tcW w:w="1509" w:type="dxa"/>
            <w:tcBorders>
              <w:top w:val="nil"/>
              <w:left w:val="nil"/>
              <w:bottom w:val="nil"/>
              <w:right w:val="nil"/>
            </w:tcBorders>
            <w:shd w:val="clear" w:color="auto" w:fill="auto"/>
            <w:noWrap/>
            <w:vAlign w:val="bottom"/>
          </w:tcPr>
          <w:p w14:paraId="4D2D0BAA" w14:textId="77777777" w:rsidR="00241668" w:rsidRPr="004C48F7" w:rsidRDefault="00241668" w:rsidP="000E6D0D">
            <w:pPr>
              <w:rPr>
                <w:rFonts w:ascii="Arial" w:hAnsi="Arial" w:cs="Arial"/>
              </w:rPr>
            </w:pPr>
          </w:p>
        </w:tc>
        <w:tc>
          <w:tcPr>
            <w:tcW w:w="1991" w:type="dxa"/>
            <w:tcBorders>
              <w:top w:val="nil"/>
              <w:left w:val="nil"/>
              <w:bottom w:val="nil"/>
              <w:right w:val="nil"/>
            </w:tcBorders>
            <w:shd w:val="clear" w:color="auto" w:fill="auto"/>
            <w:noWrap/>
            <w:vAlign w:val="bottom"/>
          </w:tcPr>
          <w:p w14:paraId="54254AA7" w14:textId="77777777" w:rsidR="00241668" w:rsidRPr="004C48F7" w:rsidRDefault="00241668" w:rsidP="000E6D0D">
            <w:pPr>
              <w:rPr>
                <w:rFonts w:ascii="Arial" w:hAnsi="Arial" w:cs="Arial"/>
              </w:rPr>
            </w:pPr>
          </w:p>
        </w:tc>
        <w:tc>
          <w:tcPr>
            <w:tcW w:w="1115" w:type="dxa"/>
            <w:tcBorders>
              <w:top w:val="nil"/>
              <w:left w:val="nil"/>
              <w:bottom w:val="nil"/>
              <w:right w:val="nil"/>
            </w:tcBorders>
            <w:shd w:val="clear" w:color="auto" w:fill="auto"/>
            <w:noWrap/>
            <w:vAlign w:val="bottom"/>
          </w:tcPr>
          <w:p w14:paraId="35ADD6F7" w14:textId="77777777" w:rsidR="00241668" w:rsidRPr="004C48F7" w:rsidRDefault="00241668" w:rsidP="000E6D0D">
            <w:pPr>
              <w:rPr>
                <w:rFonts w:ascii="Arial" w:hAnsi="Arial" w:cs="Arial"/>
              </w:rPr>
            </w:pPr>
          </w:p>
        </w:tc>
      </w:tr>
      <w:tr w:rsidR="00241668" w:rsidRPr="004C48F7" w14:paraId="77C4AC97" w14:textId="77777777" w:rsidTr="000E6D0D">
        <w:trPr>
          <w:trHeight w:val="255"/>
        </w:trPr>
        <w:tc>
          <w:tcPr>
            <w:tcW w:w="10792" w:type="dxa"/>
            <w:tcBorders>
              <w:top w:val="nil"/>
              <w:left w:val="nil"/>
              <w:bottom w:val="nil"/>
              <w:right w:val="nil"/>
            </w:tcBorders>
            <w:shd w:val="clear" w:color="auto" w:fill="auto"/>
            <w:noWrap/>
            <w:vAlign w:val="bottom"/>
          </w:tcPr>
          <w:p w14:paraId="05F12B19" w14:textId="77777777" w:rsidR="00241668" w:rsidRPr="004C48F7" w:rsidRDefault="00241668" w:rsidP="000E6D0D">
            <w:pPr>
              <w:rPr>
                <w:rFonts w:ascii="Arial" w:hAnsi="Arial" w:cs="Arial"/>
                <w:b/>
                <w:bCs/>
              </w:rPr>
            </w:pPr>
            <w:r>
              <w:rPr>
                <w:sz w:val="24"/>
                <w:szCs w:val="24"/>
              </w:rPr>
              <w:t>be responsible to review weekly class information, and be prepared for the next week’s assignment.</w:t>
            </w:r>
          </w:p>
        </w:tc>
        <w:tc>
          <w:tcPr>
            <w:tcW w:w="1115" w:type="dxa"/>
            <w:tcBorders>
              <w:top w:val="nil"/>
              <w:left w:val="nil"/>
              <w:bottom w:val="nil"/>
              <w:right w:val="nil"/>
            </w:tcBorders>
            <w:shd w:val="clear" w:color="auto" w:fill="auto"/>
            <w:noWrap/>
            <w:vAlign w:val="bottom"/>
          </w:tcPr>
          <w:p w14:paraId="100F1F7F" w14:textId="77777777" w:rsidR="00241668" w:rsidRPr="004C48F7" w:rsidRDefault="00241668" w:rsidP="000E6D0D">
            <w:pPr>
              <w:rPr>
                <w:rFonts w:ascii="Arial" w:hAnsi="Arial" w:cs="Arial"/>
                <w:b/>
                <w:bCs/>
              </w:rPr>
            </w:pPr>
          </w:p>
        </w:tc>
        <w:tc>
          <w:tcPr>
            <w:tcW w:w="1154" w:type="dxa"/>
            <w:gridSpan w:val="2"/>
            <w:tcBorders>
              <w:top w:val="nil"/>
              <w:left w:val="nil"/>
              <w:bottom w:val="nil"/>
              <w:right w:val="nil"/>
            </w:tcBorders>
            <w:shd w:val="clear" w:color="auto" w:fill="auto"/>
            <w:noWrap/>
            <w:vAlign w:val="bottom"/>
          </w:tcPr>
          <w:p w14:paraId="2F381491" w14:textId="77777777" w:rsidR="00241668" w:rsidRPr="004C48F7" w:rsidRDefault="00241668" w:rsidP="000E6D0D">
            <w:pPr>
              <w:rPr>
                <w:rFonts w:ascii="Arial" w:hAnsi="Arial" w:cs="Arial"/>
              </w:rPr>
            </w:pPr>
          </w:p>
        </w:tc>
        <w:tc>
          <w:tcPr>
            <w:tcW w:w="1115" w:type="dxa"/>
            <w:tcBorders>
              <w:top w:val="nil"/>
              <w:left w:val="nil"/>
              <w:bottom w:val="nil"/>
              <w:right w:val="nil"/>
            </w:tcBorders>
            <w:shd w:val="clear" w:color="auto" w:fill="auto"/>
            <w:noWrap/>
            <w:vAlign w:val="bottom"/>
          </w:tcPr>
          <w:p w14:paraId="1579D8D1" w14:textId="77777777" w:rsidR="00241668" w:rsidRPr="004C48F7" w:rsidRDefault="00241668" w:rsidP="000E6D0D">
            <w:pPr>
              <w:rPr>
                <w:rFonts w:ascii="Arial" w:hAnsi="Arial" w:cs="Arial"/>
              </w:rPr>
            </w:pPr>
          </w:p>
        </w:tc>
        <w:tc>
          <w:tcPr>
            <w:tcW w:w="1603" w:type="dxa"/>
            <w:tcBorders>
              <w:top w:val="nil"/>
              <w:left w:val="nil"/>
              <w:bottom w:val="nil"/>
              <w:right w:val="nil"/>
            </w:tcBorders>
            <w:shd w:val="clear" w:color="auto" w:fill="auto"/>
            <w:noWrap/>
            <w:vAlign w:val="bottom"/>
          </w:tcPr>
          <w:p w14:paraId="7E7F911B" w14:textId="77777777" w:rsidR="00241668" w:rsidRPr="004C48F7" w:rsidRDefault="00241668" w:rsidP="000E6D0D">
            <w:pPr>
              <w:rPr>
                <w:rFonts w:ascii="Arial" w:hAnsi="Arial" w:cs="Arial"/>
              </w:rPr>
            </w:pPr>
          </w:p>
        </w:tc>
        <w:tc>
          <w:tcPr>
            <w:tcW w:w="1509" w:type="dxa"/>
            <w:tcBorders>
              <w:top w:val="nil"/>
              <w:left w:val="nil"/>
              <w:bottom w:val="nil"/>
              <w:right w:val="nil"/>
            </w:tcBorders>
            <w:shd w:val="clear" w:color="auto" w:fill="auto"/>
            <w:noWrap/>
            <w:vAlign w:val="bottom"/>
          </w:tcPr>
          <w:p w14:paraId="7EEEA813" w14:textId="77777777" w:rsidR="00241668" w:rsidRPr="004C48F7" w:rsidRDefault="00241668" w:rsidP="000E6D0D">
            <w:pPr>
              <w:rPr>
                <w:rFonts w:ascii="Arial" w:hAnsi="Arial" w:cs="Arial"/>
              </w:rPr>
            </w:pPr>
          </w:p>
        </w:tc>
        <w:tc>
          <w:tcPr>
            <w:tcW w:w="1991" w:type="dxa"/>
            <w:tcBorders>
              <w:top w:val="nil"/>
              <w:left w:val="nil"/>
              <w:bottom w:val="nil"/>
              <w:right w:val="nil"/>
            </w:tcBorders>
            <w:shd w:val="clear" w:color="auto" w:fill="auto"/>
            <w:noWrap/>
            <w:vAlign w:val="bottom"/>
          </w:tcPr>
          <w:p w14:paraId="24B2D711" w14:textId="77777777" w:rsidR="00241668" w:rsidRPr="004C48F7" w:rsidRDefault="00241668" w:rsidP="000E6D0D">
            <w:pPr>
              <w:rPr>
                <w:rFonts w:ascii="Arial" w:hAnsi="Arial" w:cs="Arial"/>
              </w:rPr>
            </w:pPr>
          </w:p>
        </w:tc>
        <w:tc>
          <w:tcPr>
            <w:tcW w:w="1115" w:type="dxa"/>
            <w:tcBorders>
              <w:top w:val="nil"/>
              <w:left w:val="nil"/>
              <w:bottom w:val="nil"/>
              <w:right w:val="nil"/>
            </w:tcBorders>
            <w:shd w:val="clear" w:color="auto" w:fill="auto"/>
            <w:noWrap/>
            <w:vAlign w:val="bottom"/>
          </w:tcPr>
          <w:p w14:paraId="7BF16BE2" w14:textId="77777777" w:rsidR="00241668" w:rsidRPr="004C48F7" w:rsidRDefault="00241668" w:rsidP="000E6D0D">
            <w:pPr>
              <w:rPr>
                <w:rFonts w:ascii="Arial" w:hAnsi="Arial" w:cs="Arial"/>
              </w:rPr>
            </w:pPr>
          </w:p>
        </w:tc>
      </w:tr>
      <w:tr w:rsidR="00241668" w:rsidRPr="00BE70DA" w14:paraId="59080BFB" w14:textId="77777777" w:rsidTr="000E6D0D">
        <w:trPr>
          <w:trHeight w:val="345"/>
        </w:trPr>
        <w:tc>
          <w:tcPr>
            <w:tcW w:w="20394" w:type="dxa"/>
            <w:gridSpan w:val="9"/>
            <w:tcBorders>
              <w:top w:val="nil"/>
              <w:left w:val="nil"/>
              <w:bottom w:val="nil"/>
              <w:right w:val="nil"/>
            </w:tcBorders>
            <w:shd w:val="clear" w:color="auto" w:fill="auto"/>
            <w:noWrap/>
            <w:vAlign w:val="bottom"/>
          </w:tcPr>
          <w:p w14:paraId="4F1E27D9" w14:textId="77777777" w:rsidR="00241668" w:rsidRDefault="00241668" w:rsidP="000E6D0D">
            <w:pPr>
              <w:rPr>
                <w:sz w:val="24"/>
                <w:szCs w:val="24"/>
              </w:rPr>
            </w:pPr>
          </w:p>
          <w:p w14:paraId="52EB8792" w14:textId="77777777" w:rsidR="00241668" w:rsidRDefault="00241668" w:rsidP="000E6D0D">
            <w:pPr>
              <w:rPr>
                <w:sz w:val="24"/>
                <w:szCs w:val="24"/>
              </w:rPr>
            </w:pPr>
            <w:r>
              <w:rPr>
                <w:sz w:val="24"/>
                <w:szCs w:val="24"/>
              </w:rPr>
              <w:t>**What you learn in this class can be useful in either a professional role in the medical, business fields or</w:t>
            </w:r>
          </w:p>
          <w:p w14:paraId="30BCE0C7" w14:textId="77777777" w:rsidR="00241668" w:rsidRPr="006D560A" w:rsidRDefault="00241668" w:rsidP="000E6D0D">
            <w:pPr>
              <w:rPr>
                <w:sz w:val="24"/>
                <w:szCs w:val="24"/>
              </w:rPr>
            </w:pPr>
            <w:r>
              <w:rPr>
                <w:sz w:val="24"/>
                <w:szCs w:val="24"/>
              </w:rPr>
              <w:t xml:space="preserve">possibly discussing the plan of care your yourself or an ill loved one with a medical professional. </w:t>
            </w:r>
          </w:p>
        </w:tc>
      </w:tr>
      <w:tr w:rsidR="00241668" w:rsidRPr="00BE70DA" w14:paraId="08EC59CB" w14:textId="77777777" w:rsidTr="000E6D0D">
        <w:trPr>
          <w:trHeight w:val="345"/>
        </w:trPr>
        <w:tc>
          <w:tcPr>
            <w:tcW w:w="20394" w:type="dxa"/>
            <w:gridSpan w:val="9"/>
            <w:tcBorders>
              <w:top w:val="nil"/>
              <w:left w:val="nil"/>
              <w:bottom w:val="nil"/>
              <w:right w:val="nil"/>
            </w:tcBorders>
            <w:shd w:val="clear" w:color="auto" w:fill="auto"/>
            <w:noWrap/>
            <w:vAlign w:val="bottom"/>
          </w:tcPr>
          <w:p w14:paraId="24C08649" w14:textId="77777777" w:rsidR="00241668" w:rsidRPr="006D560A" w:rsidRDefault="00241668" w:rsidP="000E6D0D">
            <w:pPr>
              <w:rPr>
                <w:i/>
                <w:iCs/>
                <w:sz w:val="24"/>
                <w:szCs w:val="24"/>
              </w:rPr>
            </w:pPr>
          </w:p>
        </w:tc>
      </w:tr>
      <w:tr w:rsidR="00241668" w:rsidRPr="004C48F7" w14:paraId="3F17F7FB" w14:textId="77777777" w:rsidTr="000E6D0D">
        <w:trPr>
          <w:trHeight w:val="360"/>
        </w:trPr>
        <w:tc>
          <w:tcPr>
            <w:tcW w:w="11907" w:type="dxa"/>
            <w:gridSpan w:val="2"/>
            <w:tcBorders>
              <w:top w:val="nil"/>
              <w:left w:val="nil"/>
              <w:bottom w:val="nil"/>
              <w:right w:val="nil"/>
            </w:tcBorders>
            <w:shd w:val="clear" w:color="auto" w:fill="auto"/>
            <w:noWrap/>
            <w:vAlign w:val="bottom"/>
          </w:tcPr>
          <w:p w14:paraId="6E3D67DB" w14:textId="77777777" w:rsidR="00241668" w:rsidRPr="006D560A" w:rsidRDefault="00241668" w:rsidP="000E6D0D">
            <w:pPr>
              <w:rPr>
                <w:i/>
                <w:iCs/>
                <w:sz w:val="24"/>
                <w:szCs w:val="24"/>
              </w:rPr>
            </w:pPr>
            <w:r w:rsidRPr="004C48F7">
              <w:rPr>
                <w:rFonts w:ascii="Arial" w:hAnsi="Arial" w:cs="Arial"/>
                <w:b/>
                <w:bCs/>
                <w:sz w:val="24"/>
                <w:szCs w:val="24"/>
              </w:rPr>
              <w:t>Accommodations For Students With Disabilities</w:t>
            </w:r>
          </w:p>
        </w:tc>
        <w:tc>
          <w:tcPr>
            <w:tcW w:w="1154" w:type="dxa"/>
            <w:gridSpan w:val="2"/>
            <w:tcBorders>
              <w:top w:val="nil"/>
              <w:left w:val="nil"/>
              <w:bottom w:val="nil"/>
              <w:right w:val="nil"/>
            </w:tcBorders>
            <w:shd w:val="clear" w:color="auto" w:fill="auto"/>
            <w:noWrap/>
            <w:vAlign w:val="bottom"/>
          </w:tcPr>
          <w:p w14:paraId="44C635B8" w14:textId="77777777" w:rsidR="00241668" w:rsidRPr="004C48F7" w:rsidRDefault="00241668" w:rsidP="000E6D0D">
            <w:pPr>
              <w:rPr>
                <w:rFonts w:ascii="Arial" w:hAnsi="Arial" w:cs="Arial"/>
                <w:i/>
                <w:iCs/>
              </w:rPr>
            </w:pPr>
          </w:p>
        </w:tc>
        <w:tc>
          <w:tcPr>
            <w:tcW w:w="1115" w:type="dxa"/>
            <w:tcBorders>
              <w:top w:val="nil"/>
              <w:left w:val="nil"/>
              <w:bottom w:val="nil"/>
              <w:right w:val="nil"/>
            </w:tcBorders>
            <w:shd w:val="clear" w:color="auto" w:fill="auto"/>
            <w:noWrap/>
            <w:vAlign w:val="bottom"/>
          </w:tcPr>
          <w:p w14:paraId="0307A2BF" w14:textId="77777777" w:rsidR="00241668" w:rsidRPr="004C48F7" w:rsidRDefault="00241668" w:rsidP="000E6D0D">
            <w:pPr>
              <w:rPr>
                <w:rFonts w:ascii="Arial" w:hAnsi="Arial" w:cs="Arial"/>
                <w:i/>
                <w:iCs/>
              </w:rPr>
            </w:pPr>
          </w:p>
        </w:tc>
        <w:tc>
          <w:tcPr>
            <w:tcW w:w="1603" w:type="dxa"/>
            <w:tcBorders>
              <w:top w:val="nil"/>
              <w:left w:val="nil"/>
              <w:bottom w:val="nil"/>
              <w:right w:val="nil"/>
            </w:tcBorders>
            <w:shd w:val="clear" w:color="auto" w:fill="auto"/>
            <w:noWrap/>
            <w:vAlign w:val="bottom"/>
          </w:tcPr>
          <w:p w14:paraId="56FB3720" w14:textId="77777777" w:rsidR="00241668" w:rsidRPr="004C48F7" w:rsidRDefault="00241668" w:rsidP="000E6D0D">
            <w:pPr>
              <w:rPr>
                <w:rFonts w:ascii="Arial" w:hAnsi="Arial" w:cs="Arial"/>
                <w:i/>
                <w:iCs/>
              </w:rPr>
            </w:pPr>
          </w:p>
        </w:tc>
        <w:tc>
          <w:tcPr>
            <w:tcW w:w="1509" w:type="dxa"/>
            <w:tcBorders>
              <w:top w:val="nil"/>
              <w:left w:val="nil"/>
              <w:bottom w:val="nil"/>
              <w:right w:val="nil"/>
            </w:tcBorders>
            <w:shd w:val="clear" w:color="auto" w:fill="auto"/>
            <w:noWrap/>
            <w:vAlign w:val="bottom"/>
          </w:tcPr>
          <w:p w14:paraId="7E7EBA3D" w14:textId="77777777" w:rsidR="00241668" w:rsidRPr="004C48F7" w:rsidRDefault="00241668" w:rsidP="000E6D0D">
            <w:pPr>
              <w:rPr>
                <w:rFonts w:ascii="Arial" w:hAnsi="Arial" w:cs="Arial"/>
                <w:i/>
                <w:iCs/>
              </w:rPr>
            </w:pPr>
          </w:p>
        </w:tc>
        <w:tc>
          <w:tcPr>
            <w:tcW w:w="1991" w:type="dxa"/>
            <w:tcBorders>
              <w:top w:val="nil"/>
              <w:left w:val="nil"/>
              <w:bottom w:val="nil"/>
              <w:right w:val="nil"/>
            </w:tcBorders>
            <w:shd w:val="clear" w:color="auto" w:fill="auto"/>
            <w:noWrap/>
            <w:vAlign w:val="bottom"/>
          </w:tcPr>
          <w:p w14:paraId="5EBBB16A" w14:textId="77777777" w:rsidR="00241668" w:rsidRPr="004C48F7" w:rsidRDefault="00241668" w:rsidP="000E6D0D">
            <w:pPr>
              <w:rPr>
                <w:rFonts w:ascii="Arial" w:hAnsi="Arial" w:cs="Arial"/>
                <w:i/>
                <w:iCs/>
              </w:rPr>
            </w:pPr>
          </w:p>
        </w:tc>
        <w:tc>
          <w:tcPr>
            <w:tcW w:w="1115" w:type="dxa"/>
            <w:tcBorders>
              <w:top w:val="nil"/>
              <w:left w:val="nil"/>
              <w:bottom w:val="nil"/>
              <w:right w:val="nil"/>
            </w:tcBorders>
            <w:shd w:val="clear" w:color="auto" w:fill="auto"/>
            <w:noWrap/>
            <w:vAlign w:val="bottom"/>
          </w:tcPr>
          <w:p w14:paraId="61922811" w14:textId="77777777" w:rsidR="00241668" w:rsidRPr="004C48F7" w:rsidRDefault="00241668" w:rsidP="000E6D0D">
            <w:pPr>
              <w:rPr>
                <w:rFonts w:ascii="Arial" w:hAnsi="Arial" w:cs="Arial"/>
                <w:i/>
                <w:iCs/>
              </w:rPr>
            </w:pPr>
          </w:p>
        </w:tc>
      </w:tr>
      <w:tr w:rsidR="00241668" w:rsidRPr="004C48F7" w14:paraId="5810883B" w14:textId="77777777" w:rsidTr="000E6D0D">
        <w:trPr>
          <w:trHeight w:val="255"/>
        </w:trPr>
        <w:tc>
          <w:tcPr>
            <w:tcW w:w="10792" w:type="dxa"/>
            <w:tcBorders>
              <w:top w:val="nil"/>
              <w:left w:val="nil"/>
              <w:bottom w:val="nil"/>
              <w:right w:val="nil"/>
            </w:tcBorders>
            <w:shd w:val="clear" w:color="auto" w:fill="auto"/>
            <w:noWrap/>
            <w:vAlign w:val="bottom"/>
          </w:tcPr>
          <w:p w14:paraId="15912FED" w14:textId="77777777" w:rsidR="00241668" w:rsidRPr="00C84BBC" w:rsidRDefault="00241668" w:rsidP="000E6D0D">
            <w:pPr>
              <w:rPr>
                <w:i/>
                <w:iCs/>
                <w:sz w:val="24"/>
                <w:szCs w:val="24"/>
              </w:rPr>
            </w:pPr>
            <w:r w:rsidRPr="00C84BBC">
              <w:rPr>
                <w:i/>
                <w:iCs/>
                <w:sz w:val="24"/>
                <w:szCs w:val="24"/>
              </w:rPr>
              <w:t xml:space="preserve">If you have a verified need for an academic accommodation or materials in alternate media (i.e., </w:t>
            </w:r>
          </w:p>
          <w:p w14:paraId="7DE86578" w14:textId="77777777" w:rsidR="00241668" w:rsidRPr="004C48F7" w:rsidRDefault="00241668" w:rsidP="000E6D0D">
            <w:pPr>
              <w:rPr>
                <w:rFonts w:ascii="Arial" w:hAnsi="Arial" w:cs="Arial"/>
              </w:rPr>
            </w:pPr>
            <w:r w:rsidRPr="00C84BBC">
              <w:rPr>
                <w:i/>
                <w:iCs/>
                <w:sz w:val="24"/>
                <w:szCs w:val="24"/>
              </w:rPr>
              <w:t>Braille, large print, electronic text, etc.) per the Americans with Disabilities Act (ADA) or section</w:t>
            </w:r>
          </w:p>
        </w:tc>
        <w:tc>
          <w:tcPr>
            <w:tcW w:w="1115" w:type="dxa"/>
            <w:tcBorders>
              <w:top w:val="nil"/>
              <w:left w:val="nil"/>
              <w:bottom w:val="nil"/>
              <w:right w:val="nil"/>
            </w:tcBorders>
            <w:shd w:val="clear" w:color="auto" w:fill="auto"/>
            <w:noWrap/>
            <w:vAlign w:val="bottom"/>
          </w:tcPr>
          <w:p w14:paraId="5789ACA5" w14:textId="77777777" w:rsidR="00241668" w:rsidRPr="004C48F7" w:rsidRDefault="00241668" w:rsidP="000E6D0D">
            <w:pPr>
              <w:rPr>
                <w:rFonts w:ascii="Arial" w:hAnsi="Arial" w:cs="Arial"/>
              </w:rPr>
            </w:pPr>
          </w:p>
        </w:tc>
        <w:tc>
          <w:tcPr>
            <w:tcW w:w="1154" w:type="dxa"/>
            <w:gridSpan w:val="2"/>
            <w:tcBorders>
              <w:top w:val="nil"/>
              <w:left w:val="nil"/>
              <w:bottom w:val="nil"/>
              <w:right w:val="nil"/>
            </w:tcBorders>
            <w:shd w:val="clear" w:color="auto" w:fill="auto"/>
            <w:noWrap/>
            <w:vAlign w:val="bottom"/>
          </w:tcPr>
          <w:p w14:paraId="57B1201D" w14:textId="77777777" w:rsidR="00241668" w:rsidRPr="004C48F7" w:rsidRDefault="00241668" w:rsidP="000E6D0D">
            <w:pPr>
              <w:rPr>
                <w:rFonts w:ascii="Arial" w:hAnsi="Arial" w:cs="Arial"/>
              </w:rPr>
            </w:pPr>
          </w:p>
        </w:tc>
        <w:tc>
          <w:tcPr>
            <w:tcW w:w="1115" w:type="dxa"/>
            <w:tcBorders>
              <w:top w:val="nil"/>
              <w:left w:val="nil"/>
              <w:bottom w:val="nil"/>
              <w:right w:val="nil"/>
            </w:tcBorders>
            <w:shd w:val="clear" w:color="auto" w:fill="auto"/>
            <w:noWrap/>
            <w:vAlign w:val="bottom"/>
          </w:tcPr>
          <w:p w14:paraId="4129E123" w14:textId="77777777" w:rsidR="00241668" w:rsidRPr="004C48F7" w:rsidRDefault="00241668" w:rsidP="000E6D0D">
            <w:pPr>
              <w:rPr>
                <w:rFonts w:ascii="Arial" w:hAnsi="Arial" w:cs="Arial"/>
              </w:rPr>
            </w:pPr>
          </w:p>
        </w:tc>
        <w:tc>
          <w:tcPr>
            <w:tcW w:w="1603" w:type="dxa"/>
            <w:tcBorders>
              <w:top w:val="nil"/>
              <w:left w:val="nil"/>
              <w:bottom w:val="nil"/>
              <w:right w:val="nil"/>
            </w:tcBorders>
            <w:shd w:val="clear" w:color="auto" w:fill="auto"/>
            <w:noWrap/>
            <w:vAlign w:val="bottom"/>
          </w:tcPr>
          <w:p w14:paraId="7EAEC511" w14:textId="77777777" w:rsidR="00241668" w:rsidRPr="004C48F7" w:rsidRDefault="00241668" w:rsidP="000E6D0D">
            <w:pPr>
              <w:rPr>
                <w:rFonts w:ascii="Arial" w:hAnsi="Arial" w:cs="Arial"/>
              </w:rPr>
            </w:pPr>
          </w:p>
        </w:tc>
        <w:tc>
          <w:tcPr>
            <w:tcW w:w="1509" w:type="dxa"/>
            <w:tcBorders>
              <w:top w:val="nil"/>
              <w:left w:val="nil"/>
              <w:bottom w:val="nil"/>
              <w:right w:val="nil"/>
            </w:tcBorders>
            <w:shd w:val="clear" w:color="auto" w:fill="auto"/>
            <w:noWrap/>
            <w:vAlign w:val="bottom"/>
          </w:tcPr>
          <w:p w14:paraId="11CB16B6" w14:textId="77777777" w:rsidR="00241668" w:rsidRPr="004C48F7" w:rsidRDefault="00241668" w:rsidP="000E6D0D">
            <w:pPr>
              <w:rPr>
                <w:rFonts w:ascii="Arial" w:hAnsi="Arial" w:cs="Arial"/>
              </w:rPr>
            </w:pPr>
          </w:p>
        </w:tc>
        <w:tc>
          <w:tcPr>
            <w:tcW w:w="1991" w:type="dxa"/>
            <w:tcBorders>
              <w:top w:val="nil"/>
              <w:left w:val="nil"/>
              <w:bottom w:val="nil"/>
              <w:right w:val="nil"/>
            </w:tcBorders>
            <w:shd w:val="clear" w:color="auto" w:fill="auto"/>
            <w:noWrap/>
            <w:vAlign w:val="bottom"/>
          </w:tcPr>
          <w:p w14:paraId="37330F92" w14:textId="77777777" w:rsidR="00241668" w:rsidRPr="004C48F7" w:rsidRDefault="00241668" w:rsidP="000E6D0D">
            <w:pPr>
              <w:rPr>
                <w:rFonts w:ascii="Arial" w:hAnsi="Arial" w:cs="Arial"/>
              </w:rPr>
            </w:pPr>
          </w:p>
        </w:tc>
        <w:tc>
          <w:tcPr>
            <w:tcW w:w="1115" w:type="dxa"/>
            <w:tcBorders>
              <w:top w:val="nil"/>
              <w:left w:val="nil"/>
              <w:bottom w:val="nil"/>
              <w:right w:val="nil"/>
            </w:tcBorders>
            <w:shd w:val="clear" w:color="auto" w:fill="auto"/>
            <w:noWrap/>
            <w:vAlign w:val="bottom"/>
          </w:tcPr>
          <w:p w14:paraId="3CE92A82" w14:textId="77777777" w:rsidR="00241668" w:rsidRPr="004C48F7" w:rsidRDefault="00241668" w:rsidP="000E6D0D">
            <w:pPr>
              <w:rPr>
                <w:rFonts w:ascii="Arial" w:hAnsi="Arial" w:cs="Arial"/>
              </w:rPr>
            </w:pPr>
          </w:p>
        </w:tc>
      </w:tr>
      <w:tr w:rsidR="00241668" w:rsidRPr="004C48F7" w14:paraId="14E0E7AB" w14:textId="77777777" w:rsidTr="000E6D0D">
        <w:trPr>
          <w:trHeight w:val="450"/>
        </w:trPr>
        <w:tc>
          <w:tcPr>
            <w:tcW w:w="17288" w:type="dxa"/>
            <w:gridSpan w:val="7"/>
            <w:tcBorders>
              <w:top w:val="nil"/>
              <w:left w:val="nil"/>
              <w:bottom w:val="nil"/>
              <w:right w:val="nil"/>
            </w:tcBorders>
            <w:shd w:val="clear" w:color="auto" w:fill="auto"/>
            <w:noWrap/>
            <w:vAlign w:val="bottom"/>
          </w:tcPr>
          <w:p w14:paraId="0D471275" w14:textId="77777777" w:rsidR="00241668" w:rsidRPr="004C48F7" w:rsidRDefault="00241668" w:rsidP="000E6D0D">
            <w:pPr>
              <w:rPr>
                <w:rFonts w:ascii="Arial" w:hAnsi="Arial" w:cs="Arial"/>
                <w:b/>
                <w:bCs/>
                <w:sz w:val="24"/>
                <w:szCs w:val="24"/>
              </w:rPr>
            </w:pPr>
            <w:r w:rsidRPr="00C84BBC">
              <w:rPr>
                <w:i/>
                <w:iCs/>
                <w:sz w:val="24"/>
                <w:szCs w:val="24"/>
              </w:rPr>
              <w:t>504 of the Rehab</w:t>
            </w:r>
            <w:r>
              <w:rPr>
                <w:i/>
                <w:iCs/>
                <w:sz w:val="24"/>
                <w:szCs w:val="24"/>
              </w:rPr>
              <w:t>ilitation Act, please contact instructor</w:t>
            </w:r>
            <w:r w:rsidRPr="00C84BBC">
              <w:rPr>
                <w:i/>
                <w:iCs/>
                <w:sz w:val="24"/>
                <w:szCs w:val="24"/>
              </w:rPr>
              <w:t xml:space="preserve"> as soon as possible. </w:t>
            </w:r>
          </w:p>
        </w:tc>
        <w:tc>
          <w:tcPr>
            <w:tcW w:w="1991" w:type="dxa"/>
            <w:tcBorders>
              <w:top w:val="nil"/>
              <w:left w:val="nil"/>
              <w:bottom w:val="nil"/>
              <w:right w:val="nil"/>
            </w:tcBorders>
            <w:shd w:val="clear" w:color="auto" w:fill="auto"/>
            <w:noWrap/>
            <w:vAlign w:val="bottom"/>
          </w:tcPr>
          <w:p w14:paraId="7A9BCFDE" w14:textId="77777777" w:rsidR="00241668" w:rsidRPr="004C48F7" w:rsidRDefault="00241668" w:rsidP="000E6D0D">
            <w:pPr>
              <w:rPr>
                <w:rFonts w:ascii="Arial" w:hAnsi="Arial" w:cs="Arial"/>
                <w:b/>
                <w:bCs/>
                <w:sz w:val="24"/>
                <w:szCs w:val="24"/>
              </w:rPr>
            </w:pPr>
          </w:p>
        </w:tc>
        <w:tc>
          <w:tcPr>
            <w:tcW w:w="1115" w:type="dxa"/>
            <w:tcBorders>
              <w:top w:val="nil"/>
              <w:left w:val="nil"/>
              <w:bottom w:val="nil"/>
              <w:right w:val="nil"/>
            </w:tcBorders>
            <w:shd w:val="clear" w:color="auto" w:fill="auto"/>
            <w:noWrap/>
            <w:vAlign w:val="bottom"/>
          </w:tcPr>
          <w:p w14:paraId="46826EC9" w14:textId="77777777" w:rsidR="00241668" w:rsidRPr="004C48F7" w:rsidRDefault="00241668" w:rsidP="000E6D0D">
            <w:pPr>
              <w:rPr>
                <w:rFonts w:ascii="Arial" w:hAnsi="Arial" w:cs="Arial"/>
                <w:b/>
                <w:bCs/>
                <w:sz w:val="24"/>
                <w:szCs w:val="24"/>
              </w:rPr>
            </w:pPr>
          </w:p>
        </w:tc>
      </w:tr>
      <w:tr w:rsidR="00241668" w:rsidRPr="000B2DA2" w14:paraId="7284CE1A" w14:textId="77777777" w:rsidTr="000E6D0D">
        <w:trPr>
          <w:trHeight w:val="360"/>
        </w:trPr>
        <w:tc>
          <w:tcPr>
            <w:tcW w:w="20394" w:type="dxa"/>
            <w:gridSpan w:val="9"/>
            <w:tcBorders>
              <w:top w:val="nil"/>
              <w:left w:val="nil"/>
              <w:bottom w:val="nil"/>
              <w:right w:val="nil"/>
            </w:tcBorders>
            <w:shd w:val="clear" w:color="auto" w:fill="auto"/>
            <w:noWrap/>
            <w:vAlign w:val="bottom"/>
          </w:tcPr>
          <w:p w14:paraId="13244C03" w14:textId="77777777" w:rsidR="00241668" w:rsidRPr="00C84BBC" w:rsidRDefault="00241668" w:rsidP="000E6D0D">
            <w:pPr>
              <w:rPr>
                <w:i/>
                <w:iCs/>
                <w:sz w:val="24"/>
                <w:szCs w:val="24"/>
              </w:rPr>
            </w:pPr>
          </w:p>
        </w:tc>
      </w:tr>
      <w:tr w:rsidR="00241668" w:rsidRPr="004C48F7" w14:paraId="70318FBB" w14:textId="77777777" w:rsidTr="000E6D0D">
        <w:trPr>
          <w:trHeight w:val="84"/>
        </w:trPr>
        <w:tc>
          <w:tcPr>
            <w:tcW w:w="20394" w:type="dxa"/>
            <w:gridSpan w:val="9"/>
            <w:tcBorders>
              <w:top w:val="nil"/>
              <w:left w:val="nil"/>
              <w:bottom w:val="nil"/>
              <w:right w:val="nil"/>
            </w:tcBorders>
            <w:shd w:val="clear" w:color="auto" w:fill="auto"/>
            <w:noWrap/>
            <w:vAlign w:val="bottom"/>
          </w:tcPr>
          <w:p w14:paraId="194110E3" w14:textId="77777777" w:rsidR="00241668" w:rsidRPr="00393F91" w:rsidRDefault="00241668" w:rsidP="000E6D0D">
            <w:pPr>
              <w:rPr>
                <w:i/>
                <w:iCs/>
                <w:sz w:val="24"/>
                <w:szCs w:val="24"/>
              </w:rPr>
            </w:pPr>
            <w:r w:rsidRPr="00393F91">
              <w:rPr>
                <w:b/>
                <w:bCs/>
                <w:sz w:val="24"/>
                <w:szCs w:val="24"/>
              </w:rPr>
              <w:t>TERM PAPER: 20 Points</w:t>
            </w:r>
          </w:p>
        </w:tc>
      </w:tr>
      <w:tr w:rsidR="00241668" w:rsidRPr="004C48F7" w14:paraId="7E371965" w14:textId="77777777" w:rsidTr="000E6D0D">
        <w:trPr>
          <w:trHeight w:val="84"/>
        </w:trPr>
        <w:tc>
          <w:tcPr>
            <w:tcW w:w="13061" w:type="dxa"/>
            <w:gridSpan w:val="4"/>
            <w:tcBorders>
              <w:top w:val="nil"/>
              <w:left w:val="nil"/>
              <w:bottom w:val="nil"/>
              <w:right w:val="nil"/>
            </w:tcBorders>
            <w:shd w:val="clear" w:color="auto" w:fill="auto"/>
            <w:noWrap/>
            <w:vAlign w:val="bottom"/>
          </w:tcPr>
          <w:p w14:paraId="3863ECC6" w14:textId="77777777" w:rsidR="00241668" w:rsidRPr="00B6488D" w:rsidRDefault="00241668" w:rsidP="000E6D0D">
            <w:pPr>
              <w:rPr>
                <w:rFonts w:ascii="Arial" w:hAnsi="Arial" w:cs="Arial"/>
                <w:b/>
                <w:bCs/>
                <w:sz w:val="28"/>
                <w:szCs w:val="28"/>
              </w:rPr>
            </w:pPr>
          </w:p>
        </w:tc>
        <w:tc>
          <w:tcPr>
            <w:tcW w:w="1115" w:type="dxa"/>
            <w:tcBorders>
              <w:top w:val="nil"/>
              <w:left w:val="nil"/>
              <w:bottom w:val="nil"/>
              <w:right w:val="nil"/>
            </w:tcBorders>
            <w:shd w:val="clear" w:color="auto" w:fill="auto"/>
            <w:noWrap/>
            <w:vAlign w:val="bottom"/>
          </w:tcPr>
          <w:p w14:paraId="6C7F3ADF" w14:textId="77777777" w:rsidR="00241668" w:rsidRPr="004C48F7" w:rsidRDefault="00241668" w:rsidP="000E6D0D">
            <w:pPr>
              <w:rPr>
                <w:rFonts w:ascii="Arial" w:hAnsi="Arial" w:cs="Arial"/>
                <w:b/>
                <w:bCs/>
              </w:rPr>
            </w:pPr>
          </w:p>
        </w:tc>
        <w:tc>
          <w:tcPr>
            <w:tcW w:w="1603" w:type="dxa"/>
            <w:tcBorders>
              <w:top w:val="nil"/>
              <w:left w:val="nil"/>
              <w:bottom w:val="nil"/>
              <w:right w:val="nil"/>
            </w:tcBorders>
            <w:shd w:val="clear" w:color="auto" w:fill="auto"/>
            <w:noWrap/>
            <w:vAlign w:val="bottom"/>
          </w:tcPr>
          <w:p w14:paraId="68028022" w14:textId="77777777" w:rsidR="00241668" w:rsidRPr="004C48F7" w:rsidRDefault="00241668" w:rsidP="000E6D0D">
            <w:pPr>
              <w:rPr>
                <w:rFonts w:ascii="Arial" w:hAnsi="Arial" w:cs="Arial"/>
                <w:b/>
                <w:bCs/>
              </w:rPr>
            </w:pPr>
          </w:p>
        </w:tc>
        <w:tc>
          <w:tcPr>
            <w:tcW w:w="1509" w:type="dxa"/>
            <w:tcBorders>
              <w:top w:val="nil"/>
              <w:left w:val="nil"/>
              <w:bottom w:val="nil"/>
              <w:right w:val="nil"/>
            </w:tcBorders>
            <w:shd w:val="clear" w:color="auto" w:fill="auto"/>
            <w:noWrap/>
            <w:vAlign w:val="bottom"/>
          </w:tcPr>
          <w:p w14:paraId="42FA93C2" w14:textId="77777777" w:rsidR="00241668" w:rsidRPr="004C48F7" w:rsidRDefault="00241668" w:rsidP="000E6D0D">
            <w:pPr>
              <w:rPr>
                <w:rFonts w:ascii="Arial" w:hAnsi="Arial" w:cs="Arial"/>
                <w:b/>
                <w:bCs/>
              </w:rPr>
            </w:pPr>
          </w:p>
        </w:tc>
        <w:tc>
          <w:tcPr>
            <w:tcW w:w="1991" w:type="dxa"/>
            <w:tcBorders>
              <w:top w:val="nil"/>
              <w:left w:val="nil"/>
              <w:bottom w:val="nil"/>
              <w:right w:val="nil"/>
            </w:tcBorders>
            <w:shd w:val="clear" w:color="auto" w:fill="auto"/>
            <w:noWrap/>
            <w:vAlign w:val="bottom"/>
          </w:tcPr>
          <w:p w14:paraId="22035989" w14:textId="77777777" w:rsidR="00241668" w:rsidRPr="004C48F7" w:rsidRDefault="00241668" w:rsidP="000E6D0D">
            <w:pPr>
              <w:rPr>
                <w:rFonts w:ascii="Arial" w:hAnsi="Arial" w:cs="Arial"/>
                <w:b/>
                <w:bCs/>
              </w:rPr>
            </w:pPr>
          </w:p>
        </w:tc>
        <w:tc>
          <w:tcPr>
            <w:tcW w:w="1115" w:type="dxa"/>
            <w:tcBorders>
              <w:top w:val="nil"/>
              <w:left w:val="nil"/>
              <w:bottom w:val="nil"/>
              <w:right w:val="nil"/>
            </w:tcBorders>
            <w:shd w:val="clear" w:color="auto" w:fill="auto"/>
            <w:noWrap/>
            <w:vAlign w:val="bottom"/>
          </w:tcPr>
          <w:p w14:paraId="758EB15C" w14:textId="77777777" w:rsidR="00241668" w:rsidRPr="004C48F7" w:rsidRDefault="00241668" w:rsidP="000E6D0D">
            <w:pPr>
              <w:rPr>
                <w:rFonts w:ascii="Arial" w:hAnsi="Arial" w:cs="Arial"/>
                <w:b/>
                <w:bCs/>
              </w:rPr>
            </w:pPr>
          </w:p>
        </w:tc>
      </w:tr>
      <w:tr w:rsidR="00241668" w:rsidRPr="004C48F7" w14:paraId="44A0C31F" w14:textId="77777777" w:rsidTr="000E6D0D">
        <w:trPr>
          <w:trHeight w:val="510"/>
        </w:trPr>
        <w:tc>
          <w:tcPr>
            <w:tcW w:w="13061" w:type="dxa"/>
            <w:gridSpan w:val="4"/>
            <w:tcBorders>
              <w:top w:val="nil"/>
              <w:left w:val="nil"/>
              <w:bottom w:val="nil"/>
              <w:right w:val="nil"/>
            </w:tcBorders>
            <w:shd w:val="clear" w:color="auto" w:fill="auto"/>
            <w:noWrap/>
            <w:vAlign w:val="bottom"/>
          </w:tcPr>
          <w:p w14:paraId="22D62504" w14:textId="77777777" w:rsidR="00241668" w:rsidRPr="00C84BBC" w:rsidRDefault="00241668" w:rsidP="000E6D0D">
            <w:pPr>
              <w:spacing w:line="360" w:lineRule="auto"/>
              <w:rPr>
                <w:sz w:val="24"/>
                <w:szCs w:val="24"/>
              </w:rPr>
            </w:pPr>
            <w:r>
              <w:rPr>
                <w:sz w:val="24"/>
                <w:szCs w:val="24"/>
              </w:rPr>
              <w:t>A two- page report is required in this course.  Students a</w:t>
            </w:r>
            <w:r w:rsidR="002E0C23">
              <w:rPr>
                <w:sz w:val="24"/>
                <w:szCs w:val="24"/>
              </w:rPr>
              <w:t xml:space="preserve">re required to write on a medical </w:t>
            </w:r>
            <w:r w:rsidRPr="00C84BBC">
              <w:rPr>
                <w:sz w:val="24"/>
                <w:szCs w:val="24"/>
              </w:rPr>
              <w:t xml:space="preserve"> </w:t>
            </w:r>
          </w:p>
          <w:p w14:paraId="0C56BE88" w14:textId="77777777" w:rsidR="00241668" w:rsidRPr="00C84BBC" w:rsidRDefault="00241668" w:rsidP="000E6D0D">
            <w:pPr>
              <w:spacing w:line="360" w:lineRule="auto"/>
              <w:rPr>
                <w:sz w:val="24"/>
                <w:szCs w:val="24"/>
              </w:rPr>
            </w:pPr>
            <w:r>
              <w:rPr>
                <w:sz w:val="24"/>
                <w:szCs w:val="24"/>
              </w:rPr>
              <w:t>subject that interests them</w:t>
            </w:r>
            <w:r w:rsidRPr="00C84BBC">
              <w:rPr>
                <w:sz w:val="24"/>
                <w:szCs w:val="24"/>
              </w:rPr>
              <w:t xml:space="preserve">.  The topic must be pre-approved by the instructor(s). A sign-up sheet </w:t>
            </w:r>
          </w:p>
          <w:p w14:paraId="76D82418" w14:textId="77777777" w:rsidR="00241668" w:rsidRDefault="00241668" w:rsidP="000E6D0D">
            <w:pPr>
              <w:spacing w:line="360" w:lineRule="auto"/>
              <w:rPr>
                <w:sz w:val="24"/>
                <w:szCs w:val="24"/>
              </w:rPr>
            </w:pPr>
            <w:r w:rsidRPr="00C84BBC">
              <w:rPr>
                <w:sz w:val="24"/>
                <w:szCs w:val="24"/>
              </w:rPr>
              <w:t xml:space="preserve">will be distributed, so that topics are diverse, and there is no duplication. </w:t>
            </w:r>
            <w:r>
              <w:rPr>
                <w:sz w:val="24"/>
                <w:szCs w:val="24"/>
              </w:rPr>
              <w:t xml:space="preserve"> </w:t>
            </w:r>
            <w:r w:rsidRPr="00C84BBC">
              <w:rPr>
                <w:sz w:val="24"/>
                <w:szCs w:val="24"/>
              </w:rPr>
              <w:t xml:space="preserve">Grading will be assessed based </w:t>
            </w:r>
          </w:p>
          <w:p w14:paraId="5CEDB1DD" w14:textId="77777777" w:rsidR="00241668" w:rsidRPr="00C84BBC" w:rsidRDefault="00241668" w:rsidP="000E6D0D">
            <w:pPr>
              <w:spacing w:line="360" w:lineRule="auto"/>
              <w:rPr>
                <w:sz w:val="24"/>
                <w:szCs w:val="24"/>
              </w:rPr>
            </w:pPr>
            <w:r w:rsidRPr="00C84BBC">
              <w:rPr>
                <w:sz w:val="24"/>
                <w:szCs w:val="24"/>
              </w:rPr>
              <w:t xml:space="preserve">on the Rubric System.  </w:t>
            </w:r>
          </w:p>
          <w:p w14:paraId="5359BAD3" w14:textId="77777777" w:rsidR="00241668" w:rsidRPr="00C84BBC" w:rsidRDefault="00241668" w:rsidP="000E6D0D">
            <w:pPr>
              <w:spacing w:line="360" w:lineRule="auto"/>
              <w:jc w:val="both"/>
              <w:rPr>
                <w:sz w:val="24"/>
                <w:szCs w:val="24"/>
              </w:rPr>
            </w:pPr>
            <w:r w:rsidRPr="00C84BBC">
              <w:rPr>
                <w:sz w:val="24"/>
                <w:szCs w:val="24"/>
              </w:rPr>
              <w:t xml:space="preserve">On the day of </w:t>
            </w:r>
            <w:r>
              <w:rPr>
                <w:sz w:val="24"/>
                <w:szCs w:val="24"/>
              </w:rPr>
              <w:t>report submission</w:t>
            </w:r>
            <w:r w:rsidRPr="00C84BBC">
              <w:rPr>
                <w:sz w:val="24"/>
                <w:szCs w:val="24"/>
              </w:rPr>
              <w:t xml:space="preserve">, the student </w:t>
            </w:r>
            <w:r>
              <w:rPr>
                <w:sz w:val="24"/>
                <w:szCs w:val="24"/>
              </w:rPr>
              <w:t>will present their report</w:t>
            </w:r>
            <w:r w:rsidRPr="00C84BBC">
              <w:rPr>
                <w:sz w:val="24"/>
                <w:szCs w:val="24"/>
              </w:rPr>
              <w:t xml:space="preserve"> to the class in an</w:t>
            </w:r>
          </w:p>
          <w:p w14:paraId="3461137C" w14:textId="77777777" w:rsidR="00241668" w:rsidRPr="00C84BBC" w:rsidRDefault="00241668" w:rsidP="000E6D0D">
            <w:pPr>
              <w:spacing w:line="360" w:lineRule="auto"/>
              <w:jc w:val="both"/>
              <w:rPr>
                <w:sz w:val="24"/>
                <w:szCs w:val="24"/>
              </w:rPr>
            </w:pPr>
            <w:r w:rsidRPr="00C84BBC">
              <w:rPr>
                <w:sz w:val="24"/>
                <w:szCs w:val="24"/>
              </w:rPr>
              <w:t xml:space="preserve">informal discussion/presentation format.  Discussion/presentation should be no longer than </w:t>
            </w:r>
          </w:p>
          <w:p w14:paraId="0B3545EE" w14:textId="77777777" w:rsidR="00241668" w:rsidRPr="00C84BBC" w:rsidRDefault="00241668" w:rsidP="000E6D0D">
            <w:pPr>
              <w:spacing w:line="360" w:lineRule="auto"/>
              <w:jc w:val="both"/>
              <w:rPr>
                <w:sz w:val="24"/>
                <w:szCs w:val="24"/>
              </w:rPr>
            </w:pPr>
            <w:r w:rsidRPr="00C84BBC">
              <w:rPr>
                <w:sz w:val="24"/>
                <w:szCs w:val="24"/>
              </w:rPr>
              <w:t xml:space="preserve">5 minutes. No visual aids or technology is required.  However, overheads, PowerPoint, or other </w:t>
            </w:r>
          </w:p>
          <w:p w14:paraId="15C872B0" w14:textId="77777777" w:rsidR="00241668" w:rsidRPr="00C84BBC" w:rsidRDefault="00241668" w:rsidP="000E6D0D">
            <w:pPr>
              <w:spacing w:line="360" w:lineRule="auto"/>
              <w:jc w:val="both"/>
              <w:rPr>
                <w:sz w:val="24"/>
                <w:szCs w:val="24"/>
              </w:rPr>
            </w:pPr>
            <w:r w:rsidRPr="00C84BBC">
              <w:rPr>
                <w:sz w:val="24"/>
                <w:szCs w:val="24"/>
              </w:rPr>
              <w:t xml:space="preserve">technology is strongly encouraged as a practice for the Cultural Presentation at the end of the </w:t>
            </w:r>
          </w:p>
          <w:p w14:paraId="45E47865" w14:textId="77777777" w:rsidR="00241668" w:rsidRDefault="00241668" w:rsidP="000E6D0D">
            <w:pPr>
              <w:spacing w:line="360" w:lineRule="auto"/>
              <w:jc w:val="both"/>
              <w:rPr>
                <w:sz w:val="24"/>
                <w:szCs w:val="24"/>
              </w:rPr>
            </w:pPr>
            <w:r w:rsidRPr="00C84BBC">
              <w:rPr>
                <w:sz w:val="24"/>
                <w:szCs w:val="24"/>
              </w:rPr>
              <w:t xml:space="preserve">semester. </w:t>
            </w:r>
          </w:p>
          <w:p w14:paraId="68EB85D8" w14:textId="77777777" w:rsidR="00241668" w:rsidRDefault="00241668" w:rsidP="000E6D0D">
            <w:pPr>
              <w:spacing w:line="360" w:lineRule="auto"/>
              <w:jc w:val="both"/>
              <w:rPr>
                <w:b/>
                <w:sz w:val="24"/>
                <w:szCs w:val="24"/>
              </w:rPr>
            </w:pPr>
            <w:r>
              <w:rPr>
                <w:b/>
                <w:sz w:val="24"/>
                <w:szCs w:val="24"/>
              </w:rPr>
              <w:t xml:space="preserve">CULTURAL REPORT (TEAM PROJECT):  80 points </w:t>
            </w:r>
          </w:p>
          <w:p w14:paraId="2E7A906D" w14:textId="77777777" w:rsidR="00241668" w:rsidRDefault="00241668" w:rsidP="000E6D0D">
            <w:pPr>
              <w:spacing w:line="360" w:lineRule="auto"/>
              <w:jc w:val="both"/>
              <w:rPr>
                <w:sz w:val="24"/>
                <w:szCs w:val="24"/>
              </w:rPr>
            </w:pPr>
            <w:r w:rsidRPr="00C84BBC">
              <w:rPr>
                <w:sz w:val="24"/>
                <w:szCs w:val="24"/>
              </w:rPr>
              <w:t>Students have the option of working individually or in groups of 2 members</w:t>
            </w:r>
            <w:r>
              <w:rPr>
                <w:sz w:val="24"/>
                <w:szCs w:val="24"/>
              </w:rPr>
              <w:t xml:space="preserve">, writing a report on a cultural theme </w:t>
            </w:r>
          </w:p>
          <w:p w14:paraId="2F038116" w14:textId="77777777" w:rsidR="00241668" w:rsidRPr="00C84BBC" w:rsidRDefault="00241668" w:rsidP="000E6D0D">
            <w:pPr>
              <w:spacing w:line="360" w:lineRule="auto"/>
              <w:jc w:val="both"/>
              <w:rPr>
                <w:sz w:val="24"/>
                <w:szCs w:val="24"/>
              </w:rPr>
            </w:pPr>
            <w:r>
              <w:rPr>
                <w:sz w:val="24"/>
                <w:szCs w:val="24"/>
              </w:rPr>
              <w:t>that is of interest to them</w:t>
            </w:r>
            <w:r w:rsidRPr="00C84BBC">
              <w:rPr>
                <w:sz w:val="24"/>
                <w:szCs w:val="24"/>
              </w:rPr>
              <w:t xml:space="preserve">. </w:t>
            </w:r>
            <w:r>
              <w:rPr>
                <w:sz w:val="24"/>
                <w:szCs w:val="24"/>
              </w:rPr>
              <w:t xml:space="preserve"> </w:t>
            </w:r>
            <w:r w:rsidRPr="00C84BBC">
              <w:rPr>
                <w:sz w:val="24"/>
                <w:szCs w:val="24"/>
              </w:rPr>
              <w:t>Discussion/</w:t>
            </w:r>
            <w:r>
              <w:rPr>
                <w:sz w:val="24"/>
                <w:szCs w:val="24"/>
              </w:rPr>
              <w:t xml:space="preserve">presentation </w:t>
            </w:r>
            <w:r w:rsidRPr="00C84BBC">
              <w:rPr>
                <w:sz w:val="24"/>
                <w:szCs w:val="24"/>
              </w:rPr>
              <w:t xml:space="preserve">may be </w:t>
            </w:r>
            <w:r>
              <w:rPr>
                <w:sz w:val="24"/>
                <w:szCs w:val="24"/>
              </w:rPr>
              <w:t>presented jointly to the class</w:t>
            </w:r>
          </w:p>
          <w:p w14:paraId="347BFA84" w14:textId="77777777" w:rsidR="00241668" w:rsidRPr="00C84BBC" w:rsidRDefault="00241668" w:rsidP="000E6D0D">
            <w:pPr>
              <w:spacing w:line="360" w:lineRule="auto"/>
              <w:jc w:val="both"/>
              <w:rPr>
                <w:b/>
                <w:sz w:val="24"/>
                <w:szCs w:val="24"/>
              </w:rPr>
            </w:pPr>
            <w:r w:rsidRPr="00C84BBC">
              <w:rPr>
                <w:b/>
                <w:sz w:val="24"/>
                <w:szCs w:val="24"/>
              </w:rPr>
              <w:t>HOWEVER</w:t>
            </w:r>
            <w:r>
              <w:rPr>
                <w:b/>
                <w:sz w:val="24"/>
                <w:szCs w:val="24"/>
              </w:rPr>
              <w:t xml:space="preserve">, A REPORT MUST BE INDEPENDENTLY </w:t>
            </w:r>
            <w:r w:rsidRPr="00C84BBC">
              <w:rPr>
                <w:b/>
                <w:sz w:val="24"/>
                <w:szCs w:val="24"/>
              </w:rPr>
              <w:t>WRITTEN AND SUBMITTED BY EACH</w:t>
            </w:r>
          </w:p>
          <w:p w14:paraId="13466569" w14:textId="77777777" w:rsidR="00241668" w:rsidRPr="00C84BBC" w:rsidRDefault="00241668" w:rsidP="000E6D0D">
            <w:pPr>
              <w:spacing w:line="360" w:lineRule="auto"/>
              <w:jc w:val="both"/>
              <w:rPr>
                <w:sz w:val="24"/>
                <w:szCs w:val="24"/>
              </w:rPr>
            </w:pPr>
            <w:r>
              <w:rPr>
                <w:b/>
                <w:sz w:val="24"/>
                <w:szCs w:val="24"/>
              </w:rPr>
              <w:t>GROUP MEMBER</w:t>
            </w:r>
            <w:r>
              <w:rPr>
                <w:sz w:val="24"/>
                <w:szCs w:val="24"/>
              </w:rPr>
              <w:t>.  E</w:t>
            </w:r>
            <w:r w:rsidRPr="00C84BBC">
              <w:rPr>
                <w:sz w:val="24"/>
                <w:szCs w:val="24"/>
              </w:rPr>
              <w:t>ach member has to write and submit a completely</w:t>
            </w:r>
            <w:r>
              <w:rPr>
                <w:sz w:val="24"/>
                <w:szCs w:val="24"/>
              </w:rPr>
              <w:t xml:space="preserve"> different report.</w:t>
            </w:r>
          </w:p>
          <w:p w14:paraId="0EAD1D40" w14:textId="77777777" w:rsidR="00241668" w:rsidRPr="00C84BBC" w:rsidRDefault="00241668" w:rsidP="000E6D0D">
            <w:pPr>
              <w:spacing w:line="360" w:lineRule="auto"/>
              <w:jc w:val="both"/>
              <w:rPr>
                <w:sz w:val="24"/>
                <w:szCs w:val="24"/>
              </w:rPr>
            </w:pPr>
            <w:r w:rsidRPr="00C84BBC">
              <w:rPr>
                <w:sz w:val="24"/>
                <w:szCs w:val="24"/>
              </w:rPr>
              <w:t>Duplication of written material will be considered as plagiarism, thus all policies</w:t>
            </w:r>
            <w:r>
              <w:rPr>
                <w:sz w:val="24"/>
                <w:szCs w:val="24"/>
              </w:rPr>
              <w:t xml:space="preserve"> are applicable</w:t>
            </w:r>
          </w:p>
          <w:p w14:paraId="2247EB41" w14:textId="77777777" w:rsidR="00241668" w:rsidRPr="00FE285E" w:rsidRDefault="00241668" w:rsidP="000E6D0D">
            <w:pPr>
              <w:spacing w:line="360" w:lineRule="auto"/>
              <w:jc w:val="both"/>
              <w:rPr>
                <w:sz w:val="24"/>
                <w:szCs w:val="24"/>
              </w:rPr>
            </w:pPr>
            <w:r w:rsidRPr="00C84BBC">
              <w:rPr>
                <w:sz w:val="24"/>
                <w:szCs w:val="24"/>
              </w:rPr>
              <w:t>(see plag</w:t>
            </w:r>
            <w:r>
              <w:rPr>
                <w:sz w:val="24"/>
                <w:szCs w:val="24"/>
              </w:rPr>
              <w:t>iarism section).</w:t>
            </w:r>
          </w:p>
          <w:p w14:paraId="3C18EFA2" w14:textId="77777777" w:rsidR="00241668" w:rsidRDefault="00241668" w:rsidP="000E6D0D">
            <w:pPr>
              <w:spacing w:line="360" w:lineRule="auto"/>
              <w:jc w:val="both"/>
              <w:rPr>
                <w:rFonts w:ascii="Arial" w:hAnsi="Arial" w:cs="Arial"/>
                <w:sz w:val="24"/>
                <w:szCs w:val="24"/>
              </w:rPr>
            </w:pPr>
          </w:p>
          <w:p w14:paraId="23ADFD95" w14:textId="77777777" w:rsidR="00241668" w:rsidRDefault="00241668" w:rsidP="000E6D0D">
            <w:pPr>
              <w:spacing w:line="360" w:lineRule="auto"/>
              <w:rPr>
                <w:b/>
                <w:sz w:val="24"/>
                <w:szCs w:val="24"/>
              </w:rPr>
            </w:pPr>
            <w:r>
              <w:rPr>
                <w:b/>
                <w:sz w:val="24"/>
                <w:szCs w:val="24"/>
              </w:rPr>
              <w:t>COURSE AGENDA</w:t>
            </w:r>
          </w:p>
          <w:p w14:paraId="64E60DE6" w14:textId="77777777" w:rsidR="00241668" w:rsidRDefault="00241668" w:rsidP="000E6D0D">
            <w:pPr>
              <w:spacing w:line="360" w:lineRule="auto"/>
              <w:rPr>
                <w:sz w:val="24"/>
                <w:szCs w:val="24"/>
              </w:rPr>
            </w:pPr>
          </w:p>
          <w:p w14:paraId="68B02969" w14:textId="77777777" w:rsidR="00241668" w:rsidRPr="00DD7A20" w:rsidRDefault="00241668" w:rsidP="000E6D0D">
            <w:pPr>
              <w:spacing w:line="360" w:lineRule="auto"/>
              <w:rPr>
                <w:sz w:val="24"/>
                <w:szCs w:val="24"/>
              </w:rPr>
            </w:pPr>
            <w:r>
              <w:rPr>
                <w:sz w:val="24"/>
                <w:szCs w:val="24"/>
              </w:rPr>
              <w:t>Jan</w:t>
            </w:r>
            <w:r w:rsidRPr="00DD7A20">
              <w:rPr>
                <w:sz w:val="24"/>
                <w:szCs w:val="24"/>
              </w:rPr>
              <w:t xml:space="preserve">. </w:t>
            </w:r>
            <w:r>
              <w:rPr>
                <w:sz w:val="24"/>
                <w:szCs w:val="24"/>
              </w:rPr>
              <w:t xml:space="preserve">13       – </w:t>
            </w:r>
            <w:r w:rsidRPr="00DD7A20">
              <w:rPr>
                <w:sz w:val="24"/>
                <w:szCs w:val="24"/>
              </w:rPr>
              <w:t>Distribution and explanation of Course Syllabus</w:t>
            </w:r>
          </w:p>
          <w:p w14:paraId="4931A0D2" w14:textId="77777777" w:rsidR="00241668" w:rsidRPr="00FD165C" w:rsidRDefault="00241668" w:rsidP="000E6D0D">
            <w:pPr>
              <w:spacing w:line="360" w:lineRule="auto"/>
              <w:ind w:left="720"/>
              <w:rPr>
                <w:sz w:val="24"/>
                <w:szCs w:val="24"/>
              </w:rPr>
            </w:pPr>
            <w:r>
              <w:rPr>
                <w:sz w:val="24"/>
                <w:szCs w:val="24"/>
              </w:rPr>
              <w:t xml:space="preserve">          </w:t>
            </w:r>
            <w:r w:rsidRPr="00FD165C">
              <w:rPr>
                <w:sz w:val="24"/>
                <w:szCs w:val="24"/>
              </w:rPr>
              <w:t xml:space="preserve">Review roles and responsibilities of medical interpreter  </w:t>
            </w:r>
          </w:p>
          <w:p w14:paraId="0FF385EA" w14:textId="5DC49A8B" w:rsidR="00241668" w:rsidRDefault="00241668" w:rsidP="000E6D0D">
            <w:pPr>
              <w:spacing w:line="360" w:lineRule="auto"/>
              <w:rPr>
                <w:sz w:val="24"/>
                <w:szCs w:val="24"/>
              </w:rPr>
            </w:pPr>
            <w:r>
              <w:rPr>
                <w:sz w:val="24"/>
                <w:szCs w:val="24"/>
              </w:rPr>
              <w:t xml:space="preserve">Jan 15 </w:t>
            </w:r>
            <w:r w:rsidRPr="00FD0D22">
              <w:rPr>
                <w:b/>
                <w:sz w:val="24"/>
                <w:szCs w:val="24"/>
              </w:rPr>
              <w:t>L</w:t>
            </w:r>
            <w:r>
              <w:rPr>
                <w:sz w:val="24"/>
                <w:szCs w:val="24"/>
              </w:rPr>
              <w:t xml:space="preserve">        Class ac</w:t>
            </w:r>
            <w:r w:rsidR="000E6D0D">
              <w:rPr>
                <w:sz w:val="24"/>
                <w:szCs w:val="24"/>
              </w:rPr>
              <w:t>tivity/Interpreter roles and functions/ Pre-Post Session</w:t>
            </w:r>
          </w:p>
          <w:p w14:paraId="0C650B86" w14:textId="77777777" w:rsidR="00241668" w:rsidRDefault="00241668" w:rsidP="000E6D0D">
            <w:pPr>
              <w:spacing w:line="360" w:lineRule="auto"/>
              <w:rPr>
                <w:sz w:val="24"/>
                <w:szCs w:val="24"/>
              </w:rPr>
            </w:pPr>
            <w:r>
              <w:rPr>
                <w:sz w:val="24"/>
                <w:szCs w:val="24"/>
              </w:rPr>
              <w:t xml:space="preserve">                      Interpreter Code of Ethics -ASSIGNMENT                                      </w:t>
            </w:r>
          </w:p>
          <w:p w14:paraId="1B77B8EC" w14:textId="23CDF72C" w:rsidR="00241668" w:rsidRDefault="00241668" w:rsidP="000E6D0D">
            <w:pPr>
              <w:spacing w:line="360" w:lineRule="auto"/>
              <w:rPr>
                <w:sz w:val="24"/>
                <w:szCs w:val="24"/>
              </w:rPr>
            </w:pPr>
            <w:r>
              <w:rPr>
                <w:sz w:val="24"/>
                <w:szCs w:val="24"/>
              </w:rPr>
              <w:t>Jan</w:t>
            </w:r>
            <w:r w:rsidRPr="00DD7A20">
              <w:rPr>
                <w:sz w:val="24"/>
                <w:szCs w:val="24"/>
              </w:rPr>
              <w:t xml:space="preserve">. </w:t>
            </w:r>
            <w:r>
              <w:rPr>
                <w:sz w:val="24"/>
                <w:szCs w:val="24"/>
              </w:rPr>
              <w:t xml:space="preserve">20       </w:t>
            </w:r>
            <w:r w:rsidRPr="00DD7A20">
              <w:rPr>
                <w:sz w:val="24"/>
                <w:szCs w:val="24"/>
              </w:rPr>
              <w:t xml:space="preserve"> </w:t>
            </w:r>
            <w:r>
              <w:rPr>
                <w:sz w:val="24"/>
                <w:szCs w:val="24"/>
              </w:rPr>
              <w:t xml:space="preserve">– </w:t>
            </w:r>
            <w:r w:rsidR="000E6D0D">
              <w:rPr>
                <w:sz w:val="24"/>
                <w:szCs w:val="24"/>
              </w:rPr>
              <w:t>Human Systems-</w:t>
            </w:r>
            <w:r>
              <w:rPr>
                <w:sz w:val="24"/>
                <w:szCs w:val="24"/>
              </w:rPr>
              <w:t xml:space="preserve">Musculoskeletal System / Fracture Terminology/ </w:t>
            </w:r>
          </w:p>
          <w:p w14:paraId="5AFDF3C6" w14:textId="2A544DC8" w:rsidR="00241668" w:rsidRDefault="00241668" w:rsidP="000E6D0D">
            <w:pPr>
              <w:spacing w:line="360" w:lineRule="auto"/>
              <w:rPr>
                <w:sz w:val="24"/>
                <w:szCs w:val="24"/>
              </w:rPr>
            </w:pPr>
            <w:r>
              <w:rPr>
                <w:sz w:val="24"/>
                <w:szCs w:val="24"/>
              </w:rPr>
              <w:t xml:space="preserve">                      </w:t>
            </w:r>
            <w:r w:rsidR="000E6D0D">
              <w:rPr>
                <w:sz w:val="24"/>
                <w:szCs w:val="24"/>
              </w:rPr>
              <w:t>Glossary/ Role Play</w:t>
            </w:r>
          </w:p>
          <w:p w14:paraId="066FD8DC" w14:textId="121D3B43" w:rsidR="00241668" w:rsidRDefault="00241668" w:rsidP="000E6D0D">
            <w:pPr>
              <w:spacing w:line="360" w:lineRule="auto"/>
              <w:rPr>
                <w:sz w:val="24"/>
                <w:szCs w:val="24"/>
              </w:rPr>
            </w:pPr>
            <w:r>
              <w:rPr>
                <w:sz w:val="24"/>
                <w:szCs w:val="24"/>
              </w:rPr>
              <w:t xml:space="preserve">Jan. 22 </w:t>
            </w:r>
            <w:r w:rsidRPr="00987666">
              <w:rPr>
                <w:b/>
                <w:sz w:val="24"/>
                <w:szCs w:val="24"/>
              </w:rPr>
              <w:t xml:space="preserve">L  </w:t>
            </w:r>
            <w:r w:rsidR="00373BBB">
              <w:rPr>
                <w:sz w:val="24"/>
                <w:szCs w:val="24"/>
              </w:rPr>
              <w:t xml:space="preserve">     Register/Computer lab/Translation modes &amp;</w:t>
            </w:r>
            <w:r>
              <w:rPr>
                <w:sz w:val="24"/>
                <w:szCs w:val="24"/>
              </w:rPr>
              <w:t xml:space="preserve"> ASSIGNMENT</w:t>
            </w:r>
          </w:p>
          <w:p w14:paraId="0BDF2640" w14:textId="3E38AA7D" w:rsidR="00241668" w:rsidRDefault="00241668" w:rsidP="000E6D0D">
            <w:pPr>
              <w:spacing w:line="360" w:lineRule="auto"/>
              <w:rPr>
                <w:sz w:val="24"/>
                <w:szCs w:val="24"/>
              </w:rPr>
            </w:pPr>
            <w:r w:rsidRPr="00FE285E">
              <w:rPr>
                <w:sz w:val="24"/>
                <w:szCs w:val="24"/>
              </w:rPr>
              <w:t xml:space="preserve">Jan. 27  </w:t>
            </w:r>
            <w:r>
              <w:rPr>
                <w:sz w:val="22"/>
                <w:szCs w:val="22"/>
              </w:rPr>
              <w:t xml:space="preserve">      –</w:t>
            </w:r>
            <w:r w:rsidR="00373BBB">
              <w:rPr>
                <w:sz w:val="24"/>
                <w:szCs w:val="24"/>
              </w:rPr>
              <w:t xml:space="preserve">  Human Systems</w:t>
            </w:r>
            <w:r>
              <w:rPr>
                <w:sz w:val="24"/>
                <w:szCs w:val="24"/>
              </w:rPr>
              <w:t>- Reproductive Systems</w:t>
            </w:r>
            <w:r w:rsidR="007D6CA0">
              <w:rPr>
                <w:sz w:val="24"/>
                <w:szCs w:val="24"/>
              </w:rPr>
              <w:t>/</w:t>
            </w:r>
            <w:r>
              <w:rPr>
                <w:sz w:val="24"/>
                <w:szCs w:val="24"/>
              </w:rPr>
              <w:t xml:space="preserve"> </w:t>
            </w:r>
          </w:p>
          <w:p w14:paraId="0ACB0CD1" w14:textId="0B27D6C7" w:rsidR="00241668" w:rsidRDefault="00241668" w:rsidP="000E6D0D">
            <w:pPr>
              <w:spacing w:line="360" w:lineRule="auto"/>
              <w:rPr>
                <w:sz w:val="24"/>
                <w:szCs w:val="24"/>
              </w:rPr>
            </w:pPr>
            <w:r>
              <w:rPr>
                <w:sz w:val="24"/>
                <w:szCs w:val="24"/>
              </w:rPr>
              <w:t xml:space="preserve">                       Family planning/</w:t>
            </w:r>
            <w:r w:rsidR="00373BBB">
              <w:rPr>
                <w:sz w:val="24"/>
                <w:szCs w:val="24"/>
              </w:rPr>
              <w:t xml:space="preserve">Women’s health/ </w:t>
            </w:r>
            <w:r>
              <w:rPr>
                <w:sz w:val="24"/>
                <w:szCs w:val="24"/>
              </w:rPr>
              <w:t>Pre</w:t>
            </w:r>
            <w:r w:rsidR="00373BBB">
              <w:rPr>
                <w:sz w:val="24"/>
                <w:szCs w:val="24"/>
              </w:rPr>
              <w:t>-Natal/OB GYN</w:t>
            </w:r>
          </w:p>
          <w:p w14:paraId="2AB75DCE" w14:textId="77777777" w:rsidR="00241668" w:rsidRDefault="00241668" w:rsidP="000E6D0D">
            <w:pPr>
              <w:spacing w:line="360" w:lineRule="auto"/>
              <w:rPr>
                <w:sz w:val="24"/>
                <w:szCs w:val="24"/>
              </w:rPr>
            </w:pPr>
            <w:r>
              <w:rPr>
                <w:sz w:val="24"/>
                <w:szCs w:val="24"/>
              </w:rPr>
              <w:t xml:space="preserve">Jan. 29 </w:t>
            </w:r>
            <w:r w:rsidRPr="00B3324F">
              <w:rPr>
                <w:b/>
                <w:sz w:val="24"/>
                <w:szCs w:val="24"/>
              </w:rPr>
              <w:t xml:space="preserve">L  </w:t>
            </w:r>
            <w:r>
              <w:rPr>
                <w:sz w:val="24"/>
                <w:szCs w:val="24"/>
              </w:rPr>
              <w:t xml:space="preserve">      Group activity;</w:t>
            </w:r>
            <w:r w:rsidRPr="005C593E">
              <w:rPr>
                <w:sz w:val="24"/>
                <w:szCs w:val="24"/>
              </w:rPr>
              <w:t xml:space="preserve"> </w:t>
            </w:r>
            <w:r>
              <w:rPr>
                <w:sz w:val="24"/>
                <w:szCs w:val="24"/>
              </w:rPr>
              <w:t>Role review/Consecutive Interpreting</w:t>
            </w:r>
          </w:p>
          <w:p w14:paraId="5796844C" w14:textId="41B858CC" w:rsidR="00241668" w:rsidRDefault="00241668" w:rsidP="000E6D0D">
            <w:pPr>
              <w:spacing w:line="360" w:lineRule="auto"/>
              <w:rPr>
                <w:sz w:val="24"/>
                <w:szCs w:val="24"/>
              </w:rPr>
            </w:pPr>
            <w:r>
              <w:rPr>
                <w:sz w:val="24"/>
                <w:szCs w:val="24"/>
              </w:rPr>
              <w:t xml:space="preserve">    </w:t>
            </w:r>
            <w:r w:rsidR="00373BBB">
              <w:rPr>
                <w:sz w:val="24"/>
                <w:szCs w:val="24"/>
              </w:rPr>
              <w:t xml:space="preserve">                   Computer Lab</w:t>
            </w:r>
          </w:p>
          <w:p w14:paraId="445E36FE" w14:textId="2C6ABB63" w:rsidR="00241668" w:rsidRDefault="00241668" w:rsidP="000E6D0D">
            <w:pPr>
              <w:spacing w:line="360" w:lineRule="auto"/>
              <w:rPr>
                <w:sz w:val="24"/>
                <w:szCs w:val="24"/>
              </w:rPr>
            </w:pPr>
            <w:r>
              <w:rPr>
                <w:sz w:val="24"/>
                <w:szCs w:val="24"/>
              </w:rPr>
              <w:t xml:space="preserve">Feb. 3          – </w:t>
            </w:r>
            <w:r w:rsidR="007D6CA0">
              <w:rPr>
                <w:sz w:val="24"/>
                <w:szCs w:val="24"/>
              </w:rPr>
              <w:t>Bio-Cultural Medicine; General Medicine</w:t>
            </w:r>
          </w:p>
          <w:p w14:paraId="6D7090E0" w14:textId="77777777" w:rsidR="00241668" w:rsidRDefault="00241668" w:rsidP="000E6D0D">
            <w:pPr>
              <w:spacing w:line="360" w:lineRule="auto"/>
              <w:rPr>
                <w:sz w:val="24"/>
                <w:szCs w:val="24"/>
              </w:rPr>
            </w:pPr>
            <w:r>
              <w:rPr>
                <w:sz w:val="24"/>
                <w:szCs w:val="24"/>
              </w:rPr>
              <w:t xml:space="preserve">Feb. 5 </w:t>
            </w:r>
            <w:r w:rsidRPr="005E5FCD">
              <w:rPr>
                <w:b/>
                <w:sz w:val="24"/>
                <w:szCs w:val="24"/>
              </w:rPr>
              <w:t xml:space="preserve">L </w:t>
            </w:r>
            <w:r>
              <w:rPr>
                <w:sz w:val="24"/>
                <w:szCs w:val="24"/>
              </w:rPr>
              <w:t xml:space="preserve">     </w:t>
            </w:r>
            <w:r w:rsidRPr="00FD165C">
              <w:rPr>
                <w:sz w:val="24"/>
                <w:szCs w:val="24"/>
              </w:rPr>
              <w:t xml:space="preserve"> –</w:t>
            </w:r>
            <w:r>
              <w:rPr>
                <w:sz w:val="24"/>
                <w:szCs w:val="24"/>
              </w:rPr>
              <w:t xml:space="preserve"> Sight Translation/ASSIGNMENT</w:t>
            </w:r>
          </w:p>
          <w:p w14:paraId="1272E314" w14:textId="5BC80D0C" w:rsidR="00241668" w:rsidRDefault="00241668" w:rsidP="000E6D0D">
            <w:pPr>
              <w:spacing w:line="360" w:lineRule="auto"/>
              <w:rPr>
                <w:sz w:val="24"/>
                <w:szCs w:val="24"/>
              </w:rPr>
            </w:pPr>
            <w:r>
              <w:rPr>
                <w:sz w:val="24"/>
                <w:szCs w:val="24"/>
              </w:rPr>
              <w:t xml:space="preserve">                        Review/ </w:t>
            </w:r>
            <w:r w:rsidRPr="007D6CA0">
              <w:rPr>
                <w:b/>
                <w:sz w:val="24"/>
                <w:szCs w:val="24"/>
              </w:rPr>
              <w:t>Quiz 1</w:t>
            </w:r>
            <w:r>
              <w:rPr>
                <w:sz w:val="24"/>
                <w:szCs w:val="24"/>
              </w:rPr>
              <w:t xml:space="preserve"> </w:t>
            </w:r>
          </w:p>
          <w:p w14:paraId="7FDFF16F" w14:textId="47B2C6F0" w:rsidR="00241668" w:rsidRDefault="00241668" w:rsidP="000E6D0D">
            <w:pPr>
              <w:spacing w:line="360" w:lineRule="auto"/>
              <w:rPr>
                <w:sz w:val="24"/>
                <w:szCs w:val="24"/>
              </w:rPr>
            </w:pPr>
            <w:r>
              <w:rPr>
                <w:sz w:val="24"/>
                <w:szCs w:val="24"/>
              </w:rPr>
              <w:t xml:space="preserve">Feb. 10        – </w:t>
            </w:r>
            <w:r w:rsidR="007D6CA0">
              <w:rPr>
                <w:sz w:val="24"/>
                <w:szCs w:val="24"/>
              </w:rPr>
              <w:t xml:space="preserve">Community Health Care Systems: Radiology, Lab, ER Department and Surgery                                                         </w:t>
            </w:r>
            <w:r>
              <w:rPr>
                <w:sz w:val="24"/>
                <w:szCs w:val="24"/>
              </w:rPr>
              <w:t xml:space="preserve">Feb. 12 </w:t>
            </w:r>
            <w:r w:rsidRPr="009B337E">
              <w:rPr>
                <w:b/>
                <w:sz w:val="24"/>
                <w:szCs w:val="24"/>
              </w:rPr>
              <w:t>L</w:t>
            </w:r>
            <w:r>
              <w:rPr>
                <w:sz w:val="24"/>
                <w:szCs w:val="24"/>
              </w:rPr>
              <w:t xml:space="preserve">    </w:t>
            </w:r>
            <w:r w:rsidR="00B566AB">
              <w:rPr>
                <w:sz w:val="24"/>
                <w:szCs w:val="24"/>
              </w:rPr>
              <w:t xml:space="preserve">  –</w:t>
            </w:r>
            <w:r>
              <w:rPr>
                <w:sz w:val="24"/>
                <w:szCs w:val="24"/>
              </w:rPr>
              <w:t>Class activity/ Review quiz/Lead Presentation</w:t>
            </w:r>
          </w:p>
          <w:p w14:paraId="4D3E282F" w14:textId="1B8478DF" w:rsidR="00241668" w:rsidRDefault="00241668" w:rsidP="000E6D0D">
            <w:pPr>
              <w:spacing w:line="360" w:lineRule="auto"/>
              <w:rPr>
                <w:sz w:val="24"/>
                <w:szCs w:val="24"/>
              </w:rPr>
            </w:pPr>
            <w:r>
              <w:rPr>
                <w:sz w:val="24"/>
                <w:szCs w:val="24"/>
              </w:rPr>
              <w:t xml:space="preserve">                    </w:t>
            </w:r>
            <w:r w:rsidR="00B566AB">
              <w:rPr>
                <w:sz w:val="24"/>
                <w:szCs w:val="24"/>
              </w:rPr>
              <w:t xml:space="preserve">   </w:t>
            </w:r>
            <w:r>
              <w:rPr>
                <w:sz w:val="24"/>
                <w:szCs w:val="24"/>
              </w:rPr>
              <w:t>Role playing Vocabulary</w:t>
            </w:r>
          </w:p>
          <w:p w14:paraId="64986C76" w14:textId="62AB8E79" w:rsidR="00241668" w:rsidRDefault="00241668" w:rsidP="00EE288E">
            <w:pPr>
              <w:spacing w:line="360" w:lineRule="auto"/>
              <w:ind w:left="1379" w:hanging="1350"/>
              <w:rPr>
                <w:sz w:val="24"/>
                <w:szCs w:val="24"/>
              </w:rPr>
            </w:pPr>
            <w:r w:rsidRPr="00B871AE">
              <w:rPr>
                <w:sz w:val="24"/>
                <w:szCs w:val="24"/>
              </w:rPr>
              <w:t>Feb. 17</w:t>
            </w:r>
            <w:r>
              <w:rPr>
                <w:sz w:val="24"/>
                <w:szCs w:val="24"/>
              </w:rPr>
              <w:t xml:space="preserve">    </w:t>
            </w:r>
            <w:r w:rsidR="00B566AB">
              <w:rPr>
                <w:sz w:val="24"/>
                <w:szCs w:val="24"/>
              </w:rPr>
              <w:t xml:space="preserve">    </w:t>
            </w:r>
            <w:r>
              <w:rPr>
                <w:sz w:val="22"/>
                <w:szCs w:val="22"/>
              </w:rPr>
              <w:t xml:space="preserve">– </w:t>
            </w:r>
            <w:r w:rsidR="007D6CA0">
              <w:rPr>
                <w:sz w:val="24"/>
                <w:szCs w:val="24"/>
              </w:rPr>
              <w:t>Genetics/Gerontology: Death and Dying</w:t>
            </w:r>
          </w:p>
          <w:p w14:paraId="0B524AF5" w14:textId="1572CD15" w:rsidR="00241668" w:rsidRDefault="00241668" w:rsidP="007D6CA0">
            <w:pPr>
              <w:spacing w:line="360" w:lineRule="auto"/>
              <w:rPr>
                <w:sz w:val="24"/>
                <w:szCs w:val="24"/>
              </w:rPr>
            </w:pPr>
            <w:r>
              <w:rPr>
                <w:sz w:val="24"/>
                <w:szCs w:val="24"/>
              </w:rPr>
              <w:t xml:space="preserve">Feb. 19 </w:t>
            </w:r>
            <w:r w:rsidRPr="009B337E">
              <w:rPr>
                <w:b/>
                <w:sz w:val="24"/>
                <w:szCs w:val="24"/>
              </w:rPr>
              <w:t>L</w:t>
            </w:r>
            <w:r>
              <w:rPr>
                <w:sz w:val="24"/>
                <w:szCs w:val="24"/>
              </w:rPr>
              <w:t xml:space="preserve">   </w:t>
            </w:r>
            <w:r w:rsidR="00E1796D">
              <w:rPr>
                <w:sz w:val="24"/>
                <w:szCs w:val="24"/>
              </w:rPr>
              <w:t xml:space="preserve"> </w:t>
            </w:r>
            <w:r w:rsidR="00A25EAF">
              <w:rPr>
                <w:sz w:val="24"/>
                <w:szCs w:val="24"/>
              </w:rPr>
              <w:t xml:space="preserve">  </w:t>
            </w:r>
            <w:r>
              <w:rPr>
                <w:sz w:val="24"/>
                <w:szCs w:val="24"/>
              </w:rPr>
              <w:t>Portfolio Development-ASSIGNMENT/</w:t>
            </w:r>
            <w:r w:rsidRPr="007D6CA0">
              <w:rPr>
                <w:b/>
                <w:sz w:val="24"/>
                <w:szCs w:val="24"/>
              </w:rPr>
              <w:t>Quiz 2</w:t>
            </w:r>
          </w:p>
          <w:p w14:paraId="6F125385" w14:textId="5581C79C" w:rsidR="00241668" w:rsidRDefault="00241668" w:rsidP="000E67BD">
            <w:pPr>
              <w:spacing w:line="360" w:lineRule="auto"/>
              <w:ind w:left="1199" w:hanging="1170"/>
              <w:rPr>
                <w:sz w:val="24"/>
                <w:szCs w:val="24"/>
              </w:rPr>
            </w:pPr>
            <w:r w:rsidRPr="007D6CA0">
              <w:rPr>
                <w:bCs/>
                <w:sz w:val="24"/>
                <w:szCs w:val="24"/>
              </w:rPr>
              <w:t>Feb. 24</w:t>
            </w:r>
            <w:r w:rsidRPr="007D6CA0">
              <w:rPr>
                <w:b/>
                <w:bCs/>
                <w:sz w:val="24"/>
                <w:szCs w:val="24"/>
              </w:rPr>
              <w:t xml:space="preserve">    </w:t>
            </w:r>
            <w:r w:rsidR="00A25EAF">
              <w:rPr>
                <w:b/>
                <w:bCs/>
                <w:sz w:val="24"/>
                <w:szCs w:val="24"/>
              </w:rPr>
              <w:t xml:space="preserve">   </w:t>
            </w:r>
            <w:r w:rsidRPr="007D6CA0">
              <w:rPr>
                <w:b/>
                <w:bCs/>
                <w:sz w:val="24"/>
                <w:szCs w:val="24"/>
              </w:rPr>
              <w:t xml:space="preserve">– </w:t>
            </w:r>
            <w:r w:rsidR="007D6CA0">
              <w:rPr>
                <w:sz w:val="24"/>
                <w:szCs w:val="24"/>
              </w:rPr>
              <w:t xml:space="preserve">Psychosocial/Mental Health Issues/Violence at Workplace                                                                                              </w:t>
            </w:r>
            <w:r w:rsidR="00A25EAF">
              <w:rPr>
                <w:sz w:val="24"/>
                <w:szCs w:val="24"/>
              </w:rPr>
              <w:t xml:space="preserve">  </w:t>
            </w:r>
            <w:r w:rsidR="007D6CA0">
              <w:rPr>
                <w:sz w:val="24"/>
                <w:szCs w:val="24"/>
              </w:rPr>
              <w:t>Assign groups for Working with Immigrant communities” due next week</w:t>
            </w:r>
          </w:p>
          <w:p w14:paraId="612C4296" w14:textId="77777777" w:rsidR="007D6CA0" w:rsidRPr="009B337E" w:rsidRDefault="007D6CA0" w:rsidP="000E6D0D">
            <w:pPr>
              <w:spacing w:line="360" w:lineRule="auto"/>
              <w:ind w:left="720" w:hanging="720"/>
              <w:rPr>
                <w:sz w:val="24"/>
                <w:szCs w:val="24"/>
              </w:rPr>
            </w:pPr>
          </w:p>
          <w:p w14:paraId="2D1B1033" w14:textId="77777777" w:rsidR="00241668" w:rsidRDefault="00241668" w:rsidP="000E6D0D">
            <w:pPr>
              <w:spacing w:line="360" w:lineRule="auto"/>
              <w:rPr>
                <w:sz w:val="24"/>
                <w:szCs w:val="24"/>
              </w:rPr>
            </w:pPr>
            <w:r>
              <w:rPr>
                <w:sz w:val="24"/>
                <w:szCs w:val="24"/>
              </w:rPr>
              <w:t xml:space="preserve">Feb. 26 </w:t>
            </w:r>
            <w:r w:rsidRPr="009B337E">
              <w:rPr>
                <w:b/>
                <w:sz w:val="24"/>
                <w:szCs w:val="24"/>
              </w:rPr>
              <w:t>L</w:t>
            </w:r>
            <w:r>
              <w:rPr>
                <w:sz w:val="24"/>
                <w:szCs w:val="24"/>
              </w:rPr>
              <w:t xml:space="preserve">    Guest Speaker</w:t>
            </w:r>
          </w:p>
          <w:p w14:paraId="02494A2D" w14:textId="77777777" w:rsidR="00241668" w:rsidRDefault="00241668" w:rsidP="000E6D0D">
            <w:pPr>
              <w:spacing w:line="360" w:lineRule="auto"/>
              <w:rPr>
                <w:sz w:val="24"/>
                <w:szCs w:val="24"/>
              </w:rPr>
            </w:pPr>
            <w:r>
              <w:rPr>
                <w:sz w:val="24"/>
                <w:szCs w:val="24"/>
              </w:rPr>
              <w:t xml:space="preserve">                    Portfolio Development/cover letter ASSIGNMENT</w:t>
            </w:r>
          </w:p>
          <w:p w14:paraId="6EF950CD" w14:textId="267AEEC1" w:rsidR="00241668" w:rsidRDefault="00241668" w:rsidP="007D6CA0">
            <w:pPr>
              <w:spacing w:line="360" w:lineRule="auto"/>
              <w:rPr>
                <w:sz w:val="24"/>
                <w:szCs w:val="24"/>
              </w:rPr>
            </w:pPr>
            <w:r>
              <w:rPr>
                <w:b/>
                <w:color w:val="FF0000"/>
                <w:sz w:val="24"/>
                <w:szCs w:val="24"/>
              </w:rPr>
              <w:t xml:space="preserve"> </w:t>
            </w:r>
            <w:r>
              <w:rPr>
                <w:sz w:val="24"/>
                <w:szCs w:val="24"/>
              </w:rPr>
              <w:t>Mar. 3      –</w:t>
            </w:r>
            <w:r w:rsidR="007D6CA0">
              <w:rPr>
                <w:sz w:val="24"/>
                <w:szCs w:val="24"/>
              </w:rPr>
              <w:t>Groups present “Working with Immigrant communities”</w:t>
            </w:r>
          </w:p>
          <w:p w14:paraId="57B87726" w14:textId="711B9379" w:rsidR="00241668" w:rsidRPr="007D6CA0" w:rsidRDefault="00241668" w:rsidP="007D6CA0">
            <w:pPr>
              <w:spacing w:line="360" w:lineRule="auto"/>
              <w:rPr>
                <w:sz w:val="24"/>
                <w:szCs w:val="24"/>
              </w:rPr>
            </w:pPr>
            <w:r>
              <w:rPr>
                <w:sz w:val="24"/>
                <w:szCs w:val="24"/>
              </w:rPr>
              <w:t xml:space="preserve">Mar. 5 </w:t>
            </w:r>
            <w:r w:rsidRPr="00E23B3C">
              <w:rPr>
                <w:b/>
                <w:sz w:val="24"/>
                <w:szCs w:val="24"/>
              </w:rPr>
              <w:t>L</w:t>
            </w:r>
            <w:r>
              <w:rPr>
                <w:sz w:val="24"/>
                <w:szCs w:val="24"/>
              </w:rPr>
              <w:t xml:space="preserve">   – Alternative Medicine ASSIGNMENT/ Resume</w:t>
            </w:r>
          </w:p>
          <w:p w14:paraId="5ABFC3A5" w14:textId="22D7EB65" w:rsidR="00241668" w:rsidRDefault="00241668" w:rsidP="000E6D0D">
            <w:pPr>
              <w:spacing w:line="360" w:lineRule="auto"/>
              <w:rPr>
                <w:sz w:val="24"/>
                <w:szCs w:val="24"/>
              </w:rPr>
            </w:pPr>
            <w:r>
              <w:rPr>
                <w:sz w:val="24"/>
                <w:szCs w:val="24"/>
              </w:rPr>
              <w:t>Mar.10       -</w:t>
            </w:r>
            <w:r w:rsidR="007D6CA0">
              <w:rPr>
                <w:sz w:val="24"/>
                <w:szCs w:val="24"/>
              </w:rPr>
              <w:t xml:space="preserve">Interpreting in Different Health Care Service Areas/Pediatrics/Asthma </w:t>
            </w:r>
          </w:p>
          <w:p w14:paraId="09C17ECA" w14:textId="33F3EB01" w:rsidR="00241668" w:rsidRDefault="00241668" w:rsidP="000E6D0D">
            <w:pPr>
              <w:spacing w:line="360" w:lineRule="auto"/>
              <w:rPr>
                <w:sz w:val="24"/>
                <w:szCs w:val="24"/>
              </w:rPr>
            </w:pPr>
            <w:r>
              <w:rPr>
                <w:sz w:val="24"/>
                <w:szCs w:val="24"/>
              </w:rPr>
              <w:t xml:space="preserve">Mar. 12 </w:t>
            </w:r>
            <w:r w:rsidRPr="00FC416B">
              <w:rPr>
                <w:b/>
                <w:sz w:val="24"/>
                <w:szCs w:val="24"/>
              </w:rPr>
              <w:t>L</w:t>
            </w:r>
            <w:r w:rsidR="000E67BD">
              <w:rPr>
                <w:sz w:val="24"/>
                <w:szCs w:val="24"/>
              </w:rPr>
              <w:t xml:space="preserve">  –</w:t>
            </w:r>
            <w:r w:rsidR="007D6CA0">
              <w:rPr>
                <w:sz w:val="24"/>
                <w:szCs w:val="24"/>
              </w:rPr>
              <w:t>Mid Term Exam</w:t>
            </w:r>
          </w:p>
          <w:p w14:paraId="5F29C9CC" w14:textId="261209C3" w:rsidR="00241668" w:rsidRDefault="00A25EAF" w:rsidP="000E6D0D">
            <w:pPr>
              <w:spacing w:line="360" w:lineRule="auto"/>
              <w:rPr>
                <w:sz w:val="24"/>
                <w:szCs w:val="24"/>
              </w:rPr>
            </w:pPr>
            <w:r>
              <w:rPr>
                <w:sz w:val="24"/>
                <w:szCs w:val="24"/>
              </w:rPr>
              <w:t xml:space="preserve">Mar. 17     </w:t>
            </w:r>
            <w:r w:rsidR="00241668">
              <w:rPr>
                <w:sz w:val="24"/>
                <w:szCs w:val="24"/>
              </w:rPr>
              <w:t>–</w:t>
            </w:r>
            <w:r w:rsidR="00241668">
              <w:rPr>
                <w:b/>
                <w:color w:val="FF0000"/>
                <w:sz w:val="24"/>
                <w:szCs w:val="24"/>
              </w:rPr>
              <w:t xml:space="preserve">TERM PAPER/REPORT </w:t>
            </w:r>
            <w:r w:rsidR="00241668" w:rsidRPr="008703C6">
              <w:rPr>
                <w:b/>
                <w:color w:val="FF0000"/>
                <w:sz w:val="24"/>
                <w:szCs w:val="24"/>
              </w:rPr>
              <w:t>DUE</w:t>
            </w:r>
            <w:r w:rsidR="00241668">
              <w:rPr>
                <w:sz w:val="24"/>
                <w:szCs w:val="24"/>
              </w:rPr>
              <w:tab/>
              <w:t xml:space="preserve">   </w:t>
            </w:r>
            <w:r w:rsidR="00241668" w:rsidRPr="00425DA3">
              <w:rPr>
                <w:sz w:val="24"/>
                <w:szCs w:val="24"/>
              </w:rPr>
              <w:t xml:space="preserve"> </w:t>
            </w:r>
            <w:r w:rsidR="00241668">
              <w:rPr>
                <w:sz w:val="24"/>
                <w:szCs w:val="24"/>
              </w:rPr>
              <w:t xml:space="preserve">    </w:t>
            </w:r>
          </w:p>
          <w:p w14:paraId="75D037A4" w14:textId="1D0D5462" w:rsidR="00241668" w:rsidRPr="007D6CA0" w:rsidRDefault="00241668" w:rsidP="007D6CA0">
            <w:pPr>
              <w:spacing w:line="360" w:lineRule="auto"/>
              <w:rPr>
                <w:sz w:val="24"/>
                <w:szCs w:val="24"/>
              </w:rPr>
            </w:pPr>
            <w:r>
              <w:rPr>
                <w:sz w:val="24"/>
                <w:szCs w:val="24"/>
              </w:rPr>
              <w:t xml:space="preserve">Mar. 19 </w:t>
            </w:r>
            <w:r w:rsidRPr="00B15672">
              <w:rPr>
                <w:b/>
                <w:sz w:val="24"/>
                <w:szCs w:val="24"/>
              </w:rPr>
              <w:t xml:space="preserve">L  </w:t>
            </w:r>
            <w:r>
              <w:rPr>
                <w:sz w:val="24"/>
                <w:szCs w:val="24"/>
              </w:rPr>
              <w:t xml:space="preserve">– </w:t>
            </w:r>
            <w:r w:rsidR="00A25EAF">
              <w:rPr>
                <w:sz w:val="24"/>
                <w:szCs w:val="24"/>
              </w:rPr>
              <w:t>Mistakes Interpreters Make/ Resume Project/ Pre-Session Quiz/Internships</w:t>
            </w:r>
          </w:p>
          <w:p w14:paraId="4FF39380" w14:textId="7208ADDE" w:rsidR="00241668" w:rsidRDefault="000E67BD" w:rsidP="000E67BD">
            <w:pPr>
              <w:spacing w:line="360" w:lineRule="auto"/>
              <w:ind w:left="1379" w:hanging="1379"/>
              <w:rPr>
                <w:sz w:val="24"/>
                <w:szCs w:val="24"/>
              </w:rPr>
            </w:pPr>
            <w:r>
              <w:rPr>
                <w:sz w:val="24"/>
                <w:szCs w:val="24"/>
              </w:rPr>
              <w:t xml:space="preserve">Mar. 24      </w:t>
            </w:r>
            <w:r w:rsidR="00241668">
              <w:rPr>
                <w:sz w:val="24"/>
                <w:szCs w:val="24"/>
              </w:rPr>
              <w:t>– Pain Management and related terminology/Prevention and Intervention</w:t>
            </w:r>
            <w:r w:rsidR="00E1796D">
              <w:rPr>
                <w:sz w:val="24"/>
                <w:szCs w:val="24"/>
              </w:rPr>
              <w:t xml:space="preserve"> of Injuries &amp; Disease</w:t>
            </w:r>
            <w:r w:rsidR="00241668">
              <w:rPr>
                <w:sz w:val="24"/>
                <w:szCs w:val="24"/>
              </w:rPr>
              <w:t xml:space="preserve">   </w:t>
            </w:r>
            <w:r>
              <w:rPr>
                <w:sz w:val="24"/>
                <w:szCs w:val="24"/>
              </w:rPr>
              <w:t xml:space="preserve">                            Domestic Violence</w:t>
            </w:r>
          </w:p>
          <w:p w14:paraId="4E6E7854" w14:textId="0BDC1734" w:rsidR="00241668" w:rsidRDefault="00241668" w:rsidP="000E6D0D">
            <w:pPr>
              <w:spacing w:line="360" w:lineRule="auto"/>
              <w:rPr>
                <w:sz w:val="24"/>
                <w:szCs w:val="24"/>
              </w:rPr>
            </w:pPr>
            <w:r>
              <w:rPr>
                <w:sz w:val="24"/>
                <w:szCs w:val="24"/>
              </w:rPr>
              <w:t xml:space="preserve">Mar. 26 </w:t>
            </w:r>
            <w:r w:rsidRPr="0023102A">
              <w:rPr>
                <w:b/>
                <w:sz w:val="24"/>
                <w:szCs w:val="24"/>
              </w:rPr>
              <w:t xml:space="preserve">L </w:t>
            </w:r>
            <w:r w:rsidR="000E67BD">
              <w:rPr>
                <w:sz w:val="24"/>
                <w:szCs w:val="24"/>
              </w:rPr>
              <w:t xml:space="preserve">     </w:t>
            </w:r>
            <w:r>
              <w:rPr>
                <w:sz w:val="24"/>
                <w:szCs w:val="24"/>
              </w:rPr>
              <w:t>Vocabulary/ASSIGNMENT</w:t>
            </w:r>
            <w:r w:rsidR="00A25EAF">
              <w:rPr>
                <w:sz w:val="24"/>
                <w:szCs w:val="24"/>
              </w:rPr>
              <w:t>/ Case Study</w:t>
            </w:r>
            <w:r>
              <w:rPr>
                <w:sz w:val="24"/>
                <w:szCs w:val="24"/>
              </w:rPr>
              <w:t xml:space="preserve">      </w:t>
            </w:r>
          </w:p>
          <w:p w14:paraId="7F0B1EC1" w14:textId="2CF68927" w:rsidR="00241668" w:rsidRPr="0023102A" w:rsidRDefault="00241668" w:rsidP="000E6D0D">
            <w:pPr>
              <w:spacing w:line="360" w:lineRule="auto"/>
              <w:rPr>
                <w:sz w:val="24"/>
                <w:szCs w:val="24"/>
              </w:rPr>
            </w:pPr>
            <w:r>
              <w:rPr>
                <w:sz w:val="24"/>
                <w:szCs w:val="24"/>
              </w:rPr>
              <w:t xml:space="preserve">                       </w:t>
            </w:r>
            <w:r>
              <w:rPr>
                <w:b/>
                <w:sz w:val="24"/>
                <w:szCs w:val="24"/>
                <w:highlight w:val="yellow"/>
              </w:rPr>
              <w:t>SPRING BREAK - March 30 to April 3, 2015</w:t>
            </w:r>
            <w:r>
              <w:rPr>
                <w:sz w:val="24"/>
                <w:szCs w:val="24"/>
              </w:rPr>
              <w:t xml:space="preserve">   </w:t>
            </w:r>
            <w:r>
              <w:rPr>
                <w:color w:val="FF0000"/>
                <w:sz w:val="24"/>
                <w:szCs w:val="24"/>
              </w:rPr>
              <w:tab/>
            </w:r>
            <w:r>
              <w:rPr>
                <w:color w:val="FF0000"/>
                <w:sz w:val="24"/>
                <w:szCs w:val="24"/>
              </w:rPr>
              <w:tab/>
              <w:t xml:space="preserve"> </w:t>
            </w:r>
          </w:p>
          <w:p w14:paraId="68A7D60F" w14:textId="3AA4CB52" w:rsidR="00241668" w:rsidRDefault="000E67BD" w:rsidP="000E6D0D">
            <w:pPr>
              <w:spacing w:line="360" w:lineRule="auto"/>
              <w:rPr>
                <w:sz w:val="24"/>
                <w:szCs w:val="24"/>
              </w:rPr>
            </w:pPr>
            <w:r>
              <w:rPr>
                <w:sz w:val="24"/>
                <w:szCs w:val="24"/>
              </w:rPr>
              <w:t xml:space="preserve">April 7         </w:t>
            </w:r>
            <w:r w:rsidR="00241668">
              <w:rPr>
                <w:sz w:val="24"/>
                <w:szCs w:val="24"/>
              </w:rPr>
              <w:t>–Various departments in healthcare setting</w:t>
            </w:r>
            <w:r>
              <w:rPr>
                <w:sz w:val="24"/>
                <w:szCs w:val="24"/>
              </w:rPr>
              <w:t>: Eye-Ophthalmology, ENT</w:t>
            </w:r>
          </w:p>
          <w:p w14:paraId="09CBF8B6" w14:textId="5BC1A74D" w:rsidR="00241668" w:rsidRPr="0023102A" w:rsidRDefault="00241668" w:rsidP="000E6D0D">
            <w:pPr>
              <w:spacing w:line="360" w:lineRule="auto"/>
              <w:rPr>
                <w:sz w:val="24"/>
                <w:szCs w:val="24"/>
              </w:rPr>
            </w:pPr>
            <w:r>
              <w:rPr>
                <w:sz w:val="24"/>
                <w:szCs w:val="24"/>
              </w:rPr>
              <w:t xml:space="preserve">April 9 </w:t>
            </w:r>
            <w:r w:rsidRPr="0023102A">
              <w:rPr>
                <w:b/>
                <w:sz w:val="24"/>
                <w:szCs w:val="24"/>
              </w:rPr>
              <w:t>L</w:t>
            </w:r>
            <w:r w:rsidR="000E67BD">
              <w:rPr>
                <w:sz w:val="24"/>
                <w:szCs w:val="24"/>
              </w:rPr>
              <w:t xml:space="preserve">     </w:t>
            </w:r>
            <w:r>
              <w:rPr>
                <w:sz w:val="24"/>
                <w:szCs w:val="24"/>
              </w:rPr>
              <w:t>– Portfolio Assignment Due/</w:t>
            </w:r>
            <w:r w:rsidR="008922B7">
              <w:rPr>
                <w:sz w:val="24"/>
                <w:szCs w:val="24"/>
              </w:rPr>
              <w:t xml:space="preserve"> Quiz 3 </w:t>
            </w:r>
            <w:bookmarkStart w:id="0" w:name="_GoBack"/>
            <w:bookmarkEnd w:id="0"/>
          </w:p>
          <w:p w14:paraId="711109DF" w14:textId="7AC7FDE0" w:rsidR="00241668" w:rsidRDefault="00241668" w:rsidP="000E6D0D">
            <w:pPr>
              <w:spacing w:line="360" w:lineRule="auto"/>
              <w:rPr>
                <w:sz w:val="24"/>
                <w:szCs w:val="24"/>
              </w:rPr>
            </w:pPr>
            <w:r>
              <w:rPr>
                <w:sz w:val="24"/>
                <w:szCs w:val="24"/>
              </w:rPr>
              <w:t xml:space="preserve">April 14       – </w:t>
            </w:r>
            <w:r w:rsidR="000E67BD">
              <w:rPr>
                <w:sz w:val="24"/>
                <w:szCs w:val="24"/>
              </w:rPr>
              <w:t>Oncology-Distribute Cultural Presentation Topics, Scavenger Hunt</w:t>
            </w:r>
          </w:p>
          <w:p w14:paraId="35B4B336" w14:textId="4365B827" w:rsidR="00241668" w:rsidRDefault="00241668" w:rsidP="000E6D0D">
            <w:pPr>
              <w:spacing w:line="360" w:lineRule="auto"/>
              <w:rPr>
                <w:sz w:val="24"/>
                <w:szCs w:val="24"/>
              </w:rPr>
            </w:pPr>
            <w:r>
              <w:rPr>
                <w:sz w:val="24"/>
                <w:szCs w:val="24"/>
              </w:rPr>
              <w:t xml:space="preserve">April 16 </w:t>
            </w:r>
            <w:r w:rsidRPr="00D14E16">
              <w:rPr>
                <w:b/>
                <w:sz w:val="24"/>
                <w:szCs w:val="24"/>
              </w:rPr>
              <w:t>L</w:t>
            </w:r>
            <w:r w:rsidR="000E67BD">
              <w:rPr>
                <w:sz w:val="24"/>
                <w:szCs w:val="24"/>
              </w:rPr>
              <w:t xml:space="preserve">   </w:t>
            </w:r>
            <w:r>
              <w:rPr>
                <w:sz w:val="24"/>
                <w:szCs w:val="24"/>
              </w:rPr>
              <w:t>– Role play for sensitive issues /Resume</w:t>
            </w:r>
          </w:p>
          <w:p w14:paraId="704BFA8D" w14:textId="027DA5F7" w:rsidR="00241668" w:rsidRDefault="000E67BD" w:rsidP="000E6D0D">
            <w:pPr>
              <w:spacing w:line="360" w:lineRule="auto"/>
              <w:rPr>
                <w:sz w:val="24"/>
                <w:szCs w:val="24"/>
              </w:rPr>
            </w:pPr>
            <w:r>
              <w:rPr>
                <w:sz w:val="24"/>
                <w:szCs w:val="24"/>
              </w:rPr>
              <w:t xml:space="preserve">April 21       </w:t>
            </w:r>
            <w:r w:rsidR="00241668">
              <w:rPr>
                <w:sz w:val="24"/>
                <w:szCs w:val="24"/>
              </w:rPr>
              <w:t>–Popular Medical Terminology/Techniques to prevent burnout</w:t>
            </w:r>
            <w:r>
              <w:rPr>
                <w:sz w:val="24"/>
                <w:szCs w:val="24"/>
              </w:rPr>
              <w:t>; Medical Humor</w:t>
            </w:r>
          </w:p>
          <w:p w14:paraId="2DD7EE8E" w14:textId="732DD7AC" w:rsidR="00241668" w:rsidRDefault="00241668" w:rsidP="000E6D0D">
            <w:pPr>
              <w:spacing w:line="360" w:lineRule="auto"/>
              <w:rPr>
                <w:sz w:val="24"/>
                <w:szCs w:val="24"/>
              </w:rPr>
            </w:pPr>
            <w:r>
              <w:rPr>
                <w:sz w:val="24"/>
                <w:szCs w:val="24"/>
              </w:rPr>
              <w:t xml:space="preserve">April 23 </w:t>
            </w:r>
            <w:r w:rsidRPr="00D14E16">
              <w:rPr>
                <w:b/>
                <w:sz w:val="24"/>
                <w:szCs w:val="24"/>
              </w:rPr>
              <w:t xml:space="preserve">L </w:t>
            </w:r>
            <w:r w:rsidR="000E67BD">
              <w:rPr>
                <w:sz w:val="24"/>
                <w:szCs w:val="24"/>
              </w:rPr>
              <w:t xml:space="preserve">  </w:t>
            </w:r>
            <w:r>
              <w:rPr>
                <w:sz w:val="24"/>
                <w:szCs w:val="24"/>
              </w:rPr>
              <w:t>–Guest speaker/Role play</w:t>
            </w:r>
            <w:r w:rsidRPr="00DB63B0">
              <w:rPr>
                <w:sz w:val="24"/>
                <w:szCs w:val="24"/>
              </w:rPr>
              <w:t xml:space="preserve"> </w:t>
            </w:r>
            <w:r w:rsidR="008922B7">
              <w:rPr>
                <w:sz w:val="24"/>
                <w:szCs w:val="24"/>
              </w:rPr>
              <w:t>Quiz 4</w:t>
            </w:r>
          </w:p>
          <w:p w14:paraId="4FE796D3" w14:textId="77777777" w:rsidR="00241668" w:rsidRPr="00C81F3E" w:rsidRDefault="00241668" w:rsidP="000E6D0D">
            <w:pPr>
              <w:spacing w:line="360" w:lineRule="auto"/>
              <w:rPr>
                <w:sz w:val="24"/>
                <w:szCs w:val="24"/>
              </w:rPr>
            </w:pPr>
            <w:r>
              <w:rPr>
                <w:sz w:val="24"/>
                <w:szCs w:val="24"/>
              </w:rPr>
              <w:t xml:space="preserve">April 28       </w:t>
            </w:r>
            <w:r>
              <w:rPr>
                <w:b/>
                <w:color w:val="FF0000"/>
                <w:sz w:val="24"/>
                <w:szCs w:val="24"/>
              </w:rPr>
              <w:t>-</w:t>
            </w:r>
            <w:r>
              <w:rPr>
                <w:b/>
                <w:sz w:val="24"/>
                <w:szCs w:val="24"/>
              </w:rPr>
              <w:t xml:space="preserve"> </w:t>
            </w:r>
            <w:r>
              <w:rPr>
                <w:b/>
                <w:color w:val="FF0000"/>
                <w:sz w:val="24"/>
                <w:szCs w:val="24"/>
              </w:rPr>
              <w:t>CULTURAL</w:t>
            </w:r>
            <w:r>
              <w:rPr>
                <w:b/>
                <w:sz w:val="24"/>
                <w:szCs w:val="24"/>
              </w:rPr>
              <w:t xml:space="preserve"> </w:t>
            </w:r>
            <w:r w:rsidRPr="00B53F1D">
              <w:rPr>
                <w:b/>
                <w:color w:val="FF0000"/>
                <w:sz w:val="24"/>
                <w:szCs w:val="24"/>
              </w:rPr>
              <w:t>PRESENTATIONS DUE</w:t>
            </w:r>
            <w:r w:rsidRPr="003D1DA0">
              <w:rPr>
                <w:sz w:val="24"/>
                <w:szCs w:val="24"/>
              </w:rPr>
              <w:tab/>
            </w:r>
            <w:r>
              <w:rPr>
                <w:sz w:val="24"/>
                <w:szCs w:val="24"/>
              </w:rPr>
              <w:t xml:space="preserve"> </w:t>
            </w:r>
          </w:p>
          <w:p w14:paraId="0292034F" w14:textId="77777777" w:rsidR="00241668" w:rsidRDefault="00241668" w:rsidP="000E6D0D">
            <w:pPr>
              <w:spacing w:line="360" w:lineRule="auto"/>
              <w:rPr>
                <w:sz w:val="24"/>
                <w:szCs w:val="24"/>
              </w:rPr>
            </w:pPr>
            <w:r>
              <w:rPr>
                <w:sz w:val="24"/>
                <w:szCs w:val="24"/>
              </w:rPr>
              <w:t xml:space="preserve">April 30 </w:t>
            </w:r>
            <w:r w:rsidRPr="00D14E16">
              <w:rPr>
                <w:b/>
                <w:sz w:val="24"/>
                <w:szCs w:val="24"/>
              </w:rPr>
              <w:t>L</w:t>
            </w:r>
            <w:r>
              <w:rPr>
                <w:sz w:val="24"/>
                <w:szCs w:val="24"/>
              </w:rPr>
              <w:t xml:space="preserve">     </w:t>
            </w:r>
            <w:r w:rsidRPr="00F55436">
              <w:rPr>
                <w:sz w:val="24"/>
                <w:szCs w:val="24"/>
              </w:rPr>
              <w:t xml:space="preserve"> </w:t>
            </w:r>
            <w:r>
              <w:rPr>
                <w:sz w:val="24"/>
                <w:szCs w:val="24"/>
              </w:rPr>
              <w:t>Interpreter standards/Catch- up material/interviews…</w:t>
            </w:r>
          </w:p>
          <w:p w14:paraId="36959B55" w14:textId="77777777" w:rsidR="00241668" w:rsidRDefault="00241668" w:rsidP="000E6D0D">
            <w:pPr>
              <w:spacing w:line="360" w:lineRule="auto"/>
              <w:rPr>
                <w:sz w:val="24"/>
                <w:szCs w:val="24"/>
              </w:rPr>
            </w:pPr>
            <w:r>
              <w:rPr>
                <w:sz w:val="24"/>
                <w:szCs w:val="24"/>
              </w:rPr>
              <w:t xml:space="preserve">May 5           </w:t>
            </w:r>
            <w:r>
              <w:rPr>
                <w:b/>
                <w:color w:val="FF0000"/>
                <w:sz w:val="24"/>
                <w:szCs w:val="24"/>
              </w:rPr>
              <w:t>-</w:t>
            </w:r>
            <w:r>
              <w:rPr>
                <w:b/>
                <w:sz w:val="24"/>
                <w:szCs w:val="24"/>
              </w:rPr>
              <w:t xml:space="preserve"> </w:t>
            </w:r>
            <w:r>
              <w:rPr>
                <w:b/>
                <w:color w:val="FF0000"/>
                <w:sz w:val="24"/>
                <w:szCs w:val="24"/>
              </w:rPr>
              <w:t>CULTURAL</w:t>
            </w:r>
            <w:r w:rsidRPr="00B53F1D">
              <w:rPr>
                <w:b/>
                <w:color w:val="FF0000"/>
                <w:sz w:val="24"/>
                <w:szCs w:val="24"/>
              </w:rPr>
              <w:t>PRESENTATIONS DUE</w:t>
            </w:r>
            <w:r>
              <w:rPr>
                <w:sz w:val="24"/>
                <w:szCs w:val="24"/>
              </w:rPr>
              <w:t xml:space="preserve">     </w:t>
            </w:r>
          </w:p>
          <w:p w14:paraId="2474D71C" w14:textId="54746C2D" w:rsidR="00241668" w:rsidRDefault="00241668" w:rsidP="000E6D0D">
            <w:pPr>
              <w:spacing w:line="360" w:lineRule="auto"/>
              <w:rPr>
                <w:sz w:val="24"/>
                <w:szCs w:val="24"/>
              </w:rPr>
            </w:pPr>
            <w:r>
              <w:rPr>
                <w:sz w:val="24"/>
                <w:szCs w:val="24"/>
              </w:rPr>
              <w:t xml:space="preserve">May 7    </w:t>
            </w:r>
            <w:r w:rsidRPr="00D14E16">
              <w:rPr>
                <w:b/>
                <w:sz w:val="24"/>
                <w:szCs w:val="24"/>
              </w:rPr>
              <w:t xml:space="preserve">L </w:t>
            </w:r>
            <w:r w:rsidR="000E67BD">
              <w:rPr>
                <w:sz w:val="24"/>
                <w:szCs w:val="24"/>
              </w:rPr>
              <w:t xml:space="preserve">   </w:t>
            </w:r>
            <w:r>
              <w:rPr>
                <w:sz w:val="24"/>
                <w:szCs w:val="24"/>
              </w:rPr>
              <w:t xml:space="preserve"> –Mock interviews in class</w:t>
            </w:r>
          </w:p>
          <w:p w14:paraId="316D25BD" w14:textId="6848DE6E" w:rsidR="00241668" w:rsidRDefault="000E67BD" w:rsidP="000E6D0D">
            <w:pPr>
              <w:spacing w:line="360" w:lineRule="auto"/>
              <w:rPr>
                <w:sz w:val="24"/>
                <w:szCs w:val="24"/>
              </w:rPr>
            </w:pPr>
            <w:r>
              <w:rPr>
                <w:sz w:val="24"/>
                <w:szCs w:val="24"/>
              </w:rPr>
              <w:t xml:space="preserve">May 12        </w:t>
            </w:r>
            <w:r w:rsidR="00241668">
              <w:rPr>
                <w:sz w:val="24"/>
                <w:szCs w:val="24"/>
              </w:rPr>
              <w:t xml:space="preserve"> –Review for Final</w:t>
            </w:r>
          </w:p>
          <w:p w14:paraId="434D91F6" w14:textId="3B221D0E" w:rsidR="00241668" w:rsidRDefault="00241668" w:rsidP="000E6D0D">
            <w:pPr>
              <w:spacing w:line="360" w:lineRule="auto"/>
              <w:rPr>
                <w:sz w:val="24"/>
                <w:szCs w:val="24"/>
              </w:rPr>
            </w:pPr>
            <w:r>
              <w:rPr>
                <w:sz w:val="24"/>
                <w:szCs w:val="24"/>
              </w:rPr>
              <w:t xml:space="preserve">May 14 </w:t>
            </w:r>
            <w:r w:rsidRPr="00D14E16">
              <w:rPr>
                <w:b/>
                <w:sz w:val="24"/>
                <w:szCs w:val="24"/>
              </w:rPr>
              <w:t>L</w:t>
            </w:r>
            <w:r w:rsidR="000E67BD">
              <w:rPr>
                <w:sz w:val="24"/>
                <w:szCs w:val="24"/>
              </w:rPr>
              <w:t xml:space="preserve">     </w:t>
            </w:r>
            <w:r>
              <w:rPr>
                <w:sz w:val="24"/>
                <w:szCs w:val="24"/>
              </w:rPr>
              <w:t>–Meet with students individually</w:t>
            </w:r>
          </w:p>
          <w:p w14:paraId="0E100F45" w14:textId="77777777" w:rsidR="008922B7" w:rsidRDefault="00241668" w:rsidP="000E6D0D">
            <w:pPr>
              <w:spacing w:line="360" w:lineRule="auto"/>
              <w:rPr>
                <w:sz w:val="24"/>
                <w:szCs w:val="24"/>
              </w:rPr>
            </w:pPr>
            <w:r>
              <w:rPr>
                <w:sz w:val="24"/>
                <w:szCs w:val="24"/>
              </w:rPr>
              <w:t xml:space="preserve">May 19      </w:t>
            </w:r>
            <w:r w:rsidR="000E67BD">
              <w:rPr>
                <w:sz w:val="24"/>
                <w:szCs w:val="24"/>
              </w:rPr>
              <w:t xml:space="preserve">   </w:t>
            </w:r>
            <w:r>
              <w:rPr>
                <w:sz w:val="24"/>
                <w:szCs w:val="24"/>
              </w:rPr>
              <w:t xml:space="preserve">– </w:t>
            </w:r>
            <w:r w:rsidRPr="007848E0">
              <w:rPr>
                <w:b/>
                <w:sz w:val="24"/>
                <w:szCs w:val="24"/>
                <w:highlight w:val="yellow"/>
              </w:rPr>
              <w:t xml:space="preserve">FINAL </w:t>
            </w:r>
            <w:r w:rsidRPr="00A6415D">
              <w:rPr>
                <w:b/>
                <w:sz w:val="24"/>
                <w:szCs w:val="24"/>
                <w:highlight w:val="yellow"/>
              </w:rPr>
              <w:t>COMPREHENSIVE EXAM</w:t>
            </w:r>
            <w:r>
              <w:rPr>
                <w:sz w:val="24"/>
                <w:szCs w:val="24"/>
              </w:rPr>
              <w:t xml:space="preserve">   5:30-8:20 (</w:t>
            </w:r>
            <w:r w:rsidRPr="003A515E">
              <w:rPr>
                <w:b/>
                <w:sz w:val="24"/>
                <w:szCs w:val="24"/>
              </w:rPr>
              <w:t>bring ScanTron882</w:t>
            </w:r>
            <w:r>
              <w:rPr>
                <w:sz w:val="24"/>
                <w:szCs w:val="24"/>
              </w:rPr>
              <w:t xml:space="preserve">)   </w:t>
            </w:r>
          </w:p>
          <w:p w14:paraId="768279F5" w14:textId="77777777" w:rsidR="008922B7" w:rsidRDefault="008922B7" w:rsidP="000E6D0D">
            <w:pPr>
              <w:spacing w:line="360" w:lineRule="auto"/>
              <w:rPr>
                <w:sz w:val="24"/>
                <w:szCs w:val="24"/>
              </w:rPr>
            </w:pPr>
          </w:p>
          <w:p w14:paraId="068D9415" w14:textId="77777777" w:rsidR="008922B7" w:rsidRDefault="008922B7" w:rsidP="000E6D0D">
            <w:pPr>
              <w:spacing w:line="360" w:lineRule="auto"/>
              <w:rPr>
                <w:sz w:val="24"/>
                <w:szCs w:val="24"/>
              </w:rPr>
            </w:pPr>
          </w:p>
          <w:p w14:paraId="0076A8A6" w14:textId="77777777" w:rsidR="008922B7" w:rsidRDefault="008922B7" w:rsidP="000E6D0D">
            <w:pPr>
              <w:spacing w:line="360" w:lineRule="auto"/>
              <w:rPr>
                <w:sz w:val="24"/>
                <w:szCs w:val="24"/>
              </w:rPr>
            </w:pPr>
          </w:p>
          <w:p w14:paraId="63309290" w14:textId="77777777" w:rsidR="008922B7" w:rsidRDefault="008922B7" w:rsidP="000E6D0D">
            <w:pPr>
              <w:spacing w:line="360" w:lineRule="auto"/>
              <w:rPr>
                <w:sz w:val="24"/>
                <w:szCs w:val="24"/>
              </w:rPr>
            </w:pPr>
          </w:p>
          <w:p w14:paraId="5973893C" w14:textId="77777777" w:rsidR="008922B7" w:rsidRDefault="008922B7" w:rsidP="000E6D0D">
            <w:pPr>
              <w:spacing w:line="360" w:lineRule="auto"/>
              <w:rPr>
                <w:sz w:val="24"/>
                <w:szCs w:val="24"/>
              </w:rPr>
            </w:pPr>
          </w:p>
          <w:p w14:paraId="4064AFD1" w14:textId="77777777" w:rsidR="008922B7" w:rsidRDefault="008922B7" w:rsidP="000E6D0D">
            <w:pPr>
              <w:spacing w:line="360" w:lineRule="auto"/>
              <w:rPr>
                <w:sz w:val="24"/>
                <w:szCs w:val="24"/>
              </w:rPr>
            </w:pPr>
          </w:p>
          <w:p w14:paraId="11E55D17" w14:textId="192689D5" w:rsidR="00241668" w:rsidRPr="00040C4C" w:rsidRDefault="00241668" w:rsidP="000E6D0D">
            <w:pPr>
              <w:spacing w:line="360" w:lineRule="auto"/>
              <w:rPr>
                <w:sz w:val="24"/>
                <w:szCs w:val="24"/>
              </w:rPr>
            </w:pPr>
            <w:r>
              <w:rPr>
                <w:sz w:val="24"/>
                <w:szCs w:val="24"/>
              </w:rPr>
              <w:t xml:space="preserve">        </w:t>
            </w:r>
          </w:p>
          <w:p w14:paraId="39DB083D" w14:textId="7BCDD4C5" w:rsidR="000E67BD" w:rsidRPr="00254F59" w:rsidRDefault="00241668" w:rsidP="000E6D0D">
            <w:pPr>
              <w:spacing w:line="360" w:lineRule="auto"/>
              <w:jc w:val="both"/>
              <w:rPr>
                <w:b/>
                <w:sz w:val="24"/>
                <w:szCs w:val="24"/>
              </w:rPr>
            </w:pPr>
            <w:r>
              <w:rPr>
                <w:b/>
                <w:sz w:val="24"/>
                <w:szCs w:val="24"/>
              </w:rPr>
              <w:t>TERM PAPER/</w:t>
            </w:r>
            <w:r w:rsidRPr="00D450F8">
              <w:rPr>
                <w:b/>
                <w:sz w:val="24"/>
                <w:szCs w:val="24"/>
              </w:rPr>
              <w:t xml:space="preserve"> REPORT - RUBIC GRADING SYSTEM:</w:t>
            </w:r>
            <w:r w:rsidR="008922B7">
              <w:rPr>
                <w:b/>
                <w:sz w:val="24"/>
                <w:szCs w:val="24"/>
              </w:rPr>
              <w:t xml:space="preserve">  20 points</w:t>
            </w:r>
          </w:p>
          <w:p w14:paraId="1E550FE0" w14:textId="77777777" w:rsidR="00241668" w:rsidRPr="00721D7D" w:rsidRDefault="00241668" w:rsidP="000E6D0D">
            <w:pPr>
              <w:spacing w:line="360" w:lineRule="auto"/>
              <w:rPr>
                <w:b/>
                <w:color w:val="FF0000"/>
              </w:rPr>
            </w:pPr>
            <w:r w:rsidRPr="00254F59">
              <w:rPr>
                <w:b/>
              </w:rPr>
              <w:t>ELEMENTS</w:t>
            </w:r>
            <w:r w:rsidRPr="00254F59">
              <w:rPr>
                <w:b/>
              </w:rPr>
              <w:tab/>
            </w:r>
            <w:r w:rsidRPr="00254F59">
              <w:rPr>
                <w:b/>
              </w:rPr>
              <w:tab/>
            </w:r>
            <w:r>
              <w:rPr>
                <w:b/>
              </w:rPr>
              <w:t xml:space="preserve">            Excellent</w:t>
            </w:r>
            <w:r w:rsidRPr="00D450F8">
              <w:rPr>
                <w:b/>
              </w:rPr>
              <w:t xml:space="preserve"> (4-5 Pts)        </w:t>
            </w:r>
            <w:r w:rsidRPr="00A66880">
              <w:rPr>
                <w:b/>
              </w:rPr>
              <w:t>Moderate</w:t>
            </w:r>
            <w:r>
              <w:rPr>
                <w:b/>
              </w:rPr>
              <w:t xml:space="preserve"> (2-3 Pts)        Minimal (0-1 Pts)</w:t>
            </w:r>
          </w:p>
          <w:tbl>
            <w:tblPr>
              <w:tblW w:w="10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2032"/>
              <w:gridCol w:w="2045"/>
              <w:gridCol w:w="1976"/>
              <w:gridCol w:w="1907"/>
            </w:tblGrid>
            <w:tr w:rsidR="00241668" w14:paraId="27E2F9AD" w14:textId="77777777" w:rsidTr="000E6D0D">
              <w:trPr>
                <w:trHeight w:val="1061"/>
              </w:trPr>
              <w:tc>
                <w:tcPr>
                  <w:tcW w:w="2472" w:type="dxa"/>
                </w:tcPr>
                <w:p w14:paraId="404ED55F" w14:textId="77777777" w:rsidR="00241668" w:rsidRDefault="00241668" w:rsidP="000E6D0D">
                  <w:pPr>
                    <w:spacing w:line="360" w:lineRule="auto"/>
                    <w:rPr>
                      <w:rFonts w:ascii="TimesNewRomanPSMT" w:hAnsi="TimesNewRomanPSMT" w:cs="TimesNewRomanPSMT"/>
                      <w:sz w:val="24"/>
                      <w:szCs w:val="24"/>
                    </w:rPr>
                  </w:pPr>
                  <w:r w:rsidRPr="00B837D4">
                    <w:rPr>
                      <w:rFonts w:ascii="TimesNewRomanPSMT" w:hAnsi="TimesNewRomanPSMT" w:cs="TimesNewRomanPSMT"/>
                      <w:sz w:val="24"/>
                      <w:szCs w:val="24"/>
                    </w:rPr>
                    <w:t>Content</w:t>
                  </w:r>
                </w:p>
                <w:p w14:paraId="2B5C84EA" w14:textId="77777777" w:rsidR="00241668" w:rsidRDefault="00241668" w:rsidP="000E6D0D">
                  <w:pPr>
                    <w:spacing w:line="360" w:lineRule="auto"/>
                    <w:rPr>
                      <w:rFonts w:ascii="TimesNewRomanPSMT" w:hAnsi="TimesNewRomanPSMT" w:cs="TimesNewRomanPSMT"/>
                      <w:sz w:val="24"/>
                      <w:szCs w:val="24"/>
                    </w:rPr>
                  </w:pPr>
                </w:p>
                <w:p w14:paraId="1763D1F6" w14:textId="77777777" w:rsidR="00241668" w:rsidRDefault="00241668" w:rsidP="000E6D0D">
                  <w:pPr>
                    <w:spacing w:line="360" w:lineRule="auto"/>
                    <w:rPr>
                      <w:rFonts w:ascii="TimesNewRomanPSMT" w:hAnsi="TimesNewRomanPSMT" w:cs="TimesNewRomanPSMT"/>
                      <w:sz w:val="24"/>
                      <w:szCs w:val="24"/>
                    </w:rPr>
                  </w:pPr>
                </w:p>
                <w:p w14:paraId="6B7A92BF" w14:textId="77777777" w:rsidR="00241668" w:rsidRDefault="00241668" w:rsidP="000E6D0D">
                  <w:pPr>
                    <w:spacing w:line="360" w:lineRule="auto"/>
                    <w:rPr>
                      <w:rFonts w:ascii="TimesNewRomanPSMT" w:hAnsi="TimesNewRomanPSMT" w:cs="TimesNewRomanPSMT"/>
                      <w:sz w:val="24"/>
                      <w:szCs w:val="24"/>
                    </w:rPr>
                  </w:pPr>
                </w:p>
                <w:p w14:paraId="585C950F" w14:textId="77777777" w:rsidR="00241668" w:rsidRDefault="00241668" w:rsidP="000E6D0D">
                  <w:pPr>
                    <w:spacing w:line="360" w:lineRule="auto"/>
                    <w:rPr>
                      <w:rFonts w:ascii="TimesNewRomanPSMT" w:hAnsi="TimesNewRomanPSMT" w:cs="TimesNewRomanPSMT"/>
                      <w:sz w:val="24"/>
                      <w:szCs w:val="24"/>
                    </w:rPr>
                  </w:pPr>
                </w:p>
                <w:p w14:paraId="72CF3B09" w14:textId="77777777" w:rsidR="00241668" w:rsidRDefault="00241668" w:rsidP="000E6D0D">
                  <w:pPr>
                    <w:spacing w:line="360" w:lineRule="auto"/>
                    <w:rPr>
                      <w:rFonts w:ascii="TimesNewRomanPSMT" w:hAnsi="TimesNewRomanPSMT" w:cs="TimesNewRomanPSMT"/>
                      <w:sz w:val="24"/>
                      <w:szCs w:val="24"/>
                    </w:rPr>
                  </w:pPr>
                </w:p>
                <w:p w14:paraId="1318B944" w14:textId="77777777" w:rsidR="00241668" w:rsidRDefault="00241668" w:rsidP="000E6D0D">
                  <w:pPr>
                    <w:spacing w:line="360" w:lineRule="auto"/>
                    <w:rPr>
                      <w:rFonts w:ascii="TimesNewRomanPSMT" w:hAnsi="TimesNewRomanPSMT" w:cs="TimesNewRomanPSMT"/>
                      <w:sz w:val="24"/>
                      <w:szCs w:val="24"/>
                    </w:rPr>
                  </w:pPr>
                </w:p>
                <w:p w14:paraId="368815E2" w14:textId="77777777" w:rsidR="00241668" w:rsidRDefault="00241668" w:rsidP="000E6D0D">
                  <w:pPr>
                    <w:spacing w:line="360" w:lineRule="auto"/>
                    <w:rPr>
                      <w:rFonts w:ascii="TimesNewRomanPSMT" w:hAnsi="TimesNewRomanPSMT" w:cs="TimesNewRomanPSMT"/>
                      <w:sz w:val="24"/>
                      <w:szCs w:val="24"/>
                    </w:rPr>
                  </w:pPr>
                </w:p>
                <w:p w14:paraId="1DBC5113" w14:textId="77777777" w:rsidR="00241668" w:rsidRDefault="00241668" w:rsidP="000E6D0D">
                  <w:pPr>
                    <w:spacing w:line="360" w:lineRule="auto"/>
                    <w:rPr>
                      <w:rFonts w:ascii="TimesNewRomanPSMT" w:hAnsi="TimesNewRomanPSMT" w:cs="TimesNewRomanPSMT"/>
                      <w:sz w:val="24"/>
                      <w:szCs w:val="24"/>
                    </w:rPr>
                  </w:pPr>
                </w:p>
                <w:p w14:paraId="5C7F14CD" w14:textId="77777777" w:rsidR="00241668" w:rsidRDefault="00241668" w:rsidP="000E6D0D">
                  <w:pPr>
                    <w:spacing w:line="360" w:lineRule="auto"/>
                    <w:rPr>
                      <w:rFonts w:ascii="TimesNewRomanPSMT" w:hAnsi="TimesNewRomanPSMT" w:cs="TimesNewRomanPSMT"/>
                      <w:sz w:val="24"/>
                      <w:szCs w:val="24"/>
                    </w:rPr>
                  </w:pPr>
                </w:p>
                <w:p w14:paraId="124DE094" w14:textId="77777777" w:rsidR="00241668" w:rsidRDefault="00241668" w:rsidP="000E6D0D">
                  <w:pPr>
                    <w:spacing w:line="360" w:lineRule="auto"/>
                    <w:rPr>
                      <w:rFonts w:ascii="TimesNewRomanPSMT" w:hAnsi="TimesNewRomanPSMT" w:cs="TimesNewRomanPSMT"/>
                      <w:sz w:val="24"/>
                      <w:szCs w:val="24"/>
                    </w:rPr>
                  </w:pPr>
                </w:p>
                <w:p w14:paraId="50AD5B04" w14:textId="77777777" w:rsidR="00241668" w:rsidRPr="00B16770" w:rsidRDefault="00241668" w:rsidP="000E6D0D">
                  <w:pPr>
                    <w:spacing w:line="360" w:lineRule="auto"/>
                    <w:rPr>
                      <w:rFonts w:ascii="Bookman Old Style" w:hAnsi="Bookman Old Style"/>
                      <w:b/>
                      <w:color w:val="1F497D"/>
                      <w:sz w:val="22"/>
                      <w:szCs w:val="22"/>
                    </w:rPr>
                  </w:pPr>
                  <w:r w:rsidRPr="00B16770">
                    <w:rPr>
                      <w:rFonts w:ascii="Bookman Old Style" w:hAnsi="Bookman Old Style" w:cs="TimesNewRomanPSMT"/>
                      <w:b/>
                      <w:color w:val="1F497D"/>
                      <w:sz w:val="22"/>
                      <w:szCs w:val="22"/>
                    </w:rPr>
                    <w:t>5 points maximum</w:t>
                  </w:r>
                </w:p>
              </w:tc>
              <w:tc>
                <w:tcPr>
                  <w:tcW w:w="2032" w:type="dxa"/>
                </w:tcPr>
                <w:p w14:paraId="25898CB6" w14:textId="77777777" w:rsidR="00241668" w:rsidRPr="00B837D4" w:rsidRDefault="00241668" w:rsidP="000E6D0D">
                  <w:pPr>
                    <w:autoSpaceDE w:val="0"/>
                    <w:autoSpaceDN w:val="0"/>
                    <w:adjustRightInd w:val="0"/>
                    <w:spacing w:line="360" w:lineRule="auto"/>
                    <w:rPr>
                      <w:rFonts w:ascii="TimesNewRomanPSMT" w:hAnsi="TimesNewRomanPSMT" w:cs="TimesNewRomanPSMT"/>
                    </w:rPr>
                  </w:pPr>
                  <w:r w:rsidRPr="00B837D4">
                    <w:rPr>
                      <w:rFonts w:ascii="TimesNewRomanPSMT" w:hAnsi="TimesNewRomanPSMT" w:cs="TimesNewRomanPSMT"/>
                    </w:rPr>
                    <w:t>The paper is well-written</w:t>
                  </w:r>
                  <w:r>
                    <w:rPr>
                      <w:rFonts w:ascii="TimesNewRomanPSMT" w:hAnsi="TimesNewRomanPSMT" w:cs="TimesNewRomanPSMT"/>
                    </w:rPr>
                    <w:t xml:space="preserve"> </w:t>
                  </w:r>
                  <w:r w:rsidRPr="00B837D4">
                    <w:rPr>
                      <w:rFonts w:ascii="TimesNewRomanPSMT" w:hAnsi="TimesNewRomanPSMT" w:cs="TimesNewRomanPSMT"/>
                    </w:rPr>
                    <w:t>and contains a thorough</w:t>
                  </w:r>
                  <w:r>
                    <w:rPr>
                      <w:rFonts w:ascii="TimesNewRomanPSMT" w:hAnsi="TimesNewRomanPSMT" w:cs="TimesNewRomanPSMT"/>
                    </w:rPr>
                    <w:t xml:space="preserve"> </w:t>
                  </w:r>
                  <w:r w:rsidRPr="00B837D4">
                    <w:rPr>
                      <w:rFonts w:ascii="TimesNewRomanPSMT" w:hAnsi="TimesNewRomanPSMT" w:cs="TimesNewRomanPSMT"/>
                    </w:rPr>
                    <w:t>analysis of the topic.</w:t>
                  </w:r>
                </w:p>
                <w:p w14:paraId="28E7D6F2" w14:textId="77777777" w:rsidR="00241668" w:rsidRPr="00B837D4" w:rsidRDefault="00241668" w:rsidP="000E6D0D">
                  <w:pPr>
                    <w:autoSpaceDE w:val="0"/>
                    <w:autoSpaceDN w:val="0"/>
                    <w:adjustRightInd w:val="0"/>
                    <w:spacing w:line="360" w:lineRule="auto"/>
                    <w:rPr>
                      <w:rFonts w:ascii="TimesNewRomanPSMT" w:hAnsi="TimesNewRomanPSMT" w:cs="TimesNewRomanPSMT"/>
                    </w:rPr>
                  </w:pPr>
                  <w:r w:rsidRPr="00B837D4">
                    <w:rPr>
                      <w:rFonts w:ascii="TimesNewRomanPSMT" w:hAnsi="TimesNewRomanPSMT" w:cs="TimesNewRomanPSMT"/>
                    </w:rPr>
                    <w:t>Multiple points of view</w:t>
                  </w:r>
                  <w:r>
                    <w:rPr>
                      <w:rFonts w:ascii="TimesNewRomanPSMT" w:hAnsi="TimesNewRomanPSMT" w:cs="TimesNewRomanPSMT"/>
                    </w:rPr>
                    <w:t xml:space="preserve"> </w:t>
                  </w:r>
                  <w:r w:rsidRPr="00B837D4">
                    <w:rPr>
                      <w:rFonts w:ascii="TimesNewRomanPSMT" w:hAnsi="TimesNewRomanPSMT" w:cs="TimesNewRomanPSMT"/>
                    </w:rPr>
                    <w:t>are presented with</w:t>
                  </w:r>
                  <w:r>
                    <w:rPr>
                      <w:rFonts w:ascii="TimesNewRomanPSMT" w:hAnsi="TimesNewRomanPSMT" w:cs="TimesNewRomanPSMT"/>
                    </w:rPr>
                    <w:t xml:space="preserve"> </w:t>
                  </w:r>
                  <w:r w:rsidRPr="00B837D4">
                    <w:rPr>
                      <w:rFonts w:ascii="TimesNewRomanPSMT" w:hAnsi="TimesNewRomanPSMT" w:cs="TimesNewRomanPSMT"/>
                    </w:rPr>
                    <w:t>appropriate citations.</w:t>
                  </w:r>
                </w:p>
                <w:p w14:paraId="612DB790" w14:textId="77777777" w:rsidR="00241668" w:rsidRDefault="00241668" w:rsidP="000E6D0D">
                  <w:pPr>
                    <w:autoSpaceDE w:val="0"/>
                    <w:autoSpaceDN w:val="0"/>
                    <w:adjustRightInd w:val="0"/>
                    <w:spacing w:line="360" w:lineRule="auto"/>
                    <w:rPr>
                      <w:rFonts w:ascii="TimesNewRomanPSMT" w:hAnsi="TimesNewRomanPSMT" w:cs="TimesNewRomanPSMT"/>
                    </w:rPr>
                  </w:pPr>
                  <w:r w:rsidRPr="00B837D4">
                    <w:rPr>
                      <w:rFonts w:ascii="TimesNewRomanPSMT" w:hAnsi="TimesNewRomanPSMT" w:cs="TimesNewRomanPSMT"/>
                    </w:rPr>
                    <w:t>Quotations are limited</w:t>
                  </w:r>
                  <w:r>
                    <w:rPr>
                      <w:rFonts w:ascii="TimesNewRomanPSMT" w:hAnsi="TimesNewRomanPSMT" w:cs="TimesNewRomanPSMT"/>
                    </w:rPr>
                    <w:t xml:space="preserve"> </w:t>
                  </w:r>
                  <w:r w:rsidRPr="00B837D4">
                    <w:rPr>
                      <w:rFonts w:ascii="TimesNewRomanPSMT" w:hAnsi="TimesNewRomanPSMT" w:cs="TimesNewRomanPSMT"/>
                    </w:rPr>
                    <w:t>and the student</w:t>
                  </w:r>
                  <w:r>
                    <w:rPr>
                      <w:rFonts w:ascii="TimesNewRomanPSMT" w:hAnsi="TimesNewRomanPSMT" w:cs="TimesNewRomanPSMT"/>
                    </w:rPr>
                    <w:t xml:space="preserve"> </w:t>
                  </w:r>
                  <w:r w:rsidRPr="00B837D4">
                    <w:rPr>
                      <w:rFonts w:ascii="TimesNewRomanPSMT" w:hAnsi="TimesNewRomanPSMT" w:cs="TimesNewRomanPSMT"/>
                    </w:rPr>
                    <w:t>effectively paraphrases or</w:t>
                  </w:r>
                  <w:r>
                    <w:rPr>
                      <w:rFonts w:ascii="TimesNewRomanPSMT" w:hAnsi="TimesNewRomanPSMT" w:cs="TimesNewRomanPSMT"/>
                    </w:rPr>
                    <w:t xml:space="preserve"> </w:t>
                  </w:r>
                  <w:r w:rsidRPr="00B837D4">
                    <w:rPr>
                      <w:rFonts w:ascii="TimesNewRomanPSMT" w:hAnsi="TimesNewRomanPSMT" w:cs="TimesNewRomanPSMT"/>
                    </w:rPr>
                    <w:t>summarizes the</w:t>
                  </w:r>
                  <w:r>
                    <w:rPr>
                      <w:rFonts w:ascii="TimesNewRomanPSMT" w:hAnsi="TimesNewRomanPSMT" w:cs="TimesNewRomanPSMT"/>
                    </w:rPr>
                    <w:t xml:space="preserve"> </w:t>
                  </w:r>
                  <w:r w:rsidRPr="00B837D4">
                    <w:rPr>
                      <w:rFonts w:ascii="TimesNewRomanPSMT" w:hAnsi="TimesNewRomanPSMT" w:cs="TimesNewRomanPSMT"/>
                    </w:rPr>
                    <w:t>informatio</w:t>
                  </w:r>
                  <w:r>
                    <w:rPr>
                      <w:rFonts w:ascii="TimesNewRomanPSMT" w:hAnsi="TimesNewRomanPSMT" w:cs="TimesNewRomanPSMT"/>
                    </w:rPr>
                    <w:t>n.</w:t>
                  </w:r>
                </w:p>
                <w:p w14:paraId="31E7EB40" w14:textId="77777777" w:rsidR="00241668" w:rsidRPr="00D41DC3" w:rsidRDefault="00241668" w:rsidP="000E6D0D">
                  <w:pPr>
                    <w:autoSpaceDE w:val="0"/>
                    <w:autoSpaceDN w:val="0"/>
                    <w:adjustRightInd w:val="0"/>
                    <w:spacing w:line="360" w:lineRule="auto"/>
                    <w:rPr>
                      <w:rFonts w:ascii="TimesNewRomanPSMT" w:hAnsi="TimesNewRomanPSMT" w:cs="TimesNewRomanPSMT"/>
                      <w:sz w:val="24"/>
                      <w:szCs w:val="24"/>
                    </w:rPr>
                  </w:pPr>
                </w:p>
              </w:tc>
              <w:tc>
                <w:tcPr>
                  <w:tcW w:w="2045" w:type="dxa"/>
                </w:tcPr>
                <w:p w14:paraId="2938CB38" w14:textId="77777777" w:rsidR="00241668" w:rsidRPr="00B837D4" w:rsidRDefault="00241668" w:rsidP="000E6D0D">
                  <w:pPr>
                    <w:autoSpaceDE w:val="0"/>
                    <w:autoSpaceDN w:val="0"/>
                    <w:adjustRightInd w:val="0"/>
                    <w:spacing w:line="360" w:lineRule="auto"/>
                    <w:rPr>
                      <w:rFonts w:ascii="TimesNewRomanPSMT" w:hAnsi="TimesNewRomanPSMT" w:cs="TimesNewRomanPSMT"/>
                    </w:rPr>
                  </w:pPr>
                  <w:r w:rsidRPr="00B837D4">
                    <w:rPr>
                      <w:rFonts w:ascii="TimesNewRomanPSMT" w:hAnsi="TimesNewRomanPSMT" w:cs="TimesNewRomanPSMT"/>
                    </w:rPr>
                    <w:t xml:space="preserve">The paper is </w:t>
                  </w:r>
                  <w:r>
                    <w:rPr>
                      <w:rFonts w:ascii="TimesNewRomanPSMT" w:hAnsi="TimesNewRomanPSMT" w:cs="TimesNewRomanPSMT"/>
                    </w:rPr>
                    <w:t>adequate a</w:t>
                  </w:r>
                  <w:r w:rsidRPr="00B837D4">
                    <w:rPr>
                      <w:rFonts w:ascii="TimesNewRomanPSMT" w:hAnsi="TimesNewRomanPSMT" w:cs="TimesNewRomanPSMT"/>
                    </w:rPr>
                    <w:t>nd contains a general</w:t>
                  </w:r>
                  <w:r>
                    <w:rPr>
                      <w:rFonts w:ascii="TimesNewRomanPSMT" w:hAnsi="TimesNewRomanPSMT" w:cs="TimesNewRomanPSMT"/>
                    </w:rPr>
                    <w:t xml:space="preserve"> </w:t>
                  </w:r>
                  <w:r w:rsidRPr="00B837D4">
                    <w:rPr>
                      <w:rFonts w:ascii="TimesNewRomanPSMT" w:hAnsi="TimesNewRomanPSMT" w:cs="TimesNewRomanPSMT"/>
                    </w:rPr>
                    <w:t>analysis of the topic.</w:t>
                  </w:r>
                </w:p>
                <w:p w14:paraId="02D8FC70" w14:textId="77777777" w:rsidR="00241668" w:rsidRPr="00B837D4" w:rsidRDefault="00241668" w:rsidP="000E6D0D">
                  <w:pPr>
                    <w:autoSpaceDE w:val="0"/>
                    <w:autoSpaceDN w:val="0"/>
                    <w:adjustRightInd w:val="0"/>
                    <w:spacing w:line="360" w:lineRule="auto"/>
                    <w:rPr>
                      <w:rFonts w:ascii="TimesNewRomanPSMT" w:hAnsi="TimesNewRomanPSMT" w:cs="TimesNewRomanPSMT"/>
                    </w:rPr>
                  </w:pPr>
                  <w:r w:rsidRPr="00B837D4">
                    <w:rPr>
                      <w:rFonts w:ascii="TimesNewRomanPSMT" w:hAnsi="TimesNewRomanPSMT" w:cs="TimesNewRomanPSMT"/>
                    </w:rPr>
                    <w:t>Different points of view</w:t>
                  </w:r>
                  <w:r>
                    <w:rPr>
                      <w:rFonts w:ascii="TimesNewRomanPSMT" w:hAnsi="TimesNewRomanPSMT" w:cs="TimesNewRomanPSMT"/>
                    </w:rPr>
                    <w:t xml:space="preserve"> </w:t>
                  </w:r>
                  <w:r w:rsidRPr="00B837D4">
                    <w:rPr>
                      <w:rFonts w:ascii="TimesNewRomanPSMT" w:hAnsi="TimesNewRomanPSMT" w:cs="TimesNewRomanPSMT"/>
                    </w:rPr>
                    <w:t>may be presented with</w:t>
                  </w:r>
                  <w:r>
                    <w:rPr>
                      <w:rFonts w:ascii="TimesNewRomanPSMT" w:hAnsi="TimesNewRomanPSMT" w:cs="TimesNewRomanPSMT"/>
                    </w:rPr>
                    <w:t xml:space="preserve"> appropriate </w:t>
                  </w:r>
                  <w:r w:rsidRPr="00B837D4">
                    <w:rPr>
                      <w:rFonts w:ascii="TimesNewRomanPSMT" w:hAnsi="TimesNewRomanPSMT" w:cs="TimesNewRomanPSMT"/>
                    </w:rPr>
                    <w:t>citations.</w:t>
                  </w:r>
                </w:p>
                <w:p w14:paraId="5959070A" w14:textId="77777777" w:rsidR="00241668" w:rsidRPr="001652BF" w:rsidRDefault="00241668" w:rsidP="000E6D0D">
                  <w:pPr>
                    <w:autoSpaceDE w:val="0"/>
                    <w:autoSpaceDN w:val="0"/>
                    <w:adjustRightInd w:val="0"/>
                    <w:spacing w:line="360" w:lineRule="auto"/>
                    <w:rPr>
                      <w:rFonts w:ascii="TimesNewRomanPSMT" w:hAnsi="TimesNewRomanPSMT" w:cs="TimesNewRomanPSMT"/>
                    </w:rPr>
                  </w:pPr>
                  <w:r w:rsidRPr="00B837D4">
                    <w:rPr>
                      <w:rFonts w:ascii="TimesNewRomanPSMT" w:hAnsi="TimesNewRomanPSMT" w:cs="TimesNewRomanPSMT"/>
                    </w:rPr>
                    <w:t>The student relies on</w:t>
                  </w:r>
                  <w:r>
                    <w:rPr>
                      <w:rFonts w:ascii="TimesNewRomanPSMT" w:hAnsi="TimesNewRomanPSMT" w:cs="TimesNewRomanPSMT"/>
                    </w:rPr>
                    <w:t xml:space="preserve"> </w:t>
                  </w:r>
                  <w:r w:rsidRPr="00B837D4">
                    <w:rPr>
                      <w:rFonts w:ascii="TimesNewRomanPSMT" w:hAnsi="TimesNewRomanPSMT" w:cs="TimesNewRomanPSMT"/>
                    </w:rPr>
                    <w:t>quotations rather than</w:t>
                  </w:r>
                  <w:r>
                    <w:rPr>
                      <w:rFonts w:ascii="TimesNewRomanPSMT" w:hAnsi="TimesNewRomanPSMT" w:cs="TimesNewRomanPSMT"/>
                    </w:rPr>
                    <w:t xml:space="preserve"> </w:t>
                  </w:r>
                  <w:r w:rsidRPr="00B837D4">
                    <w:rPr>
                      <w:rFonts w:ascii="TimesNewRomanPSMT" w:hAnsi="TimesNewRomanPSMT" w:cs="TimesNewRomanPSMT"/>
                    </w:rPr>
                    <w:t>paraphrasing or</w:t>
                  </w:r>
                  <w:r>
                    <w:rPr>
                      <w:rFonts w:ascii="TimesNewRomanPSMT" w:hAnsi="TimesNewRomanPSMT" w:cs="TimesNewRomanPSMT"/>
                    </w:rPr>
                    <w:t xml:space="preserve"> </w:t>
                  </w:r>
                  <w:r w:rsidRPr="00B837D4">
                    <w:rPr>
                      <w:rFonts w:ascii="TimesNewRomanPSMT" w:hAnsi="TimesNewRomanPSMT" w:cs="TimesNewRomanPSMT"/>
                    </w:rPr>
                    <w:t>summarizing to make</w:t>
                  </w:r>
                  <w:r>
                    <w:rPr>
                      <w:rFonts w:ascii="TimesNewRomanPSMT" w:hAnsi="TimesNewRomanPSMT" w:cs="TimesNewRomanPSMT"/>
                    </w:rPr>
                    <w:t xml:space="preserve"> </w:t>
                  </w:r>
                  <w:r w:rsidRPr="00B837D4">
                    <w:rPr>
                      <w:rFonts w:ascii="TimesNewRomanPSMT" w:hAnsi="TimesNewRomanPSMT" w:cs="TimesNewRomanPSMT"/>
                    </w:rPr>
                    <w:t>his/her point.</w:t>
                  </w:r>
                </w:p>
              </w:tc>
              <w:tc>
                <w:tcPr>
                  <w:tcW w:w="1976" w:type="dxa"/>
                </w:tcPr>
                <w:p w14:paraId="476FE6DF" w14:textId="77777777" w:rsidR="00241668" w:rsidRPr="00D41DC3" w:rsidRDefault="00241668" w:rsidP="000E6D0D">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 xml:space="preserve">The paper is poorly </w:t>
                  </w:r>
                  <w:r w:rsidRPr="00B837D4">
                    <w:rPr>
                      <w:rFonts w:ascii="TimesNewRomanPSMT" w:hAnsi="TimesNewRomanPSMT" w:cs="TimesNewRomanPSMT"/>
                    </w:rPr>
                    <w:t>written with limited</w:t>
                  </w:r>
                  <w:r>
                    <w:rPr>
                      <w:rFonts w:ascii="TimesNewRomanPSMT" w:hAnsi="TimesNewRomanPSMT" w:cs="TimesNewRomanPSMT"/>
                    </w:rPr>
                    <w:t xml:space="preserve"> </w:t>
                  </w:r>
                  <w:r w:rsidRPr="00B837D4">
                    <w:rPr>
                      <w:rFonts w:ascii="TimesNewRomanPSMT" w:hAnsi="TimesNewRomanPSMT" w:cs="TimesNewRomanPSMT"/>
                    </w:rPr>
                    <w:t>analysis of the topic.</w:t>
                  </w:r>
                  <w:r>
                    <w:rPr>
                      <w:rFonts w:ascii="TimesNewRomanPSMT" w:hAnsi="TimesNewRomanPSMT" w:cs="TimesNewRomanPSMT"/>
                    </w:rPr>
                    <w:t xml:space="preserve"> Opinion (rather </w:t>
                  </w:r>
                  <w:r w:rsidRPr="00B837D4">
                    <w:rPr>
                      <w:rFonts w:ascii="TimesNewRomanPSMT" w:hAnsi="TimesNewRomanPSMT" w:cs="TimesNewRomanPSMT"/>
                    </w:rPr>
                    <w:t>than</w:t>
                  </w:r>
                  <w:r>
                    <w:rPr>
                      <w:rFonts w:ascii="TimesNewRomanPSMT" w:hAnsi="TimesNewRomanPSMT" w:cs="TimesNewRomanPSMT"/>
                    </w:rPr>
                    <w:t xml:space="preserve"> </w:t>
                  </w:r>
                  <w:r w:rsidRPr="00B837D4">
                    <w:rPr>
                      <w:rFonts w:ascii="TimesNewRomanPSMT" w:hAnsi="TimesNewRomanPSMT" w:cs="TimesNewRomanPSMT"/>
                    </w:rPr>
                    <w:t>fact) dominates the</w:t>
                  </w:r>
                  <w:r>
                    <w:rPr>
                      <w:rFonts w:ascii="TimesNewRomanPSMT" w:hAnsi="TimesNewRomanPSMT" w:cs="TimesNewRomanPSMT"/>
                    </w:rPr>
                    <w:t xml:space="preserve"> </w:t>
                  </w:r>
                  <w:r w:rsidRPr="00B837D4">
                    <w:rPr>
                      <w:rFonts w:ascii="TimesNewRomanPSMT" w:hAnsi="TimesNewRomanPSMT" w:cs="TimesNewRomanPSMT"/>
                    </w:rPr>
                    <w:t>paper. The paper is</w:t>
                  </w:r>
                  <w:r>
                    <w:rPr>
                      <w:rFonts w:ascii="TimesNewRomanPSMT" w:hAnsi="TimesNewRomanPSMT" w:cs="TimesNewRomanPSMT"/>
                    </w:rPr>
                    <w:t xml:space="preserve"> </w:t>
                  </w:r>
                  <w:r w:rsidRPr="00B837D4">
                    <w:rPr>
                      <w:rFonts w:ascii="TimesNewRomanPSMT" w:hAnsi="TimesNewRomanPSMT" w:cs="TimesNewRomanPSMT"/>
                    </w:rPr>
                    <w:t xml:space="preserve">dominated by </w:t>
                  </w:r>
                  <w:r>
                    <w:rPr>
                      <w:rFonts w:ascii="TimesNewRomanPSMT" w:hAnsi="TimesNewRomanPSMT" w:cs="TimesNewRomanPSMT"/>
                    </w:rPr>
                    <w:t xml:space="preserve"> </w:t>
                  </w:r>
                  <w:r w:rsidRPr="00B837D4">
                    <w:rPr>
                      <w:rFonts w:ascii="TimesNewRomanPSMT" w:hAnsi="TimesNewRomanPSMT" w:cs="TimesNewRomanPSMT"/>
                    </w:rPr>
                    <w:t>quotations</w:t>
                  </w:r>
                  <w:r>
                    <w:rPr>
                      <w:rFonts w:ascii="TimesNewRomanPSMT" w:hAnsi="TimesNewRomanPSMT" w:cs="TimesNewRomanPSMT"/>
                    </w:rPr>
                    <w:t xml:space="preserve"> </w:t>
                  </w:r>
                  <w:r w:rsidRPr="00B837D4">
                    <w:rPr>
                      <w:rFonts w:ascii="TimesNewRomanPSMT" w:hAnsi="TimesNewRomanPSMT" w:cs="TimesNewRomanPSMT"/>
                    </w:rPr>
                    <w:t>(</w:t>
                  </w:r>
                  <w:r>
                    <w:rPr>
                      <w:rFonts w:ascii="TimesNewRomanPSMT" w:hAnsi="TimesNewRomanPSMT" w:cs="TimesNewRomanPSMT"/>
                    </w:rPr>
                    <w:t>about</w:t>
                  </w:r>
                  <w:r w:rsidRPr="00B837D4">
                    <w:rPr>
                      <w:rFonts w:ascii="TimesNewRomanPSMT" w:hAnsi="TimesNewRomanPSMT" w:cs="TimesNewRomanPSMT"/>
                    </w:rPr>
                    <w:t xml:space="preserve"> 20%) that may or</w:t>
                  </w:r>
                  <w:r>
                    <w:rPr>
                      <w:rFonts w:ascii="TimesNewRomanPSMT" w:hAnsi="TimesNewRomanPSMT" w:cs="TimesNewRomanPSMT"/>
                    </w:rPr>
                    <w:t xml:space="preserve"> </w:t>
                  </w:r>
                  <w:r w:rsidRPr="00B837D4">
                    <w:rPr>
                      <w:rFonts w:ascii="TimesNewRomanPSMT" w:hAnsi="TimesNewRomanPSMT" w:cs="TimesNewRomanPSMT"/>
                    </w:rPr>
                    <w:t>may not be properly</w:t>
                  </w:r>
                  <w:r>
                    <w:rPr>
                      <w:rFonts w:ascii="TimesNewRomanPSMT" w:hAnsi="TimesNewRomanPSMT" w:cs="TimesNewRomanPSMT"/>
                    </w:rPr>
                    <w:t xml:space="preserve"> </w:t>
                  </w:r>
                  <w:r w:rsidRPr="00B837D4">
                    <w:rPr>
                      <w:rFonts w:ascii="TimesNewRomanPSMT" w:hAnsi="TimesNewRomanPSMT" w:cs="TimesNewRomanPSMT"/>
                    </w:rPr>
                    <w:t>credited</w:t>
                  </w:r>
                </w:p>
              </w:tc>
              <w:tc>
                <w:tcPr>
                  <w:tcW w:w="1907" w:type="dxa"/>
                </w:tcPr>
                <w:p w14:paraId="2AF8DA7F" w14:textId="77777777" w:rsidR="00241668" w:rsidRPr="00B837D4" w:rsidRDefault="00241668" w:rsidP="000E6D0D">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 xml:space="preserve"> Comments</w:t>
                  </w:r>
                </w:p>
              </w:tc>
            </w:tr>
            <w:tr w:rsidR="00241668" w14:paraId="31AB02C2" w14:textId="77777777" w:rsidTr="000E6D0D">
              <w:trPr>
                <w:trHeight w:val="2357"/>
              </w:trPr>
              <w:tc>
                <w:tcPr>
                  <w:tcW w:w="2472" w:type="dxa"/>
                </w:tcPr>
                <w:p w14:paraId="49913CE3" w14:textId="77777777" w:rsidR="00241668" w:rsidRDefault="00241668" w:rsidP="000E6D0D">
                  <w:pPr>
                    <w:spacing w:line="360" w:lineRule="auto"/>
                    <w:rPr>
                      <w:rFonts w:ascii="TimesNewRomanPSMT" w:hAnsi="TimesNewRomanPSMT" w:cs="TimesNewRomanPSMT"/>
                      <w:sz w:val="24"/>
                      <w:szCs w:val="24"/>
                    </w:rPr>
                  </w:pPr>
                  <w:r>
                    <w:rPr>
                      <w:rFonts w:ascii="TimesNewRomanPSMT" w:hAnsi="TimesNewRomanPSMT" w:cs="TimesNewRomanPSMT"/>
                      <w:sz w:val="24"/>
                      <w:szCs w:val="24"/>
                    </w:rPr>
                    <w:t xml:space="preserve">Creativity/Interesting </w:t>
                  </w:r>
                </w:p>
                <w:p w14:paraId="63D99E8A" w14:textId="77777777" w:rsidR="00241668" w:rsidRDefault="00241668" w:rsidP="000E6D0D">
                  <w:pPr>
                    <w:spacing w:line="360" w:lineRule="auto"/>
                    <w:rPr>
                      <w:rFonts w:ascii="TimesNewRomanPSMT" w:hAnsi="TimesNewRomanPSMT" w:cs="TimesNewRomanPSMT"/>
                      <w:sz w:val="24"/>
                      <w:szCs w:val="24"/>
                    </w:rPr>
                  </w:pPr>
                  <w:r>
                    <w:rPr>
                      <w:rFonts w:ascii="TimesNewRomanPSMT" w:hAnsi="TimesNewRomanPSMT" w:cs="TimesNewRomanPSMT"/>
                      <w:sz w:val="24"/>
                      <w:szCs w:val="24"/>
                    </w:rPr>
                    <w:t>Point(s)</w:t>
                  </w:r>
                </w:p>
                <w:p w14:paraId="2EA3F850" w14:textId="77777777" w:rsidR="00241668" w:rsidRDefault="00241668" w:rsidP="000E6D0D">
                  <w:pPr>
                    <w:spacing w:line="360" w:lineRule="auto"/>
                    <w:rPr>
                      <w:rFonts w:ascii="TimesNewRomanPSMT" w:hAnsi="TimesNewRomanPSMT" w:cs="TimesNewRomanPSMT"/>
                      <w:sz w:val="24"/>
                      <w:szCs w:val="24"/>
                    </w:rPr>
                  </w:pPr>
                </w:p>
                <w:p w14:paraId="6379E948" w14:textId="77777777" w:rsidR="00241668" w:rsidRDefault="00241668" w:rsidP="000E6D0D">
                  <w:pPr>
                    <w:spacing w:line="360" w:lineRule="auto"/>
                    <w:rPr>
                      <w:rFonts w:ascii="TimesNewRomanPSMT" w:hAnsi="TimesNewRomanPSMT" w:cs="TimesNewRomanPSMT"/>
                      <w:sz w:val="24"/>
                      <w:szCs w:val="24"/>
                    </w:rPr>
                  </w:pPr>
                </w:p>
                <w:p w14:paraId="56F74F4A" w14:textId="77777777" w:rsidR="00241668" w:rsidRDefault="00241668" w:rsidP="000E6D0D">
                  <w:pPr>
                    <w:spacing w:line="360" w:lineRule="auto"/>
                    <w:rPr>
                      <w:rFonts w:ascii="TimesNewRomanPSMT" w:hAnsi="TimesNewRomanPSMT" w:cs="TimesNewRomanPSMT"/>
                      <w:sz w:val="24"/>
                      <w:szCs w:val="24"/>
                    </w:rPr>
                  </w:pPr>
                </w:p>
                <w:p w14:paraId="68A9A571" w14:textId="77777777" w:rsidR="00241668" w:rsidRDefault="00241668" w:rsidP="000E6D0D">
                  <w:pPr>
                    <w:spacing w:line="360" w:lineRule="auto"/>
                    <w:rPr>
                      <w:rFonts w:ascii="TimesNewRomanPSMT" w:hAnsi="TimesNewRomanPSMT" w:cs="TimesNewRomanPSMT"/>
                      <w:sz w:val="24"/>
                      <w:szCs w:val="24"/>
                    </w:rPr>
                  </w:pPr>
                </w:p>
                <w:p w14:paraId="4F3CDEE7" w14:textId="77777777" w:rsidR="00241668" w:rsidRPr="00B16770" w:rsidRDefault="00241668" w:rsidP="000E6D0D">
                  <w:pPr>
                    <w:spacing w:line="360" w:lineRule="auto"/>
                    <w:rPr>
                      <w:rFonts w:ascii="Bookman Old Style" w:hAnsi="Bookman Old Style" w:cs="TimesNewRomanPSMT"/>
                      <w:b/>
                      <w:color w:val="1F497D"/>
                      <w:sz w:val="22"/>
                      <w:szCs w:val="22"/>
                    </w:rPr>
                  </w:pPr>
                  <w:r w:rsidRPr="00B16770">
                    <w:rPr>
                      <w:rFonts w:ascii="Bookman Old Style" w:hAnsi="Bookman Old Style" w:cs="TimesNewRomanPSMT"/>
                      <w:b/>
                      <w:color w:val="1F497D"/>
                      <w:sz w:val="22"/>
                      <w:szCs w:val="22"/>
                    </w:rPr>
                    <w:t>5 points maximum</w:t>
                  </w:r>
                </w:p>
              </w:tc>
              <w:tc>
                <w:tcPr>
                  <w:tcW w:w="2032" w:type="dxa"/>
                </w:tcPr>
                <w:p w14:paraId="6D40319C" w14:textId="77777777" w:rsidR="00241668" w:rsidRPr="00B837D4" w:rsidRDefault="00241668" w:rsidP="000E6D0D">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The paper shows considerable creativity or presents interesting issues (3 or more) which contributes to the content of the report.</w:t>
                  </w:r>
                </w:p>
              </w:tc>
              <w:tc>
                <w:tcPr>
                  <w:tcW w:w="2045" w:type="dxa"/>
                </w:tcPr>
                <w:p w14:paraId="52BC2AE0" w14:textId="77777777" w:rsidR="00241668" w:rsidRPr="00B837D4" w:rsidRDefault="00241668" w:rsidP="000E6D0D">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The paper shows a moderate number (2) issues which are creative or presents interesting issues which contributes to the content of the report.</w:t>
                  </w:r>
                </w:p>
              </w:tc>
              <w:tc>
                <w:tcPr>
                  <w:tcW w:w="1976" w:type="dxa"/>
                </w:tcPr>
                <w:p w14:paraId="17C5C14C" w14:textId="77777777" w:rsidR="00241668" w:rsidRPr="00B837D4" w:rsidRDefault="00241668" w:rsidP="000E6D0D">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The paper shows no creativity or presents interesting issues which contributes to the content of the report</w:t>
                  </w:r>
                </w:p>
              </w:tc>
              <w:tc>
                <w:tcPr>
                  <w:tcW w:w="1907" w:type="dxa"/>
                </w:tcPr>
                <w:p w14:paraId="189545FF" w14:textId="77777777" w:rsidR="00241668" w:rsidRDefault="00241668" w:rsidP="000E6D0D">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Comments</w:t>
                  </w:r>
                </w:p>
              </w:tc>
            </w:tr>
            <w:tr w:rsidR="00241668" w14:paraId="6CB3C136" w14:textId="77777777" w:rsidTr="000E6D0D">
              <w:trPr>
                <w:trHeight w:val="1250"/>
              </w:trPr>
              <w:tc>
                <w:tcPr>
                  <w:tcW w:w="2472" w:type="dxa"/>
                </w:tcPr>
                <w:p w14:paraId="08958C05" w14:textId="77777777" w:rsidR="00241668" w:rsidRDefault="00241668" w:rsidP="000E6D0D">
                  <w:pPr>
                    <w:spacing w:line="360" w:lineRule="auto"/>
                    <w:rPr>
                      <w:rFonts w:ascii="TimesNewRomanPSMT" w:hAnsi="TimesNewRomanPSMT" w:cs="TimesNewRomanPSMT"/>
                      <w:sz w:val="24"/>
                      <w:szCs w:val="24"/>
                    </w:rPr>
                  </w:pPr>
                  <w:r w:rsidRPr="00B837D4">
                    <w:rPr>
                      <w:rFonts w:ascii="TimesNewRomanPSMT" w:hAnsi="TimesNewRomanPSMT" w:cs="TimesNewRomanPSMT"/>
                      <w:sz w:val="24"/>
                      <w:szCs w:val="24"/>
                    </w:rPr>
                    <w:t>Grammar/Spelling</w:t>
                  </w:r>
                  <w:r>
                    <w:rPr>
                      <w:rFonts w:ascii="TimesNewRomanPSMT" w:hAnsi="TimesNewRomanPSMT" w:cs="TimesNewRomanPSMT"/>
                      <w:sz w:val="24"/>
                      <w:szCs w:val="24"/>
                    </w:rPr>
                    <w:t>/</w:t>
                  </w:r>
                </w:p>
                <w:p w14:paraId="6C29507D" w14:textId="77777777" w:rsidR="00241668" w:rsidRDefault="00241668" w:rsidP="000E6D0D">
                  <w:pPr>
                    <w:spacing w:line="360" w:lineRule="auto"/>
                    <w:rPr>
                      <w:rFonts w:ascii="TimesNewRomanPSMT" w:hAnsi="TimesNewRomanPSMT" w:cs="TimesNewRomanPSMT"/>
                      <w:sz w:val="24"/>
                      <w:szCs w:val="24"/>
                    </w:rPr>
                  </w:pPr>
                  <w:r>
                    <w:rPr>
                      <w:rFonts w:ascii="TimesNewRomanPSMT" w:hAnsi="TimesNewRomanPSMT" w:cs="TimesNewRomanPSMT"/>
                      <w:sz w:val="24"/>
                      <w:szCs w:val="24"/>
                    </w:rPr>
                    <w:t>Sentence Structure</w:t>
                  </w:r>
                </w:p>
                <w:p w14:paraId="0801BFDA" w14:textId="77777777" w:rsidR="00241668" w:rsidRDefault="00241668" w:rsidP="000E6D0D">
                  <w:pPr>
                    <w:spacing w:line="360" w:lineRule="auto"/>
                    <w:rPr>
                      <w:rFonts w:ascii="TimesNewRomanPSMT" w:hAnsi="TimesNewRomanPSMT" w:cs="TimesNewRomanPSMT"/>
                      <w:sz w:val="24"/>
                      <w:szCs w:val="24"/>
                    </w:rPr>
                  </w:pPr>
                </w:p>
                <w:p w14:paraId="4629CC29" w14:textId="77777777" w:rsidR="00241668" w:rsidRDefault="00241668" w:rsidP="000E6D0D">
                  <w:pPr>
                    <w:spacing w:line="360" w:lineRule="auto"/>
                    <w:rPr>
                      <w:rFonts w:ascii="TimesNewRomanPSMT" w:hAnsi="TimesNewRomanPSMT" w:cs="TimesNewRomanPSMT"/>
                      <w:sz w:val="24"/>
                      <w:szCs w:val="24"/>
                    </w:rPr>
                  </w:pPr>
                </w:p>
                <w:p w14:paraId="4C8A230D" w14:textId="77777777" w:rsidR="00241668" w:rsidRPr="00B16770" w:rsidRDefault="00241668" w:rsidP="000E6D0D">
                  <w:pPr>
                    <w:spacing w:line="360" w:lineRule="auto"/>
                    <w:rPr>
                      <w:rFonts w:ascii="Bookman Old Style" w:hAnsi="Bookman Old Style"/>
                      <w:b/>
                      <w:color w:val="1F497D"/>
                      <w:sz w:val="22"/>
                      <w:szCs w:val="22"/>
                    </w:rPr>
                  </w:pPr>
                  <w:r w:rsidRPr="00B16770">
                    <w:rPr>
                      <w:rFonts w:ascii="Bookman Old Style" w:hAnsi="Bookman Old Style" w:cs="TimesNewRomanPSMT"/>
                      <w:b/>
                      <w:color w:val="1F497D"/>
                      <w:sz w:val="22"/>
                      <w:szCs w:val="22"/>
                    </w:rPr>
                    <w:t>5 points maximum</w:t>
                  </w:r>
                </w:p>
              </w:tc>
              <w:tc>
                <w:tcPr>
                  <w:tcW w:w="2032" w:type="dxa"/>
                </w:tcPr>
                <w:p w14:paraId="6A6F819C" w14:textId="77777777" w:rsidR="00241668" w:rsidRPr="00B837D4" w:rsidRDefault="00241668" w:rsidP="000E6D0D">
                  <w:pPr>
                    <w:autoSpaceDE w:val="0"/>
                    <w:autoSpaceDN w:val="0"/>
                    <w:adjustRightInd w:val="0"/>
                    <w:spacing w:line="360" w:lineRule="auto"/>
                    <w:rPr>
                      <w:rFonts w:ascii="TimesNewRomanPSMT" w:hAnsi="TimesNewRomanPSMT" w:cs="TimesNewRomanPSMT"/>
                    </w:rPr>
                  </w:pPr>
                  <w:r w:rsidRPr="00B837D4">
                    <w:rPr>
                      <w:rFonts w:ascii="TimesNewRomanPSMT" w:hAnsi="TimesNewRomanPSMT" w:cs="TimesNewRomanPSMT"/>
                    </w:rPr>
                    <w:t xml:space="preserve">The paper contains </w:t>
                  </w:r>
                  <w:r>
                    <w:rPr>
                      <w:rFonts w:ascii="TimesNewRomanPSMT" w:hAnsi="TimesNewRomanPSMT" w:cs="TimesNewRomanPSMT"/>
                    </w:rPr>
                    <w:t xml:space="preserve">appropriate </w:t>
                  </w:r>
                  <w:r w:rsidRPr="00B837D4">
                    <w:rPr>
                      <w:rFonts w:ascii="TimesNewRomanPSMT" w:hAnsi="TimesNewRomanPSMT" w:cs="TimesNewRomanPSMT"/>
                    </w:rPr>
                    <w:t>grammar or spelling</w:t>
                  </w:r>
                  <w:r>
                    <w:rPr>
                      <w:rFonts w:ascii="TimesNewRomanPSMT" w:hAnsi="TimesNewRomanPSMT" w:cs="TimesNewRomanPSMT"/>
                    </w:rPr>
                    <w:t xml:space="preserve">.  </w:t>
                  </w:r>
                </w:p>
                <w:p w14:paraId="52CC4059" w14:textId="77777777" w:rsidR="00241668" w:rsidRPr="00B837D4" w:rsidRDefault="00241668" w:rsidP="000E6D0D">
                  <w:pPr>
                    <w:autoSpaceDE w:val="0"/>
                    <w:autoSpaceDN w:val="0"/>
                    <w:adjustRightInd w:val="0"/>
                    <w:spacing w:line="360" w:lineRule="auto"/>
                  </w:pPr>
                </w:p>
              </w:tc>
              <w:tc>
                <w:tcPr>
                  <w:tcW w:w="2045" w:type="dxa"/>
                </w:tcPr>
                <w:p w14:paraId="00CD67C9" w14:textId="77777777" w:rsidR="00241668" w:rsidRPr="00D90D0A" w:rsidRDefault="00241668" w:rsidP="000E6D0D">
                  <w:pPr>
                    <w:autoSpaceDE w:val="0"/>
                    <w:autoSpaceDN w:val="0"/>
                    <w:adjustRightInd w:val="0"/>
                    <w:spacing w:line="360" w:lineRule="auto"/>
                    <w:rPr>
                      <w:rFonts w:ascii="TimesNewRomanPSMT" w:hAnsi="TimesNewRomanPSMT" w:cs="TimesNewRomanPSMT"/>
                    </w:rPr>
                  </w:pPr>
                  <w:r w:rsidRPr="00B837D4">
                    <w:rPr>
                      <w:rFonts w:ascii="TimesNewRomanPSMT" w:hAnsi="TimesNewRomanPSMT" w:cs="TimesNewRomanPSMT"/>
                    </w:rPr>
                    <w:t xml:space="preserve">The paper contains </w:t>
                  </w:r>
                  <w:r>
                    <w:rPr>
                      <w:rFonts w:ascii="TimesNewRomanPSMT" w:hAnsi="TimesNewRomanPSMT" w:cs="TimesNewRomanPSMT"/>
                    </w:rPr>
                    <w:t xml:space="preserve">minor </w:t>
                  </w:r>
                  <w:r w:rsidRPr="00B837D4">
                    <w:rPr>
                      <w:rFonts w:ascii="TimesNewRomanPSMT" w:hAnsi="TimesNewRomanPSMT" w:cs="TimesNewRomanPSMT"/>
                    </w:rPr>
                    <w:t>grammar or spelling</w:t>
                  </w:r>
                  <w:r>
                    <w:rPr>
                      <w:rFonts w:ascii="TimesNewRomanPSMT" w:hAnsi="TimesNewRomanPSMT" w:cs="TimesNewRomanPSMT"/>
                    </w:rPr>
                    <w:t xml:space="preserve"> </w:t>
                  </w:r>
                  <w:r w:rsidRPr="00B837D4">
                    <w:rPr>
                      <w:rFonts w:ascii="TimesNewRomanPSMT" w:hAnsi="TimesNewRomanPSMT" w:cs="TimesNewRomanPSMT"/>
                    </w:rPr>
                    <w:t>errors</w:t>
                  </w:r>
                  <w:r>
                    <w:rPr>
                      <w:rFonts w:ascii="TimesNewRomanPSMT" w:hAnsi="TimesNewRomanPSMT" w:cs="TimesNewRomanPSMT"/>
                    </w:rPr>
                    <w:t xml:space="preserve"> </w:t>
                  </w:r>
                </w:p>
              </w:tc>
              <w:tc>
                <w:tcPr>
                  <w:tcW w:w="1976" w:type="dxa"/>
                </w:tcPr>
                <w:p w14:paraId="63132824" w14:textId="77777777" w:rsidR="00241668" w:rsidRPr="006F3518" w:rsidRDefault="00241668" w:rsidP="000E6D0D">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 xml:space="preserve"> The paper contains multiple and significant grammar and spelling error, which makes reading difficult.</w:t>
                  </w:r>
                </w:p>
              </w:tc>
              <w:tc>
                <w:tcPr>
                  <w:tcW w:w="1907" w:type="dxa"/>
                </w:tcPr>
                <w:p w14:paraId="70F7C7AA" w14:textId="77777777" w:rsidR="00241668" w:rsidRPr="00B837D4" w:rsidRDefault="00241668" w:rsidP="000E6D0D">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Comments</w:t>
                  </w:r>
                </w:p>
              </w:tc>
            </w:tr>
            <w:tr w:rsidR="00241668" w14:paraId="11D85748" w14:textId="77777777" w:rsidTr="000E6D0D">
              <w:trPr>
                <w:trHeight w:val="1880"/>
              </w:trPr>
              <w:tc>
                <w:tcPr>
                  <w:tcW w:w="2472" w:type="dxa"/>
                </w:tcPr>
                <w:p w14:paraId="47082995" w14:textId="77777777" w:rsidR="00241668" w:rsidRDefault="00241668" w:rsidP="000E6D0D">
                  <w:pPr>
                    <w:spacing w:line="360" w:lineRule="auto"/>
                    <w:rPr>
                      <w:rFonts w:ascii="TimesNewRomanPSMT" w:hAnsi="TimesNewRomanPSMT" w:cs="TimesNewRomanPSMT"/>
                      <w:sz w:val="24"/>
                      <w:szCs w:val="24"/>
                    </w:rPr>
                  </w:pPr>
                  <w:r w:rsidRPr="00B837D4">
                    <w:rPr>
                      <w:rFonts w:ascii="TimesNewRomanPSMT" w:hAnsi="TimesNewRomanPSMT" w:cs="TimesNewRomanPSMT"/>
                      <w:sz w:val="24"/>
                      <w:szCs w:val="24"/>
                    </w:rPr>
                    <w:t>References</w:t>
                  </w:r>
                </w:p>
                <w:p w14:paraId="1F300170" w14:textId="77777777" w:rsidR="00241668" w:rsidRDefault="00241668" w:rsidP="000E6D0D">
                  <w:pPr>
                    <w:spacing w:line="360" w:lineRule="auto"/>
                    <w:rPr>
                      <w:rFonts w:ascii="TimesNewRomanPSMT" w:hAnsi="TimesNewRomanPSMT" w:cs="TimesNewRomanPSMT"/>
                      <w:sz w:val="24"/>
                      <w:szCs w:val="24"/>
                    </w:rPr>
                  </w:pPr>
                </w:p>
                <w:p w14:paraId="0FB3E408" w14:textId="77777777" w:rsidR="00241668" w:rsidRDefault="00241668" w:rsidP="000E6D0D">
                  <w:pPr>
                    <w:spacing w:line="360" w:lineRule="auto"/>
                    <w:rPr>
                      <w:rFonts w:ascii="TimesNewRomanPSMT" w:hAnsi="TimesNewRomanPSMT" w:cs="TimesNewRomanPSMT"/>
                      <w:sz w:val="24"/>
                      <w:szCs w:val="24"/>
                    </w:rPr>
                  </w:pPr>
                </w:p>
                <w:p w14:paraId="033FBF2E" w14:textId="77777777" w:rsidR="00241668" w:rsidRDefault="00241668" w:rsidP="000E6D0D">
                  <w:pPr>
                    <w:spacing w:line="360" w:lineRule="auto"/>
                    <w:rPr>
                      <w:rFonts w:ascii="TimesNewRomanPSMT" w:hAnsi="TimesNewRomanPSMT" w:cs="TimesNewRomanPSMT"/>
                      <w:sz w:val="24"/>
                      <w:szCs w:val="24"/>
                    </w:rPr>
                  </w:pPr>
                </w:p>
                <w:p w14:paraId="3F960AFF" w14:textId="77777777" w:rsidR="00241668" w:rsidRPr="00B16770" w:rsidRDefault="00241668" w:rsidP="000E6D0D">
                  <w:pPr>
                    <w:spacing w:line="360" w:lineRule="auto"/>
                    <w:rPr>
                      <w:rFonts w:ascii="Bookman Old Style" w:hAnsi="Bookman Old Style"/>
                      <w:b/>
                      <w:color w:val="1F497D"/>
                      <w:sz w:val="22"/>
                      <w:szCs w:val="22"/>
                    </w:rPr>
                  </w:pPr>
                  <w:r w:rsidRPr="00B16770">
                    <w:rPr>
                      <w:rFonts w:ascii="Bookman Old Style" w:hAnsi="Bookman Old Style" w:cs="TimesNewRomanPSMT"/>
                      <w:b/>
                      <w:color w:val="1F497D"/>
                      <w:sz w:val="22"/>
                      <w:szCs w:val="22"/>
                    </w:rPr>
                    <w:t>3 points maximum</w:t>
                  </w:r>
                </w:p>
              </w:tc>
              <w:tc>
                <w:tcPr>
                  <w:tcW w:w="2032" w:type="dxa"/>
                </w:tcPr>
                <w:p w14:paraId="7A30B6D2" w14:textId="77777777" w:rsidR="00241668" w:rsidRDefault="00241668" w:rsidP="000E6D0D">
                  <w:pPr>
                    <w:autoSpaceDE w:val="0"/>
                    <w:autoSpaceDN w:val="0"/>
                    <w:adjustRightInd w:val="0"/>
                    <w:spacing w:line="360" w:lineRule="auto"/>
                    <w:rPr>
                      <w:rFonts w:ascii="TimesNewRomanPSMT" w:hAnsi="TimesNewRomanPSMT" w:cs="TimesNewRomanPSMT"/>
                    </w:rPr>
                  </w:pPr>
                  <w:r w:rsidRPr="00B837D4">
                    <w:rPr>
                      <w:rFonts w:ascii="TimesNewRomanPSMT" w:hAnsi="TimesNewRomanPSMT" w:cs="TimesNewRomanPSMT"/>
                    </w:rPr>
                    <w:t>The paper cites at least</w:t>
                  </w:r>
                  <w:r>
                    <w:rPr>
                      <w:rFonts w:ascii="TimesNewRomanPSMT" w:hAnsi="TimesNewRomanPSMT" w:cs="TimesNewRomanPSMT"/>
                    </w:rPr>
                    <w:t xml:space="preserve"> 3</w:t>
                  </w:r>
                  <w:r w:rsidRPr="00B837D4">
                    <w:rPr>
                      <w:rFonts w:ascii="TimesNewRomanPSMT" w:hAnsi="TimesNewRomanPSMT" w:cs="TimesNewRomanPSMT"/>
                    </w:rPr>
                    <w:t xml:space="preserve"> references, all from</w:t>
                  </w:r>
                  <w:r>
                    <w:rPr>
                      <w:rFonts w:ascii="TimesNewRomanPSMT" w:hAnsi="TimesNewRomanPSMT" w:cs="TimesNewRomanPSMT"/>
                    </w:rPr>
                    <w:t xml:space="preserve"> </w:t>
                  </w:r>
                  <w:r w:rsidRPr="00B837D4">
                    <w:rPr>
                      <w:rFonts w:ascii="TimesNewRomanPSMT" w:hAnsi="TimesNewRomanPSMT" w:cs="TimesNewRomanPSMT"/>
                    </w:rPr>
                    <w:t>recent and high-quality</w:t>
                  </w:r>
                  <w:r>
                    <w:rPr>
                      <w:rFonts w:ascii="TimesNewRomanPSMT" w:hAnsi="TimesNewRomanPSMT" w:cs="TimesNewRomanPSMT"/>
                    </w:rPr>
                    <w:t xml:space="preserve"> </w:t>
                  </w:r>
                  <w:r w:rsidRPr="00B837D4">
                    <w:rPr>
                      <w:rFonts w:ascii="TimesNewRomanPSMT" w:hAnsi="TimesNewRomanPSMT" w:cs="TimesNewRomanPSMT"/>
                    </w:rPr>
                    <w:t>sources</w:t>
                  </w:r>
                  <w:r>
                    <w:rPr>
                      <w:rFonts w:ascii="TimesNewRomanPSMT" w:hAnsi="TimesNewRomanPSMT" w:cs="TimesNewRomanPSMT"/>
                    </w:rPr>
                    <w:t>.</w:t>
                  </w:r>
                </w:p>
                <w:p w14:paraId="39E2937F" w14:textId="77777777" w:rsidR="00241668" w:rsidRPr="008A56F6" w:rsidRDefault="00241668" w:rsidP="000E6D0D">
                  <w:pPr>
                    <w:autoSpaceDE w:val="0"/>
                    <w:autoSpaceDN w:val="0"/>
                    <w:adjustRightInd w:val="0"/>
                    <w:spacing w:line="360" w:lineRule="auto"/>
                    <w:rPr>
                      <w:rFonts w:ascii="TimesNewRomanPSMT" w:hAnsi="TimesNewRomanPSMT" w:cs="TimesNewRomanPSMT"/>
                      <w:color w:val="FF0000"/>
                    </w:rPr>
                  </w:pPr>
                  <w:r>
                    <w:rPr>
                      <w:rFonts w:ascii="TimesNewRomanPSMT" w:hAnsi="TimesNewRomanPSMT" w:cs="TimesNewRomanPSMT"/>
                      <w:color w:val="FF0000"/>
                    </w:rPr>
                    <w:t xml:space="preserve">                                   </w:t>
                  </w:r>
                  <w:r w:rsidRPr="008A56F6">
                    <w:rPr>
                      <w:rFonts w:ascii="TimesNewRomanPSMT" w:hAnsi="TimesNewRomanPSMT" w:cs="TimesNewRomanPSMT"/>
                      <w:color w:val="FF0000"/>
                    </w:rPr>
                    <w:t>3 points</w:t>
                  </w:r>
                </w:p>
              </w:tc>
              <w:tc>
                <w:tcPr>
                  <w:tcW w:w="2045" w:type="dxa"/>
                </w:tcPr>
                <w:p w14:paraId="444136B1" w14:textId="77777777" w:rsidR="00241668" w:rsidRPr="00B837D4" w:rsidRDefault="00241668" w:rsidP="000E6D0D">
                  <w:pPr>
                    <w:autoSpaceDE w:val="0"/>
                    <w:autoSpaceDN w:val="0"/>
                    <w:adjustRightInd w:val="0"/>
                    <w:spacing w:line="360" w:lineRule="auto"/>
                    <w:rPr>
                      <w:rFonts w:ascii="TimesNewRomanPSMT" w:hAnsi="TimesNewRomanPSMT" w:cs="TimesNewRomanPSMT"/>
                    </w:rPr>
                  </w:pPr>
                  <w:r w:rsidRPr="00B837D4">
                    <w:rPr>
                      <w:rFonts w:ascii="TimesNewRomanPSMT" w:hAnsi="TimesNewRomanPSMT" w:cs="TimesNewRomanPSMT"/>
                    </w:rPr>
                    <w:t>The paper cites at least</w:t>
                  </w:r>
                  <w:r>
                    <w:rPr>
                      <w:rFonts w:ascii="TimesNewRomanPSMT" w:hAnsi="TimesNewRomanPSMT" w:cs="TimesNewRomanPSMT"/>
                    </w:rPr>
                    <w:t xml:space="preserve"> 2</w:t>
                  </w:r>
                  <w:r w:rsidRPr="00B837D4">
                    <w:rPr>
                      <w:rFonts w:ascii="TimesNewRomanPSMT" w:hAnsi="TimesNewRomanPSMT" w:cs="TimesNewRomanPSMT"/>
                    </w:rPr>
                    <w:t xml:space="preserve"> references, which</w:t>
                  </w:r>
                  <w:r>
                    <w:rPr>
                      <w:rFonts w:ascii="TimesNewRomanPSMT" w:hAnsi="TimesNewRomanPSMT" w:cs="TimesNewRomanPSMT"/>
                    </w:rPr>
                    <w:t xml:space="preserve"> </w:t>
                  </w:r>
                  <w:r w:rsidRPr="00B837D4">
                    <w:rPr>
                      <w:rFonts w:ascii="TimesNewRomanPSMT" w:hAnsi="TimesNewRomanPSMT" w:cs="TimesNewRomanPSMT"/>
                    </w:rPr>
                    <w:t>may not be recent or</w:t>
                  </w:r>
                  <w:r>
                    <w:rPr>
                      <w:rFonts w:ascii="TimesNewRomanPSMT" w:hAnsi="TimesNewRomanPSMT" w:cs="TimesNewRomanPSMT"/>
                    </w:rPr>
                    <w:t xml:space="preserve"> </w:t>
                  </w:r>
                  <w:r w:rsidRPr="00B837D4">
                    <w:rPr>
                      <w:rFonts w:ascii="TimesNewRomanPSMT" w:hAnsi="TimesNewRomanPSMT" w:cs="TimesNewRomanPSMT"/>
                    </w:rPr>
                    <w:t>from high-quality</w:t>
                  </w:r>
                  <w:r>
                    <w:rPr>
                      <w:rFonts w:ascii="TimesNewRomanPSMT" w:hAnsi="TimesNewRomanPSMT" w:cs="TimesNewRomanPSMT"/>
                    </w:rPr>
                    <w:t xml:space="preserve"> </w:t>
                  </w:r>
                  <w:r w:rsidRPr="00B837D4">
                    <w:rPr>
                      <w:rFonts w:ascii="TimesNewRomanPSMT" w:hAnsi="TimesNewRomanPSMT" w:cs="TimesNewRomanPSMT"/>
                    </w:rPr>
                    <w:t>sources.</w:t>
                  </w:r>
                </w:p>
                <w:p w14:paraId="14DC100D" w14:textId="77777777" w:rsidR="00241668" w:rsidRPr="008A56F6" w:rsidRDefault="00241668" w:rsidP="000E6D0D">
                  <w:pPr>
                    <w:spacing w:line="360" w:lineRule="auto"/>
                    <w:rPr>
                      <w:color w:val="FF0000"/>
                      <w:sz w:val="22"/>
                      <w:szCs w:val="22"/>
                    </w:rPr>
                  </w:pPr>
                  <w:r w:rsidRPr="008A56F6">
                    <w:rPr>
                      <w:color w:val="FF0000"/>
                      <w:sz w:val="22"/>
                      <w:szCs w:val="22"/>
                    </w:rPr>
                    <w:t>2 points</w:t>
                  </w:r>
                </w:p>
              </w:tc>
              <w:tc>
                <w:tcPr>
                  <w:tcW w:w="1976" w:type="dxa"/>
                </w:tcPr>
                <w:p w14:paraId="59607DD7" w14:textId="77777777" w:rsidR="00241668" w:rsidRDefault="00241668" w:rsidP="000E6D0D">
                  <w:pPr>
                    <w:autoSpaceDE w:val="0"/>
                    <w:autoSpaceDN w:val="0"/>
                    <w:adjustRightInd w:val="0"/>
                    <w:spacing w:line="360" w:lineRule="auto"/>
                    <w:rPr>
                      <w:rFonts w:ascii="TimesNewRomanPSMT" w:hAnsi="TimesNewRomanPSMT" w:cs="TimesNewRomanPSMT"/>
                    </w:rPr>
                  </w:pPr>
                  <w:r w:rsidRPr="00B837D4">
                    <w:rPr>
                      <w:rFonts w:ascii="TimesNewRomanPSMT" w:hAnsi="TimesNewRomanPSMT" w:cs="TimesNewRomanPSMT"/>
                    </w:rPr>
                    <w:t>The paper cites less than</w:t>
                  </w:r>
                  <w:r>
                    <w:rPr>
                      <w:rFonts w:ascii="TimesNewRomanPSMT" w:hAnsi="TimesNewRomanPSMT" w:cs="TimesNewRomanPSMT"/>
                    </w:rPr>
                    <w:t xml:space="preserve"> 2</w:t>
                  </w:r>
                  <w:r w:rsidRPr="00B837D4">
                    <w:rPr>
                      <w:rFonts w:ascii="TimesNewRomanPSMT" w:hAnsi="TimesNewRomanPSMT" w:cs="TimesNewRomanPSMT"/>
                    </w:rPr>
                    <w:t xml:space="preserve"> references, which</w:t>
                  </w:r>
                  <w:r>
                    <w:rPr>
                      <w:rFonts w:ascii="TimesNewRomanPSMT" w:hAnsi="TimesNewRomanPSMT" w:cs="TimesNewRomanPSMT"/>
                    </w:rPr>
                    <w:t xml:space="preserve"> </w:t>
                  </w:r>
                  <w:r w:rsidRPr="00B837D4">
                    <w:rPr>
                      <w:rFonts w:ascii="TimesNewRomanPSMT" w:hAnsi="TimesNewRomanPSMT" w:cs="TimesNewRomanPSMT"/>
                    </w:rPr>
                    <w:t>may not be recent or</w:t>
                  </w:r>
                  <w:r>
                    <w:rPr>
                      <w:rFonts w:ascii="TimesNewRomanPSMT" w:hAnsi="TimesNewRomanPSMT" w:cs="TimesNewRomanPSMT"/>
                    </w:rPr>
                    <w:t xml:space="preserve"> </w:t>
                  </w:r>
                  <w:r w:rsidRPr="00B837D4">
                    <w:rPr>
                      <w:rFonts w:ascii="TimesNewRomanPSMT" w:hAnsi="TimesNewRomanPSMT" w:cs="TimesNewRomanPSMT"/>
                    </w:rPr>
                    <w:t>from quality</w:t>
                  </w:r>
                  <w:r>
                    <w:rPr>
                      <w:rFonts w:ascii="TimesNewRomanPSMT" w:hAnsi="TimesNewRomanPSMT" w:cs="TimesNewRomanPSMT"/>
                    </w:rPr>
                    <w:t xml:space="preserve"> </w:t>
                  </w:r>
                  <w:r w:rsidRPr="00B837D4">
                    <w:rPr>
                      <w:rFonts w:ascii="TimesNewRomanPSMT" w:hAnsi="TimesNewRomanPSMT" w:cs="TimesNewRomanPSMT"/>
                    </w:rPr>
                    <w:t>sources</w:t>
                  </w:r>
                  <w:r>
                    <w:rPr>
                      <w:rFonts w:ascii="TimesNewRomanPSMT" w:hAnsi="TimesNewRomanPSMT" w:cs="TimesNewRomanPSMT"/>
                    </w:rPr>
                    <w:t xml:space="preserve">. </w:t>
                  </w:r>
                </w:p>
                <w:p w14:paraId="65C88702" w14:textId="77777777" w:rsidR="00241668" w:rsidRPr="00BB0322" w:rsidRDefault="00241668" w:rsidP="000E6D0D">
                  <w:pPr>
                    <w:autoSpaceDE w:val="0"/>
                    <w:autoSpaceDN w:val="0"/>
                    <w:adjustRightInd w:val="0"/>
                    <w:spacing w:line="360" w:lineRule="auto"/>
                    <w:rPr>
                      <w:rFonts w:ascii="TimesNewRomanPSMT" w:hAnsi="TimesNewRomanPSMT" w:cs="TimesNewRomanPSMT"/>
                      <w:color w:val="FF0000"/>
                    </w:rPr>
                  </w:pPr>
                  <w:r w:rsidRPr="00BB0322">
                    <w:rPr>
                      <w:rFonts w:ascii="TimesNewRomanPSMT" w:hAnsi="TimesNewRomanPSMT" w:cs="TimesNewRomanPSMT"/>
                      <w:color w:val="FF0000"/>
                    </w:rPr>
                    <w:t>1 point maximum</w:t>
                  </w:r>
                </w:p>
              </w:tc>
              <w:tc>
                <w:tcPr>
                  <w:tcW w:w="1907" w:type="dxa"/>
                </w:tcPr>
                <w:p w14:paraId="58F032C3" w14:textId="77777777" w:rsidR="00241668" w:rsidRPr="00B837D4" w:rsidRDefault="00241668" w:rsidP="000E6D0D">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 xml:space="preserve"> Comments </w:t>
                  </w:r>
                </w:p>
              </w:tc>
            </w:tr>
            <w:tr w:rsidR="00241668" w14:paraId="61FD134F" w14:textId="77777777" w:rsidTr="000E6D0D">
              <w:trPr>
                <w:trHeight w:val="1880"/>
              </w:trPr>
              <w:tc>
                <w:tcPr>
                  <w:tcW w:w="2472" w:type="dxa"/>
                </w:tcPr>
                <w:p w14:paraId="339922F9" w14:textId="77777777" w:rsidR="00241668" w:rsidRDefault="00241668" w:rsidP="000E6D0D">
                  <w:pPr>
                    <w:spacing w:line="360" w:lineRule="auto"/>
                    <w:rPr>
                      <w:rFonts w:ascii="TimesNewRomanPSMT" w:hAnsi="TimesNewRomanPSMT" w:cs="TimesNewRomanPSMT"/>
                      <w:sz w:val="24"/>
                      <w:szCs w:val="24"/>
                    </w:rPr>
                  </w:pPr>
                  <w:r w:rsidRPr="00B837D4">
                    <w:rPr>
                      <w:rFonts w:ascii="TimesNewRomanPSMT" w:hAnsi="TimesNewRomanPSMT" w:cs="TimesNewRomanPSMT"/>
                      <w:sz w:val="24"/>
                      <w:szCs w:val="24"/>
                    </w:rPr>
                    <w:t>Format</w:t>
                  </w:r>
                </w:p>
                <w:p w14:paraId="14DF7EAE" w14:textId="77777777" w:rsidR="00241668" w:rsidRDefault="00241668" w:rsidP="000E6D0D">
                  <w:pPr>
                    <w:spacing w:line="360" w:lineRule="auto"/>
                    <w:rPr>
                      <w:rFonts w:ascii="TimesNewRomanPSMT" w:hAnsi="TimesNewRomanPSMT" w:cs="TimesNewRomanPSMT"/>
                      <w:sz w:val="24"/>
                      <w:szCs w:val="24"/>
                    </w:rPr>
                  </w:pPr>
                </w:p>
                <w:p w14:paraId="5D0B92FB" w14:textId="77777777" w:rsidR="00241668" w:rsidRDefault="00241668" w:rsidP="000E6D0D">
                  <w:pPr>
                    <w:spacing w:line="360" w:lineRule="auto"/>
                    <w:rPr>
                      <w:rFonts w:ascii="TimesNewRomanPSMT" w:hAnsi="TimesNewRomanPSMT" w:cs="TimesNewRomanPSMT"/>
                      <w:sz w:val="24"/>
                      <w:szCs w:val="24"/>
                    </w:rPr>
                  </w:pPr>
                </w:p>
                <w:p w14:paraId="201282C0" w14:textId="77777777" w:rsidR="00241668" w:rsidRDefault="00241668" w:rsidP="000E6D0D">
                  <w:pPr>
                    <w:spacing w:line="360" w:lineRule="auto"/>
                    <w:rPr>
                      <w:rFonts w:ascii="TimesNewRomanPSMT" w:hAnsi="TimesNewRomanPSMT" w:cs="TimesNewRomanPSMT"/>
                      <w:sz w:val="24"/>
                      <w:szCs w:val="24"/>
                    </w:rPr>
                  </w:pPr>
                </w:p>
                <w:p w14:paraId="012EB1E2" w14:textId="77777777" w:rsidR="00241668" w:rsidRPr="00B16770" w:rsidRDefault="00241668" w:rsidP="000E6D0D">
                  <w:pPr>
                    <w:spacing w:line="360" w:lineRule="auto"/>
                    <w:rPr>
                      <w:rFonts w:ascii="Bookman Old Style" w:hAnsi="Bookman Old Style"/>
                      <w:b/>
                      <w:color w:val="1F497D"/>
                      <w:sz w:val="22"/>
                      <w:szCs w:val="22"/>
                    </w:rPr>
                  </w:pPr>
                  <w:r w:rsidRPr="00B16770">
                    <w:rPr>
                      <w:rFonts w:ascii="Bookman Old Style" w:hAnsi="Bookman Old Style" w:cs="TimesNewRomanPSMT"/>
                      <w:b/>
                      <w:color w:val="1F497D"/>
                      <w:sz w:val="22"/>
                      <w:szCs w:val="22"/>
                    </w:rPr>
                    <w:t>2 points maximum</w:t>
                  </w:r>
                </w:p>
              </w:tc>
              <w:tc>
                <w:tcPr>
                  <w:tcW w:w="2032" w:type="dxa"/>
                </w:tcPr>
                <w:p w14:paraId="776ACC11" w14:textId="77777777" w:rsidR="00241668" w:rsidRDefault="00241668" w:rsidP="000E6D0D">
                  <w:pPr>
                    <w:autoSpaceDE w:val="0"/>
                    <w:autoSpaceDN w:val="0"/>
                    <w:adjustRightInd w:val="0"/>
                    <w:spacing w:line="360" w:lineRule="auto"/>
                    <w:rPr>
                      <w:rFonts w:ascii="TimesNewRomanPSMT" w:hAnsi="TimesNewRomanPSMT" w:cs="TimesNewRomanPSMT"/>
                    </w:rPr>
                  </w:pPr>
                  <w:r w:rsidRPr="00B837D4">
                    <w:rPr>
                      <w:rFonts w:ascii="TimesNewRomanPSMT" w:hAnsi="TimesNewRomanPSMT" w:cs="TimesNewRomanPSMT"/>
                    </w:rPr>
                    <w:t>The paper is written</w:t>
                  </w:r>
                  <w:r>
                    <w:rPr>
                      <w:rFonts w:ascii="TimesNewRomanPSMT" w:hAnsi="TimesNewRomanPSMT" w:cs="TimesNewRomanPSMT"/>
                    </w:rPr>
                    <w:t xml:space="preserve"> </w:t>
                  </w:r>
                  <w:r w:rsidRPr="00B837D4">
                    <w:rPr>
                      <w:rFonts w:ascii="TimesNewRomanPSMT" w:hAnsi="TimesNewRomanPSMT" w:cs="TimesNewRomanPSMT"/>
                    </w:rPr>
                    <w:t xml:space="preserve">using </w:t>
                  </w:r>
                  <w:r>
                    <w:rPr>
                      <w:rFonts w:ascii="TimesNewRomanPSMT" w:hAnsi="TimesNewRomanPSMT" w:cs="TimesNewRomanPSMT"/>
                    </w:rPr>
                    <w:t xml:space="preserve">easy to read/follow format; </w:t>
                  </w:r>
                  <w:r w:rsidRPr="00B837D4">
                    <w:rPr>
                      <w:rFonts w:ascii="TimesNewRomanPSMT" w:hAnsi="TimesNewRomanPSMT" w:cs="TimesNewRomanPSMT"/>
                    </w:rPr>
                    <w:t xml:space="preserve">including </w:t>
                  </w:r>
                  <w:r>
                    <w:rPr>
                      <w:rFonts w:ascii="TimesNewRomanPSMT" w:hAnsi="TimesNewRomanPSMT" w:cs="TimesNewRomanPSMT"/>
                    </w:rPr>
                    <w:t>style</w:t>
                  </w:r>
                  <w:r w:rsidRPr="00B837D4">
                    <w:rPr>
                      <w:rFonts w:ascii="TimesNewRomanPSMT" w:hAnsi="TimesNewRomanPSMT" w:cs="TimesNewRomanPSMT"/>
                    </w:rPr>
                    <w:t>,</w:t>
                  </w:r>
                  <w:r>
                    <w:rPr>
                      <w:rFonts w:ascii="TimesNewRomanPSMT" w:hAnsi="TimesNewRomanPSMT" w:cs="TimesNewRomanPSMT"/>
                    </w:rPr>
                    <w:t xml:space="preserve"> </w:t>
                  </w:r>
                  <w:r w:rsidRPr="00B837D4">
                    <w:rPr>
                      <w:rFonts w:ascii="TimesNewRomanPSMT" w:hAnsi="TimesNewRomanPSMT" w:cs="TimesNewRomanPSMT"/>
                    </w:rPr>
                    <w:t>margins, citations,</w:t>
                  </w:r>
                  <w:r>
                    <w:rPr>
                      <w:rFonts w:ascii="TimesNewRomanPSMT" w:hAnsi="TimesNewRomanPSMT" w:cs="TimesNewRomanPSMT"/>
                    </w:rPr>
                    <w:t xml:space="preserve"> </w:t>
                  </w:r>
                  <w:r w:rsidRPr="00B837D4">
                    <w:rPr>
                      <w:rFonts w:ascii="TimesNewRomanPSMT" w:hAnsi="TimesNewRomanPSMT" w:cs="TimesNewRomanPSMT"/>
                    </w:rPr>
                    <w:t>spacing and font</w:t>
                  </w:r>
                  <w:r>
                    <w:rPr>
                      <w:rFonts w:ascii="TimesNewRomanPSMT" w:hAnsi="TimesNewRomanPSMT" w:cs="TimesNewRomanPSMT"/>
                    </w:rPr>
                    <w:t>; no errors</w:t>
                  </w:r>
                </w:p>
                <w:p w14:paraId="5723A562" w14:textId="77777777" w:rsidR="00241668" w:rsidRPr="00BB0322" w:rsidRDefault="00241668" w:rsidP="000E6D0D">
                  <w:pPr>
                    <w:autoSpaceDE w:val="0"/>
                    <w:autoSpaceDN w:val="0"/>
                    <w:adjustRightInd w:val="0"/>
                    <w:spacing w:line="360" w:lineRule="auto"/>
                    <w:rPr>
                      <w:rFonts w:ascii="TimesNewRomanPSMT" w:hAnsi="TimesNewRomanPSMT" w:cs="TimesNewRomanPSMT"/>
                      <w:color w:val="FF0000"/>
                      <w:sz w:val="22"/>
                      <w:szCs w:val="22"/>
                    </w:rPr>
                  </w:pPr>
                  <w:r w:rsidRPr="00BB0322">
                    <w:rPr>
                      <w:rFonts w:ascii="TimesNewRomanPSMT" w:hAnsi="TimesNewRomanPSMT" w:cs="TimesNewRomanPSMT"/>
                      <w:color w:val="FF0000"/>
                      <w:sz w:val="22"/>
                      <w:szCs w:val="22"/>
                    </w:rPr>
                    <w:t>2 points</w:t>
                  </w:r>
                </w:p>
              </w:tc>
              <w:tc>
                <w:tcPr>
                  <w:tcW w:w="2045" w:type="dxa"/>
                </w:tcPr>
                <w:p w14:paraId="0D8C73B3" w14:textId="77777777" w:rsidR="00241668" w:rsidRDefault="00241668" w:rsidP="000E6D0D">
                  <w:pPr>
                    <w:autoSpaceDE w:val="0"/>
                    <w:autoSpaceDN w:val="0"/>
                    <w:adjustRightInd w:val="0"/>
                    <w:spacing w:line="360" w:lineRule="auto"/>
                    <w:rPr>
                      <w:rFonts w:ascii="TimesNewRomanPSMT" w:hAnsi="TimesNewRomanPSMT" w:cs="TimesNewRomanPSMT"/>
                    </w:rPr>
                  </w:pPr>
                  <w:r w:rsidRPr="00B837D4">
                    <w:rPr>
                      <w:rFonts w:ascii="TimesNewRomanPSMT" w:hAnsi="TimesNewRomanPSMT" w:cs="TimesNewRomanPSMT"/>
                    </w:rPr>
                    <w:t>The paper is written</w:t>
                  </w:r>
                  <w:r>
                    <w:rPr>
                      <w:rFonts w:ascii="TimesNewRomanPSMT" w:hAnsi="TimesNewRomanPSMT" w:cs="TimesNewRomanPSMT"/>
                    </w:rPr>
                    <w:t xml:space="preserve"> </w:t>
                  </w:r>
                  <w:r w:rsidRPr="00B837D4">
                    <w:rPr>
                      <w:rFonts w:ascii="TimesNewRomanPSMT" w:hAnsi="TimesNewRomanPSMT" w:cs="TimesNewRomanPSMT"/>
                    </w:rPr>
                    <w:t xml:space="preserve">using </w:t>
                  </w:r>
                  <w:r>
                    <w:rPr>
                      <w:rFonts w:ascii="TimesNewRomanPSMT" w:hAnsi="TimesNewRomanPSMT" w:cs="TimesNewRomanPSMT"/>
                    </w:rPr>
                    <w:t xml:space="preserve">easy to read/follow format; </w:t>
                  </w:r>
                  <w:r w:rsidRPr="00B837D4">
                    <w:rPr>
                      <w:rFonts w:ascii="TimesNewRomanPSMT" w:hAnsi="TimesNewRomanPSMT" w:cs="TimesNewRomanPSMT"/>
                    </w:rPr>
                    <w:t xml:space="preserve">minor errors that may include </w:t>
                  </w:r>
                  <w:r>
                    <w:rPr>
                      <w:rFonts w:ascii="TimesNewRomanPSMT" w:hAnsi="TimesNewRomanPSMT" w:cs="TimesNewRomanPSMT"/>
                    </w:rPr>
                    <w:t>margins</w:t>
                  </w:r>
                  <w:r w:rsidRPr="00B837D4">
                    <w:rPr>
                      <w:rFonts w:ascii="TimesNewRomanPSMT" w:hAnsi="TimesNewRomanPSMT" w:cs="TimesNewRomanPSMT"/>
                    </w:rPr>
                    <w:t>, citations,</w:t>
                  </w:r>
                  <w:r>
                    <w:rPr>
                      <w:rFonts w:ascii="TimesNewRomanPSMT" w:hAnsi="TimesNewRomanPSMT" w:cs="TimesNewRomanPSMT"/>
                    </w:rPr>
                    <w:t xml:space="preserve"> </w:t>
                  </w:r>
                  <w:r w:rsidRPr="00B837D4">
                    <w:rPr>
                      <w:rFonts w:ascii="TimesNewRomanPSMT" w:hAnsi="TimesNewRomanPSMT" w:cs="TimesNewRomanPSMT"/>
                    </w:rPr>
                    <w:t>spacing and font.</w:t>
                  </w:r>
                </w:p>
                <w:p w14:paraId="603F5E5C" w14:textId="77777777" w:rsidR="00241668" w:rsidRPr="00BB0322" w:rsidRDefault="00241668" w:rsidP="000E6D0D">
                  <w:pPr>
                    <w:autoSpaceDE w:val="0"/>
                    <w:autoSpaceDN w:val="0"/>
                    <w:adjustRightInd w:val="0"/>
                    <w:spacing w:line="360" w:lineRule="auto"/>
                    <w:rPr>
                      <w:rFonts w:ascii="TimesNewRomanPSMT" w:hAnsi="TimesNewRomanPSMT" w:cs="TimesNewRomanPSMT"/>
                      <w:color w:val="FF0000"/>
                    </w:rPr>
                  </w:pPr>
                  <w:r w:rsidRPr="00BB0322">
                    <w:rPr>
                      <w:rFonts w:ascii="TimesNewRomanPSMT" w:hAnsi="TimesNewRomanPSMT" w:cs="TimesNewRomanPSMT"/>
                      <w:color w:val="FF0000"/>
                    </w:rPr>
                    <w:t xml:space="preserve">1 point </w:t>
                  </w:r>
                </w:p>
              </w:tc>
              <w:tc>
                <w:tcPr>
                  <w:tcW w:w="1976" w:type="dxa"/>
                </w:tcPr>
                <w:p w14:paraId="7A13E26F" w14:textId="77777777" w:rsidR="00241668" w:rsidRDefault="00241668" w:rsidP="000E6D0D">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 xml:space="preserve">The paper is poorly written using suboptimal format, style; difficult to read / follow  </w:t>
                  </w:r>
                </w:p>
                <w:p w14:paraId="67E2B58E" w14:textId="77777777" w:rsidR="00241668" w:rsidRDefault="00241668" w:rsidP="000E6D0D">
                  <w:pPr>
                    <w:autoSpaceDE w:val="0"/>
                    <w:autoSpaceDN w:val="0"/>
                    <w:adjustRightInd w:val="0"/>
                    <w:spacing w:line="360" w:lineRule="auto"/>
                    <w:rPr>
                      <w:rFonts w:ascii="TimesNewRomanPSMT" w:hAnsi="TimesNewRomanPSMT" w:cs="TimesNewRomanPSMT"/>
                    </w:rPr>
                  </w:pPr>
                </w:p>
                <w:p w14:paraId="7F5C04E3" w14:textId="77777777" w:rsidR="00241668" w:rsidRPr="00BB0322" w:rsidRDefault="00241668" w:rsidP="000E6D0D">
                  <w:pPr>
                    <w:autoSpaceDE w:val="0"/>
                    <w:autoSpaceDN w:val="0"/>
                    <w:adjustRightInd w:val="0"/>
                    <w:spacing w:line="360" w:lineRule="auto"/>
                    <w:rPr>
                      <w:rFonts w:ascii="TimesNewRomanPSMT" w:hAnsi="TimesNewRomanPSMT" w:cs="TimesNewRomanPSMT"/>
                      <w:color w:val="FF0000"/>
                      <w:sz w:val="22"/>
                      <w:szCs w:val="22"/>
                    </w:rPr>
                  </w:pPr>
                  <w:r>
                    <w:rPr>
                      <w:rFonts w:ascii="TimesNewRomanPSMT" w:hAnsi="TimesNewRomanPSMT" w:cs="TimesNewRomanPSMT"/>
                      <w:color w:val="FF0000"/>
                      <w:sz w:val="22"/>
                      <w:szCs w:val="22"/>
                    </w:rPr>
                    <w:t xml:space="preserve">                               </w:t>
                  </w:r>
                  <w:r w:rsidRPr="00BB0322">
                    <w:rPr>
                      <w:rFonts w:ascii="TimesNewRomanPSMT" w:hAnsi="TimesNewRomanPSMT" w:cs="TimesNewRomanPSMT"/>
                      <w:color w:val="FF0000"/>
                      <w:sz w:val="22"/>
                      <w:szCs w:val="22"/>
                    </w:rPr>
                    <w:t>0 points</w:t>
                  </w:r>
                </w:p>
              </w:tc>
              <w:tc>
                <w:tcPr>
                  <w:tcW w:w="1907" w:type="dxa"/>
                </w:tcPr>
                <w:p w14:paraId="083485C9" w14:textId="77777777" w:rsidR="00241668" w:rsidRPr="00B837D4" w:rsidRDefault="00241668" w:rsidP="000E6D0D">
                  <w:pPr>
                    <w:autoSpaceDE w:val="0"/>
                    <w:autoSpaceDN w:val="0"/>
                    <w:adjustRightInd w:val="0"/>
                    <w:spacing w:line="360" w:lineRule="auto"/>
                    <w:rPr>
                      <w:rFonts w:ascii="TimesNewRomanPSMT" w:hAnsi="TimesNewRomanPSMT" w:cs="TimesNewRomanPSMT"/>
                    </w:rPr>
                  </w:pPr>
                  <w:r>
                    <w:rPr>
                      <w:rFonts w:ascii="TimesNewRomanPSMT" w:hAnsi="TimesNewRomanPSMT" w:cs="TimesNewRomanPSMT"/>
                    </w:rPr>
                    <w:t>Comments</w:t>
                  </w:r>
                </w:p>
              </w:tc>
            </w:tr>
          </w:tbl>
          <w:p w14:paraId="44DAACBE" w14:textId="77777777" w:rsidR="00241668" w:rsidRDefault="00241668" w:rsidP="000E6D0D">
            <w:pPr>
              <w:spacing w:line="360" w:lineRule="auto"/>
            </w:pPr>
            <w:r>
              <w:t xml:space="preserve"> </w:t>
            </w:r>
          </w:p>
          <w:p w14:paraId="1421D635" w14:textId="77777777" w:rsidR="00241668" w:rsidRDefault="00241668" w:rsidP="000E6D0D">
            <w:pPr>
              <w:spacing w:line="360" w:lineRule="auto"/>
            </w:pPr>
            <w:r>
              <w:t xml:space="preserve"> </w:t>
            </w:r>
          </w:p>
          <w:p w14:paraId="71237948" w14:textId="77777777" w:rsidR="00241668" w:rsidRDefault="00241668" w:rsidP="000E6D0D">
            <w:pPr>
              <w:spacing w:line="360" w:lineRule="auto"/>
              <w:rPr>
                <w:i/>
                <w:sz w:val="22"/>
                <w:szCs w:val="22"/>
              </w:rPr>
            </w:pPr>
            <w:r w:rsidRPr="00A518B0">
              <w:rPr>
                <w:i/>
                <w:sz w:val="22"/>
                <w:szCs w:val="22"/>
              </w:rPr>
              <w:t>Please analyze and review the requirements for the report.  Grading will be base</w:t>
            </w:r>
            <w:r>
              <w:rPr>
                <w:i/>
                <w:sz w:val="22"/>
                <w:szCs w:val="22"/>
              </w:rPr>
              <w:t>d</w:t>
            </w:r>
            <w:r w:rsidRPr="00A518B0">
              <w:rPr>
                <w:i/>
                <w:sz w:val="22"/>
                <w:szCs w:val="22"/>
              </w:rPr>
              <w:t xml:space="preserve"> on the essential components </w:t>
            </w:r>
          </w:p>
          <w:p w14:paraId="213AD9AC" w14:textId="6FCD9FD2" w:rsidR="00241668" w:rsidRDefault="00241668" w:rsidP="000E6D0D">
            <w:pPr>
              <w:spacing w:line="360" w:lineRule="auto"/>
              <w:rPr>
                <w:i/>
                <w:sz w:val="22"/>
                <w:szCs w:val="22"/>
              </w:rPr>
            </w:pPr>
            <w:r w:rsidRPr="00A518B0">
              <w:rPr>
                <w:i/>
                <w:sz w:val="22"/>
                <w:szCs w:val="22"/>
              </w:rPr>
              <w:t xml:space="preserve">established </w:t>
            </w:r>
            <w:r>
              <w:rPr>
                <w:i/>
                <w:sz w:val="22"/>
                <w:szCs w:val="22"/>
              </w:rPr>
              <w:t>b</w:t>
            </w:r>
            <w:r w:rsidRPr="00A518B0">
              <w:rPr>
                <w:i/>
                <w:sz w:val="22"/>
                <w:szCs w:val="22"/>
              </w:rPr>
              <w:t>y</w:t>
            </w:r>
            <w:r>
              <w:rPr>
                <w:i/>
                <w:sz w:val="22"/>
                <w:szCs w:val="22"/>
              </w:rPr>
              <w:t xml:space="preserve"> the matrix presented above</w:t>
            </w:r>
          </w:p>
          <w:p w14:paraId="3E793280" w14:textId="77777777" w:rsidR="008922B7" w:rsidRPr="008922B7" w:rsidRDefault="008922B7" w:rsidP="000E6D0D">
            <w:pPr>
              <w:spacing w:line="360" w:lineRule="auto"/>
              <w:rPr>
                <w:i/>
                <w:sz w:val="22"/>
                <w:szCs w:val="22"/>
              </w:rPr>
            </w:pPr>
          </w:p>
          <w:p w14:paraId="2114A7D0" w14:textId="4A93320A" w:rsidR="00241668" w:rsidRPr="008922B7" w:rsidRDefault="00241668" w:rsidP="000E6D0D">
            <w:pPr>
              <w:spacing w:line="360" w:lineRule="auto"/>
              <w:rPr>
                <w:rFonts w:ascii="Arial" w:hAnsi="Arial" w:cs="Arial"/>
                <w:b/>
                <w:sz w:val="24"/>
                <w:szCs w:val="24"/>
                <w:u w:val="single"/>
              </w:rPr>
            </w:pPr>
            <w:r>
              <w:rPr>
                <w:rFonts w:ascii="Arial" w:hAnsi="Arial" w:cs="Arial"/>
                <w:b/>
                <w:sz w:val="24"/>
                <w:szCs w:val="24"/>
                <w:u w:val="single"/>
              </w:rPr>
              <w:t xml:space="preserve">Grading for Cultural Project:  </w:t>
            </w:r>
          </w:p>
          <w:p w14:paraId="3076A550" w14:textId="77777777" w:rsidR="00241668" w:rsidRDefault="00241668" w:rsidP="000E6D0D">
            <w:pPr>
              <w:spacing w:line="360" w:lineRule="auto"/>
              <w:rPr>
                <w:rFonts w:ascii="Arial" w:hAnsi="Arial" w:cs="Arial"/>
              </w:rPr>
            </w:pPr>
            <w:r w:rsidRPr="00551E8A">
              <w:rPr>
                <w:rFonts w:ascii="Arial" w:hAnsi="Arial" w:cs="Arial"/>
              </w:rPr>
              <w:t xml:space="preserve">Grading for the Cultural Project will be based on the following grading system.  The total number of points for this </w:t>
            </w:r>
          </w:p>
          <w:p w14:paraId="52B0C43B" w14:textId="77777777" w:rsidR="00241668" w:rsidRDefault="00241668" w:rsidP="000E6D0D">
            <w:pPr>
              <w:spacing w:line="360" w:lineRule="auto"/>
              <w:rPr>
                <w:rFonts w:ascii="Arial" w:hAnsi="Arial" w:cs="Arial"/>
              </w:rPr>
            </w:pPr>
            <w:r w:rsidRPr="00551E8A">
              <w:rPr>
                <w:rFonts w:ascii="Arial" w:hAnsi="Arial" w:cs="Arial"/>
              </w:rPr>
              <w:t xml:space="preserve">assignment is 80. </w:t>
            </w:r>
            <w:r w:rsidRPr="003A515E">
              <w:rPr>
                <w:rFonts w:ascii="Arial" w:hAnsi="Arial" w:cs="Arial"/>
                <w:u w:val="single"/>
              </w:rPr>
              <w:t>This project is to be presented completely in Spanish</w:t>
            </w:r>
            <w:r>
              <w:rPr>
                <w:rFonts w:ascii="Arial" w:hAnsi="Arial" w:cs="Arial"/>
              </w:rPr>
              <w:t xml:space="preserve">. Students not present during their group </w:t>
            </w:r>
          </w:p>
          <w:p w14:paraId="6264E0ED" w14:textId="77777777" w:rsidR="00241668" w:rsidRPr="004C48F7" w:rsidRDefault="00241668" w:rsidP="000E6D0D">
            <w:pPr>
              <w:spacing w:line="360" w:lineRule="auto"/>
              <w:rPr>
                <w:rFonts w:ascii="Arial" w:hAnsi="Arial" w:cs="Arial"/>
                <w:b/>
                <w:bCs/>
                <w:sz w:val="24"/>
                <w:szCs w:val="24"/>
              </w:rPr>
            </w:pPr>
            <w:r>
              <w:rPr>
                <w:rFonts w:ascii="Arial" w:hAnsi="Arial" w:cs="Arial"/>
              </w:rPr>
              <w:t xml:space="preserve">presentation will not earn any credit. </w:t>
            </w:r>
            <w:r w:rsidRPr="00551E8A">
              <w:rPr>
                <w:rFonts w:ascii="Arial" w:hAnsi="Arial" w:cs="Arial"/>
                <w:i/>
                <w:u w:val="single"/>
              </w:rPr>
              <w:t>Information regarding this project will be given during week 2-3.</w:t>
            </w:r>
          </w:p>
        </w:tc>
        <w:tc>
          <w:tcPr>
            <w:tcW w:w="1115" w:type="dxa"/>
            <w:tcBorders>
              <w:top w:val="nil"/>
              <w:left w:val="nil"/>
              <w:bottom w:val="nil"/>
              <w:right w:val="nil"/>
            </w:tcBorders>
            <w:shd w:val="clear" w:color="auto" w:fill="auto"/>
            <w:noWrap/>
            <w:vAlign w:val="bottom"/>
          </w:tcPr>
          <w:p w14:paraId="5315C79A" w14:textId="77777777" w:rsidR="00241668" w:rsidRPr="004C48F7" w:rsidRDefault="00241668" w:rsidP="000E6D0D">
            <w:pPr>
              <w:spacing w:line="360" w:lineRule="auto"/>
              <w:rPr>
                <w:rFonts w:ascii="Arial" w:hAnsi="Arial" w:cs="Arial"/>
              </w:rPr>
            </w:pPr>
          </w:p>
        </w:tc>
        <w:tc>
          <w:tcPr>
            <w:tcW w:w="1603" w:type="dxa"/>
            <w:tcBorders>
              <w:top w:val="nil"/>
              <w:left w:val="nil"/>
              <w:bottom w:val="nil"/>
              <w:right w:val="nil"/>
            </w:tcBorders>
            <w:shd w:val="clear" w:color="auto" w:fill="auto"/>
            <w:noWrap/>
            <w:vAlign w:val="bottom"/>
          </w:tcPr>
          <w:p w14:paraId="0597412E" w14:textId="77777777" w:rsidR="00241668" w:rsidRPr="004C48F7" w:rsidRDefault="00241668" w:rsidP="000E6D0D">
            <w:pPr>
              <w:spacing w:line="360" w:lineRule="auto"/>
              <w:rPr>
                <w:rFonts w:ascii="Arial" w:hAnsi="Arial" w:cs="Arial"/>
              </w:rPr>
            </w:pPr>
          </w:p>
        </w:tc>
        <w:tc>
          <w:tcPr>
            <w:tcW w:w="1509" w:type="dxa"/>
            <w:tcBorders>
              <w:top w:val="nil"/>
              <w:left w:val="nil"/>
              <w:bottom w:val="nil"/>
              <w:right w:val="nil"/>
            </w:tcBorders>
            <w:shd w:val="clear" w:color="auto" w:fill="auto"/>
            <w:noWrap/>
            <w:vAlign w:val="bottom"/>
          </w:tcPr>
          <w:p w14:paraId="16AC3A36" w14:textId="77777777" w:rsidR="00241668" w:rsidRPr="004C48F7" w:rsidRDefault="00241668" w:rsidP="000E6D0D">
            <w:pPr>
              <w:spacing w:line="360" w:lineRule="auto"/>
              <w:rPr>
                <w:rFonts w:ascii="Arial" w:hAnsi="Arial" w:cs="Arial"/>
              </w:rPr>
            </w:pPr>
          </w:p>
        </w:tc>
        <w:tc>
          <w:tcPr>
            <w:tcW w:w="1991" w:type="dxa"/>
            <w:tcBorders>
              <w:top w:val="nil"/>
              <w:left w:val="nil"/>
              <w:bottom w:val="nil"/>
              <w:right w:val="nil"/>
            </w:tcBorders>
            <w:shd w:val="clear" w:color="auto" w:fill="auto"/>
            <w:noWrap/>
            <w:vAlign w:val="bottom"/>
          </w:tcPr>
          <w:p w14:paraId="6841DB71" w14:textId="77777777" w:rsidR="00241668" w:rsidRPr="004C48F7" w:rsidRDefault="00241668" w:rsidP="000E6D0D">
            <w:pPr>
              <w:spacing w:line="360" w:lineRule="auto"/>
              <w:rPr>
                <w:rFonts w:ascii="Arial" w:hAnsi="Arial" w:cs="Arial"/>
              </w:rPr>
            </w:pPr>
          </w:p>
        </w:tc>
        <w:tc>
          <w:tcPr>
            <w:tcW w:w="1115" w:type="dxa"/>
            <w:tcBorders>
              <w:top w:val="nil"/>
              <w:left w:val="nil"/>
              <w:bottom w:val="nil"/>
              <w:right w:val="nil"/>
            </w:tcBorders>
            <w:shd w:val="clear" w:color="auto" w:fill="auto"/>
            <w:noWrap/>
            <w:vAlign w:val="bottom"/>
          </w:tcPr>
          <w:p w14:paraId="418C763C" w14:textId="77777777" w:rsidR="00241668" w:rsidRPr="004C48F7" w:rsidRDefault="00241668" w:rsidP="000E6D0D">
            <w:pPr>
              <w:spacing w:line="360" w:lineRule="auto"/>
              <w:rPr>
                <w:rFonts w:ascii="Arial" w:hAnsi="Arial" w:cs="Arial"/>
              </w:rPr>
            </w:pPr>
          </w:p>
        </w:tc>
      </w:tr>
      <w:tr w:rsidR="00241668" w:rsidRPr="004C48F7" w14:paraId="72D06C27" w14:textId="77777777" w:rsidTr="000E6D0D">
        <w:trPr>
          <w:trHeight w:val="375"/>
        </w:trPr>
        <w:tc>
          <w:tcPr>
            <w:tcW w:w="20394" w:type="dxa"/>
            <w:gridSpan w:val="9"/>
            <w:tcBorders>
              <w:top w:val="nil"/>
              <w:left w:val="nil"/>
              <w:bottom w:val="nil"/>
              <w:right w:val="nil"/>
            </w:tcBorders>
            <w:shd w:val="clear" w:color="auto" w:fill="auto"/>
            <w:noWrap/>
            <w:vAlign w:val="bottom"/>
          </w:tcPr>
          <w:p w14:paraId="666A689B" w14:textId="77777777" w:rsidR="00241668" w:rsidRDefault="00241668" w:rsidP="000E6D0D">
            <w:pPr>
              <w:spacing w:line="19" w:lineRule="exact"/>
              <w:rPr>
                <w:rFonts w:ascii="CG Times" w:hAnsi="CG Times"/>
                <w:sz w:val="15"/>
              </w:rPr>
            </w:pPr>
          </w:p>
          <w:p w14:paraId="1B3BF52D" w14:textId="77777777" w:rsidR="00241668" w:rsidRDefault="00241668" w:rsidP="000E6D0D">
            <w:pPr>
              <w:spacing w:line="19" w:lineRule="exact"/>
              <w:rPr>
                <w:rFonts w:ascii="CG Times" w:hAnsi="CG Times"/>
                <w:sz w:val="15"/>
              </w:rPr>
            </w:pPr>
          </w:p>
          <w:p w14:paraId="66398448" w14:textId="77777777" w:rsidR="00241668" w:rsidRDefault="00241668" w:rsidP="000E6D0D">
            <w:pPr>
              <w:tabs>
                <w:tab w:val="center" w:pos="5760"/>
              </w:tabs>
              <w:rPr>
                <w:rFonts w:ascii="CG Times" w:hAnsi="CG Times"/>
                <w:b/>
                <w:sz w:val="22"/>
              </w:rPr>
            </w:pPr>
            <w:r>
              <w:rPr>
                <w:rFonts w:ascii="CG Times" w:hAnsi="CG Times"/>
                <w:sz w:val="15"/>
              </w:rPr>
              <w:tab/>
            </w:r>
            <w:r>
              <w:rPr>
                <w:rFonts w:ascii="CG Times" w:hAnsi="CG Times"/>
                <w:b/>
              </w:rPr>
              <w:t>Content</w:t>
            </w:r>
          </w:p>
          <w:p w14:paraId="47949C31" w14:textId="77777777" w:rsidR="00241668" w:rsidRDefault="00241668" w:rsidP="000E6D0D">
            <w:pPr>
              <w:spacing w:line="19" w:lineRule="exact"/>
              <w:rPr>
                <w:rFonts w:ascii="CG Times" w:hAnsi="CG Times"/>
                <w:sz w:val="15"/>
              </w:rPr>
            </w:pPr>
          </w:p>
          <w:tbl>
            <w:tblPr>
              <w:tblW w:w="0" w:type="auto"/>
              <w:tblInd w:w="114" w:type="dxa"/>
              <w:tblBorders>
                <w:top w:val="single" w:sz="2" w:space="0" w:color="000000"/>
                <w:left w:val="single" w:sz="2" w:space="0" w:color="000000"/>
                <w:bottom w:val="single" w:sz="2" w:space="0" w:color="000000"/>
                <w:right w:val="single" w:sz="2" w:space="0" w:color="000000"/>
              </w:tblBorders>
              <w:tblCellMar>
                <w:left w:w="120" w:type="dxa"/>
                <w:right w:w="120" w:type="dxa"/>
              </w:tblCellMar>
              <w:tblLook w:val="0000" w:firstRow="0" w:lastRow="0" w:firstColumn="0" w:lastColumn="0" w:noHBand="0" w:noVBand="0"/>
            </w:tblPr>
            <w:tblGrid>
              <w:gridCol w:w="6396"/>
              <w:gridCol w:w="3954"/>
            </w:tblGrid>
            <w:tr w:rsidR="00241668" w14:paraId="34C5231E" w14:textId="77777777" w:rsidTr="000E6D0D">
              <w:trPr>
                <w:trHeight w:val="1340"/>
              </w:trPr>
              <w:tc>
                <w:tcPr>
                  <w:tcW w:w="6396" w:type="dxa"/>
                  <w:tcBorders>
                    <w:top w:val="single" w:sz="4" w:space="0" w:color="auto"/>
                    <w:left w:val="single" w:sz="4" w:space="0" w:color="auto"/>
                    <w:bottom w:val="single" w:sz="4" w:space="0" w:color="auto"/>
                    <w:right w:val="single" w:sz="4" w:space="0" w:color="000000"/>
                  </w:tcBorders>
                </w:tcPr>
                <w:p w14:paraId="2B38DC11" w14:textId="77777777" w:rsidR="00241668" w:rsidRDefault="00241668" w:rsidP="000E6D0D">
                  <w:pPr>
                    <w:spacing w:line="120" w:lineRule="exact"/>
                    <w:rPr>
                      <w:rFonts w:ascii="CG Times" w:hAnsi="CG Times"/>
                      <w:sz w:val="17"/>
                    </w:rPr>
                  </w:pPr>
                </w:p>
                <w:p w14:paraId="3F5F50F7" w14:textId="77777777" w:rsidR="00241668" w:rsidRDefault="00241668" w:rsidP="000E6D0D">
                  <w:pPr>
                    <w:rPr>
                      <w:rFonts w:ascii="CG Times" w:hAnsi="CG Times"/>
                    </w:rPr>
                  </w:pPr>
                  <w:r>
                    <w:rPr>
                      <w:rFonts w:ascii="CG Times" w:hAnsi="CG Times"/>
                    </w:rPr>
                    <w:t>-Presentation content clearly follows the assigned topic (5pts)</w:t>
                  </w:r>
                </w:p>
                <w:p w14:paraId="46B1F6EF" w14:textId="77777777" w:rsidR="00241668" w:rsidRDefault="00241668" w:rsidP="000E6D0D">
                  <w:pPr>
                    <w:rPr>
                      <w:rFonts w:ascii="CG Times" w:hAnsi="CG Times"/>
                    </w:rPr>
                  </w:pPr>
                  <w:r>
                    <w:rPr>
                      <w:rFonts w:ascii="CG Times" w:hAnsi="CG Times"/>
                    </w:rPr>
                    <w:t>-Sub-topics are relevant and addresses assignment specifications (5pts)</w:t>
                  </w:r>
                </w:p>
                <w:p w14:paraId="345B1B8C" w14:textId="77777777" w:rsidR="00241668" w:rsidRDefault="00241668" w:rsidP="000E6D0D">
                  <w:pPr>
                    <w:rPr>
                      <w:rFonts w:ascii="CG Times" w:hAnsi="CG Times"/>
                    </w:rPr>
                  </w:pPr>
                  <w:r>
                    <w:rPr>
                      <w:rFonts w:ascii="CG Times" w:hAnsi="CG Times"/>
                    </w:rPr>
                    <w:t>-Content presented is comprehensive, accurate, and believable (5pts)</w:t>
                  </w:r>
                </w:p>
                <w:p w14:paraId="263C92D7" w14:textId="77777777" w:rsidR="00241668" w:rsidRDefault="00241668" w:rsidP="000E6D0D">
                  <w:pPr>
                    <w:rPr>
                      <w:rFonts w:ascii="CG Times" w:hAnsi="CG Times"/>
                    </w:rPr>
                  </w:pPr>
                  <w:r>
                    <w:rPr>
                      <w:rFonts w:ascii="CG Times" w:hAnsi="CG Times"/>
                    </w:rPr>
                    <w:t xml:space="preserve">-Key points are noted - Topic is researched adequately(5pts) </w:t>
                  </w:r>
                </w:p>
                <w:p w14:paraId="7CDA18CB" w14:textId="77777777" w:rsidR="00241668" w:rsidRDefault="00241668" w:rsidP="000E6D0D">
                  <w:pPr>
                    <w:rPr>
                      <w:rFonts w:ascii="CG Times" w:hAnsi="CG Times"/>
                      <w:sz w:val="15"/>
                    </w:rPr>
                  </w:pPr>
                  <w:r>
                    <w:rPr>
                      <w:rFonts w:ascii="CG Times" w:hAnsi="CG Times"/>
                    </w:rPr>
                    <w:t xml:space="preserve">                                                                                    </w:t>
                  </w:r>
                  <w:r w:rsidRPr="00155595">
                    <w:rPr>
                      <w:rFonts w:ascii="CG Times" w:hAnsi="CG Times"/>
                      <w:b/>
                    </w:rPr>
                    <w:t>TOTAL</w:t>
                  </w:r>
                  <w:r>
                    <w:rPr>
                      <w:rFonts w:ascii="CG Times" w:hAnsi="CG Times"/>
                    </w:rPr>
                    <w:t xml:space="preserve"> </w:t>
                  </w:r>
                  <w:r w:rsidRPr="00155595">
                    <w:rPr>
                      <w:rFonts w:ascii="CG Times" w:hAnsi="CG Times"/>
                      <w:b/>
                    </w:rPr>
                    <w:t>2</w:t>
                  </w:r>
                  <w:r>
                    <w:rPr>
                      <w:rFonts w:ascii="CG Times" w:hAnsi="CG Times"/>
                      <w:b/>
                    </w:rPr>
                    <w:t>0</w:t>
                  </w:r>
                  <w:r w:rsidRPr="00155595">
                    <w:rPr>
                      <w:rFonts w:ascii="CG Times" w:hAnsi="CG Times"/>
                      <w:b/>
                    </w:rPr>
                    <w:t xml:space="preserve"> POINTS</w:t>
                  </w:r>
                </w:p>
              </w:tc>
              <w:tc>
                <w:tcPr>
                  <w:tcW w:w="3954" w:type="dxa"/>
                  <w:tcBorders>
                    <w:top w:val="single" w:sz="4" w:space="0" w:color="auto"/>
                    <w:left w:val="nil"/>
                    <w:bottom w:val="single" w:sz="4" w:space="0" w:color="auto"/>
                    <w:right w:val="single" w:sz="4" w:space="0" w:color="auto"/>
                  </w:tcBorders>
                </w:tcPr>
                <w:p w14:paraId="55F62A04" w14:textId="77777777" w:rsidR="00241668" w:rsidRDefault="00241668" w:rsidP="000E6D0D">
                  <w:pPr>
                    <w:spacing w:line="120" w:lineRule="exact"/>
                    <w:rPr>
                      <w:rFonts w:ascii="CG Times" w:hAnsi="CG Times"/>
                      <w:sz w:val="15"/>
                    </w:rPr>
                  </w:pPr>
                </w:p>
                <w:p w14:paraId="5FB6C879" w14:textId="77777777" w:rsidR="00241668" w:rsidRDefault="00241668" w:rsidP="000E6D0D">
                  <w:pPr>
                    <w:ind w:left="3600"/>
                    <w:rPr>
                      <w:rFonts w:ascii="CG Times" w:hAnsi="CG Times"/>
                      <w:sz w:val="15"/>
                    </w:rPr>
                  </w:pPr>
                </w:p>
                <w:p w14:paraId="0235AED1" w14:textId="77777777" w:rsidR="00241668" w:rsidRDefault="00241668" w:rsidP="000E6D0D">
                  <w:pPr>
                    <w:rPr>
                      <w:rFonts w:ascii="CG Times" w:hAnsi="CG Times"/>
                      <w:sz w:val="15"/>
                    </w:rPr>
                  </w:pPr>
                </w:p>
                <w:p w14:paraId="608027C5" w14:textId="77777777" w:rsidR="00241668" w:rsidRDefault="00241668" w:rsidP="000E6D0D">
                  <w:pPr>
                    <w:ind w:left="3600"/>
                    <w:rPr>
                      <w:rFonts w:ascii="CG Times" w:hAnsi="CG Times"/>
                      <w:sz w:val="15"/>
                    </w:rPr>
                  </w:pPr>
                </w:p>
                <w:p w14:paraId="2F8291FA" w14:textId="77777777" w:rsidR="00241668" w:rsidRDefault="00241668" w:rsidP="000E6D0D">
                  <w:pPr>
                    <w:ind w:left="3600"/>
                    <w:rPr>
                      <w:rFonts w:ascii="CG Times" w:hAnsi="CG Times"/>
                      <w:sz w:val="15"/>
                    </w:rPr>
                  </w:pPr>
                </w:p>
                <w:p w14:paraId="3F26F365" w14:textId="77777777" w:rsidR="00241668" w:rsidRDefault="00241668" w:rsidP="000E6D0D">
                  <w:pPr>
                    <w:ind w:left="3600"/>
                    <w:rPr>
                      <w:rFonts w:ascii="CG Times" w:hAnsi="CG Times"/>
                      <w:sz w:val="15"/>
                    </w:rPr>
                  </w:pPr>
                </w:p>
                <w:p w14:paraId="54543FC8" w14:textId="77777777" w:rsidR="00241668" w:rsidRDefault="00241668" w:rsidP="000E6D0D">
                  <w:pPr>
                    <w:ind w:left="3600"/>
                    <w:rPr>
                      <w:rFonts w:ascii="CG Times" w:hAnsi="CG Times"/>
                      <w:sz w:val="15"/>
                    </w:rPr>
                  </w:pPr>
                </w:p>
                <w:p w14:paraId="3F1FD08B" w14:textId="77777777" w:rsidR="00241668" w:rsidRDefault="00241668" w:rsidP="000E6D0D">
                  <w:pPr>
                    <w:ind w:left="3600"/>
                    <w:rPr>
                      <w:rFonts w:ascii="CG Times" w:hAnsi="CG Times"/>
                      <w:sz w:val="15"/>
                    </w:rPr>
                  </w:pPr>
                </w:p>
                <w:p w14:paraId="42904C1F" w14:textId="77777777" w:rsidR="00241668" w:rsidRDefault="00241668" w:rsidP="000E6D0D">
                  <w:pPr>
                    <w:spacing w:after="58"/>
                    <w:jc w:val="right"/>
                    <w:rPr>
                      <w:rFonts w:ascii="CG Times" w:hAnsi="CG Times"/>
                      <w:sz w:val="15"/>
                    </w:rPr>
                  </w:pPr>
                </w:p>
              </w:tc>
            </w:tr>
          </w:tbl>
          <w:p w14:paraId="09E11848" w14:textId="77777777" w:rsidR="00241668" w:rsidRDefault="00241668" w:rsidP="000E6D0D">
            <w:pPr>
              <w:spacing w:line="19" w:lineRule="exact"/>
              <w:rPr>
                <w:rFonts w:ascii="CG Times" w:hAnsi="CG Times"/>
                <w:sz w:val="15"/>
              </w:rPr>
            </w:pPr>
          </w:p>
          <w:p w14:paraId="1B6D4897" w14:textId="77777777" w:rsidR="00241668" w:rsidRDefault="00241668" w:rsidP="000E6D0D">
            <w:pPr>
              <w:tabs>
                <w:tab w:val="center" w:pos="5760"/>
              </w:tabs>
              <w:rPr>
                <w:rFonts w:ascii="CG Times" w:hAnsi="CG Times"/>
                <w:sz w:val="15"/>
              </w:rPr>
            </w:pPr>
            <w:r>
              <w:rPr>
                <w:rFonts w:ascii="CG Times" w:hAnsi="CG Times"/>
                <w:sz w:val="15"/>
              </w:rPr>
              <w:tab/>
            </w:r>
            <w:r>
              <w:rPr>
                <w:rFonts w:ascii="CG Times" w:hAnsi="CG Times"/>
                <w:b/>
              </w:rPr>
              <w:t>Language &amp; Cultural Competency</w:t>
            </w:r>
          </w:p>
          <w:tbl>
            <w:tblPr>
              <w:tblW w:w="0" w:type="auto"/>
              <w:tblInd w:w="114" w:type="dxa"/>
              <w:tblBorders>
                <w:top w:val="single" w:sz="2" w:space="0" w:color="000000"/>
                <w:left w:val="single" w:sz="2" w:space="0" w:color="000000"/>
                <w:bottom w:val="single" w:sz="2" w:space="0" w:color="000000"/>
                <w:right w:val="single" w:sz="2" w:space="0" w:color="000000"/>
              </w:tblBorders>
              <w:tblCellMar>
                <w:left w:w="120" w:type="dxa"/>
                <w:right w:w="120" w:type="dxa"/>
              </w:tblCellMar>
              <w:tblLook w:val="0000" w:firstRow="0" w:lastRow="0" w:firstColumn="0" w:lastColumn="0" w:noHBand="0" w:noVBand="0"/>
            </w:tblPr>
            <w:tblGrid>
              <w:gridCol w:w="6396"/>
              <w:gridCol w:w="3954"/>
            </w:tblGrid>
            <w:tr w:rsidR="00241668" w14:paraId="119A2B3D" w14:textId="77777777" w:rsidTr="000E6D0D">
              <w:trPr>
                <w:trHeight w:val="998"/>
              </w:trPr>
              <w:tc>
                <w:tcPr>
                  <w:tcW w:w="6396" w:type="dxa"/>
                  <w:tcBorders>
                    <w:top w:val="single" w:sz="4" w:space="0" w:color="auto"/>
                    <w:left w:val="single" w:sz="4" w:space="0" w:color="auto"/>
                    <w:bottom w:val="single" w:sz="4" w:space="0" w:color="auto"/>
                    <w:right w:val="single" w:sz="4" w:space="0" w:color="000000"/>
                  </w:tcBorders>
                </w:tcPr>
                <w:p w14:paraId="4A8698CE" w14:textId="77777777" w:rsidR="00241668" w:rsidRDefault="00241668" w:rsidP="000E6D0D">
                  <w:pPr>
                    <w:spacing w:line="120" w:lineRule="exact"/>
                    <w:rPr>
                      <w:rFonts w:ascii="CG Times" w:hAnsi="CG Times"/>
                      <w:sz w:val="17"/>
                    </w:rPr>
                  </w:pPr>
                </w:p>
                <w:p w14:paraId="28A0E969" w14:textId="77777777" w:rsidR="00241668" w:rsidRDefault="00241668" w:rsidP="000E6D0D">
                  <w:pPr>
                    <w:spacing w:after="58"/>
                    <w:rPr>
                      <w:rFonts w:ascii="CG Times" w:hAnsi="CG Times"/>
                    </w:rPr>
                  </w:pPr>
                  <w:r>
                    <w:rPr>
                      <w:rFonts w:ascii="CG Times" w:hAnsi="CG Times"/>
                    </w:rPr>
                    <w:t xml:space="preserve"> -Level of Language is appropriate, professional, and competent  (2.5 pts)</w:t>
                  </w:r>
                </w:p>
                <w:p w14:paraId="40271B10" w14:textId="77777777" w:rsidR="00241668" w:rsidRDefault="00241668" w:rsidP="000E6D0D">
                  <w:pPr>
                    <w:spacing w:after="58"/>
                    <w:rPr>
                      <w:rFonts w:ascii="CG Times" w:hAnsi="CG Times"/>
                    </w:rPr>
                  </w:pPr>
                  <w:r>
                    <w:rPr>
                      <w:rFonts w:ascii="CG Times" w:hAnsi="CG Times"/>
                    </w:rPr>
                    <w:t>-Use of Language Registry for medical terminology is concise (2.5 pts)</w:t>
                  </w:r>
                </w:p>
                <w:p w14:paraId="37461E50" w14:textId="77777777" w:rsidR="00241668" w:rsidRDefault="00241668" w:rsidP="000E6D0D">
                  <w:pPr>
                    <w:spacing w:after="58"/>
                    <w:rPr>
                      <w:rFonts w:ascii="CG Times" w:hAnsi="CG Times"/>
                    </w:rPr>
                  </w:pPr>
                  <w:r>
                    <w:rPr>
                      <w:rFonts w:ascii="CG Times" w:hAnsi="CG Times"/>
                    </w:rPr>
                    <w:t>-Cultural awareness is apparent and accurate (2.5 pts)</w:t>
                  </w:r>
                </w:p>
                <w:p w14:paraId="1805B350" w14:textId="77777777" w:rsidR="00241668" w:rsidRDefault="00241668" w:rsidP="000E6D0D">
                  <w:pPr>
                    <w:spacing w:after="58"/>
                    <w:rPr>
                      <w:rFonts w:ascii="CG Times" w:hAnsi="CG Times"/>
                    </w:rPr>
                  </w:pPr>
                  <w:r>
                    <w:rPr>
                      <w:rFonts w:ascii="CG Times" w:hAnsi="CG Times"/>
                    </w:rPr>
                    <w:t>-Cultural Terminology is consistent with healthcare setting (2.5 pts)</w:t>
                  </w:r>
                </w:p>
                <w:p w14:paraId="2DBCCC25" w14:textId="77777777" w:rsidR="00241668" w:rsidRDefault="00241668" w:rsidP="000E6D0D">
                  <w:pPr>
                    <w:spacing w:after="58"/>
                    <w:rPr>
                      <w:rFonts w:ascii="CG Times" w:hAnsi="CG Times"/>
                      <w:sz w:val="15"/>
                    </w:rPr>
                  </w:pPr>
                  <w:r>
                    <w:rPr>
                      <w:rFonts w:ascii="CG Times" w:hAnsi="CG Times"/>
                    </w:rPr>
                    <w:t xml:space="preserve">                                                                                   </w:t>
                  </w:r>
                  <w:r w:rsidRPr="00155595">
                    <w:rPr>
                      <w:rFonts w:ascii="CG Times" w:hAnsi="CG Times"/>
                      <w:b/>
                    </w:rPr>
                    <w:t>TOTAL</w:t>
                  </w:r>
                  <w:r>
                    <w:rPr>
                      <w:rFonts w:ascii="CG Times" w:hAnsi="CG Times"/>
                    </w:rPr>
                    <w:t xml:space="preserve"> </w:t>
                  </w:r>
                  <w:r>
                    <w:rPr>
                      <w:rFonts w:ascii="CG Times" w:hAnsi="CG Times"/>
                      <w:b/>
                    </w:rPr>
                    <w:t>10</w:t>
                  </w:r>
                  <w:r w:rsidRPr="00155595">
                    <w:rPr>
                      <w:rFonts w:ascii="CG Times" w:hAnsi="CG Times"/>
                      <w:b/>
                    </w:rPr>
                    <w:t xml:space="preserve"> POINTS</w:t>
                  </w:r>
                </w:p>
              </w:tc>
              <w:tc>
                <w:tcPr>
                  <w:tcW w:w="3954" w:type="dxa"/>
                  <w:tcBorders>
                    <w:top w:val="single" w:sz="4" w:space="0" w:color="auto"/>
                    <w:left w:val="nil"/>
                    <w:bottom w:val="single" w:sz="4" w:space="0" w:color="auto"/>
                    <w:right w:val="single" w:sz="4" w:space="0" w:color="auto"/>
                  </w:tcBorders>
                </w:tcPr>
                <w:p w14:paraId="3EF0773E" w14:textId="77777777" w:rsidR="00241668" w:rsidRDefault="00241668" w:rsidP="000E6D0D">
                  <w:pPr>
                    <w:spacing w:line="120" w:lineRule="exact"/>
                    <w:rPr>
                      <w:rFonts w:ascii="CG Times" w:hAnsi="CG Times"/>
                      <w:sz w:val="15"/>
                    </w:rPr>
                  </w:pPr>
                </w:p>
                <w:p w14:paraId="2A1B4A29" w14:textId="77777777" w:rsidR="00241668" w:rsidRDefault="00241668" w:rsidP="000E6D0D">
                  <w:pPr>
                    <w:ind w:left="3600"/>
                    <w:rPr>
                      <w:rFonts w:ascii="CG Times" w:hAnsi="CG Times"/>
                      <w:sz w:val="15"/>
                    </w:rPr>
                  </w:pPr>
                </w:p>
                <w:p w14:paraId="73F8C90E" w14:textId="77777777" w:rsidR="00241668" w:rsidRDefault="00241668" w:rsidP="000E6D0D">
                  <w:pPr>
                    <w:rPr>
                      <w:rFonts w:ascii="CG Times" w:hAnsi="CG Times"/>
                      <w:sz w:val="15"/>
                    </w:rPr>
                  </w:pPr>
                </w:p>
                <w:p w14:paraId="2A4606D6" w14:textId="77777777" w:rsidR="00241668" w:rsidRDefault="00241668" w:rsidP="000E6D0D">
                  <w:pPr>
                    <w:ind w:left="3600"/>
                    <w:rPr>
                      <w:rFonts w:ascii="CG Times" w:hAnsi="CG Times"/>
                      <w:sz w:val="15"/>
                    </w:rPr>
                  </w:pPr>
                </w:p>
                <w:p w14:paraId="5B81172F" w14:textId="77777777" w:rsidR="00241668" w:rsidRDefault="00241668" w:rsidP="000E6D0D">
                  <w:pPr>
                    <w:ind w:left="3600"/>
                    <w:rPr>
                      <w:rFonts w:ascii="CG Times" w:hAnsi="CG Times"/>
                      <w:sz w:val="15"/>
                    </w:rPr>
                  </w:pPr>
                </w:p>
                <w:p w14:paraId="02633EF1" w14:textId="77777777" w:rsidR="00241668" w:rsidRDefault="00241668" w:rsidP="000E6D0D">
                  <w:pPr>
                    <w:ind w:left="3600"/>
                    <w:rPr>
                      <w:rFonts w:ascii="CG Times" w:hAnsi="CG Times"/>
                      <w:sz w:val="15"/>
                    </w:rPr>
                  </w:pPr>
                </w:p>
                <w:p w14:paraId="3472675D" w14:textId="77777777" w:rsidR="00241668" w:rsidRDefault="00241668" w:rsidP="000E6D0D">
                  <w:pPr>
                    <w:ind w:left="3600"/>
                    <w:rPr>
                      <w:rFonts w:ascii="CG Times" w:hAnsi="CG Times"/>
                      <w:sz w:val="15"/>
                    </w:rPr>
                  </w:pPr>
                </w:p>
                <w:p w14:paraId="23F41D07" w14:textId="77777777" w:rsidR="00241668" w:rsidRDefault="00241668" w:rsidP="000E6D0D">
                  <w:pPr>
                    <w:ind w:left="3600"/>
                    <w:rPr>
                      <w:rFonts w:ascii="CG Times" w:hAnsi="CG Times"/>
                      <w:sz w:val="15"/>
                    </w:rPr>
                  </w:pPr>
                </w:p>
                <w:p w14:paraId="670A4F89" w14:textId="77777777" w:rsidR="00241668" w:rsidRDefault="00241668" w:rsidP="000E6D0D">
                  <w:pPr>
                    <w:spacing w:after="58"/>
                    <w:jc w:val="right"/>
                    <w:rPr>
                      <w:rFonts w:ascii="CG Times" w:hAnsi="CG Times"/>
                      <w:sz w:val="15"/>
                    </w:rPr>
                  </w:pPr>
                </w:p>
              </w:tc>
            </w:tr>
          </w:tbl>
          <w:p w14:paraId="62798F49" w14:textId="77777777" w:rsidR="00241668" w:rsidRPr="000C45F8" w:rsidRDefault="00241668" w:rsidP="000E6D0D">
            <w:pPr>
              <w:tabs>
                <w:tab w:val="center" w:pos="5760"/>
              </w:tabs>
              <w:rPr>
                <w:rFonts w:ascii="CG Times" w:hAnsi="CG Times"/>
                <w:sz w:val="15"/>
              </w:rPr>
            </w:pPr>
            <w:r>
              <w:rPr>
                <w:rFonts w:ascii="CG Times" w:hAnsi="CG Times"/>
                <w:b/>
              </w:rPr>
              <w:t xml:space="preserve">                                                                                                  Organization/structure</w:t>
            </w:r>
          </w:p>
          <w:p w14:paraId="6C7AD256" w14:textId="77777777" w:rsidR="00241668" w:rsidRDefault="00241668" w:rsidP="000E6D0D">
            <w:pPr>
              <w:spacing w:line="19" w:lineRule="exact"/>
              <w:rPr>
                <w:rFonts w:ascii="CG Times" w:hAnsi="CG Times"/>
                <w:sz w:val="15"/>
              </w:rPr>
            </w:pPr>
          </w:p>
          <w:tbl>
            <w:tblPr>
              <w:tblW w:w="0" w:type="auto"/>
              <w:tblInd w:w="114" w:type="dxa"/>
              <w:tblBorders>
                <w:top w:val="single" w:sz="4" w:space="0" w:color="000000"/>
                <w:left w:val="single" w:sz="4" w:space="0" w:color="000000"/>
                <w:bottom w:val="single" w:sz="4" w:space="0" w:color="000000"/>
                <w:right w:val="single" w:sz="4" w:space="0" w:color="000000"/>
              </w:tblBorders>
              <w:tblCellMar>
                <w:left w:w="120" w:type="dxa"/>
                <w:right w:w="120" w:type="dxa"/>
              </w:tblCellMar>
              <w:tblLook w:val="0000" w:firstRow="0" w:lastRow="0" w:firstColumn="0" w:lastColumn="0" w:noHBand="0" w:noVBand="0"/>
            </w:tblPr>
            <w:tblGrid>
              <w:gridCol w:w="6396"/>
              <w:gridCol w:w="3954"/>
            </w:tblGrid>
            <w:tr w:rsidR="00241668" w14:paraId="56D446E9" w14:textId="77777777" w:rsidTr="000E6D0D">
              <w:tc>
                <w:tcPr>
                  <w:tcW w:w="6396" w:type="dxa"/>
                  <w:tcBorders>
                    <w:right w:val="single" w:sz="4" w:space="0" w:color="000000"/>
                  </w:tcBorders>
                </w:tcPr>
                <w:p w14:paraId="3EE41FE2" w14:textId="77777777" w:rsidR="00241668" w:rsidRDefault="00241668" w:rsidP="000E6D0D">
                  <w:pPr>
                    <w:spacing w:line="120" w:lineRule="exact"/>
                    <w:rPr>
                      <w:rFonts w:ascii="CG Times" w:hAnsi="CG Times"/>
                      <w:sz w:val="15"/>
                    </w:rPr>
                  </w:pPr>
                </w:p>
              </w:tc>
              <w:tc>
                <w:tcPr>
                  <w:tcW w:w="3954" w:type="dxa"/>
                  <w:tcBorders>
                    <w:left w:val="nil"/>
                  </w:tcBorders>
                </w:tcPr>
                <w:p w14:paraId="50A7F7A5" w14:textId="77777777" w:rsidR="00241668" w:rsidRDefault="00241668" w:rsidP="000E6D0D">
                  <w:pPr>
                    <w:spacing w:line="120" w:lineRule="exact"/>
                    <w:rPr>
                      <w:rFonts w:ascii="CG Times" w:hAnsi="CG Times"/>
                      <w:sz w:val="15"/>
                    </w:rPr>
                  </w:pPr>
                </w:p>
              </w:tc>
            </w:tr>
            <w:tr w:rsidR="00241668" w14:paraId="42500CA2" w14:textId="77777777" w:rsidTr="000E6D0D">
              <w:tc>
                <w:tcPr>
                  <w:tcW w:w="6396" w:type="dxa"/>
                  <w:tcBorders>
                    <w:right w:val="single" w:sz="4" w:space="0" w:color="000000"/>
                  </w:tcBorders>
                </w:tcPr>
                <w:p w14:paraId="28B14DE9" w14:textId="77777777" w:rsidR="00241668" w:rsidRDefault="00241668" w:rsidP="000E6D0D">
                  <w:pPr>
                    <w:spacing w:line="120" w:lineRule="exact"/>
                    <w:rPr>
                      <w:rFonts w:ascii="CG Times" w:hAnsi="CG Times"/>
                      <w:sz w:val="15"/>
                    </w:rPr>
                  </w:pPr>
                </w:p>
                <w:p w14:paraId="3506A163" w14:textId="77777777" w:rsidR="00241668" w:rsidRDefault="00241668" w:rsidP="000E6D0D">
                  <w:pPr>
                    <w:rPr>
                      <w:rFonts w:ascii="CG Times" w:hAnsi="CG Times"/>
                    </w:rPr>
                  </w:pPr>
                  <w:r>
                    <w:rPr>
                      <w:rFonts w:ascii="CG Times" w:hAnsi="CG Times"/>
                    </w:rPr>
                    <w:t>-Presentation is well-organized, clear, and effectively structured  (2.5 pts)</w:t>
                  </w:r>
                </w:p>
                <w:p w14:paraId="5A6A2037" w14:textId="77777777" w:rsidR="00241668" w:rsidRDefault="00241668" w:rsidP="000E6D0D">
                  <w:r>
                    <w:rPr>
                      <w:rFonts w:ascii="CG Times" w:hAnsi="CG Times"/>
                    </w:rPr>
                    <w:t>-T</w:t>
                  </w:r>
                  <w:r>
                    <w:t>opics are presented with smoothness  and cohesiveness  (2.5 pts)</w:t>
                  </w:r>
                </w:p>
                <w:p w14:paraId="3462C23C" w14:textId="77777777" w:rsidR="00241668" w:rsidRDefault="00241668" w:rsidP="000E6D0D">
                  <w:pPr>
                    <w:spacing w:after="58"/>
                    <w:rPr>
                      <w:rFonts w:ascii="CG Times" w:hAnsi="CG Times"/>
                    </w:rPr>
                  </w:pPr>
                  <w:r>
                    <w:rPr>
                      <w:rFonts w:ascii="CG Times" w:hAnsi="CG Times"/>
                    </w:rPr>
                    <w:t xml:space="preserve">-There is an </w:t>
                  </w:r>
                  <w:r w:rsidRPr="00B50EB8">
                    <w:rPr>
                      <w:rFonts w:ascii="CG Times" w:hAnsi="CG Times"/>
                      <w:b/>
                    </w:rPr>
                    <w:t>introduction to gain the audience’s attention</w:t>
                  </w:r>
                  <w:r>
                    <w:rPr>
                      <w:rFonts w:ascii="CG Times" w:hAnsi="CG Times"/>
                    </w:rPr>
                    <w:t xml:space="preserve">  (2.5 pts)</w:t>
                  </w:r>
                </w:p>
                <w:p w14:paraId="4BC252FC" w14:textId="77777777" w:rsidR="00241668" w:rsidRDefault="00241668" w:rsidP="000E6D0D">
                  <w:pPr>
                    <w:spacing w:after="58"/>
                    <w:rPr>
                      <w:rFonts w:ascii="CG Times" w:hAnsi="CG Times"/>
                    </w:rPr>
                  </w:pPr>
                  <w:r>
                    <w:rPr>
                      <w:rFonts w:ascii="CG Times" w:hAnsi="CG Times"/>
                    </w:rPr>
                    <w:t>- Flow of presentation is smooth and efficient (2.5 pts)</w:t>
                  </w:r>
                </w:p>
                <w:p w14:paraId="78F6698E" w14:textId="77777777" w:rsidR="00241668" w:rsidRDefault="00241668" w:rsidP="000E6D0D">
                  <w:pPr>
                    <w:spacing w:after="58"/>
                    <w:rPr>
                      <w:rFonts w:ascii="CG Times" w:hAnsi="CG Times"/>
                      <w:sz w:val="15"/>
                    </w:rPr>
                  </w:pPr>
                  <w:r>
                    <w:rPr>
                      <w:rFonts w:ascii="CG Times" w:hAnsi="CG Times"/>
                    </w:rPr>
                    <w:t xml:space="preserve">                                                                                    </w:t>
                  </w:r>
                  <w:r w:rsidRPr="00474597">
                    <w:rPr>
                      <w:rFonts w:ascii="CG Times" w:hAnsi="CG Times"/>
                      <w:b/>
                    </w:rPr>
                    <w:t xml:space="preserve">TOTAL </w:t>
                  </w:r>
                  <w:r>
                    <w:rPr>
                      <w:rFonts w:ascii="CG Times" w:hAnsi="CG Times"/>
                      <w:b/>
                    </w:rPr>
                    <w:t>10</w:t>
                  </w:r>
                  <w:r w:rsidRPr="00474597">
                    <w:rPr>
                      <w:rFonts w:ascii="CG Times" w:hAnsi="CG Times"/>
                      <w:b/>
                    </w:rPr>
                    <w:t xml:space="preserve"> PO</w:t>
                  </w:r>
                  <w:r>
                    <w:rPr>
                      <w:rFonts w:ascii="CG Times" w:hAnsi="CG Times"/>
                      <w:b/>
                    </w:rPr>
                    <w:t>I</w:t>
                  </w:r>
                  <w:r w:rsidRPr="00474597">
                    <w:rPr>
                      <w:rFonts w:ascii="CG Times" w:hAnsi="CG Times"/>
                      <w:b/>
                    </w:rPr>
                    <w:t>NTS</w:t>
                  </w:r>
                </w:p>
              </w:tc>
              <w:tc>
                <w:tcPr>
                  <w:tcW w:w="3954" w:type="dxa"/>
                  <w:tcBorders>
                    <w:left w:val="nil"/>
                  </w:tcBorders>
                </w:tcPr>
                <w:p w14:paraId="203C6EE3" w14:textId="77777777" w:rsidR="00241668" w:rsidRDefault="00241668" w:rsidP="000E6D0D">
                  <w:pPr>
                    <w:spacing w:line="120" w:lineRule="exact"/>
                    <w:rPr>
                      <w:rFonts w:ascii="CG Times" w:hAnsi="CG Times"/>
                      <w:sz w:val="15"/>
                    </w:rPr>
                  </w:pPr>
                </w:p>
                <w:p w14:paraId="4976CF82" w14:textId="77777777" w:rsidR="00241668" w:rsidRDefault="00241668" w:rsidP="000E6D0D">
                  <w:pPr>
                    <w:rPr>
                      <w:rFonts w:ascii="CG Times" w:hAnsi="CG Times"/>
                      <w:sz w:val="15"/>
                    </w:rPr>
                  </w:pPr>
                </w:p>
                <w:p w14:paraId="6E038E48" w14:textId="77777777" w:rsidR="00241668" w:rsidRDefault="00241668" w:rsidP="000E6D0D">
                  <w:pPr>
                    <w:rPr>
                      <w:rFonts w:ascii="CG Times" w:hAnsi="CG Times"/>
                      <w:sz w:val="15"/>
                    </w:rPr>
                  </w:pPr>
                </w:p>
                <w:p w14:paraId="19765B1E" w14:textId="77777777" w:rsidR="00241668" w:rsidRDefault="00241668" w:rsidP="000E6D0D">
                  <w:pPr>
                    <w:rPr>
                      <w:rFonts w:ascii="CG Times" w:hAnsi="CG Times"/>
                      <w:sz w:val="15"/>
                    </w:rPr>
                  </w:pPr>
                </w:p>
                <w:p w14:paraId="6C924438" w14:textId="77777777" w:rsidR="00241668" w:rsidRDefault="00241668" w:rsidP="000E6D0D">
                  <w:pPr>
                    <w:spacing w:after="58"/>
                    <w:jc w:val="right"/>
                    <w:rPr>
                      <w:rFonts w:ascii="CG Times" w:hAnsi="CG Times"/>
                      <w:sz w:val="15"/>
                    </w:rPr>
                  </w:pPr>
                </w:p>
              </w:tc>
            </w:tr>
          </w:tbl>
          <w:p w14:paraId="14017919" w14:textId="77777777" w:rsidR="00241668" w:rsidRDefault="00241668" w:rsidP="000E6D0D">
            <w:pPr>
              <w:spacing w:line="19" w:lineRule="exact"/>
              <w:rPr>
                <w:rFonts w:ascii="CG Times" w:hAnsi="CG Times"/>
                <w:sz w:val="15"/>
              </w:rPr>
            </w:pPr>
          </w:p>
          <w:p w14:paraId="178F6A2F" w14:textId="77777777" w:rsidR="00241668" w:rsidRDefault="00241668" w:rsidP="000E6D0D">
            <w:pPr>
              <w:tabs>
                <w:tab w:val="center" w:pos="5760"/>
              </w:tabs>
              <w:rPr>
                <w:rFonts w:ascii="CG Times" w:hAnsi="CG Times"/>
                <w:i/>
                <w:sz w:val="15"/>
              </w:rPr>
            </w:pPr>
            <w:r>
              <w:rPr>
                <w:rFonts w:ascii="CG Times" w:hAnsi="CG Times"/>
                <w:sz w:val="15"/>
              </w:rPr>
              <w:tab/>
            </w:r>
            <w:r>
              <w:rPr>
                <w:rFonts w:ascii="CG Times" w:hAnsi="CG Times"/>
                <w:b/>
              </w:rPr>
              <w:t>Style/Presentation/Appearance</w:t>
            </w:r>
          </w:p>
          <w:tbl>
            <w:tblPr>
              <w:tblW w:w="0" w:type="auto"/>
              <w:tblInd w:w="114" w:type="dxa"/>
              <w:tblBorders>
                <w:top w:val="single" w:sz="4" w:space="0" w:color="000000"/>
                <w:left w:val="single" w:sz="4" w:space="0" w:color="000000"/>
                <w:bottom w:val="single" w:sz="4" w:space="0" w:color="000000"/>
                <w:right w:val="single" w:sz="4" w:space="0" w:color="000000"/>
              </w:tblBorders>
              <w:tblCellMar>
                <w:left w:w="120" w:type="dxa"/>
                <w:right w:w="120" w:type="dxa"/>
              </w:tblCellMar>
              <w:tblLook w:val="0000" w:firstRow="0" w:lastRow="0" w:firstColumn="0" w:lastColumn="0" w:noHBand="0" w:noVBand="0"/>
            </w:tblPr>
            <w:tblGrid>
              <w:gridCol w:w="6396"/>
              <w:gridCol w:w="3954"/>
            </w:tblGrid>
            <w:tr w:rsidR="00241668" w14:paraId="37B46C72" w14:textId="77777777" w:rsidTr="000E6D0D">
              <w:tc>
                <w:tcPr>
                  <w:tcW w:w="6396" w:type="dxa"/>
                  <w:tcBorders>
                    <w:right w:val="single" w:sz="4" w:space="0" w:color="000000"/>
                  </w:tcBorders>
                </w:tcPr>
                <w:p w14:paraId="73E94618" w14:textId="77777777" w:rsidR="00241668" w:rsidRDefault="00241668" w:rsidP="000E6D0D">
                  <w:pPr>
                    <w:spacing w:line="120" w:lineRule="exact"/>
                    <w:rPr>
                      <w:rFonts w:ascii="CG Times" w:hAnsi="CG Times"/>
                      <w:i/>
                      <w:sz w:val="15"/>
                    </w:rPr>
                  </w:pPr>
                </w:p>
                <w:p w14:paraId="5732E953" w14:textId="77777777" w:rsidR="00241668" w:rsidRDefault="00241668" w:rsidP="000E6D0D">
                  <w:pPr>
                    <w:rPr>
                      <w:rFonts w:ascii="CG Times" w:hAnsi="CG Times"/>
                    </w:rPr>
                  </w:pPr>
                  <w:r>
                    <w:rPr>
                      <w:rFonts w:ascii="CG Times" w:hAnsi="CG Times"/>
                    </w:rPr>
                    <w:t>-Dress and grooming are appropriate to the setting   (5 pts)</w:t>
                  </w:r>
                </w:p>
                <w:p w14:paraId="572DF07D" w14:textId="77777777" w:rsidR="00241668" w:rsidRDefault="00241668" w:rsidP="000E6D0D">
                  <w:pPr>
                    <w:rPr>
                      <w:rFonts w:ascii="CG Times" w:hAnsi="CG Times"/>
                    </w:rPr>
                  </w:pPr>
                  <w:r>
                    <w:rPr>
                      <w:rFonts w:ascii="CG Times" w:hAnsi="CG Times"/>
                    </w:rPr>
                    <w:t>-Non-verbal cues/gestures are appropriate to presentation and flow of ideas  (5 pts)</w:t>
                  </w:r>
                </w:p>
                <w:p w14:paraId="186FD55D" w14:textId="77777777" w:rsidR="00241668" w:rsidRDefault="00241668" w:rsidP="000E6D0D">
                  <w:pPr>
                    <w:rPr>
                      <w:rFonts w:ascii="CG Times" w:hAnsi="CG Times"/>
                    </w:rPr>
                  </w:pPr>
                  <w:r>
                    <w:rPr>
                      <w:rFonts w:ascii="CG Times" w:hAnsi="CG Times"/>
                    </w:rPr>
                    <w:t>-Content knowledge/confidence are evident  (5 pts)</w:t>
                  </w:r>
                </w:p>
                <w:p w14:paraId="1558FE1F" w14:textId="77777777" w:rsidR="00241668" w:rsidRDefault="00241668" w:rsidP="000E6D0D">
                  <w:pPr>
                    <w:spacing w:after="58"/>
                    <w:rPr>
                      <w:rFonts w:ascii="CG Times" w:hAnsi="CG Times"/>
                      <w:sz w:val="15"/>
                    </w:rPr>
                  </w:pPr>
                  <w:r>
                    <w:rPr>
                      <w:rFonts w:ascii="CG Times" w:hAnsi="CG Times"/>
                    </w:rPr>
                    <w:t xml:space="preserve">-Time was used well/not rushed                                 </w:t>
                  </w:r>
                  <w:r w:rsidRPr="00474597">
                    <w:rPr>
                      <w:rFonts w:ascii="CG Times" w:hAnsi="CG Times"/>
                      <w:b/>
                    </w:rPr>
                    <w:t xml:space="preserve">TOTAL </w:t>
                  </w:r>
                  <w:r>
                    <w:rPr>
                      <w:rFonts w:ascii="CG Times" w:hAnsi="CG Times"/>
                      <w:b/>
                    </w:rPr>
                    <w:t>15</w:t>
                  </w:r>
                  <w:r w:rsidRPr="00474597">
                    <w:rPr>
                      <w:rFonts w:ascii="CG Times" w:hAnsi="CG Times"/>
                      <w:b/>
                    </w:rPr>
                    <w:t xml:space="preserve"> POINTS</w:t>
                  </w:r>
                  <w:r>
                    <w:rPr>
                      <w:rFonts w:ascii="CG Times" w:hAnsi="CG Times"/>
                    </w:rPr>
                    <w:t xml:space="preserve">                       </w:t>
                  </w:r>
                </w:p>
              </w:tc>
              <w:tc>
                <w:tcPr>
                  <w:tcW w:w="3954" w:type="dxa"/>
                  <w:tcBorders>
                    <w:left w:val="nil"/>
                  </w:tcBorders>
                </w:tcPr>
                <w:p w14:paraId="12199A9F" w14:textId="77777777" w:rsidR="00241668" w:rsidRDefault="00241668" w:rsidP="000E6D0D">
                  <w:pPr>
                    <w:spacing w:line="120" w:lineRule="exact"/>
                    <w:rPr>
                      <w:rFonts w:ascii="CG Times" w:hAnsi="CG Times"/>
                      <w:sz w:val="15"/>
                    </w:rPr>
                  </w:pPr>
                </w:p>
                <w:p w14:paraId="7B4D7171" w14:textId="77777777" w:rsidR="00241668" w:rsidRDefault="00241668" w:rsidP="000E6D0D">
                  <w:pPr>
                    <w:rPr>
                      <w:rFonts w:ascii="CG Times" w:hAnsi="CG Times"/>
                      <w:sz w:val="15"/>
                    </w:rPr>
                  </w:pPr>
                </w:p>
                <w:p w14:paraId="6505F848" w14:textId="77777777" w:rsidR="00241668" w:rsidRDefault="00241668" w:rsidP="000E6D0D">
                  <w:pPr>
                    <w:rPr>
                      <w:rFonts w:ascii="CG Times" w:hAnsi="CG Times"/>
                      <w:sz w:val="15"/>
                    </w:rPr>
                  </w:pPr>
                </w:p>
                <w:p w14:paraId="3112C24A" w14:textId="77777777" w:rsidR="00241668" w:rsidRDefault="00241668" w:rsidP="000E6D0D">
                  <w:pPr>
                    <w:spacing w:after="58"/>
                    <w:jc w:val="right"/>
                    <w:rPr>
                      <w:rFonts w:ascii="CG Times" w:hAnsi="CG Times"/>
                      <w:sz w:val="15"/>
                    </w:rPr>
                  </w:pPr>
                </w:p>
              </w:tc>
            </w:tr>
          </w:tbl>
          <w:p w14:paraId="1FB129E8" w14:textId="77777777" w:rsidR="00241668" w:rsidRDefault="00241668" w:rsidP="000E6D0D">
            <w:pPr>
              <w:tabs>
                <w:tab w:val="center" w:pos="5760"/>
              </w:tabs>
              <w:rPr>
                <w:rFonts w:ascii="CG Times" w:hAnsi="CG Times"/>
                <w:b/>
                <w:sz w:val="15"/>
              </w:rPr>
            </w:pPr>
            <w:r>
              <w:rPr>
                <w:rFonts w:ascii="CG Times" w:hAnsi="CG Times"/>
                <w:sz w:val="15"/>
              </w:rPr>
              <w:tab/>
            </w:r>
            <w:r>
              <w:rPr>
                <w:rFonts w:ascii="CG Times" w:hAnsi="CG Times"/>
                <w:b/>
              </w:rPr>
              <w:t>Use of Visual Aids</w:t>
            </w:r>
          </w:p>
          <w:p w14:paraId="6AA1709C" w14:textId="77777777" w:rsidR="00241668" w:rsidRDefault="00241668" w:rsidP="000E6D0D">
            <w:pPr>
              <w:spacing w:line="19" w:lineRule="exact"/>
              <w:rPr>
                <w:rFonts w:ascii="CG Times" w:hAnsi="CG Times"/>
                <w:i/>
                <w:sz w:val="15"/>
              </w:rPr>
            </w:pPr>
          </w:p>
          <w:tbl>
            <w:tblPr>
              <w:tblW w:w="0" w:type="auto"/>
              <w:tblInd w:w="114" w:type="dxa"/>
              <w:tblCellMar>
                <w:left w:w="120" w:type="dxa"/>
                <w:right w:w="120" w:type="dxa"/>
              </w:tblCellMar>
              <w:tblLook w:val="0000" w:firstRow="0" w:lastRow="0" w:firstColumn="0" w:lastColumn="0" w:noHBand="0" w:noVBand="0"/>
            </w:tblPr>
            <w:tblGrid>
              <w:gridCol w:w="6396"/>
              <w:gridCol w:w="3954"/>
            </w:tblGrid>
            <w:tr w:rsidR="00241668" w14:paraId="195D17CB" w14:textId="77777777" w:rsidTr="000E6D0D">
              <w:tc>
                <w:tcPr>
                  <w:tcW w:w="6396" w:type="dxa"/>
                  <w:tcBorders>
                    <w:top w:val="single" w:sz="4" w:space="0" w:color="auto"/>
                    <w:left w:val="single" w:sz="4" w:space="0" w:color="auto"/>
                    <w:bottom w:val="single" w:sz="4" w:space="0" w:color="auto"/>
                    <w:right w:val="single" w:sz="4" w:space="0" w:color="auto"/>
                  </w:tcBorders>
                </w:tcPr>
                <w:p w14:paraId="4E6A0DE0" w14:textId="77777777" w:rsidR="00241668" w:rsidRDefault="00241668" w:rsidP="000E6D0D">
                  <w:pPr>
                    <w:spacing w:line="120" w:lineRule="exact"/>
                    <w:rPr>
                      <w:rFonts w:ascii="CG Times" w:hAnsi="CG Times"/>
                      <w:i/>
                      <w:sz w:val="15"/>
                    </w:rPr>
                  </w:pPr>
                </w:p>
                <w:p w14:paraId="55A33838" w14:textId="77777777" w:rsidR="00241668" w:rsidRDefault="00241668" w:rsidP="000E6D0D">
                  <w:pPr>
                    <w:rPr>
                      <w:rFonts w:ascii="CG Times" w:hAnsi="CG Times"/>
                    </w:rPr>
                  </w:pPr>
                  <w:r>
                    <w:rPr>
                      <w:rFonts w:ascii="CG Times" w:hAnsi="CG Times"/>
                    </w:rPr>
                    <w:t>-Visual aids are used where appropriate and contribute to the overall effectiveness of the presentation (5 pts)</w:t>
                  </w:r>
                </w:p>
                <w:p w14:paraId="71B0A11F" w14:textId="77777777" w:rsidR="00241668" w:rsidRDefault="00241668" w:rsidP="000E6D0D">
                  <w:pPr>
                    <w:rPr>
                      <w:rFonts w:ascii="CG Times" w:hAnsi="CG Times"/>
                    </w:rPr>
                  </w:pPr>
                  <w:r>
                    <w:rPr>
                      <w:rFonts w:ascii="CG Times" w:hAnsi="CG Times"/>
                    </w:rPr>
                    <w:t>-Visual aids are appropriately professional given the presentation’s context.  They are easy to see/read (5pts)</w:t>
                  </w:r>
                </w:p>
                <w:p w14:paraId="202207DE" w14:textId="77777777" w:rsidR="00241668" w:rsidRDefault="00241668" w:rsidP="000E6D0D">
                  <w:pPr>
                    <w:rPr>
                      <w:rFonts w:ascii="CG Times" w:hAnsi="CG Times"/>
                    </w:rPr>
                  </w:pPr>
                  <w:r>
                    <w:rPr>
                      <w:rFonts w:ascii="CG Times" w:hAnsi="CG Times"/>
                    </w:rPr>
                    <w:t xml:space="preserve">-Technology and Media are used correctly--i.e., overheads, videos, computer generated slides, charts, PowerPoint, MySpace, Facebook, etc. </w:t>
                  </w:r>
                </w:p>
                <w:p w14:paraId="54948ED0" w14:textId="77777777" w:rsidR="00241668" w:rsidRDefault="00241668" w:rsidP="000E6D0D">
                  <w:pPr>
                    <w:rPr>
                      <w:rFonts w:ascii="CG Times" w:hAnsi="CG Times"/>
                      <w:sz w:val="15"/>
                    </w:rPr>
                  </w:pPr>
                  <w:r>
                    <w:rPr>
                      <w:rFonts w:ascii="CG Times" w:hAnsi="CG Times"/>
                    </w:rPr>
                    <w:t xml:space="preserve">    (5 pts)                                                                     </w:t>
                  </w:r>
                  <w:r w:rsidRPr="00474597">
                    <w:rPr>
                      <w:rFonts w:ascii="CG Times" w:hAnsi="CG Times"/>
                      <w:b/>
                    </w:rPr>
                    <w:t xml:space="preserve">TOTAL </w:t>
                  </w:r>
                  <w:r>
                    <w:rPr>
                      <w:rFonts w:ascii="CG Times" w:hAnsi="CG Times"/>
                      <w:b/>
                    </w:rPr>
                    <w:t>15</w:t>
                  </w:r>
                  <w:r w:rsidRPr="00474597">
                    <w:rPr>
                      <w:rFonts w:ascii="CG Times" w:hAnsi="CG Times"/>
                      <w:b/>
                    </w:rPr>
                    <w:t xml:space="preserve"> POINTS</w:t>
                  </w:r>
                  <w:r>
                    <w:rPr>
                      <w:rFonts w:ascii="CG Times" w:hAnsi="CG Times"/>
                      <w:sz w:val="15"/>
                    </w:rPr>
                    <w:t xml:space="preserve">                                                                                             </w:t>
                  </w:r>
                </w:p>
              </w:tc>
              <w:tc>
                <w:tcPr>
                  <w:tcW w:w="3954" w:type="dxa"/>
                  <w:tcBorders>
                    <w:top w:val="single" w:sz="4" w:space="0" w:color="auto"/>
                    <w:left w:val="nil"/>
                    <w:bottom w:val="single" w:sz="4" w:space="0" w:color="auto"/>
                    <w:right w:val="single" w:sz="4" w:space="0" w:color="auto"/>
                  </w:tcBorders>
                </w:tcPr>
                <w:p w14:paraId="6237A01F" w14:textId="77777777" w:rsidR="00241668" w:rsidRDefault="00241668" w:rsidP="000E6D0D">
                  <w:pPr>
                    <w:spacing w:line="120" w:lineRule="exact"/>
                    <w:rPr>
                      <w:rFonts w:ascii="CG Times" w:hAnsi="CG Times"/>
                      <w:sz w:val="15"/>
                    </w:rPr>
                  </w:pPr>
                </w:p>
                <w:p w14:paraId="0B06A7F2" w14:textId="77777777" w:rsidR="00241668" w:rsidRDefault="00241668" w:rsidP="000E6D0D">
                  <w:pPr>
                    <w:rPr>
                      <w:rFonts w:ascii="CG Times" w:hAnsi="CG Times"/>
                      <w:sz w:val="15"/>
                    </w:rPr>
                  </w:pPr>
                </w:p>
                <w:p w14:paraId="1965AADC" w14:textId="77777777" w:rsidR="00241668" w:rsidRDefault="00241668" w:rsidP="000E6D0D">
                  <w:pPr>
                    <w:rPr>
                      <w:rFonts w:ascii="CG Times" w:hAnsi="CG Times"/>
                      <w:sz w:val="15"/>
                    </w:rPr>
                  </w:pPr>
                </w:p>
                <w:p w14:paraId="6C587962" w14:textId="77777777" w:rsidR="00241668" w:rsidRDefault="00241668" w:rsidP="000E6D0D">
                  <w:pPr>
                    <w:rPr>
                      <w:rFonts w:ascii="CG Times" w:hAnsi="CG Times"/>
                      <w:sz w:val="15"/>
                    </w:rPr>
                  </w:pPr>
                </w:p>
                <w:p w14:paraId="19359F09" w14:textId="77777777" w:rsidR="00241668" w:rsidRDefault="00241668" w:rsidP="000E6D0D">
                  <w:pPr>
                    <w:rPr>
                      <w:rFonts w:ascii="CG Times" w:hAnsi="CG Times"/>
                      <w:sz w:val="15"/>
                    </w:rPr>
                  </w:pPr>
                </w:p>
                <w:p w14:paraId="3922EE9E" w14:textId="77777777" w:rsidR="00241668" w:rsidRDefault="00241668" w:rsidP="000E6D0D">
                  <w:pPr>
                    <w:rPr>
                      <w:rFonts w:ascii="CG Times" w:hAnsi="CG Times"/>
                      <w:sz w:val="15"/>
                    </w:rPr>
                  </w:pPr>
                </w:p>
                <w:p w14:paraId="0C28EEC8" w14:textId="77777777" w:rsidR="00241668" w:rsidRDefault="00241668" w:rsidP="000E6D0D">
                  <w:pPr>
                    <w:spacing w:after="58"/>
                    <w:jc w:val="right"/>
                    <w:rPr>
                      <w:rFonts w:ascii="CG Times" w:hAnsi="CG Times"/>
                      <w:sz w:val="15"/>
                    </w:rPr>
                  </w:pPr>
                </w:p>
              </w:tc>
            </w:tr>
          </w:tbl>
          <w:p w14:paraId="236695DF" w14:textId="77777777" w:rsidR="00241668" w:rsidRDefault="00241668" w:rsidP="000E6D0D">
            <w:pPr>
              <w:tabs>
                <w:tab w:val="center" w:pos="5760"/>
              </w:tabs>
              <w:rPr>
                <w:rFonts w:ascii="CG Times" w:hAnsi="CG Times"/>
                <w:b/>
                <w:sz w:val="15"/>
              </w:rPr>
            </w:pPr>
            <w:r>
              <w:rPr>
                <w:rFonts w:ascii="CG Times" w:hAnsi="CG Times"/>
                <w:sz w:val="15"/>
              </w:rPr>
              <w:tab/>
            </w:r>
            <w:r>
              <w:rPr>
                <w:rFonts w:ascii="CG Times" w:hAnsi="CG Times"/>
                <w:b/>
              </w:rPr>
              <w:t>Audience Participation</w:t>
            </w:r>
          </w:p>
          <w:tbl>
            <w:tblPr>
              <w:tblW w:w="0" w:type="auto"/>
              <w:tblInd w:w="114" w:type="dxa"/>
              <w:tblCellMar>
                <w:left w:w="120" w:type="dxa"/>
                <w:right w:w="120" w:type="dxa"/>
              </w:tblCellMar>
              <w:tblLook w:val="0000" w:firstRow="0" w:lastRow="0" w:firstColumn="0" w:lastColumn="0" w:noHBand="0" w:noVBand="0"/>
            </w:tblPr>
            <w:tblGrid>
              <w:gridCol w:w="6396"/>
              <w:gridCol w:w="3954"/>
            </w:tblGrid>
            <w:tr w:rsidR="00241668" w14:paraId="50280BB5" w14:textId="77777777" w:rsidTr="000E6D0D">
              <w:tc>
                <w:tcPr>
                  <w:tcW w:w="6396" w:type="dxa"/>
                  <w:tcBorders>
                    <w:top w:val="single" w:sz="4" w:space="0" w:color="auto"/>
                    <w:left w:val="single" w:sz="4" w:space="0" w:color="auto"/>
                    <w:bottom w:val="single" w:sz="4" w:space="0" w:color="auto"/>
                    <w:right w:val="single" w:sz="4" w:space="0" w:color="auto"/>
                  </w:tcBorders>
                </w:tcPr>
                <w:p w14:paraId="31905EA9" w14:textId="77777777" w:rsidR="00241668" w:rsidRDefault="00241668" w:rsidP="000E6D0D">
                  <w:pPr>
                    <w:spacing w:line="120" w:lineRule="exact"/>
                    <w:rPr>
                      <w:rFonts w:ascii="CG Times" w:hAnsi="CG Times"/>
                      <w:i/>
                      <w:sz w:val="15"/>
                    </w:rPr>
                  </w:pPr>
                </w:p>
                <w:p w14:paraId="0A8C3A49" w14:textId="77777777" w:rsidR="00241668" w:rsidRDefault="00241668" w:rsidP="000E6D0D">
                  <w:pPr>
                    <w:rPr>
                      <w:rFonts w:ascii="CG Times" w:hAnsi="CG Times"/>
                    </w:rPr>
                  </w:pPr>
                  <w:r>
                    <w:rPr>
                      <w:rFonts w:ascii="CG Times" w:hAnsi="CG Times"/>
                      <w:sz w:val="19"/>
                    </w:rPr>
                    <w:t>-</w:t>
                  </w:r>
                  <w:r>
                    <w:rPr>
                      <w:rFonts w:ascii="CG Times" w:hAnsi="CG Times"/>
                    </w:rPr>
                    <w:t>The presenter(s) involved the audience and solicited feedback (5 pts)</w:t>
                  </w:r>
                </w:p>
                <w:p w14:paraId="40A4C189" w14:textId="77777777" w:rsidR="00241668" w:rsidRDefault="00241668" w:rsidP="000E6D0D">
                  <w:pPr>
                    <w:spacing w:after="58"/>
                    <w:rPr>
                      <w:rFonts w:ascii="CG Times" w:hAnsi="CG Times"/>
                      <w:sz w:val="15"/>
                    </w:rPr>
                  </w:pPr>
                  <w:r>
                    <w:rPr>
                      <w:rFonts w:ascii="CG Times" w:hAnsi="CG Times"/>
                    </w:rPr>
                    <w:t xml:space="preserve">-Questions from the audience are effectively addressed and answered correctly  (5 pts)                                                         </w:t>
                  </w:r>
                  <w:r w:rsidRPr="0066509F">
                    <w:rPr>
                      <w:rFonts w:ascii="CG Times" w:hAnsi="CG Times"/>
                      <w:b/>
                    </w:rPr>
                    <w:t>TOTAL 10 POINTS</w:t>
                  </w:r>
                </w:p>
              </w:tc>
              <w:tc>
                <w:tcPr>
                  <w:tcW w:w="3954" w:type="dxa"/>
                  <w:tcBorders>
                    <w:top w:val="single" w:sz="4" w:space="0" w:color="auto"/>
                    <w:left w:val="nil"/>
                    <w:bottom w:val="single" w:sz="4" w:space="0" w:color="auto"/>
                    <w:right w:val="single" w:sz="4" w:space="0" w:color="auto"/>
                  </w:tcBorders>
                </w:tcPr>
                <w:p w14:paraId="0BA17565" w14:textId="77777777" w:rsidR="00241668" w:rsidRDefault="00241668" w:rsidP="000E6D0D">
                  <w:pPr>
                    <w:spacing w:line="120" w:lineRule="exact"/>
                    <w:rPr>
                      <w:rFonts w:ascii="CG Times" w:hAnsi="CG Times"/>
                      <w:sz w:val="15"/>
                    </w:rPr>
                  </w:pPr>
                </w:p>
                <w:p w14:paraId="4C216840" w14:textId="77777777" w:rsidR="00241668" w:rsidRDefault="00241668" w:rsidP="000E6D0D">
                  <w:pPr>
                    <w:rPr>
                      <w:rFonts w:ascii="CG Times" w:hAnsi="CG Times"/>
                      <w:sz w:val="15"/>
                    </w:rPr>
                  </w:pPr>
                </w:p>
                <w:p w14:paraId="38A940CF" w14:textId="77777777" w:rsidR="00241668" w:rsidRDefault="00241668" w:rsidP="000E6D0D">
                  <w:pPr>
                    <w:spacing w:after="58"/>
                    <w:jc w:val="right"/>
                    <w:rPr>
                      <w:rFonts w:ascii="CG Times" w:hAnsi="CG Times"/>
                      <w:sz w:val="15"/>
                    </w:rPr>
                  </w:pPr>
                </w:p>
              </w:tc>
            </w:tr>
          </w:tbl>
          <w:p w14:paraId="2B55F5AC" w14:textId="77777777" w:rsidR="00241668" w:rsidRDefault="00241668" w:rsidP="000E6D0D">
            <w:pPr>
              <w:tabs>
                <w:tab w:val="center" w:pos="5760"/>
              </w:tabs>
              <w:rPr>
                <w:rFonts w:ascii="CG Times" w:hAnsi="CG Times"/>
                <w:b/>
                <w:sz w:val="15"/>
              </w:rPr>
            </w:pPr>
            <w:r>
              <w:rPr>
                <w:rFonts w:ascii="CG Times" w:hAnsi="CG Times"/>
                <w:sz w:val="15"/>
              </w:rPr>
              <w:tab/>
            </w:r>
            <w:r>
              <w:rPr>
                <w:rFonts w:ascii="CG Times" w:hAnsi="CG Times"/>
                <w:b/>
              </w:rPr>
              <w:t>Adherence to Time Limit</w:t>
            </w:r>
          </w:p>
          <w:tbl>
            <w:tblPr>
              <w:tblW w:w="0" w:type="auto"/>
              <w:tblInd w:w="114" w:type="dxa"/>
              <w:tblCellMar>
                <w:left w:w="120" w:type="dxa"/>
                <w:right w:w="120" w:type="dxa"/>
              </w:tblCellMar>
              <w:tblLook w:val="0000" w:firstRow="0" w:lastRow="0" w:firstColumn="0" w:lastColumn="0" w:noHBand="0" w:noVBand="0"/>
            </w:tblPr>
            <w:tblGrid>
              <w:gridCol w:w="6396"/>
              <w:gridCol w:w="3954"/>
            </w:tblGrid>
            <w:tr w:rsidR="00241668" w14:paraId="3648F2F5" w14:textId="77777777" w:rsidTr="000E6D0D">
              <w:tc>
                <w:tcPr>
                  <w:tcW w:w="6396" w:type="dxa"/>
                  <w:tcBorders>
                    <w:top w:val="single" w:sz="4" w:space="0" w:color="auto"/>
                    <w:left w:val="single" w:sz="4" w:space="0" w:color="auto"/>
                    <w:bottom w:val="single" w:sz="4" w:space="0" w:color="auto"/>
                    <w:right w:val="single" w:sz="4" w:space="0" w:color="000000"/>
                  </w:tcBorders>
                </w:tcPr>
                <w:p w14:paraId="1BBE95F0" w14:textId="77777777" w:rsidR="00241668" w:rsidRDefault="00241668" w:rsidP="000E6D0D">
                  <w:pPr>
                    <w:spacing w:line="120" w:lineRule="exact"/>
                    <w:rPr>
                      <w:rFonts w:ascii="CG Times" w:hAnsi="CG Times"/>
                      <w:sz w:val="17"/>
                    </w:rPr>
                  </w:pPr>
                </w:p>
                <w:p w14:paraId="798AD27B" w14:textId="77777777" w:rsidR="00241668" w:rsidRDefault="00241668" w:rsidP="000E6D0D">
                  <w:pPr>
                    <w:rPr>
                      <w:rFonts w:ascii="CG Times" w:hAnsi="CG Times"/>
                    </w:rPr>
                  </w:pPr>
                  <w:r>
                    <w:rPr>
                      <w:rFonts w:ascii="CG Times" w:hAnsi="CG Times"/>
                    </w:rPr>
                    <w:t xml:space="preserve">-The presenter(s) stayed within the allotted time (15 minutes)  limit (Failure to do so may result in a </w:t>
                  </w:r>
                  <w:r>
                    <w:rPr>
                      <w:rFonts w:ascii="CG Times" w:hAnsi="CG Times"/>
                      <w:i/>
                    </w:rPr>
                    <w:t>deduction</w:t>
                  </w:r>
                  <w:r>
                    <w:rPr>
                      <w:rFonts w:ascii="CG Times" w:hAnsi="CG Times"/>
                    </w:rPr>
                    <w:t xml:space="preserve"> of points)              </w:t>
                  </w:r>
                  <w:r w:rsidRPr="0066509F">
                    <w:rPr>
                      <w:rFonts w:ascii="CG Times" w:hAnsi="CG Times"/>
                      <w:b/>
                    </w:rPr>
                    <w:t>- 5 POINTS</w:t>
                  </w:r>
                  <w:r>
                    <w:rPr>
                      <w:rFonts w:ascii="CG Times" w:hAnsi="CG Times"/>
                    </w:rPr>
                    <w:t xml:space="preserve"> </w:t>
                  </w:r>
                </w:p>
                <w:p w14:paraId="5DB99EA9" w14:textId="77777777" w:rsidR="00241668" w:rsidRDefault="00241668" w:rsidP="000E6D0D">
                  <w:pPr>
                    <w:rPr>
                      <w:rFonts w:ascii="CG Times" w:hAnsi="CG Times"/>
                      <w:sz w:val="15"/>
                    </w:rPr>
                  </w:pPr>
                  <w:r>
                    <w:rPr>
                      <w:rFonts w:ascii="CG Times" w:hAnsi="CG Times"/>
                    </w:rPr>
                    <w:t xml:space="preserve">Allow 5 minutes for questions and answers. NOT part of time     </w:t>
                  </w:r>
                </w:p>
              </w:tc>
              <w:tc>
                <w:tcPr>
                  <w:tcW w:w="3954" w:type="dxa"/>
                  <w:tcBorders>
                    <w:top w:val="single" w:sz="4" w:space="0" w:color="auto"/>
                    <w:left w:val="nil"/>
                    <w:bottom w:val="single" w:sz="4" w:space="0" w:color="auto"/>
                    <w:right w:val="single" w:sz="4" w:space="0" w:color="auto"/>
                  </w:tcBorders>
                </w:tcPr>
                <w:p w14:paraId="35089B7A" w14:textId="77777777" w:rsidR="00241668" w:rsidRDefault="00241668" w:rsidP="000E6D0D">
                  <w:pPr>
                    <w:spacing w:line="120" w:lineRule="exact"/>
                    <w:rPr>
                      <w:rFonts w:ascii="CG Times" w:hAnsi="CG Times"/>
                      <w:sz w:val="15"/>
                    </w:rPr>
                  </w:pPr>
                </w:p>
                <w:p w14:paraId="2641683F" w14:textId="77777777" w:rsidR="00241668" w:rsidRDefault="00241668" w:rsidP="000E6D0D">
                  <w:pPr>
                    <w:spacing w:after="58"/>
                    <w:jc w:val="right"/>
                    <w:rPr>
                      <w:rFonts w:ascii="CG Times" w:hAnsi="CG Times"/>
                      <w:sz w:val="15"/>
                    </w:rPr>
                  </w:pPr>
                </w:p>
              </w:tc>
            </w:tr>
          </w:tbl>
          <w:p w14:paraId="279D7214" w14:textId="77777777" w:rsidR="00241668" w:rsidRDefault="00241668" w:rsidP="000E6D0D">
            <w:pPr>
              <w:pStyle w:val="Caption"/>
              <w:jc w:val="left"/>
              <w:rPr>
                <w:vanish/>
                <w:sz w:val="20"/>
              </w:rPr>
            </w:pPr>
            <w:r>
              <w:rPr>
                <w:sz w:val="20"/>
              </w:rPr>
              <w:t xml:space="preserve">                                                                                              Comments / Grade</w:t>
            </w:r>
          </w:p>
          <w:p w14:paraId="5E2E3145" w14:textId="77777777" w:rsidR="00241668" w:rsidRDefault="00241668" w:rsidP="000E6D0D">
            <w:pPr>
              <w:contextualSpacing/>
              <w:rPr>
                <w:b/>
                <w:sz w:val="24"/>
                <w:szCs w:val="24"/>
              </w:rPr>
            </w:pPr>
          </w:p>
          <w:p w14:paraId="2D251343" w14:textId="77777777" w:rsidR="00241668" w:rsidRDefault="00241668" w:rsidP="000E6D0D">
            <w:pPr>
              <w:contextualSpacing/>
              <w:rPr>
                <w:b/>
                <w:sz w:val="24"/>
                <w:szCs w:val="24"/>
              </w:rPr>
            </w:pPr>
            <w:r w:rsidRPr="00127544">
              <w:rPr>
                <w:b/>
                <w:sz w:val="24"/>
                <w:szCs w:val="24"/>
              </w:rPr>
              <w:t xml:space="preserve">Grading for </w:t>
            </w:r>
            <w:r>
              <w:rPr>
                <w:b/>
                <w:sz w:val="24"/>
                <w:szCs w:val="24"/>
              </w:rPr>
              <w:t xml:space="preserve">Homework </w:t>
            </w:r>
            <w:r w:rsidRPr="00F40C33">
              <w:rPr>
                <w:b/>
                <w:sz w:val="24"/>
                <w:szCs w:val="24"/>
              </w:rPr>
              <w:t>Assignments:</w:t>
            </w:r>
            <w:r w:rsidRPr="00127544">
              <w:rPr>
                <w:b/>
                <w:sz w:val="24"/>
                <w:szCs w:val="24"/>
              </w:rPr>
              <w:t xml:space="preserve"> </w:t>
            </w:r>
            <w:r>
              <w:rPr>
                <w:b/>
                <w:sz w:val="24"/>
                <w:szCs w:val="24"/>
              </w:rPr>
              <w:t>Each assignment is worth 10 points (unless otherwise stated).</w:t>
            </w:r>
          </w:p>
          <w:p w14:paraId="0260BA19" w14:textId="77777777" w:rsidR="00241668" w:rsidRPr="00CD6CDE" w:rsidRDefault="00241668" w:rsidP="000E6D0D">
            <w:pPr>
              <w:contextualSpacing/>
              <w:rPr>
                <w:b/>
                <w:color w:val="FF0000"/>
                <w:sz w:val="24"/>
                <w:szCs w:val="24"/>
              </w:rPr>
            </w:pPr>
          </w:p>
          <w:p w14:paraId="53D012DE" w14:textId="77777777" w:rsidR="00241668" w:rsidRDefault="00241668" w:rsidP="000E6D0D">
            <w:pPr>
              <w:rPr>
                <w:sz w:val="24"/>
                <w:szCs w:val="24"/>
              </w:rPr>
            </w:pPr>
            <w:r w:rsidRPr="002E2320">
              <w:rPr>
                <w:sz w:val="24"/>
                <w:szCs w:val="24"/>
              </w:rPr>
              <w:t xml:space="preserve">8-10 points = The student demonstrates a superior understanding of the topic and a high level of skill </w:t>
            </w:r>
          </w:p>
          <w:p w14:paraId="7070BAEB" w14:textId="77777777" w:rsidR="00241668" w:rsidRPr="002E2320" w:rsidRDefault="00241668" w:rsidP="000E6D0D">
            <w:pPr>
              <w:rPr>
                <w:sz w:val="24"/>
                <w:szCs w:val="24"/>
              </w:rPr>
            </w:pPr>
            <w:r w:rsidRPr="002E2320">
              <w:rPr>
                <w:sz w:val="24"/>
                <w:szCs w:val="24"/>
              </w:rPr>
              <w:t>development that is far above class average. The entry has one to two spelling and grammatical errors.</w:t>
            </w:r>
          </w:p>
          <w:p w14:paraId="2FBFCC46" w14:textId="77777777" w:rsidR="00241668" w:rsidRPr="002E2320" w:rsidRDefault="00241668" w:rsidP="000E6D0D">
            <w:pPr>
              <w:contextualSpacing/>
              <w:rPr>
                <w:sz w:val="24"/>
                <w:szCs w:val="24"/>
              </w:rPr>
            </w:pPr>
          </w:p>
          <w:p w14:paraId="6C0C597E" w14:textId="77777777" w:rsidR="00241668" w:rsidRDefault="00241668" w:rsidP="000E6D0D">
            <w:pPr>
              <w:contextualSpacing/>
              <w:rPr>
                <w:sz w:val="24"/>
                <w:szCs w:val="24"/>
              </w:rPr>
            </w:pPr>
            <w:r w:rsidRPr="002E2320">
              <w:rPr>
                <w:sz w:val="24"/>
                <w:szCs w:val="24"/>
              </w:rPr>
              <w:t xml:space="preserve">6-7 points = The student demonstrates an accurate grasp of the topic and advanced development of most </w:t>
            </w:r>
          </w:p>
          <w:p w14:paraId="30D21C3A" w14:textId="77777777" w:rsidR="00241668" w:rsidRPr="002E2320" w:rsidRDefault="00241668" w:rsidP="000E6D0D">
            <w:pPr>
              <w:contextualSpacing/>
              <w:rPr>
                <w:sz w:val="24"/>
                <w:szCs w:val="24"/>
              </w:rPr>
            </w:pPr>
            <w:r w:rsidRPr="002E2320">
              <w:rPr>
                <w:sz w:val="24"/>
                <w:szCs w:val="24"/>
              </w:rPr>
              <w:t>skills that are above class average. The entry has three to four spelling and grammatical errors.</w:t>
            </w:r>
          </w:p>
          <w:p w14:paraId="0791B4D1" w14:textId="77777777" w:rsidR="00241668" w:rsidRPr="002E2320" w:rsidRDefault="00241668" w:rsidP="000E6D0D">
            <w:pPr>
              <w:contextualSpacing/>
              <w:rPr>
                <w:sz w:val="24"/>
                <w:szCs w:val="24"/>
              </w:rPr>
            </w:pPr>
          </w:p>
          <w:p w14:paraId="7BD25DEF" w14:textId="77777777" w:rsidR="00241668" w:rsidRDefault="00241668" w:rsidP="000E6D0D">
            <w:pPr>
              <w:contextualSpacing/>
              <w:rPr>
                <w:sz w:val="24"/>
                <w:szCs w:val="24"/>
              </w:rPr>
            </w:pPr>
            <w:r w:rsidRPr="002E2320">
              <w:rPr>
                <w:sz w:val="24"/>
                <w:szCs w:val="24"/>
              </w:rPr>
              <w:t xml:space="preserve">4-5 points = The student demonstrates an acceptable grasp of only the basic concepts of the topic and </w:t>
            </w:r>
          </w:p>
          <w:p w14:paraId="506A99E0" w14:textId="77777777" w:rsidR="00241668" w:rsidRPr="002E2320" w:rsidRDefault="00241668" w:rsidP="000E6D0D">
            <w:pPr>
              <w:contextualSpacing/>
              <w:rPr>
                <w:sz w:val="24"/>
                <w:szCs w:val="24"/>
              </w:rPr>
            </w:pPr>
            <w:r w:rsidRPr="002E2320">
              <w:rPr>
                <w:sz w:val="24"/>
                <w:szCs w:val="24"/>
              </w:rPr>
              <w:t>skill development that is at the class average. The entry has four to five spelling and grammatical errors.</w:t>
            </w:r>
          </w:p>
          <w:p w14:paraId="249E108D" w14:textId="77777777" w:rsidR="00241668" w:rsidRPr="002E2320" w:rsidRDefault="00241668" w:rsidP="000E6D0D">
            <w:pPr>
              <w:contextualSpacing/>
              <w:rPr>
                <w:sz w:val="24"/>
                <w:szCs w:val="24"/>
              </w:rPr>
            </w:pPr>
          </w:p>
          <w:p w14:paraId="5EEDB375" w14:textId="77777777" w:rsidR="00241668" w:rsidRDefault="00241668" w:rsidP="000E6D0D">
            <w:pPr>
              <w:rPr>
                <w:sz w:val="24"/>
                <w:szCs w:val="24"/>
              </w:rPr>
            </w:pPr>
            <w:r w:rsidRPr="002E2320">
              <w:rPr>
                <w:sz w:val="24"/>
                <w:szCs w:val="24"/>
              </w:rPr>
              <w:t xml:space="preserve">1-3 points = The student demonstrates a minimal grasp of only the basic concepts of the topic and the </w:t>
            </w:r>
          </w:p>
          <w:p w14:paraId="600A7F38" w14:textId="77777777" w:rsidR="00241668" w:rsidRPr="002E2320" w:rsidRDefault="00241668" w:rsidP="000E6D0D">
            <w:pPr>
              <w:rPr>
                <w:sz w:val="24"/>
                <w:szCs w:val="24"/>
              </w:rPr>
            </w:pPr>
            <w:r w:rsidRPr="002E2320">
              <w:rPr>
                <w:sz w:val="24"/>
                <w:szCs w:val="24"/>
              </w:rPr>
              <w:t>skill development that is below the class average. The entry has six or more spelling and grammatical errors.</w:t>
            </w:r>
          </w:p>
          <w:p w14:paraId="0DBF80E1" w14:textId="77777777" w:rsidR="00241668" w:rsidRPr="002E2320" w:rsidRDefault="00241668" w:rsidP="000E6D0D">
            <w:pPr>
              <w:rPr>
                <w:sz w:val="24"/>
                <w:szCs w:val="24"/>
              </w:rPr>
            </w:pPr>
          </w:p>
          <w:p w14:paraId="06C0030C" w14:textId="77777777" w:rsidR="00241668" w:rsidRPr="002E2320" w:rsidRDefault="00241668" w:rsidP="000E6D0D">
            <w:pPr>
              <w:rPr>
                <w:sz w:val="24"/>
                <w:szCs w:val="24"/>
              </w:rPr>
            </w:pPr>
            <w:r w:rsidRPr="002E2320">
              <w:rPr>
                <w:sz w:val="24"/>
                <w:szCs w:val="24"/>
              </w:rPr>
              <w:t>0 = Missing or incomplete assignment</w:t>
            </w:r>
          </w:p>
          <w:p w14:paraId="0F418588" w14:textId="77777777" w:rsidR="00241668" w:rsidRPr="00254F59" w:rsidRDefault="00241668" w:rsidP="000E6D0D">
            <w:pPr>
              <w:rPr>
                <w:rFonts w:ascii="Arial" w:hAnsi="Arial" w:cs="Arial"/>
                <w:b/>
                <w:sz w:val="24"/>
                <w:szCs w:val="24"/>
              </w:rPr>
            </w:pPr>
          </w:p>
          <w:p w14:paraId="5FAC5F49" w14:textId="77777777" w:rsidR="00241668" w:rsidRPr="00721D7D" w:rsidRDefault="00241668" w:rsidP="000E6D0D">
            <w:pPr>
              <w:spacing w:line="360" w:lineRule="auto"/>
              <w:rPr>
                <w:rFonts w:ascii="Arial" w:hAnsi="Arial" w:cs="Arial"/>
                <w:color w:val="FF0000"/>
                <w:sz w:val="24"/>
                <w:szCs w:val="24"/>
              </w:rPr>
            </w:pPr>
            <w:r w:rsidRPr="00C41388">
              <w:rPr>
                <w:rFonts w:ascii="Arial" w:hAnsi="Arial" w:cs="Arial"/>
                <w:b/>
                <w:sz w:val="24"/>
                <w:szCs w:val="24"/>
              </w:rPr>
              <w:t xml:space="preserve">Absolutely no student work will be accepted </w:t>
            </w:r>
            <w:r w:rsidRPr="004044F2">
              <w:rPr>
                <w:rFonts w:ascii="Arial" w:hAnsi="Arial" w:cs="Arial"/>
                <w:b/>
                <w:sz w:val="24"/>
                <w:szCs w:val="24"/>
                <w:u w:val="single"/>
              </w:rPr>
              <w:t>after</w:t>
            </w:r>
            <w:r w:rsidRPr="00C41388">
              <w:rPr>
                <w:rFonts w:ascii="Arial" w:hAnsi="Arial" w:cs="Arial"/>
                <w:b/>
                <w:sz w:val="24"/>
                <w:szCs w:val="24"/>
              </w:rPr>
              <w:t xml:space="preserve"> the last day of class.</w:t>
            </w:r>
          </w:p>
        </w:tc>
      </w:tr>
      <w:tr w:rsidR="00241668" w:rsidRPr="00A77B3C" w14:paraId="5104DDED" w14:textId="77777777" w:rsidTr="000E6D0D">
        <w:trPr>
          <w:trHeight w:val="315"/>
        </w:trPr>
        <w:tc>
          <w:tcPr>
            <w:tcW w:w="20394" w:type="dxa"/>
            <w:gridSpan w:val="9"/>
            <w:tcBorders>
              <w:top w:val="nil"/>
              <w:left w:val="nil"/>
              <w:bottom w:val="nil"/>
              <w:right w:val="nil"/>
            </w:tcBorders>
            <w:shd w:val="clear" w:color="auto" w:fill="auto"/>
            <w:noWrap/>
            <w:vAlign w:val="bottom"/>
          </w:tcPr>
          <w:p w14:paraId="40D1FEF1" w14:textId="77777777" w:rsidR="00241668" w:rsidRDefault="00241668" w:rsidP="000E6D0D">
            <w:pPr>
              <w:spacing w:line="360" w:lineRule="auto"/>
              <w:jc w:val="both"/>
              <w:rPr>
                <w:rFonts w:ascii="Arial" w:hAnsi="Arial" w:cs="Arial"/>
                <w:sz w:val="24"/>
                <w:szCs w:val="24"/>
              </w:rPr>
            </w:pPr>
          </w:p>
          <w:p w14:paraId="532E373F" w14:textId="77777777" w:rsidR="00241668" w:rsidRDefault="00241668" w:rsidP="000E6D0D">
            <w:pPr>
              <w:spacing w:line="360" w:lineRule="auto"/>
              <w:jc w:val="both"/>
              <w:rPr>
                <w:rFonts w:ascii="Arial" w:hAnsi="Arial" w:cs="Arial"/>
                <w:sz w:val="24"/>
                <w:szCs w:val="24"/>
              </w:rPr>
            </w:pPr>
            <w:r>
              <w:rPr>
                <w:rFonts w:ascii="Arial" w:hAnsi="Arial" w:cs="Arial"/>
                <w:sz w:val="24"/>
                <w:szCs w:val="24"/>
              </w:rPr>
              <w:t xml:space="preserve">Note- This syllabus and schedule are subject to change in the event of extenuating </w:t>
            </w:r>
          </w:p>
          <w:p w14:paraId="2F0A419B" w14:textId="77777777" w:rsidR="00241668" w:rsidRDefault="00241668" w:rsidP="000E6D0D">
            <w:pPr>
              <w:spacing w:line="360" w:lineRule="auto"/>
              <w:jc w:val="both"/>
              <w:rPr>
                <w:rFonts w:ascii="Arial" w:hAnsi="Arial" w:cs="Arial"/>
                <w:sz w:val="24"/>
                <w:szCs w:val="24"/>
              </w:rPr>
            </w:pPr>
            <w:r>
              <w:rPr>
                <w:rFonts w:ascii="Arial" w:hAnsi="Arial" w:cs="Arial"/>
                <w:sz w:val="24"/>
                <w:szCs w:val="24"/>
              </w:rPr>
              <w:t xml:space="preserve">circumstances. If you are absent from class, it is your responsibility to check with a classmate regarding </w:t>
            </w:r>
          </w:p>
          <w:p w14:paraId="3783A95B" w14:textId="77777777" w:rsidR="00241668" w:rsidRPr="00A77B3C" w:rsidRDefault="00241668" w:rsidP="000E6D0D">
            <w:pPr>
              <w:spacing w:line="360" w:lineRule="auto"/>
              <w:jc w:val="both"/>
              <w:rPr>
                <w:rFonts w:ascii="Arial" w:hAnsi="Arial" w:cs="Arial"/>
                <w:sz w:val="24"/>
                <w:szCs w:val="24"/>
              </w:rPr>
            </w:pPr>
            <w:r>
              <w:rPr>
                <w:rFonts w:ascii="Arial" w:hAnsi="Arial" w:cs="Arial"/>
                <w:sz w:val="24"/>
                <w:szCs w:val="24"/>
              </w:rPr>
              <w:t>any notes/assignments</w:t>
            </w:r>
          </w:p>
        </w:tc>
      </w:tr>
      <w:tr w:rsidR="00241668" w:rsidRPr="00254F59" w14:paraId="4176CC41" w14:textId="77777777" w:rsidTr="000E6D0D">
        <w:trPr>
          <w:trHeight w:val="315"/>
        </w:trPr>
        <w:tc>
          <w:tcPr>
            <w:tcW w:w="20394" w:type="dxa"/>
            <w:gridSpan w:val="9"/>
            <w:tcBorders>
              <w:top w:val="nil"/>
              <w:left w:val="nil"/>
              <w:bottom w:val="nil"/>
              <w:right w:val="nil"/>
            </w:tcBorders>
            <w:shd w:val="clear" w:color="auto" w:fill="auto"/>
            <w:noWrap/>
            <w:vAlign w:val="bottom"/>
          </w:tcPr>
          <w:p w14:paraId="42C2AD15" w14:textId="77777777" w:rsidR="00241668" w:rsidRPr="00C41388" w:rsidRDefault="00241668" w:rsidP="000E6D0D">
            <w:pPr>
              <w:rPr>
                <w:rFonts w:ascii="Arial" w:hAnsi="Arial" w:cs="Arial"/>
                <w:b/>
                <w:sz w:val="24"/>
                <w:szCs w:val="24"/>
              </w:rPr>
            </w:pPr>
          </w:p>
        </w:tc>
      </w:tr>
    </w:tbl>
    <w:p w14:paraId="0586BA59" w14:textId="77777777" w:rsidR="00241668" w:rsidRPr="00F963D9" w:rsidRDefault="00241668" w:rsidP="00241668">
      <w:pPr>
        <w:rPr>
          <w:b/>
          <w:bCs/>
          <w:sz w:val="24"/>
          <w:szCs w:val="24"/>
        </w:rPr>
      </w:pPr>
      <w:r w:rsidRPr="00F963D9">
        <w:rPr>
          <w:b/>
          <w:bCs/>
          <w:sz w:val="24"/>
          <w:szCs w:val="24"/>
        </w:rPr>
        <w:t>Due Dates and Make-Up Exams</w:t>
      </w:r>
      <w:r w:rsidRPr="00F963D9">
        <w:rPr>
          <w:sz w:val="24"/>
          <w:szCs w:val="24"/>
        </w:rPr>
        <w:t>:  All wor</w:t>
      </w:r>
      <w:r>
        <w:rPr>
          <w:sz w:val="24"/>
          <w:szCs w:val="24"/>
        </w:rPr>
        <w:t xml:space="preserve">k is to be completed </w:t>
      </w:r>
      <w:r w:rsidRPr="00F963D9">
        <w:rPr>
          <w:sz w:val="24"/>
          <w:szCs w:val="24"/>
        </w:rPr>
        <w:t>on time</w:t>
      </w:r>
      <w:r>
        <w:rPr>
          <w:sz w:val="24"/>
          <w:szCs w:val="24"/>
        </w:rPr>
        <w:t>,</w:t>
      </w:r>
      <w:r w:rsidRPr="00F963D9">
        <w:rPr>
          <w:sz w:val="24"/>
          <w:szCs w:val="24"/>
        </w:rPr>
        <w:t xml:space="preserve"> including assigned readings, exams, and all writing assignments. </w:t>
      </w:r>
      <w:r>
        <w:rPr>
          <w:sz w:val="24"/>
          <w:szCs w:val="24"/>
        </w:rPr>
        <w:t>S</w:t>
      </w:r>
      <w:r w:rsidRPr="00F963D9">
        <w:rPr>
          <w:sz w:val="24"/>
          <w:szCs w:val="24"/>
        </w:rPr>
        <w:t>tude</w:t>
      </w:r>
      <w:r>
        <w:rPr>
          <w:sz w:val="24"/>
          <w:szCs w:val="24"/>
        </w:rPr>
        <w:t>nts will receive a zero (0) for</w:t>
      </w:r>
      <w:r w:rsidRPr="00F963D9">
        <w:rPr>
          <w:sz w:val="24"/>
          <w:szCs w:val="24"/>
        </w:rPr>
        <w:t xml:space="preserve"> assignment</w:t>
      </w:r>
      <w:r>
        <w:rPr>
          <w:sz w:val="24"/>
          <w:szCs w:val="24"/>
        </w:rPr>
        <w:t>s not submitted</w:t>
      </w:r>
      <w:r w:rsidRPr="00F963D9">
        <w:rPr>
          <w:sz w:val="24"/>
          <w:szCs w:val="24"/>
        </w:rPr>
        <w:t>.  Students are expected to take the midterm and fina</w:t>
      </w:r>
      <w:r>
        <w:rPr>
          <w:sz w:val="24"/>
          <w:szCs w:val="24"/>
        </w:rPr>
        <w:t xml:space="preserve">l examinations at the scheduled time. </w:t>
      </w:r>
      <w:r w:rsidRPr="00F963D9">
        <w:rPr>
          <w:sz w:val="24"/>
          <w:szCs w:val="24"/>
        </w:rPr>
        <w:t xml:space="preserve">Failure to take any examination results in a zero (0) for that item.  </w:t>
      </w:r>
    </w:p>
    <w:p w14:paraId="1CA7AEEB" w14:textId="77777777" w:rsidR="00241668" w:rsidRDefault="00241668" w:rsidP="00241668">
      <w:pPr>
        <w:rPr>
          <w:sz w:val="24"/>
          <w:szCs w:val="24"/>
        </w:rPr>
      </w:pPr>
    </w:p>
    <w:p w14:paraId="67EE24E4" w14:textId="77777777" w:rsidR="00241668" w:rsidRPr="00F963D9" w:rsidRDefault="00241668" w:rsidP="00241668">
      <w:pPr>
        <w:rPr>
          <w:sz w:val="24"/>
          <w:szCs w:val="24"/>
        </w:rPr>
      </w:pPr>
      <w:r w:rsidRPr="00F963D9">
        <w:rPr>
          <w:b/>
          <w:bCs/>
          <w:sz w:val="24"/>
          <w:szCs w:val="24"/>
        </w:rPr>
        <w:t>Extra Credit</w:t>
      </w:r>
      <w:r w:rsidRPr="00F963D9">
        <w:rPr>
          <w:sz w:val="24"/>
          <w:szCs w:val="24"/>
        </w:rPr>
        <w:t xml:space="preserve">:  </w:t>
      </w:r>
      <w:r w:rsidRPr="000767E2">
        <w:rPr>
          <w:i/>
          <w:sz w:val="24"/>
          <w:szCs w:val="24"/>
        </w:rPr>
        <w:t>There may be an extra credit opportunity.</w:t>
      </w:r>
      <w:r w:rsidRPr="00F963D9">
        <w:rPr>
          <w:sz w:val="24"/>
          <w:szCs w:val="24"/>
        </w:rPr>
        <w:t xml:space="preserve">  </w:t>
      </w:r>
    </w:p>
    <w:p w14:paraId="360A2F85" w14:textId="77777777" w:rsidR="00241668" w:rsidRDefault="00241668" w:rsidP="00241668">
      <w:pPr>
        <w:rPr>
          <w:b/>
          <w:sz w:val="24"/>
          <w:szCs w:val="24"/>
        </w:rPr>
      </w:pPr>
    </w:p>
    <w:p w14:paraId="3FCDE259" w14:textId="77777777" w:rsidR="00241668" w:rsidRPr="00493B22" w:rsidRDefault="00241668" w:rsidP="00241668">
      <w:pPr>
        <w:rPr>
          <w:sz w:val="24"/>
          <w:szCs w:val="24"/>
        </w:rPr>
      </w:pPr>
      <w:r w:rsidRPr="00F963D9">
        <w:rPr>
          <w:b/>
          <w:bCs/>
          <w:sz w:val="24"/>
          <w:szCs w:val="24"/>
        </w:rPr>
        <w:t>Cell Phones</w:t>
      </w:r>
      <w:r>
        <w:rPr>
          <w:sz w:val="24"/>
          <w:szCs w:val="24"/>
        </w:rPr>
        <w:t xml:space="preserve">:  </w:t>
      </w:r>
      <w:r w:rsidRPr="00F963D9">
        <w:rPr>
          <w:sz w:val="24"/>
          <w:szCs w:val="24"/>
        </w:rPr>
        <w:t xml:space="preserve">Please turn your cell phones and all other electronic devices </w:t>
      </w:r>
      <w:r w:rsidRPr="00F963D9">
        <w:rPr>
          <w:b/>
          <w:sz w:val="24"/>
          <w:szCs w:val="24"/>
        </w:rPr>
        <w:t>ON SILENT OR</w:t>
      </w:r>
      <w:r w:rsidRPr="00F963D9">
        <w:rPr>
          <w:sz w:val="24"/>
          <w:szCs w:val="24"/>
        </w:rPr>
        <w:t xml:space="preserve"> </w:t>
      </w:r>
      <w:r w:rsidRPr="00F963D9">
        <w:rPr>
          <w:b/>
          <w:sz w:val="24"/>
          <w:szCs w:val="24"/>
        </w:rPr>
        <w:t>OFF</w:t>
      </w:r>
      <w:r>
        <w:rPr>
          <w:sz w:val="24"/>
          <w:szCs w:val="24"/>
        </w:rPr>
        <w:t xml:space="preserve"> during each class.  </w:t>
      </w:r>
      <w:r w:rsidRPr="00600E4B">
        <w:rPr>
          <w:b/>
          <w:sz w:val="24"/>
          <w:szCs w:val="24"/>
        </w:rPr>
        <w:t>If your cell phone rings during a quiz or an exam, your test will be removed from you and you will receive credit for only the portion of the test completed to that point.  Any talking during an exam will result in the same consequence</w:t>
      </w:r>
      <w:r>
        <w:rPr>
          <w:sz w:val="24"/>
          <w:szCs w:val="24"/>
        </w:rPr>
        <w:t xml:space="preserve">. </w:t>
      </w:r>
    </w:p>
    <w:tbl>
      <w:tblPr>
        <w:tblW w:w="16723" w:type="dxa"/>
        <w:tblInd w:w="-29" w:type="dxa"/>
        <w:tblLook w:val="04A0" w:firstRow="1" w:lastRow="0" w:firstColumn="1" w:lastColumn="0" w:noHBand="0" w:noVBand="1"/>
      </w:tblPr>
      <w:tblGrid>
        <w:gridCol w:w="12732"/>
        <w:gridCol w:w="1315"/>
        <w:gridCol w:w="1361"/>
        <w:gridCol w:w="1315"/>
      </w:tblGrid>
      <w:tr w:rsidR="00241668" w:rsidRPr="004C48F7" w14:paraId="26FFD6D9" w14:textId="77777777" w:rsidTr="000E6D0D">
        <w:trPr>
          <w:trHeight w:val="390"/>
        </w:trPr>
        <w:tc>
          <w:tcPr>
            <w:tcW w:w="15408" w:type="dxa"/>
            <w:gridSpan w:val="3"/>
            <w:tcBorders>
              <w:top w:val="nil"/>
              <w:left w:val="nil"/>
              <w:bottom w:val="nil"/>
              <w:right w:val="nil"/>
            </w:tcBorders>
            <w:shd w:val="clear" w:color="auto" w:fill="auto"/>
            <w:noWrap/>
            <w:vAlign w:val="bottom"/>
          </w:tcPr>
          <w:p w14:paraId="587152C9" w14:textId="77777777" w:rsidR="00241668" w:rsidRPr="00B6488D" w:rsidRDefault="00241668" w:rsidP="000E6D0D">
            <w:pPr>
              <w:rPr>
                <w:rFonts w:ascii="Arial" w:hAnsi="Arial" w:cs="Arial"/>
                <w:b/>
                <w:bCs/>
                <w:sz w:val="28"/>
                <w:szCs w:val="28"/>
              </w:rPr>
            </w:pPr>
            <w:r>
              <w:rPr>
                <w:rFonts w:ascii="Arial" w:hAnsi="Arial" w:cs="Arial"/>
                <w:b/>
                <w:bCs/>
                <w:sz w:val="28"/>
                <w:szCs w:val="28"/>
              </w:rPr>
              <w:t xml:space="preserve">                                                                  </w:t>
            </w:r>
            <w:r w:rsidRPr="00C92913">
              <w:rPr>
                <w:rFonts w:ascii="Arial" w:hAnsi="Arial" w:cs="Arial"/>
                <w:b/>
                <w:bCs/>
                <w:sz w:val="28"/>
                <w:szCs w:val="28"/>
                <w:highlight w:val="yellow"/>
              </w:rPr>
              <w:t>Important Dates</w:t>
            </w:r>
          </w:p>
        </w:tc>
        <w:tc>
          <w:tcPr>
            <w:tcW w:w="1315" w:type="dxa"/>
            <w:tcBorders>
              <w:top w:val="nil"/>
              <w:left w:val="nil"/>
              <w:bottom w:val="nil"/>
              <w:right w:val="nil"/>
            </w:tcBorders>
            <w:shd w:val="clear" w:color="auto" w:fill="auto"/>
            <w:noWrap/>
            <w:vAlign w:val="bottom"/>
          </w:tcPr>
          <w:p w14:paraId="0E81DCC9" w14:textId="77777777" w:rsidR="00241668" w:rsidRPr="004C48F7" w:rsidRDefault="00241668" w:rsidP="000E6D0D">
            <w:pPr>
              <w:rPr>
                <w:rFonts w:ascii="Arial" w:hAnsi="Arial" w:cs="Arial"/>
                <w:b/>
                <w:bCs/>
              </w:rPr>
            </w:pPr>
          </w:p>
        </w:tc>
      </w:tr>
      <w:tr w:rsidR="00241668" w:rsidRPr="004C48F7" w14:paraId="6B29852B" w14:textId="77777777" w:rsidTr="000E6D0D">
        <w:trPr>
          <w:trHeight w:val="255"/>
        </w:trPr>
        <w:tc>
          <w:tcPr>
            <w:tcW w:w="12732" w:type="dxa"/>
            <w:tcBorders>
              <w:top w:val="nil"/>
              <w:left w:val="nil"/>
              <w:bottom w:val="nil"/>
              <w:right w:val="nil"/>
            </w:tcBorders>
            <w:shd w:val="clear" w:color="auto" w:fill="auto"/>
            <w:noWrap/>
            <w:vAlign w:val="bottom"/>
          </w:tcPr>
          <w:p w14:paraId="3FE215C7" w14:textId="77777777" w:rsidR="00241668" w:rsidRPr="004C48F7" w:rsidRDefault="00241668" w:rsidP="000E6D0D">
            <w:pPr>
              <w:rPr>
                <w:rFonts w:ascii="Arial" w:hAnsi="Arial" w:cs="Arial"/>
                <w:i/>
                <w:iCs/>
              </w:rPr>
            </w:pPr>
            <w:r w:rsidRPr="004C48F7">
              <w:rPr>
                <w:rFonts w:ascii="Arial" w:hAnsi="Arial" w:cs="Arial"/>
                <w:i/>
                <w:iCs/>
              </w:rPr>
              <w:t xml:space="preserve"> </w:t>
            </w:r>
          </w:p>
        </w:tc>
        <w:tc>
          <w:tcPr>
            <w:tcW w:w="1315" w:type="dxa"/>
            <w:tcBorders>
              <w:top w:val="nil"/>
              <w:left w:val="nil"/>
              <w:bottom w:val="nil"/>
              <w:right w:val="nil"/>
            </w:tcBorders>
            <w:shd w:val="clear" w:color="auto" w:fill="auto"/>
            <w:noWrap/>
            <w:vAlign w:val="bottom"/>
          </w:tcPr>
          <w:p w14:paraId="5F6A500D" w14:textId="77777777" w:rsidR="00241668" w:rsidRPr="004C48F7" w:rsidRDefault="00241668" w:rsidP="000E6D0D">
            <w:pPr>
              <w:rPr>
                <w:rFonts w:ascii="Arial" w:hAnsi="Arial" w:cs="Arial"/>
              </w:rPr>
            </w:pPr>
          </w:p>
        </w:tc>
        <w:tc>
          <w:tcPr>
            <w:tcW w:w="1361" w:type="dxa"/>
            <w:tcBorders>
              <w:top w:val="nil"/>
              <w:left w:val="nil"/>
              <w:bottom w:val="nil"/>
              <w:right w:val="nil"/>
            </w:tcBorders>
            <w:shd w:val="clear" w:color="auto" w:fill="auto"/>
            <w:noWrap/>
            <w:vAlign w:val="bottom"/>
          </w:tcPr>
          <w:p w14:paraId="0C8DFDFC" w14:textId="77777777" w:rsidR="00241668" w:rsidRPr="004C48F7" w:rsidRDefault="00241668" w:rsidP="000E6D0D">
            <w:pPr>
              <w:rPr>
                <w:rFonts w:ascii="Arial" w:hAnsi="Arial" w:cs="Arial"/>
              </w:rPr>
            </w:pPr>
          </w:p>
        </w:tc>
        <w:tc>
          <w:tcPr>
            <w:tcW w:w="1315" w:type="dxa"/>
            <w:tcBorders>
              <w:top w:val="nil"/>
              <w:left w:val="nil"/>
              <w:bottom w:val="nil"/>
              <w:right w:val="nil"/>
            </w:tcBorders>
            <w:shd w:val="clear" w:color="auto" w:fill="auto"/>
            <w:noWrap/>
            <w:vAlign w:val="bottom"/>
          </w:tcPr>
          <w:p w14:paraId="3E55584E" w14:textId="77777777" w:rsidR="00241668" w:rsidRPr="004C48F7" w:rsidRDefault="00241668" w:rsidP="000E6D0D">
            <w:pPr>
              <w:rPr>
                <w:rFonts w:ascii="Arial" w:hAnsi="Arial" w:cs="Arial"/>
              </w:rPr>
            </w:pPr>
          </w:p>
        </w:tc>
      </w:tr>
      <w:tr w:rsidR="00241668" w:rsidRPr="004C48F7" w14:paraId="705B7CD0" w14:textId="77777777" w:rsidTr="000E6D0D">
        <w:trPr>
          <w:trHeight w:val="315"/>
        </w:trPr>
        <w:tc>
          <w:tcPr>
            <w:tcW w:w="12732" w:type="dxa"/>
            <w:tcBorders>
              <w:top w:val="nil"/>
              <w:left w:val="nil"/>
              <w:bottom w:val="nil"/>
              <w:right w:val="nil"/>
            </w:tcBorders>
            <w:shd w:val="clear" w:color="auto" w:fill="auto"/>
            <w:noWrap/>
            <w:vAlign w:val="bottom"/>
          </w:tcPr>
          <w:tbl>
            <w:tblPr>
              <w:tblW w:w="7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7"/>
              <w:gridCol w:w="3825"/>
            </w:tblGrid>
            <w:tr w:rsidR="00241668" w:rsidRPr="00926781" w14:paraId="46B93655" w14:textId="77777777" w:rsidTr="000E6D0D">
              <w:trPr>
                <w:trHeight w:val="349"/>
                <w:jc w:val="center"/>
              </w:trPr>
              <w:tc>
                <w:tcPr>
                  <w:tcW w:w="3817" w:type="dxa"/>
                </w:tcPr>
                <w:p w14:paraId="32E6C4D9" w14:textId="77777777" w:rsidR="00241668" w:rsidRPr="00926781" w:rsidRDefault="00241668" w:rsidP="000E6D0D">
                  <w:pPr>
                    <w:rPr>
                      <w:rFonts w:ascii="Arial" w:hAnsi="Arial" w:cs="Arial"/>
                      <w:sz w:val="24"/>
                      <w:szCs w:val="24"/>
                    </w:rPr>
                  </w:pPr>
                  <w:r>
                    <w:rPr>
                      <w:rFonts w:ascii="Arial" w:hAnsi="Arial" w:cs="Arial"/>
                      <w:sz w:val="24"/>
                      <w:szCs w:val="24"/>
                    </w:rPr>
                    <w:t>Quiz 1</w:t>
                  </w:r>
                </w:p>
              </w:tc>
              <w:tc>
                <w:tcPr>
                  <w:tcW w:w="3825" w:type="dxa"/>
                </w:tcPr>
                <w:p w14:paraId="5A1A86FB" w14:textId="77777777" w:rsidR="00241668" w:rsidRPr="00926781" w:rsidRDefault="00241668" w:rsidP="000E6D0D">
                  <w:pPr>
                    <w:rPr>
                      <w:rFonts w:ascii="Arial" w:hAnsi="Arial" w:cs="Arial"/>
                      <w:b/>
                      <w:sz w:val="24"/>
                      <w:szCs w:val="24"/>
                    </w:rPr>
                  </w:pPr>
                  <w:r>
                    <w:rPr>
                      <w:rFonts w:ascii="Arial" w:hAnsi="Arial" w:cs="Arial"/>
                      <w:b/>
                      <w:sz w:val="24"/>
                      <w:szCs w:val="24"/>
                    </w:rPr>
                    <w:t>Date: February 3</w:t>
                  </w:r>
                </w:p>
              </w:tc>
            </w:tr>
            <w:tr w:rsidR="00241668" w:rsidRPr="00926781" w14:paraId="2286038F" w14:textId="77777777" w:rsidTr="000E6D0D">
              <w:trPr>
                <w:trHeight w:val="349"/>
                <w:jc w:val="center"/>
              </w:trPr>
              <w:tc>
                <w:tcPr>
                  <w:tcW w:w="3817" w:type="dxa"/>
                </w:tcPr>
                <w:p w14:paraId="4A662AFA" w14:textId="77777777" w:rsidR="00241668" w:rsidRDefault="00241668" w:rsidP="000E6D0D">
                  <w:pPr>
                    <w:rPr>
                      <w:rFonts w:ascii="Arial" w:hAnsi="Arial" w:cs="Arial"/>
                      <w:sz w:val="24"/>
                      <w:szCs w:val="24"/>
                    </w:rPr>
                  </w:pPr>
                  <w:r>
                    <w:rPr>
                      <w:rFonts w:ascii="Arial" w:hAnsi="Arial" w:cs="Arial"/>
                      <w:sz w:val="24"/>
                      <w:szCs w:val="24"/>
                    </w:rPr>
                    <w:t>Quiz 2</w:t>
                  </w:r>
                </w:p>
              </w:tc>
              <w:tc>
                <w:tcPr>
                  <w:tcW w:w="3825" w:type="dxa"/>
                </w:tcPr>
                <w:p w14:paraId="4C8B9954" w14:textId="77777777" w:rsidR="00241668" w:rsidRDefault="00241668" w:rsidP="000E6D0D">
                  <w:pPr>
                    <w:rPr>
                      <w:rFonts w:ascii="Arial" w:hAnsi="Arial" w:cs="Arial"/>
                      <w:b/>
                      <w:sz w:val="24"/>
                      <w:szCs w:val="24"/>
                    </w:rPr>
                  </w:pPr>
                  <w:r>
                    <w:rPr>
                      <w:rFonts w:ascii="Arial" w:hAnsi="Arial" w:cs="Arial"/>
                      <w:b/>
                      <w:sz w:val="24"/>
                      <w:szCs w:val="24"/>
                    </w:rPr>
                    <w:t>Date: February 17</w:t>
                  </w:r>
                </w:p>
              </w:tc>
            </w:tr>
            <w:tr w:rsidR="00241668" w:rsidRPr="00926781" w14:paraId="15D3E984" w14:textId="77777777" w:rsidTr="000E6D0D">
              <w:trPr>
                <w:trHeight w:val="349"/>
                <w:jc w:val="center"/>
              </w:trPr>
              <w:tc>
                <w:tcPr>
                  <w:tcW w:w="3817" w:type="dxa"/>
                </w:tcPr>
                <w:p w14:paraId="0A4348D6" w14:textId="77777777" w:rsidR="00241668" w:rsidRPr="00926781" w:rsidRDefault="00241668" w:rsidP="000E6D0D">
                  <w:pPr>
                    <w:rPr>
                      <w:rFonts w:ascii="Arial" w:hAnsi="Arial" w:cs="Arial"/>
                      <w:sz w:val="24"/>
                      <w:szCs w:val="24"/>
                    </w:rPr>
                  </w:pPr>
                  <w:r w:rsidRPr="00926781">
                    <w:rPr>
                      <w:rFonts w:ascii="Arial" w:hAnsi="Arial" w:cs="Arial"/>
                      <w:sz w:val="24"/>
                      <w:szCs w:val="24"/>
                    </w:rPr>
                    <w:t>Mid-Term Exam</w:t>
                  </w:r>
                </w:p>
              </w:tc>
              <w:tc>
                <w:tcPr>
                  <w:tcW w:w="3825" w:type="dxa"/>
                </w:tcPr>
                <w:p w14:paraId="524E02F2" w14:textId="77777777" w:rsidR="00241668" w:rsidRPr="00926781" w:rsidRDefault="00241668" w:rsidP="000E6D0D">
                  <w:pPr>
                    <w:rPr>
                      <w:rFonts w:ascii="Arial" w:hAnsi="Arial" w:cs="Arial"/>
                      <w:b/>
                      <w:sz w:val="24"/>
                      <w:szCs w:val="24"/>
                    </w:rPr>
                  </w:pPr>
                  <w:r w:rsidRPr="00926781">
                    <w:rPr>
                      <w:rFonts w:ascii="Arial" w:hAnsi="Arial" w:cs="Arial"/>
                      <w:b/>
                      <w:sz w:val="24"/>
                      <w:szCs w:val="24"/>
                    </w:rPr>
                    <w:t xml:space="preserve">Date: </w:t>
                  </w:r>
                  <w:r>
                    <w:rPr>
                      <w:rFonts w:ascii="Arial" w:hAnsi="Arial" w:cs="Arial"/>
                      <w:b/>
                      <w:sz w:val="24"/>
                      <w:szCs w:val="24"/>
                    </w:rPr>
                    <w:t xml:space="preserve">February 24 </w:t>
                  </w:r>
                </w:p>
              </w:tc>
            </w:tr>
            <w:tr w:rsidR="00241668" w:rsidRPr="00926781" w14:paraId="31987A94" w14:textId="77777777" w:rsidTr="000E6D0D">
              <w:trPr>
                <w:trHeight w:val="349"/>
                <w:jc w:val="center"/>
              </w:trPr>
              <w:tc>
                <w:tcPr>
                  <w:tcW w:w="3817" w:type="dxa"/>
                </w:tcPr>
                <w:p w14:paraId="7DB21A22" w14:textId="7796F0F1" w:rsidR="00241668" w:rsidRPr="00926781" w:rsidRDefault="008922B7" w:rsidP="000E6D0D">
                  <w:pPr>
                    <w:rPr>
                      <w:rFonts w:ascii="Arial" w:hAnsi="Arial" w:cs="Arial"/>
                      <w:sz w:val="24"/>
                      <w:szCs w:val="24"/>
                    </w:rPr>
                  </w:pPr>
                  <w:r>
                    <w:rPr>
                      <w:rFonts w:ascii="Arial" w:hAnsi="Arial" w:cs="Arial"/>
                      <w:sz w:val="24"/>
                      <w:szCs w:val="24"/>
                    </w:rPr>
                    <w:t>Hospice Report/Presentation</w:t>
                  </w:r>
                </w:p>
              </w:tc>
              <w:tc>
                <w:tcPr>
                  <w:tcW w:w="3825" w:type="dxa"/>
                </w:tcPr>
                <w:p w14:paraId="34A1787F" w14:textId="2604EE77" w:rsidR="00241668" w:rsidRPr="00926781" w:rsidRDefault="008922B7" w:rsidP="008922B7">
                  <w:pPr>
                    <w:rPr>
                      <w:rFonts w:ascii="Arial" w:hAnsi="Arial" w:cs="Arial"/>
                      <w:b/>
                      <w:sz w:val="24"/>
                      <w:szCs w:val="24"/>
                    </w:rPr>
                  </w:pPr>
                  <w:r>
                    <w:rPr>
                      <w:rFonts w:ascii="Arial" w:hAnsi="Arial" w:cs="Arial"/>
                      <w:b/>
                      <w:sz w:val="24"/>
                      <w:szCs w:val="24"/>
                    </w:rPr>
                    <w:t>Date: March 19</w:t>
                  </w:r>
                </w:p>
              </w:tc>
            </w:tr>
            <w:tr w:rsidR="00241668" w:rsidRPr="00926781" w14:paraId="48E36F1B" w14:textId="77777777" w:rsidTr="000E6D0D">
              <w:trPr>
                <w:trHeight w:val="349"/>
                <w:jc w:val="center"/>
              </w:trPr>
              <w:tc>
                <w:tcPr>
                  <w:tcW w:w="3817" w:type="dxa"/>
                </w:tcPr>
                <w:p w14:paraId="41A33C75" w14:textId="29300BD0" w:rsidR="00241668" w:rsidRPr="00BA3C3B" w:rsidRDefault="008922B7" w:rsidP="000E6D0D">
                  <w:pPr>
                    <w:rPr>
                      <w:rFonts w:ascii="Arial" w:hAnsi="Arial" w:cs="Arial"/>
                      <w:sz w:val="24"/>
                      <w:szCs w:val="24"/>
                    </w:rPr>
                  </w:pPr>
                  <w:r>
                    <w:rPr>
                      <w:rFonts w:ascii="Arial" w:hAnsi="Arial" w:cs="Arial"/>
                      <w:sz w:val="24"/>
                      <w:szCs w:val="24"/>
                    </w:rPr>
                    <w:t>Quiz 3</w:t>
                  </w:r>
                </w:p>
              </w:tc>
              <w:tc>
                <w:tcPr>
                  <w:tcW w:w="3825" w:type="dxa"/>
                </w:tcPr>
                <w:p w14:paraId="2E53334A" w14:textId="35CCE095" w:rsidR="00241668" w:rsidRPr="00BA3C3B" w:rsidRDefault="00241668" w:rsidP="000E6D0D">
                  <w:pPr>
                    <w:rPr>
                      <w:rFonts w:ascii="Arial" w:hAnsi="Arial" w:cs="Arial"/>
                      <w:b/>
                      <w:sz w:val="24"/>
                      <w:szCs w:val="24"/>
                    </w:rPr>
                  </w:pPr>
                  <w:r w:rsidRPr="00BA3C3B">
                    <w:rPr>
                      <w:rFonts w:ascii="Arial" w:hAnsi="Arial" w:cs="Arial"/>
                      <w:b/>
                      <w:sz w:val="24"/>
                      <w:szCs w:val="24"/>
                    </w:rPr>
                    <w:t xml:space="preserve">Date: </w:t>
                  </w:r>
                  <w:r w:rsidR="008922B7">
                    <w:rPr>
                      <w:rFonts w:ascii="Arial" w:hAnsi="Arial" w:cs="Arial"/>
                      <w:b/>
                      <w:sz w:val="24"/>
                      <w:szCs w:val="24"/>
                    </w:rPr>
                    <w:t>April</w:t>
                  </w:r>
                  <w:r>
                    <w:rPr>
                      <w:rFonts w:ascii="Arial" w:hAnsi="Arial" w:cs="Arial"/>
                      <w:b/>
                      <w:sz w:val="24"/>
                      <w:szCs w:val="24"/>
                    </w:rPr>
                    <w:t xml:space="preserve"> 9</w:t>
                  </w:r>
                  <w:r w:rsidRPr="00BA3C3B">
                    <w:rPr>
                      <w:rFonts w:ascii="Arial" w:hAnsi="Arial" w:cs="Arial"/>
                      <w:b/>
                      <w:sz w:val="24"/>
                      <w:szCs w:val="24"/>
                    </w:rPr>
                    <w:t xml:space="preserve"> </w:t>
                  </w:r>
                  <w:r>
                    <w:rPr>
                      <w:rFonts w:ascii="Arial" w:hAnsi="Arial" w:cs="Arial"/>
                      <w:b/>
                      <w:sz w:val="24"/>
                      <w:szCs w:val="24"/>
                    </w:rPr>
                    <w:t xml:space="preserve"> </w:t>
                  </w:r>
                </w:p>
              </w:tc>
            </w:tr>
            <w:tr w:rsidR="00241668" w:rsidRPr="00926781" w14:paraId="565A12E5" w14:textId="77777777" w:rsidTr="000E6D0D">
              <w:trPr>
                <w:trHeight w:val="349"/>
                <w:jc w:val="center"/>
              </w:trPr>
              <w:tc>
                <w:tcPr>
                  <w:tcW w:w="3817" w:type="dxa"/>
                </w:tcPr>
                <w:p w14:paraId="582A34C0" w14:textId="77777777" w:rsidR="00241668" w:rsidRPr="00BA3C3B" w:rsidRDefault="00241668" w:rsidP="000E6D0D">
                  <w:pPr>
                    <w:rPr>
                      <w:rFonts w:ascii="Arial" w:hAnsi="Arial" w:cs="Arial"/>
                      <w:sz w:val="24"/>
                      <w:szCs w:val="24"/>
                    </w:rPr>
                  </w:pPr>
                  <w:r>
                    <w:rPr>
                      <w:rFonts w:ascii="Arial" w:hAnsi="Arial" w:cs="Arial"/>
                      <w:sz w:val="24"/>
                      <w:szCs w:val="24"/>
                    </w:rPr>
                    <w:t>Quiz 4</w:t>
                  </w:r>
                </w:p>
              </w:tc>
              <w:tc>
                <w:tcPr>
                  <w:tcW w:w="3825" w:type="dxa"/>
                </w:tcPr>
                <w:p w14:paraId="663690B3" w14:textId="22C74F2C" w:rsidR="00241668" w:rsidRPr="00BA3C3B" w:rsidRDefault="008922B7" w:rsidP="000E6D0D">
                  <w:pPr>
                    <w:rPr>
                      <w:rFonts w:ascii="Arial" w:hAnsi="Arial" w:cs="Arial"/>
                      <w:b/>
                      <w:sz w:val="24"/>
                      <w:szCs w:val="24"/>
                    </w:rPr>
                  </w:pPr>
                  <w:r>
                    <w:rPr>
                      <w:rFonts w:ascii="Arial" w:hAnsi="Arial" w:cs="Arial"/>
                      <w:b/>
                      <w:sz w:val="24"/>
                      <w:szCs w:val="24"/>
                    </w:rPr>
                    <w:t>Date: April</w:t>
                  </w:r>
                  <w:r w:rsidR="00241668">
                    <w:rPr>
                      <w:rFonts w:ascii="Arial" w:hAnsi="Arial" w:cs="Arial"/>
                      <w:b/>
                      <w:sz w:val="24"/>
                      <w:szCs w:val="24"/>
                    </w:rPr>
                    <w:t xml:space="preserve"> 2</w:t>
                  </w:r>
                  <w:r>
                    <w:rPr>
                      <w:rFonts w:ascii="Arial" w:hAnsi="Arial" w:cs="Arial"/>
                      <w:b/>
                      <w:sz w:val="24"/>
                      <w:szCs w:val="24"/>
                    </w:rPr>
                    <w:t>3</w:t>
                  </w:r>
                </w:p>
              </w:tc>
            </w:tr>
            <w:tr w:rsidR="00241668" w:rsidRPr="00926781" w14:paraId="701AB78C" w14:textId="77777777" w:rsidTr="000E6D0D">
              <w:trPr>
                <w:trHeight w:val="349"/>
                <w:jc w:val="center"/>
              </w:trPr>
              <w:tc>
                <w:tcPr>
                  <w:tcW w:w="3817" w:type="dxa"/>
                </w:tcPr>
                <w:p w14:paraId="5893BC4C" w14:textId="77777777" w:rsidR="00241668" w:rsidRPr="00926781" w:rsidRDefault="00241668" w:rsidP="000E6D0D">
                  <w:pPr>
                    <w:rPr>
                      <w:rFonts w:ascii="Arial" w:hAnsi="Arial" w:cs="Arial"/>
                      <w:sz w:val="24"/>
                      <w:szCs w:val="24"/>
                    </w:rPr>
                  </w:pPr>
                  <w:r w:rsidRPr="00926781">
                    <w:rPr>
                      <w:rFonts w:ascii="Arial" w:hAnsi="Arial" w:cs="Arial"/>
                      <w:sz w:val="24"/>
                      <w:szCs w:val="24"/>
                    </w:rPr>
                    <w:t>Cultural</w:t>
                  </w:r>
                  <w:r>
                    <w:rPr>
                      <w:rFonts w:ascii="Arial" w:hAnsi="Arial" w:cs="Arial"/>
                      <w:sz w:val="24"/>
                      <w:szCs w:val="24"/>
                    </w:rPr>
                    <w:t xml:space="preserve"> </w:t>
                  </w:r>
                  <w:r w:rsidRPr="00926781">
                    <w:rPr>
                      <w:rFonts w:ascii="Arial" w:hAnsi="Arial" w:cs="Arial"/>
                      <w:sz w:val="24"/>
                      <w:szCs w:val="24"/>
                    </w:rPr>
                    <w:t>Project/Presentation</w:t>
                  </w:r>
                </w:p>
              </w:tc>
              <w:tc>
                <w:tcPr>
                  <w:tcW w:w="3825" w:type="dxa"/>
                </w:tcPr>
                <w:p w14:paraId="36AB9909" w14:textId="2D2267EC" w:rsidR="00241668" w:rsidRPr="00926781" w:rsidRDefault="008922B7" w:rsidP="000E6D0D">
                  <w:pPr>
                    <w:rPr>
                      <w:rFonts w:ascii="Arial" w:hAnsi="Arial" w:cs="Arial"/>
                      <w:b/>
                      <w:sz w:val="24"/>
                      <w:szCs w:val="24"/>
                    </w:rPr>
                  </w:pPr>
                  <w:r>
                    <w:rPr>
                      <w:rFonts w:ascii="Arial" w:hAnsi="Arial" w:cs="Arial"/>
                      <w:b/>
                      <w:sz w:val="24"/>
                      <w:szCs w:val="24"/>
                    </w:rPr>
                    <w:t xml:space="preserve">Date:  April 28 </w:t>
                  </w:r>
                </w:p>
              </w:tc>
            </w:tr>
            <w:tr w:rsidR="00241668" w:rsidRPr="00926781" w14:paraId="593EA735" w14:textId="77777777" w:rsidTr="000E6D0D">
              <w:trPr>
                <w:trHeight w:val="369"/>
                <w:jc w:val="center"/>
              </w:trPr>
              <w:tc>
                <w:tcPr>
                  <w:tcW w:w="3817" w:type="dxa"/>
                </w:tcPr>
                <w:p w14:paraId="4C00686D" w14:textId="77777777" w:rsidR="00241668" w:rsidRPr="00926781" w:rsidRDefault="00241668" w:rsidP="000E6D0D">
                  <w:pPr>
                    <w:rPr>
                      <w:rFonts w:ascii="Arial" w:hAnsi="Arial" w:cs="Arial"/>
                      <w:sz w:val="24"/>
                      <w:szCs w:val="24"/>
                    </w:rPr>
                  </w:pPr>
                  <w:r w:rsidRPr="00926781">
                    <w:rPr>
                      <w:rFonts w:ascii="Arial" w:hAnsi="Arial" w:cs="Arial"/>
                      <w:sz w:val="24"/>
                      <w:szCs w:val="24"/>
                    </w:rPr>
                    <w:t>Final Exam</w:t>
                  </w:r>
                </w:p>
              </w:tc>
              <w:tc>
                <w:tcPr>
                  <w:tcW w:w="3825" w:type="dxa"/>
                </w:tcPr>
                <w:p w14:paraId="46B2ED19" w14:textId="77777777" w:rsidR="00241668" w:rsidRPr="00926781" w:rsidRDefault="00241668" w:rsidP="000E6D0D">
                  <w:pPr>
                    <w:rPr>
                      <w:rFonts w:ascii="Arial" w:hAnsi="Arial" w:cs="Arial"/>
                      <w:b/>
                      <w:sz w:val="24"/>
                      <w:szCs w:val="24"/>
                    </w:rPr>
                  </w:pPr>
                  <w:r w:rsidRPr="00926781">
                    <w:rPr>
                      <w:rFonts w:ascii="Arial" w:hAnsi="Arial" w:cs="Arial"/>
                      <w:b/>
                      <w:sz w:val="24"/>
                      <w:szCs w:val="24"/>
                    </w:rPr>
                    <w:t xml:space="preserve">Date: </w:t>
                  </w:r>
                  <w:r>
                    <w:rPr>
                      <w:rFonts w:ascii="Arial" w:hAnsi="Arial" w:cs="Arial"/>
                      <w:b/>
                      <w:sz w:val="24"/>
                      <w:szCs w:val="24"/>
                    </w:rPr>
                    <w:t>May 19</w:t>
                  </w:r>
                </w:p>
              </w:tc>
            </w:tr>
          </w:tbl>
          <w:p w14:paraId="53A16EE6" w14:textId="77777777" w:rsidR="00241668" w:rsidRPr="004C48F7" w:rsidRDefault="00241668" w:rsidP="000E6D0D">
            <w:pPr>
              <w:rPr>
                <w:rFonts w:ascii="Arial" w:hAnsi="Arial" w:cs="Arial"/>
                <w:sz w:val="24"/>
                <w:szCs w:val="24"/>
              </w:rPr>
            </w:pPr>
            <w:r w:rsidRPr="004C48F7">
              <w:rPr>
                <w:rFonts w:ascii="Arial" w:hAnsi="Arial" w:cs="Arial"/>
                <w:sz w:val="24"/>
                <w:szCs w:val="24"/>
              </w:rPr>
              <w:t xml:space="preserve">           </w:t>
            </w:r>
          </w:p>
        </w:tc>
        <w:tc>
          <w:tcPr>
            <w:tcW w:w="1315" w:type="dxa"/>
            <w:tcBorders>
              <w:top w:val="nil"/>
              <w:left w:val="nil"/>
              <w:bottom w:val="nil"/>
              <w:right w:val="nil"/>
            </w:tcBorders>
            <w:shd w:val="clear" w:color="auto" w:fill="auto"/>
            <w:noWrap/>
            <w:vAlign w:val="bottom"/>
          </w:tcPr>
          <w:p w14:paraId="732854CE" w14:textId="77777777" w:rsidR="00241668" w:rsidRPr="004C48F7" w:rsidRDefault="00241668" w:rsidP="000E6D0D">
            <w:pPr>
              <w:rPr>
                <w:rFonts w:ascii="Arial" w:hAnsi="Arial" w:cs="Arial"/>
                <w:b/>
                <w:bCs/>
                <w:sz w:val="24"/>
                <w:szCs w:val="24"/>
              </w:rPr>
            </w:pPr>
            <w:r w:rsidRPr="004C48F7">
              <w:rPr>
                <w:rFonts w:ascii="Arial" w:hAnsi="Arial" w:cs="Arial"/>
                <w:b/>
                <w:bCs/>
                <w:sz w:val="24"/>
                <w:szCs w:val="24"/>
              </w:rPr>
              <w:t xml:space="preserve"> </w:t>
            </w:r>
          </w:p>
        </w:tc>
        <w:tc>
          <w:tcPr>
            <w:tcW w:w="1361" w:type="dxa"/>
            <w:tcBorders>
              <w:top w:val="nil"/>
              <w:left w:val="nil"/>
              <w:bottom w:val="nil"/>
              <w:right w:val="nil"/>
            </w:tcBorders>
            <w:shd w:val="clear" w:color="auto" w:fill="auto"/>
            <w:noWrap/>
            <w:vAlign w:val="bottom"/>
          </w:tcPr>
          <w:p w14:paraId="6D4A4836" w14:textId="77777777" w:rsidR="00241668" w:rsidRPr="004C48F7" w:rsidRDefault="00241668" w:rsidP="000E6D0D">
            <w:pPr>
              <w:rPr>
                <w:rFonts w:ascii="Arial" w:hAnsi="Arial" w:cs="Arial"/>
                <w:sz w:val="24"/>
                <w:szCs w:val="24"/>
              </w:rPr>
            </w:pPr>
          </w:p>
        </w:tc>
        <w:tc>
          <w:tcPr>
            <w:tcW w:w="1315" w:type="dxa"/>
            <w:tcBorders>
              <w:top w:val="nil"/>
              <w:left w:val="nil"/>
              <w:bottom w:val="nil"/>
              <w:right w:val="nil"/>
            </w:tcBorders>
            <w:shd w:val="clear" w:color="auto" w:fill="auto"/>
            <w:noWrap/>
            <w:vAlign w:val="bottom"/>
          </w:tcPr>
          <w:p w14:paraId="55C136AD" w14:textId="77777777" w:rsidR="00241668" w:rsidRPr="004C48F7" w:rsidRDefault="00241668" w:rsidP="000E6D0D">
            <w:pPr>
              <w:rPr>
                <w:rFonts w:ascii="Arial" w:hAnsi="Arial" w:cs="Arial"/>
                <w:sz w:val="24"/>
                <w:szCs w:val="24"/>
              </w:rPr>
            </w:pPr>
          </w:p>
        </w:tc>
      </w:tr>
    </w:tbl>
    <w:p w14:paraId="00D01BF8" w14:textId="77777777" w:rsidR="00241668" w:rsidRDefault="00241668" w:rsidP="00241668">
      <w:pPr>
        <w:spacing w:line="360" w:lineRule="auto"/>
        <w:jc w:val="both"/>
        <w:rPr>
          <w:rFonts w:ascii="Arial" w:hAnsi="Arial" w:cs="Arial"/>
          <w:sz w:val="24"/>
          <w:szCs w:val="24"/>
        </w:rPr>
      </w:pPr>
      <w:r w:rsidRPr="00BF63F0">
        <w:rPr>
          <w:rFonts w:ascii="Cambria" w:hAnsi="Cambria" w:cs="Courier New"/>
          <w:b/>
          <w:iCs/>
          <w:color w:val="FF0000"/>
        </w:rPr>
        <w:t xml:space="preserve"> </w:t>
      </w:r>
    </w:p>
    <w:p w14:paraId="4ACDBBDB" w14:textId="77777777" w:rsidR="00241668" w:rsidRPr="00BF63F0" w:rsidRDefault="00241668" w:rsidP="00241668">
      <w:pPr>
        <w:pStyle w:val="BodyText"/>
        <w:rPr>
          <w:rFonts w:ascii="Cambria" w:hAnsi="Cambria" w:cs="Courier New"/>
          <w:b/>
          <w:iCs/>
          <w:color w:val="FF0000"/>
        </w:rPr>
      </w:pPr>
    </w:p>
    <w:p w14:paraId="51AC9454" w14:textId="77777777" w:rsidR="00867973" w:rsidRDefault="00867973"/>
    <w:sectPr w:rsidR="00867973" w:rsidSect="000E6D0D">
      <w:footerReference w:type="default" r:id="rId10"/>
      <w:pgSz w:w="12240" w:h="15840"/>
      <w:pgMar w:top="1080" w:right="720" w:bottom="1080" w:left="72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35979" w14:textId="77777777" w:rsidR="00A25EAF" w:rsidRDefault="00A25EAF">
      <w:r>
        <w:separator/>
      </w:r>
    </w:p>
  </w:endnote>
  <w:endnote w:type="continuationSeparator" w:id="0">
    <w:p w14:paraId="292F72A3" w14:textId="77777777" w:rsidR="00A25EAF" w:rsidRDefault="00A2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DED0A" w14:textId="77777777" w:rsidR="00A25EAF" w:rsidRDefault="00A25EAF">
    <w:pPr>
      <w:pStyle w:val="Footer"/>
      <w:jc w:val="right"/>
    </w:pPr>
    <w:r>
      <w:fldChar w:fldCharType="begin"/>
    </w:r>
    <w:r>
      <w:instrText xml:space="preserve"> PAGE   \* MERGEFORMAT </w:instrText>
    </w:r>
    <w:r>
      <w:fldChar w:fldCharType="separate"/>
    </w:r>
    <w:r w:rsidR="003B2F9A">
      <w:rPr>
        <w:noProof/>
      </w:rPr>
      <w:t>1</w:t>
    </w:r>
    <w:r>
      <w:fldChar w:fldCharType="end"/>
    </w:r>
  </w:p>
  <w:p w14:paraId="50AB7BE9" w14:textId="77777777" w:rsidR="00A25EAF" w:rsidRDefault="00A25E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342AA" w14:textId="77777777" w:rsidR="00A25EAF" w:rsidRDefault="00A25EAF">
      <w:r>
        <w:separator/>
      </w:r>
    </w:p>
  </w:footnote>
  <w:footnote w:type="continuationSeparator" w:id="0">
    <w:p w14:paraId="2E2DD871" w14:textId="77777777" w:rsidR="00A25EAF" w:rsidRDefault="00A25E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25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C50E8"/>
    <w:multiLevelType w:val="hybridMultilevel"/>
    <w:tmpl w:val="6610F4DE"/>
    <w:lvl w:ilvl="0" w:tplc="E57201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5763B"/>
    <w:multiLevelType w:val="hybridMultilevel"/>
    <w:tmpl w:val="D032CDD6"/>
    <w:lvl w:ilvl="0" w:tplc="4A58925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95FC7"/>
    <w:multiLevelType w:val="hybridMultilevel"/>
    <w:tmpl w:val="5F861948"/>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nsid w:val="2F1A3C83"/>
    <w:multiLevelType w:val="hybridMultilevel"/>
    <w:tmpl w:val="6F84A700"/>
    <w:lvl w:ilvl="0" w:tplc="C3CE41A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44A3681"/>
    <w:multiLevelType w:val="hybridMultilevel"/>
    <w:tmpl w:val="DFC41958"/>
    <w:lvl w:ilvl="0" w:tplc="9208AC0C">
      <w:start w:val="5"/>
      <w:numFmt w:val="bullet"/>
      <w:lvlText w:val=""/>
      <w:lvlJc w:val="left"/>
      <w:pPr>
        <w:tabs>
          <w:tab w:val="num" w:pos="1140"/>
        </w:tabs>
        <w:ind w:left="1140" w:hanging="60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42FA416B"/>
    <w:multiLevelType w:val="hybridMultilevel"/>
    <w:tmpl w:val="15D87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A45D0"/>
    <w:multiLevelType w:val="hybridMultilevel"/>
    <w:tmpl w:val="EB106CCA"/>
    <w:lvl w:ilvl="0" w:tplc="9DE65776">
      <w:start w:val="1"/>
      <w:numFmt w:val="decimal"/>
      <w:lvlText w:val="%1."/>
      <w:lvlJc w:val="left"/>
      <w:pPr>
        <w:tabs>
          <w:tab w:val="num" w:pos="1080"/>
        </w:tabs>
        <w:ind w:left="1080" w:hanging="720"/>
      </w:pPr>
      <w:rPr>
        <w:rFonts w:hint="default"/>
      </w:rPr>
    </w:lvl>
    <w:lvl w:ilvl="1" w:tplc="EE9A5118">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126C0B"/>
    <w:multiLevelType w:val="hybridMultilevel"/>
    <w:tmpl w:val="32B82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79221A"/>
    <w:multiLevelType w:val="hybridMultilevel"/>
    <w:tmpl w:val="C38C488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71CA2ED4"/>
    <w:multiLevelType w:val="hybridMultilevel"/>
    <w:tmpl w:val="BB26101E"/>
    <w:lvl w:ilvl="0" w:tplc="ACAE1C1E">
      <w:start w:val="1"/>
      <w:numFmt w:val="bullet"/>
      <w:lvlText w:val=""/>
      <w:lvlJc w:val="left"/>
      <w:pPr>
        <w:tabs>
          <w:tab w:val="num" w:pos="720"/>
        </w:tabs>
        <w:ind w:left="720" w:hanging="360"/>
      </w:pPr>
      <w:rPr>
        <w:rFonts w:ascii="Wingdings 2" w:hAnsi="Wingdings 2" w:hint="default"/>
      </w:rPr>
    </w:lvl>
    <w:lvl w:ilvl="1" w:tplc="FA4E0F7A" w:tentative="1">
      <w:start w:val="1"/>
      <w:numFmt w:val="bullet"/>
      <w:lvlText w:val=""/>
      <w:lvlJc w:val="left"/>
      <w:pPr>
        <w:tabs>
          <w:tab w:val="num" w:pos="1440"/>
        </w:tabs>
        <w:ind w:left="1440" w:hanging="360"/>
      </w:pPr>
      <w:rPr>
        <w:rFonts w:ascii="Wingdings 2" w:hAnsi="Wingdings 2" w:hint="default"/>
      </w:rPr>
    </w:lvl>
    <w:lvl w:ilvl="2" w:tplc="36EC8708" w:tentative="1">
      <w:start w:val="1"/>
      <w:numFmt w:val="bullet"/>
      <w:lvlText w:val=""/>
      <w:lvlJc w:val="left"/>
      <w:pPr>
        <w:tabs>
          <w:tab w:val="num" w:pos="2160"/>
        </w:tabs>
        <w:ind w:left="2160" w:hanging="360"/>
      </w:pPr>
      <w:rPr>
        <w:rFonts w:ascii="Wingdings 2" w:hAnsi="Wingdings 2" w:hint="default"/>
      </w:rPr>
    </w:lvl>
    <w:lvl w:ilvl="3" w:tplc="ACEC8142" w:tentative="1">
      <w:start w:val="1"/>
      <w:numFmt w:val="bullet"/>
      <w:lvlText w:val=""/>
      <w:lvlJc w:val="left"/>
      <w:pPr>
        <w:tabs>
          <w:tab w:val="num" w:pos="2880"/>
        </w:tabs>
        <w:ind w:left="2880" w:hanging="360"/>
      </w:pPr>
      <w:rPr>
        <w:rFonts w:ascii="Wingdings 2" w:hAnsi="Wingdings 2" w:hint="default"/>
      </w:rPr>
    </w:lvl>
    <w:lvl w:ilvl="4" w:tplc="6532B2CC" w:tentative="1">
      <w:start w:val="1"/>
      <w:numFmt w:val="bullet"/>
      <w:lvlText w:val=""/>
      <w:lvlJc w:val="left"/>
      <w:pPr>
        <w:tabs>
          <w:tab w:val="num" w:pos="3600"/>
        </w:tabs>
        <w:ind w:left="3600" w:hanging="360"/>
      </w:pPr>
      <w:rPr>
        <w:rFonts w:ascii="Wingdings 2" w:hAnsi="Wingdings 2" w:hint="default"/>
      </w:rPr>
    </w:lvl>
    <w:lvl w:ilvl="5" w:tplc="BC382378" w:tentative="1">
      <w:start w:val="1"/>
      <w:numFmt w:val="bullet"/>
      <w:lvlText w:val=""/>
      <w:lvlJc w:val="left"/>
      <w:pPr>
        <w:tabs>
          <w:tab w:val="num" w:pos="4320"/>
        </w:tabs>
        <w:ind w:left="4320" w:hanging="360"/>
      </w:pPr>
      <w:rPr>
        <w:rFonts w:ascii="Wingdings 2" w:hAnsi="Wingdings 2" w:hint="default"/>
      </w:rPr>
    </w:lvl>
    <w:lvl w:ilvl="6" w:tplc="19866A84" w:tentative="1">
      <w:start w:val="1"/>
      <w:numFmt w:val="bullet"/>
      <w:lvlText w:val=""/>
      <w:lvlJc w:val="left"/>
      <w:pPr>
        <w:tabs>
          <w:tab w:val="num" w:pos="5040"/>
        </w:tabs>
        <w:ind w:left="5040" w:hanging="360"/>
      </w:pPr>
      <w:rPr>
        <w:rFonts w:ascii="Wingdings 2" w:hAnsi="Wingdings 2" w:hint="default"/>
      </w:rPr>
    </w:lvl>
    <w:lvl w:ilvl="7" w:tplc="EB7E0138" w:tentative="1">
      <w:start w:val="1"/>
      <w:numFmt w:val="bullet"/>
      <w:lvlText w:val=""/>
      <w:lvlJc w:val="left"/>
      <w:pPr>
        <w:tabs>
          <w:tab w:val="num" w:pos="5760"/>
        </w:tabs>
        <w:ind w:left="5760" w:hanging="360"/>
      </w:pPr>
      <w:rPr>
        <w:rFonts w:ascii="Wingdings 2" w:hAnsi="Wingdings 2" w:hint="default"/>
      </w:rPr>
    </w:lvl>
    <w:lvl w:ilvl="8" w:tplc="39A86A78" w:tentative="1">
      <w:start w:val="1"/>
      <w:numFmt w:val="bullet"/>
      <w:lvlText w:val=""/>
      <w:lvlJc w:val="left"/>
      <w:pPr>
        <w:tabs>
          <w:tab w:val="num" w:pos="6480"/>
        </w:tabs>
        <w:ind w:left="6480" w:hanging="360"/>
      </w:pPr>
      <w:rPr>
        <w:rFonts w:ascii="Wingdings 2" w:hAnsi="Wingdings 2" w:hint="default"/>
      </w:rPr>
    </w:lvl>
  </w:abstractNum>
  <w:abstractNum w:abstractNumId="11">
    <w:nsid w:val="75C72440"/>
    <w:multiLevelType w:val="hybridMultilevel"/>
    <w:tmpl w:val="2B782A5A"/>
    <w:lvl w:ilvl="0" w:tplc="FB7C5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1"/>
  </w:num>
  <w:num w:numId="5">
    <w:abstractNumId w:val="9"/>
  </w:num>
  <w:num w:numId="6">
    <w:abstractNumId w:val="10"/>
  </w:num>
  <w:num w:numId="7">
    <w:abstractNumId w:val="8"/>
  </w:num>
  <w:num w:numId="8">
    <w:abstractNumId w:val="4"/>
  </w:num>
  <w:num w:numId="9">
    <w:abstractNumId w:val="3"/>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68"/>
    <w:rsid w:val="000E67BD"/>
    <w:rsid w:val="000E6D0D"/>
    <w:rsid w:val="00241668"/>
    <w:rsid w:val="002E0C23"/>
    <w:rsid w:val="00373BBB"/>
    <w:rsid w:val="003B2F9A"/>
    <w:rsid w:val="00737C6C"/>
    <w:rsid w:val="007D6CA0"/>
    <w:rsid w:val="00867973"/>
    <w:rsid w:val="008922B7"/>
    <w:rsid w:val="00A25EAF"/>
    <w:rsid w:val="00B2780C"/>
    <w:rsid w:val="00B324BD"/>
    <w:rsid w:val="00B566AB"/>
    <w:rsid w:val="00B6778D"/>
    <w:rsid w:val="00BD3F3D"/>
    <w:rsid w:val="00C21C53"/>
    <w:rsid w:val="00D74C4D"/>
    <w:rsid w:val="00E1796D"/>
    <w:rsid w:val="00E46811"/>
    <w:rsid w:val="00EE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25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668"/>
    <w:rPr>
      <w:rFonts w:ascii="Times New Roman" w:eastAsia="Times New Roman" w:hAnsi="Times New Roman" w:cs="Times New Roman"/>
      <w:sz w:val="20"/>
      <w:szCs w:val="20"/>
    </w:rPr>
  </w:style>
  <w:style w:type="paragraph" w:styleId="Heading1">
    <w:name w:val="heading 1"/>
    <w:basedOn w:val="Normal"/>
    <w:next w:val="Normal"/>
    <w:link w:val="Heading1Char"/>
    <w:qFormat/>
    <w:rsid w:val="00241668"/>
    <w:pPr>
      <w:keepNext/>
      <w:ind w:left="1440"/>
      <w:outlineLvl w:val="0"/>
    </w:pPr>
    <w:rPr>
      <w:sz w:val="24"/>
      <w:szCs w:val="24"/>
    </w:rPr>
  </w:style>
  <w:style w:type="paragraph" w:styleId="Heading2">
    <w:name w:val="heading 2"/>
    <w:basedOn w:val="Normal"/>
    <w:next w:val="Normal"/>
    <w:link w:val="Heading2Char"/>
    <w:qFormat/>
    <w:rsid w:val="00241668"/>
    <w:pPr>
      <w:keepNext/>
      <w:jc w:val="center"/>
      <w:outlineLvl w:val="1"/>
    </w:pPr>
    <w:rPr>
      <w:b/>
      <w:bCs/>
      <w:sz w:val="24"/>
      <w:szCs w:val="24"/>
    </w:rPr>
  </w:style>
  <w:style w:type="paragraph" w:styleId="Heading3">
    <w:name w:val="heading 3"/>
    <w:basedOn w:val="Normal"/>
    <w:next w:val="Normal"/>
    <w:link w:val="Heading3Char"/>
    <w:qFormat/>
    <w:rsid w:val="00241668"/>
    <w:pPr>
      <w:keepNext/>
      <w:outlineLvl w:val="2"/>
    </w:pPr>
    <w:rPr>
      <w:b/>
      <w:bCs/>
      <w:sz w:val="24"/>
      <w:szCs w:val="24"/>
    </w:rPr>
  </w:style>
  <w:style w:type="paragraph" w:styleId="Heading7">
    <w:name w:val="heading 7"/>
    <w:basedOn w:val="Normal"/>
    <w:next w:val="Normal"/>
    <w:link w:val="Heading7Char"/>
    <w:uiPriority w:val="9"/>
    <w:qFormat/>
    <w:rsid w:val="00241668"/>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668"/>
    <w:rPr>
      <w:rFonts w:ascii="Times New Roman" w:eastAsia="Times New Roman" w:hAnsi="Times New Roman" w:cs="Times New Roman"/>
    </w:rPr>
  </w:style>
  <w:style w:type="character" w:customStyle="1" w:styleId="Heading2Char">
    <w:name w:val="Heading 2 Char"/>
    <w:basedOn w:val="DefaultParagraphFont"/>
    <w:link w:val="Heading2"/>
    <w:rsid w:val="00241668"/>
    <w:rPr>
      <w:rFonts w:ascii="Times New Roman" w:eastAsia="Times New Roman" w:hAnsi="Times New Roman" w:cs="Times New Roman"/>
      <w:b/>
      <w:bCs/>
    </w:rPr>
  </w:style>
  <w:style w:type="character" w:customStyle="1" w:styleId="Heading3Char">
    <w:name w:val="Heading 3 Char"/>
    <w:basedOn w:val="DefaultParagraphFont"/>
    <w:link w:val="Heading3"/>
    <w:rsid w:val="00241668"/>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41668"/>
    <w:rPr>
      <w:rFonts w:ascii="Calibri" w:eastAsia="Times New Roman" w:hAnsi="Calibri" w:cs="Times New Roman"/>
    </w:rPr>
  </w:style>
  <w:style w:type="character" w:styleId="Hyperlink">
    <w:name w:val="Hyperlink"/>
    <w:uiPriority w:val="99"/>
    <w:unhideWhenUsed/>
    <w:rsid w:val="00241668"/>
    <w:rPr>
      <w:color w:val="0000FF"/>
      <w:u w:val="single"/>
    </w:rPr>
  </w:style>
  <w:style w:type="paragraph" w:styleId="Header">
    <w:name w:val="header"/>
    <w:basedOn w:val="Normal"/>
    <w:link w:val="HeaderChar"/>
    <w:uiPriority w:val="99"/>
    <w:semiHidden/>
    <w:unhideWhenUsed/>
    <w:rsid w:val="00241668"/>
    <w:pPr>
      <w:tabs>
        <w:tab w:val="center" w:pos="4680"/>
        <w:tab w:val="right" w:pos="9360"/>
      </w:tabs>
    </w:pPr>
  </w:style>
  <w:style w:type="character" w:customStyle="1" w:styleId="HeaderChar">
    <w:name w:val="Header Char"/>
    <w:basedOn w:val="DefaultParagraphFont"/>
    <w:link w:val="Header"/>
    <w:uiPriority w:val="99"/>
    <w:semiHidden/>
    <w:rsid w:val="0024166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41668"/>
    <w:pPr>
      <w:tabs>
        <w:tab w:val="center" w:pos="4680"/>
        <w:tab w:val="right" w:pos="9360"/>
      </w:tabs>
    </w:pPr>
  </w:style>
  <w:style w:type="character" w:customStyle="1" w:styleId="FooterChar">
    <w:name w:val="Footer Char"/>
    <w:basedOn w:val="DefaultParagraphFont"/>
    <w:link w:val="Footer"/>
    <w:uiPriority w:val="99"/>
    <w:rsid w:val="00241668"/>
    <w:rPr>
      <w:rFonts w:ascii="Times New Roman" w:eastAsia="Times New Roman" w:hAnsi="Times New Roman" w:cs="Times New Roman"/>
      <w:sz w:val="20"/>
      <w:szCs w:val="20"/>
    </w:rPr>
  </w:style>
  <w:style w:type="paragraph" w:styleId="ListParagraph">
    <w:name w:val="List Paragraph"/>
    <w:basedOn w:val="Normal"/>
    <w:uiPriority w:val="34"/>
    <w:qFormat/>
    <w:rsid w:val="00241668"/>
    <w:pPr>
      <w:ind w:left="720"/>
    </w:pPr>
  </w:style>
  <w:style w:type="paragraph" w:styleId="BodyText">
    <w:name w:val="Body Text"/>
    <w:basedOn w:val="Normal"/>
    <w:link w:val="BodyTextChar"/>
    <w:uiPriority w:val="99"/>
    <w:unhideWhenUsed/>
    <w:rsid w:val="00241668"/>
    <w:pPr>
      <w:spacing w:before="100" w:beforeAutospacing="1" w:after="100" w:afterAutospacing="1"/>
    </w:pPr>
    <w:rPr>
      <w:sz w:val="24"/>
      <w:szCs w:val="24"/>
    </w:rPr>
  </w:style>
  <w:style w:type="character" w:customStyle="1" w:styleId="BodyTextChar">
    <w:name w:val="Body Text Char"/>
    <w:basedOn w:val="DefaultParagraphFont"/>
    <w:link w:val="BodyText"/>
    <w:uiPriority w:val="99"/>
    <w:rsid w:val="00241668"/>
    <w:rPr>
      <w:rFonts w:ascii="Times New Roman" w:eastAsia="Times New Roman" w:hAnsi="Times New Roman" w:cs="Times New Roman"/>
    </w:rPr>
  </w:style>
  <w:style w:type="paragraph" w:customStyle="1" w:styleId="Default">
    <w:name w:val="Default"/>
    <w:rsid w:val="00241668"/>
    <w:pPr>
      <w:autoSpaceDE w:val="0"/>
      <w:autoSpaceDN w:val="0"/>
      <w:adjustRightInd w:val="0"/>
    </w:pPr>
    <w:rPr>
      <w:rFonts w:ascii="Arial" w:eastAsia="Times New Roman" w:hAnsi="Arial" w:cs="Arial"/>
      <w:color w:val="000000"/>
    </w:rPr>
  </w:style>
  <w:style w:type="paragraph" w:styleId="Caption">
    <w:name w:val="caption"/>
    <w:basedOn w:val="Normal"/>
    <w:next w:val="Normal"/>
    <w:qFormat/>
    <w:rsid w:val="00241668"/>
    <w:pPr>
      <w:tabs>
        <w:tab w:val="center" w:pos="5760"/>
      </w:tabs>
      <w:jc w:val="center"/>
    </w:pPr>
    <w:rPr>
      <w:rFonts w:ascii="CG Times" w:hAnsi="CG Times"/>
      <w:b/>
      <w:sz w:val="24"/>
    </w:rPr>
  </w:style>
  <w:style w:type="table" w:styleId="TableGrid">
    <w:name w:val="Table Grid"/>
    <w:basedOn w:val="TableNormal"/>
    <w:uiPriority w:val="59"/>
    <w:rsid w:val="0024166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4681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668"/>
    <w:rPr>
      <w:rFonts w:ascii="Times New Roman" w:eastAsia="Times New Roman" w:hAnsi="Times New Roman" w:cs="Times New Roman"/>
      <w:sz w:val="20"/>
      <w:szCs w:val="20"/>
    </w:rPr>
  </w:style>
  <w:style w:type="paragraph" w:styleId="Heading1">
    <w:name w:val="heading 1"/>
    <w:basedOn w:val="Normal"/>
    <w:next w:val="Normal"/>
    <w:link w:val="Heading1Char"/>
    <w:qFormat/>
    <w:rsid w:val="00241668"/>
    <w:pPr>
      <w:keepNext/>
      <w:ind w:left="1440"/>
      <w:outlineLvl w:val="0"/>
    </w:pPr>
    <w:rPr>
      <w:sz w:val="24"/>
      <w:szCs w:val="24"/>
    </w:rPr>
  </w:style>
  <w:style w:type="paragraph" w:styleId="Heading2">
    <w:name w:val="heading 2"/>
    <w:basedOn w:val="Normal"/>
    <w:next w:val="Normal"/>
    <w:link w:val="Heading2Char"/>
    <w:qFormat/>
    <w:rsid w:val="00241668"/>
    <w:pPr>
      <w:keepNext/>
      <w:jc w:val="center"/>
      <w:outlineLvl w:val="1"/>
    </w:pPr>
    <w:rPr>
      <w:b/>
      <w:bCs/>
      <w:sz w:val="24"/>
      <w:szCs w:val="24"/>
    </w:rPr>
  </w:style>
  <w:style w:type="paragraph" w:styleId="Heading3">
    <w:name w:val="heading 3"/>
    <w:basedOn w:val="Normal"/>
    <w:next w:val="Normal"/>
    <w:link w:val="Heading3Char"/>
    <w:qFormat/>
    <w:rsid w:val="00241668"/>
    <w:pPr>
      <w:keepNext/>
      <w:outlineLvl w:val="2"/>
    </w:pPr>
    <w:rPr>
      <w:b/>
      <w:bCs/>
      <w:sz w:val="24"/>
      <w:szCs w:val="24"/>
    </w:rPr>
  </w:style>
  <w:style w:type="paragraph" w:styleId="Heading7">
    <w:name w:val="heading 7"/>
    <w:basedOn w:val="Normal"/>
    <w:next w:val="Normal"/>
    <w:link w:val="Heading7Char"/>
    <w:uiPriority w:val="9"/>
    <w:qFormat/>
    <w:rsid w:val="00241668"/>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668"/>
    <w:rPr>
      <w:rFonts w:ascii="Times New Roman" w:eastAsia="Times New Roman" w:hAnsi="Times New Roman" w:cs="Times New Roman"/>
    </w:rPr>
  </w:style>
  <w:style w:type="character" w:customStyle="1" w:styleId="Heading2Char">
    <w:name w:val="Heading 2 Char"/>
    <w:basedOn w:val="DefaultParagraphFont"/>
    <w:link w:val="Heading2"/>
    <w:rsid w:val="00241668"/>
    <w:rPr>
      <w:rFonts w:ascii="Times New Roman" w:eastAsia="Times New Roman" w:hAnsi="Times New Roman" w:cs="Times New Roman"/>
      <w:b/>
      <w:bCs/>
    </w:rPr>
  </w:style>
  <w:style w:type="character" w:customStyle="1" w:styleId="Heading3Char">
    <w:name w:val="Heading 3 Char"/>
    <w:basedOn w:val="DefaultParagraphFont"/>
    <w:link w:val="Heading3"/>
    <w:rsid w:val="00241668"/>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41668"/>
    <w:rPr>
      <w:rFonts w:ascii="Calibri" w:eastAsia="Times New Roman" w:hAnsi="Calibri" w:cs="Times New Roman"/>
    </w:rPr>
  </w:style>
  <w:style w:type="character" w:styleId="Hyperlink">
    <w:name w:val="Hyperlink"/>
    <w:uiPriority w:val="99"/>
    <w:unhideWhenUsed/>
    <w:rsid w:val="00241668"/>
    <w:rPr>
      <w:color w:val="0000FF"/>
      <w:u w:val="single"/>
    </w:rPr>
  </w:style>
  <w:style w:type="paragraph" w:styleId="Header">
    <w:name w:val="header"/>
    <w:basedOn w:val="Normal"/>
    <w:link w:val="HeaderChar"/>
    <w:uiPriority w:val="99"/>
    <w:semiHidden/>
    <w:unhideWhenUsed/>
    <w:rsid w:val="00241668"/>
    <w:pPr>
      <w:tabs>
        <w:tab w:val="center" w:pos="4680"/>
        <w:tab w:val="right" w:pos="9360"/>
      </w:tabs>
    </w:pPr>
  </w:style>
  <w:style w:type="character" w:customStyle="1" w:styleId="HeaderChar">
    <w:name w:val="Header Char"/>
    <w:basedOn w:val="DefaultParagraphFont"/>
    <w:link w:val="Header"/>
    <w:uiPriority w:val="99"/>
    <w:semiHidden/>
    <w:rsid w:val="0024166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41668"/>
    <w:pPr>
      <w:tabs>
        <w:tab w:val="center" w:pos="4680"/>
        <w:tab w:val="right" w:pos="9360"/>
      </w:tabs>
    </w:pPr>
  </w:style>
  <w:style w:type="character" w:customStyle="1" w:styleId="FooterChar">
    <w:name w:val="Footer Char"/>
    <w:basedOn w:val="DefaultParagraphFont"/>
    <w:link w:val="Footer"/>
    <w:uiPriority w:val="99"/>
    <w:rsid w:val="00241668"/>
    <w:rPr>
      <w:rFonts w:ascii="Times New Roman" w:eastAsia="Times New Roman" w:hAnsi="Times New Roman" w:cs="Times New Roman"/>
      <w:sz w:val="20"/>
      <w:szCs w:val="20"/>
    </w:rPr>
  </w:style>
  <w:style w:type="paragraph" w:styleId="ListParagraph">
    <w:name w:val="List Paragraph"/>
    <w:basedOn w:val="Normal"/>
    <w:uiPriority w:val="34"/>
    <w:qFormat/>
    <w:rsid w:val="00241668"/>
    <w:pPr>
      <w:ind w:left="720"/>
    </w:pPr>
  </w:style>
  <w:style w:type="paragraph" w:styleId="BodyText">
    <w:name w:val="Body Text"/>
    <w:basedOn w:val="Normal"/>
    <w:link w:val="BodyTextChar"/>
    <w:uiPriority w:val="99"/>
    <w:unhideWhenUsed/>
    <w:rsid w:val="00241668"/>
    <w:pPr>
      <w:spacing w:before="100" w:beforeAutospacing="1" w:after="100" w:afterAutospacing="1"/>
    </w:pPr>
    <w:rPr>
      <w:sz w:val="24"/>
      <w:szCs w:val="24"/>
    </w:rPr>
  </w:style>
  <w:style w:type="character" w:customStyle="1" w:styleId="BodyTextChar">
    <w:name w:val="Body Text Char"/>
    <w:basedOn w:val="DefaultParagraphFont"/>
    <w:link w:val="BodyText"/>
    <w:uiPriority w:val="99"/>
    <w:rsid w:val="00241668"/>
    <w:rPr>
      <w:rFonts w:ascii="Times New Roman" w:eastAsia="Times New Roman" w:hAnsi="Times New Roman" w:cs="Times New Roman"/>
    </w:rPr>
  </w:style>
  <w:style w:type="paragraph" w:customStyle="1" w:styleId="Default">
    <w:name w:val="Default"/>
    <w:rsid w:val="00241668"/>
    <w:pPr>
      <w:autoSpaceDE w:val="0"/>
      <w:autoSpaceDN w:val="0"/>
      <w:adjustRightInd w:val="0"/>
    </w:pPr>
    <w:rPr>
      <w:rFonts w:ascii="Arial" w:eastAsia="Times New Roman" w:hAnsi="Arial" w:cs="Arial"/>
      <w:color w:val="000000"/>
    </w:rPr>
  </w:style>
  <w:style w:type="paragraph" w:styleId="Caption">
    <w:name w:val="caption"/>
    <w:basedOn w:val="Normal"/>
    <w:next w:val="Normal"/>
    <w:qFormat/>
    <w:rsid w:val="00241668"/>
    <w:pPr>
      <w:tabs>
        <w:tab w:val="center" w:pos="5760"/>
      </w:tabs>
      <w:jc w:val="center"/>
    </w:pPr>
    <w:rPr>
      <w:rFonts w:ascii="CG Times" w:hAnsi="CG Times"/>
      <w:b/>
      <w:sz w:val="24"/>
    </w:rPr>
  </w:style>
  <w:style w:type="table" w:styleId="TableGrid">
    <w:name w:val="Table Grid"/>
    <w:basedOn w:val="TableNormal"/>
    <w:uiPriority w:val="59"/>
    <w:rsid w:val="00241668"/>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468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lara.escamilla@reedleycollege.edu" TargetMode="External"/><Relationship Id="rId9" Type="http://schemas.openxmlformats.org/officeDocument/2006/relationships/hyperlink" Target="mailto:stela.gallegos@reedleycollege.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3319</Words>
  <Characters>18920</Characters>
  <Application>Microsoft Macintosh Word</Application>
  <DocSecurity>0</DocSecurity>
  <Lines>157</Lines>
  <Paragraphs>44</Paragraphs>
  <ScaleCrop>false</ScaleCrop>
  <Company/>
  <LinksUpToDate>false</LinksUpToDate>
  <CharactersWithSpaces>22195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Escamilla</dc:creator>
  <cp:keywords/>
  <dc:description/>
  <cp:lastModifiedBy>Clara  Escamilla</cp:lastModifiedBy>
  <cp:revision>13</cp:revision>
  <cp:lastPrinted>2015-03-16T04:13:00Z</cp:lastPrinted>
  <dcterms:created xsi:type="dcterms:W3CDTF">2015-01-05T23:24:00Z</dcterms:created>
  <dcterms:modified xsi:type="dcterms:W3CDTF">2015-03-16T04:13:00Z</dcterms:modified>
</cp:coreProperties>
</file>