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04" w:rsidRPr="00E556E3" w:rsidRDefault="00012F04" w:rsidP="002A2ED6">
      <w:pPr>
        <w:jc w:val="center"/>
        <w:rPr>
          <w:rFonts w:ascii="Arial" w:hAnsi="Arial" w:cs="Arial"/>
          <w:b/>
          <w:bCs/>
          <w:sz w:val="28"/>
        </w:rPr>
      </w:pPr>
      <w:bookmarkStart w:id="0" w:name="_GoBack"/>
      <w:bookmarkEnd w:id="0"/>
      <w:r w:rsidRPr="00E556E3">
        <w:rPr>
          <w:rFonts w:ascii="Arial" w:hAnsi="Arial" w:cs="Arial"/>
          <w:b/>
          <w:bCs/>
          <w:sz w:val="28"/>
        </w:rPr>
        <w:t xml:space="preserve">Psychology </w:t>
      </w:r>
      <w:r w:rsidR="002A2ED6" w:rsidRPr="00E556E3">
        <w:rPr>
          <w:rFonts w:ascii="Arial" w:hAnsi="Arial" w:cs="Arial"/>
          <w:b/>
          <w:bCs/>
          <w:sz w:val="28"/>
        </w:rPr>
        <w:t>16</w:t>
      </w:r>
      <w:r w:rsidRPr="00E556E3">
        <w:rPr>
          <w:rFonts w:ascii="Arial" w:hAnsi="Arial" w:cs="Arial"/>
          <w:b/>
          <w:bCs/>
          <w:sz w:val="28"/>
        </w:rPr>
        <w:t xml:space="preserve">/ </w:t>
      </w:r>
      <w:r w:rsidR="002A2ED6" w:rsidRPr="00E556E3">
        <w:rPr>
          <w:rFonts w:ascii="Arial" w:hAnsi="Arial" w:cs="Arial"/>
          <w:b/>
          <w:bCs/>
          <w:sz w:val="28"/>
        </w:rPr>
        <w:t>Abnormal Psychology</w:t>
      </w:r>
    </w:p>
    <w:p w:rsidR="00A35E38" w:rsidRDefault="002B1586" w:rsidP="00012F04">
      <w:pPr>
        <w:jc w:val="center"/>
        <w:rPr>
          <w:rFonts w:ascii="Arial" w:hAnsi="Arial" w:cs="Arial"/>
        </w:rPr>
      </w:pPr>
      <w:r>
        <w:rPr>
          <w:rFonts w:ascii="Arial" w:hAnsi="Arial" w:cs="Arial"/>
        </w:rPr>
        <w:t xml:space="preserve">Reedley Community College </w:t>
      </w:r>
    </w:p>
    <w:p w:rsidR="003A6BA4" w:rsidRPr="00E556E3" w:rsidRDefault="008C4C43" w:rsidP="00012F04">
      <w:pPr>
        <w:jc w:val="center"/>
        <w:rPr>
          <w:rFonts w:ascii="Arial" w:hAnsi="Arial" w:cs="Arial"/>
        </w:rPr>
      </w:pPr>
      <w:r>
        <w:rPr>
          <w:rFonts w:ascii="Arial" w:hAnsi="Arial" w:cs="Arial"/>
        </w:rPr>
        <w:t>Fall 2015</w:t>
      </w:r>
    </w:p>
    <w:p w:rsidR="00012F04" w:rsidRPr="00156AA0" w:rsidRDefault="00012F04" w:rsidP="00012F04">
      <w:pPr>
        <w:rPr>
          <w:rFonts w:ascii="Arial" w:hAnsi="Arial" w:cs="Arial"/>
          <w:u w:val="thick" w:color="000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56AA0">
        <w:rPr>
          <w:rFonts w:ascii="Arial" w:hAnsi="Arial" w:cs="Arial"/>
          <w:u w:val="thick" w:color="000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________________________________________________________________</w:t>
      </w:r>
    </w:p>
    <w:p w:rsidR="00012F04" w:rsidRPr="00E556E3" w:rsidRDefault="00012F04" w:rsidP="00012F04">
      <w:pPr>
        <w:rPr>
          <w:rFonts w:ascii="Arial" w:hAnsi="Arial" w:cs="Arial"/>
          <w:u w:color="000080"/>
        </w:rPr>
      </w:pPr>
      <w:r w:rsidRPr="00E556E3">
        <w:rPr>
          <w:rFonts w:ascii="Arial" w:hAnsi="Arial" w:cs="Arial"/>
          <w:u w:color="000080"/>
        </w:rPr>
        <w:t>Instructor:</w:t>
      </w:r>
      <w:r w:rsidRPr="00E556E3">
        <w:rPr>
          <w:rFonts w:ascii="Arial" w:hAnsi="Arial" w:cs="Arial"/>
          <w:u w:color="000080"/>
        </w:rPr>
        <w:tab/>
      </w:r>
      <w:r w:rsidRPr="00E556E3">
        <w:rPr>
          <w:rFonts w:ascii="Arial" w:hAnsi="Arial" w:cs="Arial"/>
          <w:u w:color="000080"/>
        </w:rPr>
        <w:tab/>
        <w:t>Dr. Cindy L. Walker</w:t>
      </w:r>
    </w:p>
    <w:p w:rsidR="00012F04" w:rsidRPr="00E556E3" w:rsidRDefault="00012F04" w:rsidP="00012F04">
      <w:pPr>
        <w:rPr>
          <w:rFonts w:ascii="Arial" w:hAnsi="Arial" w:cs="Arial"/>
          <w:u w:color="000080"/>
        </w:rPr>
      </w:pPr>
      <w:r w:rsidRPr="00E556E3">
        <w:rPr>
          <w:rFonts w:ascii="Arial" w:hAnsi="Arial" w:cs="Arial"/>
          <w:u w:color="000080"/>
        </w:rPr>
        <w:t>Office Phone:</w:t>
      </w:r>
      <w:r w:rsidRPr="00E556E3">
        <w:rPr>
          <w:rFonts w:ascii="Arial" w:hAnsi="Arial" w:cs="Arial"/>
          <w:u w:color="000080"/>
        </w:rPr>
        <w:tab/>
        <w:t>559-226-4237</w:t>
      </w:r>
    </w:p>
    <w:p w:rsidR="00012F04" w:rsidRDefault="00012F04" w:rsidP="00012F04">
      <w:pPr>
        <w:rPr>
          <w:rStyle w:val="Hyperlink"/>
          <w:rFonts w:ascii="Arial" w:hAnsi="Arial" w:cs="Arial"/>
          <w:color w:val="auto"/>
          <w:u w:color="000080"/>
        </w:rPr>
      </w:pPr>
      <w:r w:rsidRPr="00E556E3">
        <w:rPr>
          <w:rFonts w:ascii="Arial" w:hAnsi="Arial" w:cs="Arial"/>
          <w:u w:color="000080"/>
        </w:rPr>
        <w:t>Email:</w:t>
      </w:r>
      <w:r w:rsidRPr="00E556E3">
        <w:rPr>
          <w:rFonts w:ascii="Arial" w:hAnsi="Arial" w:cs="Arial"/>
          <w:u w:color="000080"/>
        </w:rPr>
        <w:tab/>
      </w:r>
      <w:r w:rsidRPr="00E556E3">
        <w:rPr>
          <w:rFonts w:ascii="Arial" w:hAnsi="Arial" w:cs="Arial"/>
          <w:u w:color="000080"/>
        </w:rPr>
        <w:tab/>
      </w:r>
      <w:r w:rsidRPr="00E556E3">
        <w:rPr>
          <w:rFonts w:ascii="Arial" w:hAnsi="Arial" w:cs="Arial"/>
          <w:u w:color="000080"/>
        </w:rPr>
        <w:tab/>
      </w:r>
      <w:hyperlink r:id="rId8" w:history="1">
        <w:r w:rsidR="002A2ED6" w:rsidRPr="00E556E3">
          <w:rPr>
            <w:rStyle w:val="Hyperlink"/>
            <w:rFonts w:ascii="Arial" w:hAnsi="Arial" w:cs="Arial"/>
            <w:color w:val="auto"/>
            <w:u w:color="000080"/>
          </w:rPr>
          <w:t>Cindy.walker@scccd.edu</w:t>
        </w:r>
      </w:hyperlink>
    </w:p>
    <w:p w:rsidR="002B1586" w:rsidRDefault="00477A95" w:rsidP="00012F04">
      <w:pPr>
        <w:rPr>
          <w:rStyle w:val="Hyperlink"/>
          <w:rFonts w:ascii="Arial" w:hAnsi="Arial" w:cs="Arial"/>
          <w:color w:val="auto"/>
          <w:u w:val="none"/>
        </w:rPr>
      </w:pPr>
      <w:r w:rsidRPr="00477A95">
        <w:rPr>
          <w:rStyle w:val="Hyperlink"/>
          <w:rFonts w:ascii="Arial" w:hAnsi="Arial" w:cs="Arial"/>
          <w:color w:val="auto"/>
          <w:u w:val="none"/>
        </w:rPr>
        <w:t>Course Information:</w:t>
      </w:r>
      <w:r>
        <w:rPr>
          <w:rStyle w:val="Hyperlink"/>
          <w:rFonts w:ascii="Arial" w:hAnsi="Arial" w:cs="Arial"/>
          <w:color w:val="auto"/>
          <w:u w:val="none"/>
        </w:rPr>
        <w:t xml:space="preserve"> Abnormal Psychology, Psychology 16, </w:t>
      </w:r>
      <w:r w:rsidR="008B0D33">
        <w:rPr>
          <w:rStyle w:val="Hyperlink"/>
          <w:rFonts w:ascii="Arial" w:hAnsi="Arial" w:cs="Arial"/>
          <w:color w:val="auto"/>
          <w:u w:val="none"/>
        </w:rPr>
        <w:t xml:space="preserve">Code: </w:t>
      </w:r>
      <w:r w:rsidR="008C4C43">
        <w:rPr>
          <w:rStyle w:val="Hyperlink"/>
          <w:rFonts w:ascii="Arial" w:hAnsi="Arial" w:cs="Arial"/>
          <w:color w:val="auto"/>
          <w:u w:val="none"/>
        </w:rPr>
        <w:t>58015</w:t>
      </w:r>
    </w:p>
    <w:p w:rsidR="00477A95" w:rsidRPr="00477A95" w:rsidRDefault="002B1586" w:rsidP="00012F04">
      <w:pPr>
        <w:rPr>
          <w:rFonts w:ascii="Arial" w:hAnsi="Arial" w:cs="Arial"/>
        </w:rPr>
      </w:pPr>
      <w:r>
        <w:rPr>
          <w:rStyle w:val="Hyperlink"/>
          <w:rFonts w:ascii="Arial" w:hAnsi="Arial" w:cs="Arial"/>
          <w:color w:val="auto"/>
          <w:u w:val="none"/>
        </w:rPr>
        <w:t xml:space="preserve">Reedley </w:t>
      </w:r>
      <w:r w:rsidR="00477A95">
        <w:rPr>
          <w:rStyle w:val="Hyperlink"/>
          <w:rFonts w:ascii="Arial" w:hAnsi="Arial" w:cs="Arial"/>
          <w:color w:val="auto"/>
          <w:u w:val="none"/>
        </w:rPr>
        <w:t>Community College</w:t>
      </w:r>
      <w:r>
        <w:rPr>
          <w:rStyle w:val="Hyperlink"/>
          <w:rFonts w:ascii="Arial" w:hAnsi="Arial" w:cs="Arial"/>
          <w:color w:val="auto"/>
          <w:u w:val="none"/>
        </w:rPr>
        <w:t>, Web</w:t>
      </w:r>
    </w:p>
    <w:p w:rsidR="00243A5D" w:rsidRDefault="00243A5D" w:rsidP="00012F04">
      <w:pPr>
        <w:rPr>
          <w:rFonts w:ascii="Arial" w:hAnsi="Arial" w:cs="Arial"/>
          <w:u w:color="000080"/>
        </w:rPr>
      </w:pPr>
    </w:p>
    <w:p w:rsidR="00243A5D" w:rsidRDefault="00156AA0" w:rsidP="00012F04">
      <w:pPr>
        <w:rPr>
          <w:rFonts w:ascii="Arial" w:hAnsi="Arial" w:cs="Arial"/>
          <w:u w:color="000080"/>
        </w:rPr>
      </w:pPr>
      <w:r>
        <w:rPr>
          <w:rFonts w:ascii="Arial" w:hAnsi="Arial" w:cs="Arial"/>
          <w:noProof/>
          <w:u w:color="000080"/>
        </w:rPr>
        <w:drawing>
          <wp:inline distT="0" distB="0" distL="0" distR="0">
            <wp:extent cx="1318260" cy="1661160"/>
            <wp:effectExtent l="0" t="0" r="0" b="0"/>
            <wp:docPr id="1" name="Picture 1" descr="C:\Users\Cindy\Pictures\Abnormal tex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Pictures\Abnormal text cov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1661160"/>
                    </a:xfrm>
                    <a:prstGeom prst="rect">
                      <a:avLst/>
                    </a:prstGeom>
                    <a:noFill/>
                    <a:ln>
                      <a:noFill/>
                    </a:ln>
                  </pic:spPr>
                </pic:pic>
              </a:graphicData>
            </a:graphic>
          </wp:inline>
        </w:drawing>
      </w:r>
    </w:p>
    <w:p w:rsidR="00243A5D" w:rsidRDefault="00243A5D" w:rsidP="00012F04">
      <w:pPr>
        <w:rPr>
          <w:rFonts w:ascii="Arial" w:hAnsi="Arial" w:cs="Arial"/>
          <w:u w:color="000080"/>
        </w:rPr>
      </w:pPr>
    </w:p>
    <w:p w:rsidR="00243A5D" w:rsidRDefault="00243A5D" w:rsidP="00243A5D">
      <w:pPr>
        <w:rPr>
          <w:rFonts w:ascii="Arial" w:hAnsi="Arial" w:cs="Arial"/>
          <w:u w:color="000080"/>
        </w:rPr>
      </w:pPr>
      <w:r w:rsidRPr="00E556E3">
        <w:rPr>
          <w:rFonts w:ascii="Arial" w:hAnsi="Arial" w:cs="Arial"/>
          <w:u w:color="000080"/>
        </w:rPr>
        <w:t xml:space="preserve">Required Text: </w:t>
      </w:r>
      <w:r>
        <w:rPr>
          <w:rFonts w:ascii="Arial" w:hAnsi="Arial" w:cs="Arial"/>
          <w:u w:color="000080"/>
        </w:rPr>
        <w:t>Essentials of Understanding Abnormal Behavior. 2</w:t>
      </w:r>
      <w:r w:rsidRPr="00243A5D">
        <w:rPr>
          <w:rFonts w:ascii="Arial" w:hAnsi="Arial" w:cs="Arial"/>
          <w:u w:color="000080"/>
          <w:vertAlign w:val="superscript"/>
        </w:rPr>
        <w:t>nd</w:t>
      </w:r>
      <w:r>
        <w:rPr>
          <w:rFonts w:ascii="Arial" w:hAnsi="Arial" w:cs="Arial"/>
          <w:u w:color="000080"/>
        </w:rPr>
        <w:t xml:space="preserve"> edition.</w:t>
      </w:r>
    </w:p>
    <w:p w:rsidR="00243A5D" w:rsidRDefault="00243A5D" w:rsidP="00243A5D">
      <w:pPr>
        <w:rPr>
          <w:rFonts w:ascii="Arial" w:hAnsi="Arial" w:cs="Arial"/>
          <w:u w:color="000080"/>
        </w:rPr>
      </w:pPr>
    </w:p>
    <w:p w:rsidR="00243A5D" w:rsidRDefault="00243A5D" w:rsidP="00243A5D">
      <w:pPr>
        <w:rPr>
          <w:rStyle w:val="Emphasis"/>
          <w:rFonts w:ascii="Arial" w:hAnsi="Arial"/>
          <w:sz w:val="22"/>
          <w:szCs w:val="18"/>
          <w:u w:color="000080"/>
        </w:rPr>
      </w:pPr>
      <w:r>
        <w:rPr>
          <w:rStyle w:val="Strong"/>
          <w:rFonts w:ascii="Arial" w:hAnsi="Arial"/>
          <w:sz w:val="22"/>
          <w:szCs w:val="18"/>
          <w:u w:color="000080"/>
        </w:rPr>
        <w:t>David Sue</w:t>
      </w:r>
      <w:r w:rsidRPr="00BB0FBF">
        <w:rPr>
          <w:rStyle w:val="bookauthor"/>
          <w:rFonts w:ascii="Arial" w:hAnsi="Arial"/>
          <w:sz w:val="22"/>
          <w:szCs w:val="18"/>
          <w:u w:color="000080"/>
        </w:rPr>
        <w:t>, </w:t>
      </w:r>
      <w:r>
        <w:rPr>
          <w:rStyle w:val="bookauthor"/>
          <w:rFonts w:ascii="Arial" w:hAnsi="Arial"/>
          <w:sz w:val="22"/>
          <w:szCs w:val="18"/>
          <w:u w:color="000080"/>
        </w:rPr>
        <w:t>Western Washington University</w:t>
      </w:r>
    </w:p>
    <w:p w:rsidR="00243A5D" w:rsidRDefault="00243A5D" w:rsidP="00243A5D">
      <w:pPr>
        <w:rPr>
          <w:rStyle w:val="Emphasis"/>
          <w:rFonts w:ascii="Arial" w:hAnsi="Arial"/>
          <w:i w:val="0"/>
          <w:sz w:val="22"/>
          <w:szCs w:val="18"/>
          <w:u w:color="000080"/>
        </w:rPr>
      </w:pPr>
      <w:r w:rsidRPr="00243A5D">
        <w:rPr>
          <w:rStyle w:val="Emphasis"/>
          <w:rFonts w:ascii="Arial" w:hAnsi="Arial"/>
          <w:b/>
          <w:i w:val="0"/>
          <w:sz w:val="22"/>
          <w:szCs w:val="18"/>
          <w:u w:color="000080"/>
        </w:rPr>
        <w:t>Derald Wing Sue</w:t>
      </w:r>
      <w:r>
        <w:rPr>
          <w:rStyle w:val="Emphasis"/>
          <w:rFonts w:ascii="Arial" w:hAnsi="Arial"/>
          <w:sz w:val="22"/>
          <w:szCs w:val="18"/>
          <w:u w:color="000080"/>
        </w:rPr>
        <w:t xml:space="preserve">, </w:t>
      </w:r>
      <w:r>
        <w:rPr>
          <w:rStyle w:val="Emphasis"/>
          <w:rFonts w:ascii="Arial" w:hAnsi="Arial"/>
          <w:i w:val="0"/>
          <w:sz w:val="22"/>
          <w:szCs w:val="18"/>
          <w:u w:color="000080"/>
        </w:rPr>
        <w:t>Teachers College, Columbia University</w:t>
      </w:r>
    </w:p>
    <w:p w:rsidR="00243A5D" w:rsidRDefault="00243A5D" w:rsidP="00243A5D">
      <w:pPr>
        <w:rPr>
          <w:rStyle w:val="Emphasis"/>
          <w:rFonts w:ascii="Arial" w:hAnsi="Arial"/>
          <w:i w:val="0"/>
          <w:sz w:val="22"/>
          <w:szCs w:val="18"/>
          <w:u w:color="000080"/>
        </w:rPr>
      </w:pPr>
      <w:r w:rsidRPr="00243A5D">
        <w:rPr>
          <w:rStyle w:val="Emphasis"/>
          <w:rFonts w:ascii="Arial" w:hAnsi="Arial"/>
          <w:b/>
          <w:i w:val="0"/>
          <w:sz w:val="22"/>
          <w:szCs w:val="18"/>
          <w:u w:color="000080"/>
        </w:rPr>
        <w:t>Diane Sue</w:t>
      </w:r>
      <w:r>
        <w:rPr>
          <w:rStyle w:val="Emphasis"/>
          <w:rFonts w:ascii="Arial" w:hAnsi="Arial"/>
          <w:i w:val="0"/>
          <w:sz w:val="22"/>
          <w:szCs w:val="18"/>
          <w:u w:color="000080"/>
        </w:rPr>
        <w:t>, Private Practice</w:t>
      </w:r>
    </w:p>
    <w:p w:rsidR="00243A5D" w:rsidRPr="00243A5D" w:rsidRDefault="00243A5D" w:rsidP="00243A5D">
      <w:pPr>
        <w:rPr>
          <w:rStyle w:val="Emphasis"/>
          <w:rFonts w:ascii="Arial" w:hAnsi="Arial"/>
          <w:i w:val="0"/>
          <w:sz w:val="22"/>
          <w:szCs w:val="18"/>
          <w:u w:color="000080"/>
        </w:rPr>
      </w:pPr>
      <w:r w:rsidRPr="00243A5D">
        <w:rPr>
          <w:rStyle w:val="Emphasis"/>
          <w:rFonts w:ascii="Arial" w:hAnsi="Arial"/>
          <w:b/>
          <w:i w:val="0"/>
          <w:sz w:val="22"/>
          <w:szCs w:val="18"/>
          <w:u w:color="000080"/>
        </w:rPr>
        <w:t>Stanley Sue</w:t>
      </w:r>
      <w:r>
        <w:rPr>
          <w:rStyle w:val="Emphasis"/>
          <w:rFonts w:ascii="Arial" w:hAnsi="Arial"/>
          <w:i w:val="0"/>
          <w:sz w:val="22"/>
          <w:szCs w:val="18"/>
          <w:u w:color="000080"/>
        </w:rPr>
        <w:t>, Palo Alto University</w:t>
      </w:r>
    </w:p>
    <w:p w:rsidR="00243A5D" w:rsidRPr="00BB0FBF" w:rsidRDefault="00243A5D" w:rsidP="00243A5D">
      <w:pPr>
        <w:rPr>
          <w:szCs w:val="17"/>
          <w:u w:color="000080"/>
        </w:rPr>
      </w:pPr>
      <w:r w:rsidRPr="00BB0FBF">
        <w:rPr>
          <w:szCs w:val="18"/>
          <w:u w:color="000080"/>
        </w:rPr>
        <w:br/>
      </w:r>
      <w:r>
        <w:rPr>
          <w:szCs w:val="17"/>
          <w:u w:color="000080"/>
        </w:rPr>
        <w:t>ISBN-13: 978-1-133-95635-8</w:t>
      </w:r>
      <w:r>
        <w:rPr>
          <w:szCs w:val="17"/>
          <w:u w:color="000080"/>
        </w:rPr>
        <w:br/>
        <w:t>ISBN-10</w:t>
      </w:r>
      <w:r w:rsidRPr="00BB0FBF">
        <w:rPr>
          <w:szCs w:val="17"/>
          <w:u w:color="000080"/>
        </w:rPr>
        <w:t xml:space="preserve">: </w:t>
      </w:r>
      <w:r>
        <w:rPr>
          <w:szCs w:val="17"/>
          <w:u w:color="000080"/>
        </w:rPr>
        <w:t>1-133-95635-1</w:t>
      </w:r>
      <w:r w:rsidRPr="00BB0FBF">
        <w:rPr>
          <w:szCs w:val="17"/>
          <w:u w:color="000080"/>
        </w:rPr>
        <w:t> </w:t>
      </w:r>
    </w:p>
    <w:p w:rsidR="00243A5D" w:rsidRDefault="00243A5D" w:rsidP="00243A5D">
      <w:pPr>
        <w:rPr>
          <w:rFonts w:ascii="Arial" w:hAnsi="Arial" w:cs="Arial"/>
          <w:u w:color="000080"/>
        </w:rPr>
      </w:pPr>
      <w:r>
        <w:rPr>
          <w:u w:color="000080"/>
        </w:rPr>
        <w:t>Publisher:  Wadsworth</w:t>
      </w:r>
      <w:r>
        <w:rPr>
          <w:u w:color="000080"/>
        </w:rPr>
        <w:br/>
        <w:t>Copyright:  2014</w:t>
      </w:r>
      <w:r w:rsidRPr="00BB0FBF">
        <w:rPr>
          <w:u w:color="000080"/>
        </w:rPr>
        <w:br/>
      </w:r>
    </w:p>
    <w:p w:rsidR="00012F04" w:rsidRPr="008B0D33" w:rsidRDefault="00012F04" w:rsidP="00012F04">
      <w:pPr>
        <w:rPr>
          <w:rFonts w:ascii="Arial" w:hAnsi="Arial" w:cs="Arial"/>
          <w:b/>
          <w:bCs/>
          <w:sz w:val="22"/>
          <w:szCs w:val="22"/>
          <w:u w:color="000080"/>
        </w:rPr>
      </w:pPr>
      <w:r w:rsidRPr="008B0D33">
        <w:rPr>
          <w:rFonts w:ascii="Arial" w:hAnsi="Arial" w:cs="Arial"/>
          <w:b/>
          <w:bCs/>
          <w:sz w:val="22"/>
          <w:szCs w:val="22"/>
          <w:u w:color="000080"/>
        </w:rPr>
        <w:t xml:space="preserve">All students are </w:t>
      </w:r>
      <w:r w:rsidRPr="008B0D33">
        <w:rPr>
          <w:rFonts w:ascii="Arial" w:hAnsi="Arial" w:cs="Arial"/>
          <w:b/>
          <w:bCs/>
          <w:color w:val="7030A0"/>
          <w:sz w:val="22"/>
          <w:szCs w:val="22"/>
          <w:u w:val="single"/>
        </w:rPr>
        <w:t>required</w:t>
      </w:r>
      <w:r w:rsidRPr="008B0D33">
        <w:rPr>
          <w:rFonts w:ascii="Arial" w:hAnsi="Arial" w:cs="Arial"/>
          <w:b/>
          <w:bCs/>
          <w:sz w:val="22"/>
          <w:szCs w:val="22"/>
          <w:u w:color="000080"/>
        </w:rPr>
        <w:t xml:space="preserve"> to use Blackboard this Semester </w:t>
      </w:r>
      <w:hyperlink r:id="rId10" w:history="1">
        <w:r w:rsidRPr="008B0D33">
          <w:rPr>
            <w:rStyle w:val="Hyperlink"/>
            <w:rFonts w:ascii="Arial" w:hAnsi="Arial" w:cs="Arial"/>
            <w:b/>
            <w:bCs/>
            <w:color w:val="auto"/>
            <w:sz w:val="22"/>
            <w:szCs w:val="22"/>
            <w:u w:color="000080"/>
          </w:rPr>
          <w:t>www.blackboard.scccd.edu</w:t>
        </w:r>
      </w:hyperlink>
      <w:r w:rsidRPr="008B0D33">
        <w:rPr>
          <w:rFonts w:ascii="Arial" w:hAnsi="Arial" w:cs="Arial"/>
          <w:b/>
          <w:bCs/>
          <w:sz w:val="22"/>
          <w:szCs w:val="22"/>
          <w:u w:color="000080"/>
        </w:rPr>
        <w:t>. Your student ID number is used for both username and password. Here you will find assignments, your grades and other class-based information.</w:t>
      </w:r>
    </w:p>
    <w:p w:rsidR="00012F04" w:rsidRPr="008B0D33" w:rsidRDefault="00012F04" w:rsidP="00012F04">
      <w:pPr>
        <w:rPr>
          <w:rFonts w:ascii="Arial" w:hAnsi="Arial" w:cs="Arial"/>
          <w:b/>
          <w:bCs/>
          <w:sz w:val="22"/>
          <w:szCs w:val="22"/>
          <w:u w:color="000080"/>
        </w:rPr>
      </w:pPr>
      <w:r w:rsidRPr="008B0D33">
        <w:rPr>
          <w:rFonts w:ascii="Arial" w:hAnsi="Arial" w:cs="Arial"/>
          <w:b/>
          <w:bCs/>
          <w:sz w:val="22"/>
          <w:szCs w:val="22"/>
          <w:u w:color="000080"/>
        </w:rPr>
        <w:t xml:space="preserve">Blackboard help email – </w:t>
      </w:r>
      <w:hyperlink r:id="rId11" w:history="1">
        <w:r w:rsidRPr="008B0D33">
          <w:rPr>
            <w:rStyle w:val="Hyperlink"/>
            <w:rFonts w:ascii="Arial" w:hAnsi="Arial" w:cs="Arial"/>
            <w:b/>
            <w:bCs/>
            <w:color w:val="auto"/>
            <w:sz w:val="22"/>
            <w:szCs w:val="22"/>
            <w:u w:color="000080"/>
          </w:rPr>
          <w:t>bbhelp@fresnocitycollege.edu</w:t>
        </w:r>
      </w:hyperlink>
    </w:p>
    <w:p w:rsidR="00012F04" w:rsidRPr="008B0D33" w:rsidRDefault="00012F04" w:rsidP="00012F04">
      <w:pPr>
        <w:rPr>
          <w:rFonts w:ascii="Arial" w:hAnsi="Arial" w:cs="Arial"/>
          <w:b/>
          <w:bCs/>
          <w:sz w:val="22"/>
          <w:szCs w:val="22"/>
          <w:u w:color="000080"/>
        </w:rPr>
      </w:pPr>
      <w:r w:rsidRPr="008B0D33">
        <w:rPr>
          <w:rFonts w:ascii="Arial" w:hAnsi="Arial" w:cs="Arial"/>
          <w:b/>
          <w:bCs/>
          <w:sz w:val="22"/>
          <w:szCs w:val="22"/>
          <w:u w:color="000080"/>
        </w:rPr>
        <w:t>Blackboard help desk – 265-5760</w:t>
      </w:r>
    </w:p>
    <w:p w:rsidR="00012F04" w:rsidRPr="008B0D33" w:rsidRDefault="00012F04" w:rsidP="00012F04">
      <w:pPr>
        <w:rPr>
          <w:rFonts w:ascii="Arial" w:hAnsi="Arial" w:cs="Arial"/>
          <w:b/>
          <w:bCs/>
          <w:sz w:val="22"/>
          <w:szCs w:val="22"/>
          <w:u w:color="000080"/>
        </w:rPr>
      </w:pPr>
    </w:p>
    <w:p w:rsidR="00643A2C" w:rsidRPr="007E00B7" w:rsidRDefault="007E00B7" w:rsidP="00643A2C">
      <w:pPr>
        <w:rPr>
          <w:rFonts w:ascii="Arial" w:hAnsi="Arial" w:cs="Arial"/>
          <w:b/>
          <w:bCs/>
        </w:rPr>
      </w:pPr>
      <w:r w:rsidRPr="001D2FDC">
        <w:rPr>
          <w:rFonts w:ascii="Arial" w:hAnsi="Arial"/>
          <w:b/>
          <w:sz w:val="22"/>
          <w:szCs w:val="22"/>
          <w:u w:val="single"/>
        </w:rPr>
        <w:t>Course Format</w:t>
      </w:r>
      <w:r w:rsidRPr="001D2FDC">
        <w:rPr>
          <w:rFonts w:ascii="Arial" w:hAnsi="Arial"/>
          <w:sz w:val="22"/>
          <w:szCs w:val="22"/>
        </w:rPr>
        <w:t xml:space="preserve">:  </w:t>
      </w:r>
      <w:r w:rsidRPr="001D2FDC">
        <w:rPr>
          <w:rFonts w:ascii="Arial" w:hAnsi="Arial" w:cs="Arial"/>
          <w:sz w:val="22"/>
          <w:szCs w:val="22"/>
        </w:rPr>
        <w:t>The course will include assigned readings in your textbooks and Power Points that correspond to each chapter. The entire course will be facilitated through the online environment</w:t>
      </w:r>
      <w:r>
        <w:rPr>
          <w:rFonts w:ascii="Antique Olive" w:hAnsi="Antique Olive"/>
          <w:b/>
          <w:sz w:val="22"/>
          <w:szCs w:val="22"/>
        </w:rPr>
        <w:t>.</w:t>
      </w:r>
    </w:p>
    <w:p w:rsidR="00643A2C" w:rsidRPr="008B0D33" w:rsidRDefault="00557367" w:rsidP="00053580">
      <w:pPr>
        <w:autoSpaceDE w:val="0"/>
        <w:autoSpaceDN w:val="0"/>
        <w:adjustRightInd w:val="0"/>
        <w:rPr>
          <w:rFonts w:ascii="Arial" w:hAnsi="Arial" w:cs="Arial"/>
          <w:sz w:val="22"/>
          <w:szCs w:val="22"/>
        </w:rPr>
      </w:pPr>
      <w:r>
        <w:rPr>
          <w:rFonts w:ascii="Tahoma" w:hAnsi="Tahoma" w:cs="Tahoma"/>
          <w:color w:val="000000"/>
          <w:sz w:val="20"/>
          <w:szCs w:val="20"/>
        </w:rPr>
        <w:t>Advisories: Psychology 2, eligibility for English 125 or 126</w:t>
      </w:r>
      <w:r>
        <w:rPr>
          <w:rFonts w:ascii="Tahoma" w:hAnsi="Tahoma" w:cs="Tahoma"/>
          <w:color w:val="000000"/>
          <w:sz w:val="20"/>
          <w:szCs w:val="20"/>
        </w:rPr>
        <w:br/>
      </w:r>
      <w:r>
        <w:rPr>
          <w:rFonts w:ascii="Tahoma" w:hAnsi="Tahoma" w:cs="Tahoma"/>
          <w:color w:val="000000"/>
          <w:sz w:val="20"/>
          <w:szCs w:val="20"/>
        </w:rPr>
        <w:br/>
      </w:r>
      <w:r w:rsidRPr="00053580">
        <w:rPr>
          <w:rFonts w:ascii="Arial" w:hAnsi="Arial" w:cs="Arial"/>
          <w:b/>
          <w:bCs/>
          <w:color w:val="000000"/>
          <w:sz w:val="22"/>
          <w:szCs w:val="22"/>
          <w:u w:val="single"/>
        </w:rPr>
        <w:t>Course Description</w:t>
      </w:r>
      <w:r w:rsidR="008B0D33" w:rsidRPr="00053580">
        <w:rPr>
          <w:rFonts w:ascii="Arial" w:hAnsi="Arial" w:cs="Arial"/>
          <w:b/>
          <w:bCs/>
          <w:color w:val="000000"/>
          <w:sz w:val="22"/>
          <w:szCs w:val="22"/>
          <w:u w:val="single"/>
        </w:rPr>
        <w:t xml:space="preserve">: </w:t>
      </w:r>
      <w:r w:rsidRPr="00053580">
        <w:rPr>
          <w:rFonts w:ascii="Arial" w:hAnsi="Arial" w:cs="Arial"/>
          <w:color w:val="000000"/>
          <w:sz w:val="22"/>
          <w:szCs w:val="22"/>
          <w:u w:val="single"/>
        </w:rPr>
        <w:br/>
      </w:r>
      <w:r w:rsidRPr="00053580">
        <w:rPr>
          <w:rFonts w:ascii="Arial" w:hAnsi="Arial" w:cs="Arial"/>
          <w:color w:val="000000"/>
          <w:sz w:val="22"/>
          <w:szCs w:val="22"/>
        </w:rPr>
        <w:t xml:space="preserve">This course introduces the scientific study of psychopathology and atypical behaviors, broadly defined. Students investigate abnormal behavior from a variety of perspectives including biological, psychological, and sociocultural approaches. An integrative survey </w:t>
      </w:r>
      <w:r w:rsidRPr="00053580">
        <w:rPr>
          <w:rFonts w:ascii="Arial" w:hAnsi="Arial" w:cs="Arial"/>
          <w:color w:val="000000"/>
          <w:sz w:val="22"/>
          <w:szCs w:val="22"/>
        </w:rPr>
        <w:lastRenderedPageBreak/>
        <w:t>of theory and research in abnormal behavior, and intervention and prevention strategies for psychological disorders are also introduced.</w:t>
      </w:r>
      <w:r w:rsidRPr="00053580">
        <w:rPr>
          <w:rFonts w:ascii="Arial" w:hAnsi="Arial" w:cs="Arial"/>
          <w:color w:val="000000"/>
          <w:sz w:val="22"/>
          <w:szCs w:val="22"/>
        </w:rPr>
        <w:br/>
      </w:r>
      <w:r w:rsidRPr="00557367">
        <w:rPr>
          <w:rFonts w:ascii="Arial" w:hAnsi="Arial" w:cs="Arial"/>
          <w:b/>
          <w:i/>
          <w:color w:val="000000"/>
          <w:sz w:val="22"/>
          <w:szCs w:val="22"/>
        </w:rPr>
        <w:br/>
      </w:r>
      <w:r w:rsidRPr="00053580">
        <w:rPr>
          <w:rFonts w:ascii="Arial" w:hAnsi="Arial" w:cs="Arial"/>
          <w:b/>
          <w:bCs/>
          <w:color w:val="000000"/>
          <w:sz w:val="22"/>
          <w:szCs w:val="22"/>
          <w:u w:val="single"/>
        </w:rPr>
        <w:t>Course Outcomes</w:t>
      </w:r>
      <w:r w:rsidR="008B0D33" w:rsidRPr="00557367">
        <w:rPr>
          <w:rFonts w:ascii="Arial" w:hAnsi="Arial" w:cs="Arial"/>
          <w:bCs/>
          <w:i/>
          <w:color w:val="000000"/>
          <w:sz w:val="22"/>
          <w:szCs w:val="22"/>
          <w:u w:val="single"/>
        </w:rPr>
        <w:t xml:space="preserve">: </w:t>
      </w:r>
      <w:r>
        <w:rPr>
          <w:rFonts w:ascii="Tahoma" w:hAnsi="Tahoma" w:cs="Tahoma"/>
          <w:color w:val="000000"/>
          <w:sz w:val="20"/>
          <w:szCs w:val="20"/>
        </w:rPr>
        <w:br/>
      </w:r>
      <w:r w:rsidRPr="00557367">
        <w:rPr>
          <w:rFonts w:ascii="Tahoma" w:hAnsi="Tahoma" w:cs="Tahoma"/>
          <w:b/>
          <w:i/>
          <w:color w:val="000000"/>
          <w:sz w:val="20"/>
          <w:szCs w:val="20"/>
        </w:rPr>
        <w:t>Specify the learning skills the student demonstrates through completing the course and link critical thinking skills to specific course content and objectives.)</w:t>
      </w:r>
      <w:r w:rsidRPr="00557367">
        <w:rPr>
          <w:rFonts w:ascii="Tahoma" w:hAnsi="Tahoma" w:cs="Tahoma"/>
          <w:b/>
          <w:i/>
          <w:color w:val="000000"/>
          <w:sz w:val="20"/>
          <w:szCs w:val="20"/>
        </w:rPr>
        <w:br/>
      </w:r>
      <w:r w:rsidRPr="00557367">
        <w:rPr>
          <w:rFonts w:ascii="Tahoma" w:hAnsi="Tahoma" w:cs="Tahoma"/>
          <w:b/>
          <w:i/>
          <w:color w:val="000000"/>
          <w:sz w:val="20"/>
          <w:szCs w:val="20"/>
        </w:rPr>
        <w:br/>
      </w:r>
      <w:r w:rsidRPr="008B0D33">
        <w:rPr>
          <w:rFonts w:ascii="Arial" w:hAnsi="Arial" w:cs="Arial"/>
          <w:color w:val="000000"/>
          <w:sz w:val="22"/>
          <w:szCs w:val="22"/>
        </w:rPr>
        <w:t>Upon completion of this course, students will be able to</w:t>
      </w:r>
      <w:r w:rsidR="008B0D33" w:rsidRPr="008B0D33">
        <w:rPr>
          <w:rFonts w:ascii="Arial" w:hAnsi="Arial" w:cs="Arial"/>
          <w:color w:val="000000"/>
          <w:sz w:val="22"/>
          <w:szCs w:val="22"/>
        </w:rPr>
        <w:t xml:space="preserve">: </w:t>
      </w:r>
      <w:r w:rsidRPr="008B0D33">
        <w:rPr>
          <w:rFonts w:ascii="Arial" w:hAnsi="Arial" w:cs="Arial"/>
          <w:color w:val="000000"/>
          <w:sz w:val="22"/>
          <w:szCs w:val="22"/>
        </w:rPr>
        <w:br/>
        <w:t>I. describe characteristics of major disorder classifications using basic biological and psychological terminology.</w:t>
      </w:r>
      <w:r w:rsidRPr="008B0D33">
        <w:rPr>
          <w:rFonts w:ascii="Arial" w:hAnsi="Arial" w:cs="Arial"/>
          <w:color w:val="000000"/>
          <w:sz w:val="22"/>
          <w:szCs w:val="22"/>
        </w:rPr>
        <w:br/>
        <w:t>II. compare major theoretical paradigms used to understand psychopathology and atypical behaviors.</w:t>
      </w:r>
      <w:r w:rsidRPr="008B0D33">
        <w:rPr>
          <w:rFonts w:ascii="Arial" w:hAnsi="Arial" w:cs="Arial"/>
          <w:color w:val="000000"/>
          <w:sz w:val="22"/>
          <w:szCs w:val="22"/>
        </w:rPr>
        <w:br/>
        <w:t>III. analyze research in terms of quantitative and qualitative evidence, and evaluate the limitations and ethical considerations of research methods used in the field of psychopathology.</w:t>
      </w:r>
      <w:r w:rsidRPr="008B0D33">
        <w:rPr>
          <w:rFonts w:ascii="Arial" w:hAnsi="Arial" w:cs="Arial"/>
          <w:color w:val="000000"/>
          <w:sz w:val="22"/>
          <w:szCs w:val="22"/>
        </w:rPr>
        <w:br/>
        <w:t>IV. demonstrate knowledge related to the process of assessing &amp; diagnosing mental disorders.</w:t>
      </w:r>
      <w:r w:rsidRPr="008B0D33">
        <w:rPr>
          <w:rFonts w:ascii="Arial" w:hAnsi="Arial" w:cs="Arial"/>
          <w:color w:val="000000"/>
          <w:sz w:val="22"/>
          <w:szCs w:val="22"/>
        </w:rPr>
        <w:br/>
        <w:t>V. demonstrate knowledge of the etiology &amp; risk factors related to the development of major mental disorders.</w:t>
      </w:r>
      <w:r w:rsidRPr="008B0D33">
        <w:rPr>
          <w:rFonts w:ascii="Arial" w:hAnsi="Arial" w:cs="Arial"/>
          <w:color w:val="000000"/>
          <w:sz w:val="22"/>
          <w:szCs w:val="22"/>
        </w:rPr>
        <w:br/>
        <w:t>VI. demonstrate and apply knowledge related to effective treatment interventions for major mental disorders.</w:t>
      </w:r>
      <w:r w:rsidRPr="008B0D33">
        <w:rPr>
          <w:rFonts w:ascii="Arial" w:hAnsi="Arial" w:cs="Arial"/>
          <w:color w:val="000000"/>
          <w:sz w:val="22"/>
          <w:szCs w:val="22"/>
        </w:rPr>
        <w:br/>
        <w:t>VII. apply knowledge of individual differences related to biology, psychology, and sociocultural considerations in the analysis of mental disorders.</w:t>
      </w:r>
      <w:r w:rsidRPr="008B0D33">
        <w:rPr>
          <w:rFonts w:ascii="Arial" w:hAnsi="Arial" w:cs="Arial"/>
          <w:color w:val="000000"/>
          <w:sz w:val="22"/>
          <w:szCs w:val="22"/>
        </w:rPr>
        <w:br/>
        <w:t>VIII. demonstrate knowledge of the overlap between the health care system and the legal system in the management of major mental disorders.</w:t>
      </w:r>
      <w:r w:rsidRPr="008B0D33">
        <w:rPr>
          <w:rFonts w:ascii="Arial" w:hAnsi="Arial" w:cs="Arial"/>
          <w:color w:val="000000"/>
          <w:sz w:val="22"/>
          <w:szCs w:val="22"/>
        </w:rPr>
        <w:br/>
      </w:r>
      <w:r>
        <w:rPr>
          <w:rFonts w:ascii="Tahoma" w:hAnsi="Tahoma" w:cs="Tahoma"/>
          <w:color w:val="000000"/>
          <w:sz w:val="20"/>
          <w:szCs w:val="20"/>
        </w:rPr>
        <w:br/>
      </w:r>
      <w:r w:rsidRPr="00053580">
        <w:rPr>
          <w:rFonts w:ascii="Arial" w:hAnsi="Arial" w:cs="Arial"/>
          <w:b/>
          <w:bCs/>
          <w:color w:val="000000"/>
          <w:sz w:val="22"/>
          <w:szCs w:val="22"/>
          <w:u w:val="single"/>
        </w:rPr>
        <w:t>C</w:t>
      </w:r>
      <w:r w:rsidR="00053580">
        <w:rPr>
          <w:rFonts w:ascii="Arial" w:hAnsi="Arial" w:cs="Arial"/>
          <w:b/>
          <w:bCs/>
          <w:color w:val="000000"/>
          <w:sz w:val="22"/>
          <w:szCs w:val="22"/>
          <w:u w:val="single"/>
        </w:rPr>
        <w:t>ourse Objectives</w:t>
      </w:r>
      <w:r w:rsidRPr="00053580">
        <w:rPr>
          <w:rFonts w:ascii="Arial" w:hAnsi="Arial" w:cs="Arial"/>
          <w:b/>
          <w:bCs/>
          <w:color w:val="000000"/>
          <w:sz w:val="22"/>
          <w:szCs w:val="22"/>
          <w:u w:val="single"/>
        </w:rPr>
        <w:t>:</w:t>
      </w:r>
      <w:r w:rsidRPr="00053580">
        <w:rPr>
          <w:rFonts w:ascii="Arial" w:hAnsi="Arial" w:cs="Arial"/>
          <w:b/>
          <w:color w:val="000000"/>
          <w:sz w:val="22"/>
          <w:szCs w:val="22"/>
          <w:u w:val="single"/>
        </w:rPr>
        <w:br/>
      </w:r>
      <w:r w:rsidRPr="00557367">
        <w:rPr>
          <w:rFonts w:ascii="Arial" w:hAnsi="Arial" w:cs="Arial"/>
          <w:b/>
          <w:i/>
          <w:color w:val="000000"/>
          <w:sz w:val="22"/>
          <w:szCs w:val="22"/>
        </w:rPr>
        <w:t>(Specify major objectives in terms of the observable knowledge and/or skills to be attained.)</w:t>
      </w:r>
      <w:r w:rsidRPr="00557367">
        <w:rPr>
          <w:rFonts w:ascii="Arial" w:hAnsi="Arial" w:cs="Arial"/>
          <w:b/>
          <w:i/>
          <w:color w:val="000000"/>
          <w:sz w:val="22"/>
          <w:szCs w:val="22"/>
        </w:rPr>
        <w:br/>
      </w:r>
      <w:r w:rsidRPr="00557367">
        <w:rPr>
          <w:rFonts w:ascii="Arial" w:hAnsi="Arial" w:cs="Arial"/>
          <w:b/>
          <w:i/>
          <w:color w:val="000000"/>
          <w:sz w:val="22"/>
          <w:szCs w:val="22"/>
        </w:rPr>
        <w:br/>
      </w:r>
      <w:r w:rsidRPr="008B0D33">
        <w:rPr>
          <w:rFonts w:ascii="Arial" w:hAnsi="Arial" w:cs="Arial"/>
          <w:color w:val="000000"/>
          <w:sz w:val="22"/>
          <w:szCs w:val="22"/>
        </w:rPr>
        <w:t>In the process of completing this course, students will be able to:</w:t>
      </w:r>
      <w:r w:rsidRPr="008B0D33">
        <w:rPr>
          <w:rFonts w:ascii="Arial" w:hAnsi="Arial" w:cs="Arial"/>
          <w:color w:val="000000"/>
          <w:sz w:val="22"/>
          <w:szCs w:val="22"/>
        </w:rPr>
        <w:br/>
        <w:t>I. Define and use basic biological and psychological terminology to describe psychopathology and atypical behavior and mental processes.</w:t>
      </w:r>
      <w:r w:rsidRPr="008B0D33">
        <w:rPr>
          <w:rFonts w:ascii="Arial" w:hAnsi="Arial" w:cs="Arial"/>
          <w:color w:val="000000"/>
          <w:sz w:val="22"/>
          <w:szCs w:val="22"/>
        </w:rPr>
        <w:br/>
        <w:t>II. Compare and contrast the various theoretical perspectives on etiology and implications for treatment of various psychological disorders.</w:t>
      </w:r>
      <w:r w:rsidRPr="008B0D33">
        <w:rPr>
          <w:rFonts w:ascii="Arial" w:hAnsi="Arial" w:cs="Arial"/>
          <w:color w:val="000000"/>
          <w:sz w:val="22"/>
          <w:szCs w:val="22"/>
        </w:rPr>
        <w:br/>
        <w:t>III. Summarize the major disorder classifications and give concrete examples using appropriate diagnostic terminology (i.e., DSM).</w:t>
      </w:r>
      <w:r w:rsidRPr="008B0D33">
        <w:rPr>
          <w:rFonts w:ascii="Arial" w:hAnsi="Arial" w:cs="Arial"/>
          <w:color w:val="000000"/>
          <w:sz w:val="22"/>
          <w:szCs w:val="22"/>
        </w:rPr>
        <w:br/>
        <w:t>IV. Explain specific research methods and the ethical principles for the study and treatment of psychopathology.</w:t>
      </w:r>
      <w:r w:rsidRPr="008B0D33">
        <w:rPr>
          <w:rFonts w:ascii="Arial" w:hAnsi="Arial" w:cs="Arial"/>
          <w:sz w:val="22"/>
          <w:szCs w:val="22"/>
        </w:rPr>
        <w:t xml:space="preserve"> </w:t>
      </w:r>
      <w:r w:rsidR="00643A2C" w:rsidRPr="008B0D33">
        <w:rPr>
          <w:rFonts w:ascii="Arial" w:hAnsi="Arial" w:cs="Arial"/>
          <w:sz w:val="22"/>
          <w:szCs w:val="22"/>
        </w:rPr>
        <w:t>At the end of the course, the student will be able to pursue advanced study of psychopathology, psychotherapy as well as psychopharmacology.</w:t>
      </w:r>
    </w:p>
    <w:p w:rsidR="00643A2C" w:rsidRPr="008B0D33" w:rsidRDefault="00643A2C" w:rsidP="00643A2C">
      <w:pPr>
        <w:pStyle w:val="Heading1"/>
        <w:jc w:val="center"/>
        <w:rPr>
          <w:rFonts w:ascii="Arial" w:hAnsi="Arial"/>
          <w:b w:val="0"/>
          <w:iCs/>
          <w:sz w:val="28"/>
          <w:szCs w:val="28"/>
          <w:u w:val="single"/>
        </w:rPr>
      </w:pPr>
    </w:p>
    <w:p w:rsidR="00012F04" w:rsidRDefault="00012F04" w:rsidP="00012F04">
      <w:pPr>
        <w:ind w:left="720" w:hanging="720"/>
        <w:jc w:val="both"/>
        <w:rPr>
          <w:rFonts w:ascii="Arial" w:hAnsi="Arial" w:cs="Arial"/>
          <w:u w:color="000080"/>
        </w:rPr>
      </w:pPr>
    </w:p>
    <w:p w:rsidR="00557367" w:rsidRDefault="00557367" w:rsidP="00012F04">
      <w:pPr>
        <w:ind w:left="720" w:hanging="720"/>
        <w:jc w:val="both"/>
        <w:rPr>
          <w:rFonts w:ascii="Arial" w:hAnsi="Arial" w:cs="Arial"/>
          <w:u w:color="000080"/>
        </w:rPr>
      </w:pPr>
    </w:p>
    <w:p w:rsidR="002B1586" w:rsidRDefault="002B1586" w:rsidP="00DA6455">
      <w:pPr>
        <w:ind w:left="720" w:hanging="720"/>
        <w:rPr>
          <w:rFonts w:ascii="Arial" w:hAnsi="Arial" w:cs="Arial"/>
          <w:b/>
          <w:bCs/>
          <w:sz w:val="28"/>
          <w:u w:val="single" w:color="000080"/>
        </w:rPr>
      </w:pPr>
    </w:p>
    <w:p w:rsidR="002B1586" w:rsidRDefault="002B1586" w:rsidP="00DA6455">
      <w:pPr>
        <w:ind w:left="720" w:hanging="720"/>
        <w:rPr>
          <w:rFonts w:ascii="Arial" w:hAnsi="Arial" w:cs="Arial"/>
          <w:b/>
          <w:bCs/>
          <w:sz w:val="28"/>
          <w:u w:val="single" w:color="000080"/>
        </w:rPr>
      </w:pPr>
    </w:p>
    <w:p w:rsidR="00475E6D" w:rsidRDefault="00475E6D" w:rsidP="00DA6455">
      <w:pPr>
        <w:ind w:left="720" w:hanging="720"/>
        <w:rPr>
          <w:rFonts w:ascii="Arial" w:hAnsi="Arial" w:cs="Arial"/>
          <w:b/>
          <w:bCs/>
          <w:sz w:val="28"/>
          <w:u w:val="single" w:color="000080"/>
        </w:rPr>
      </w:pPr>
    </w:p>
    <w:p w:rsidR="00475E6D" w:rsidRDefault="00475E6D" w:rsidP="00DA6455">
      <w:pPr>
        <w:ind w:left="720" w:hanging="720"/>
        <w:rPr>
          <w:rFonts w:ascii="Arial" w:hAnsi="Arial" w:cs="Arial"/>
          <w:b/>
          <w:bCs/>
          <w:sz w:val="28"/>
          <w:u w:val="single" w:color="000080"/>
        </w:rPr>
      </w:pPr>
    </w:p>
    <w:p w:rsidR="00475E6D" w:rsidRDefault="00475E6D" w:rsidP="00DA6455">
      <w:pPr>
        <w:ind w:left="720" w:hanging="720"/>
        <w:rPr>
          <w:rFonts w:ascii="Arial" w:hAnsi="Arial" w:cs="Arial"/>
          <w:b/>
          <w:bCs/>
          <w:sz w:val="28"/>
          <w:u w:val="single" w:color="000080"/>
        </w:rPr>
      </w:pPr>
    </w:p>
    <w:p w:rsidR="00012F04" w:rsidRPr="00E556E3" w:rsidRDefault="00012F04" w:rsidP="00DA6455">
      <w:pPr>
        <w:ind w:left="720" w:hanging="720"/>
        <w:rPr>
          <w:rFonts w:ascii="Arial" w:hAnsi="Arial" w:cs="Arial"/>
          <w:b/>
          <w:bCs/>
          <w:sz w:val="28"/>
          <w:u w:val="single" w:color="000080"/>
        </w:rPr>
      </w:pPr>
      <w:r w:rsidRPr="00E556E3">
        <w:rPr>
          <w:rFonts w:ascii="Arial" w:hAnsi="Arial" w:cs="Arial"/>
          <w:b/>
          <w:bCs/>
          <w:sz w:val="28"/>
          <w:u w:val="single" w:color="000080"/>
        </w:rPr>
        <w:lastRenderedPageBreak/>
        <w:t>Lecture and Exam Schedule</w:t>
      </w:r>
    </w:p>
    <w:p w:rsidR="00475E6D" w:rsidRDefault="00152EEC" w:rsidP="00152EEC">
      <w:pPr>
        <w:pStyle w:val="Heading1"/>
        <w:rPr>
          <w:rFonts w:ascii="Arial" w:hAnsi="Arial"/>
          <w:b w:val="0"/>
        </w:rPr>
      </w:pPr>
      <w:r w:rsidRPr="00E556E3">
        <w:rPr>
          <w:rFonts w:ascii="Arial" w:hAnsi="Arial"/>
          <w:b w:val="0"/>
          <w:szCs w:val="24"/>
        </w:rPr>
        <w:t xml:space="preserve">Week  1 </w:t>
      </w:r>
      <w:r w:rsidR="00475E6D">
        <w:rPr>
          <w:rFonts w:ascii="Arial" w:hAnsi="Arial"/>
          <w:b w:val="0"/>
          <w:szCs w:val="24"/>
        </w:rPr>
        <w:t xml:space="preserve"> </w:t>
      </w:r>
      <w:r w:rsidR="00633851">
        <w:rPr>
          <w:rFonts w:ascii="Arial" w:hAnsi="Arial"/>
          <w:b w:val="0"/>
          <w:szCs w:val="24"/>
        </w:rPr>
        <w:t xml:space="preserve">Aug 17 </w:t>
      </w:r>
      <w:r w:rsidR="00633851">
        <w:rPr>
          <w:rFonts w:ascii="Arial" w:hAnsi="Arial"/>
          <w:b w:val="0"/>
          <w:szCs w:val="24"/>
        </w:rPr>
        <w:tab/>
      </w:r>
      <w:r w:rsidR="00EE3446">
        <w:rPr>
          <w:rFonts w:ascii="Arial" w:hAnsi="Arial"/>
          <w:b w:val="0"/>
          <w:szCs w:val="24"/>
        </w:rPr>
        <w:t>Chapter 1 Introduction Abnormal Behavior</w:t>
      </w:r>
      <w:r w:rsidRPr="00E556E3">
        <w:rPr>
          <w:rFonts w:ascii="Arial" w:hAnsi="Arial"/>
          <w:b w:val="0"/>
        </w:rPr>
        <w:t xml:space="preserve">     </w:t>
      </w:r>
    </w:p>
    <w:p w:rsidR="00633851" w:rsidRDefault="00152EEC" w:rsidP="00475E6D">
      <w:pPr>
        <w:pStyle w:val="Heading1"/>
        <w:rPr>
          <w:rFonts w:ascii="Arial" w:hAnsi="Arial"/>
          <w:b w:val="0"/>
        </w:rPr>
      </w:pPr>
      <w:r w:rsidRPr="00E556E3">
        <w:rPr>
          <w:rFonts w:ascii="Arial" w:hAnsi="Arial"/>
          <w:b w:val="0"/>
        </w:rPr>
        <w:t xml:space="preserve">  </w:t>
      </w:r>
      <w:r w:rsidR="00475E6D">
        <w:rPr>
          <w:rFonts w:ascii="Arial" w:hAnsi="Arial"/>
          <w:b w:val="0"/>
        </w:rPr>
        <w:tab/>
      </w:r>
      <w:r w:rsidR="00475E6D">
        <w:rPr>
          <w:rFonts w:ascii="Arial" w:hAnsi="Arial"/>
          <w:b w:val="0"/>
        </w:rPr>
        <w:tab/>
      </w:r>
      <w:r w:rsidR="00475E6D">
        <w:rPr>
          <w:rFonts w:ascii="Arial" w:hAnsi="Arial"/>
          <w:b w:val="0"/>
        </w:rPr>
        <w:tab/>
      </w:r>
    </w:p>
    <w:p w:rsidR="00152EEC" w:rsidRDefault="00633851" w:rsidP="00475E6D">
      <w:pPr>
        <w:pStyle w:val="Heading1"/>
        <w:rPr>
          <w:rFonts w:ascii="Arial" w:hAnsi="Arial"/>
          <w:b w:val="0"/>
        </w:rPr>
      </w:pPr>
      <w:r>
        <w:rPr>
          <w:rFonts w:ascii="Arial" w:hAnsi="Arial"/>
          <w:b w:val="0"/>
        </w:rPr>
        <w:t>Week 2          24</w:t>
      </w:r>
      <w:r>
        <w:rPr>
          <w:rFonts w:ascii="Arial" w:hAnsi="Arial"/>
          <w:b w:val="0"/>
        </w:rPr>
        <w:tab/>
        <w:t xml:space="preserve"> </w:t>
      </w:r>
      <w:r w:rsidR="00475E6D" w:rsidRPr="00475E6D">
        <w:rPr>
          <w:rFonts w:ascii="Arial" w:hAnsi="Arial"/>
          <w:b w:val="0"/>
        </w:rPr>
        <w:t>Chapter 2 Models of Abnormal Behavior</w:t>
      </w:r>
      <w:r w:rsidR="00475E6D" w:rsidRPr="00475E6D">
        <w:rPr>
          <w:rFonts w:ascii="Arial" w:hAnsi="Arial"/>
          <w:b w:val="0"/>
        </w:rPr>
        <w:tab/>
      </w:r>
    </w:p>
    <w:p w:rsidR="00475E6D" w:rsidRPr="00475E6D" w:rsidRDefault="00475E6D" w:rsidP="00475E6D"/>
    <w:p w:rsidR="00475E6D" w:rsidRDefault="00152EEC" w:rsidP="00475E6D">
      <w:pPr>
        <w:rPr>
          <w:rFonts w:ascii="Arial" w:hAnsi="Arial"/>
        </w:rPr>
      </w:pPr>
      <w:r w:rsidRPr="00E556E3">
        <w:rPr>
          <w:rFonts w:ascii="Arial" w:hAnsi="Arial"/>
        </w:rPr>
        <w:t xml:space="preserve">Week </w:t>
      </w:r>
      <w:r w:rsidR="00633851">
        <w:rPr>
          <w:rFonts w:ascii="Arial" w:hAnsi="Arial"/>
        </w:rPr>
        <w:t>3</w:t>
      </w:r>
      <w:r w:rsidRPr="00E556E3">
        <w:rPr>
          <w:rFonts w:ascii="Arial" w:hAnsi="Arial"/>
        </w:rPr>
        <w:t xml:space="preserve"> </w:t>
      </w:r>
      <w:r w:rsidRPr="00E556E3">
        <w:rPr>
          <w:rFonts w:ascii="Arial" w:hAnsi="Arial"/>
        </w:rPr>
        <w:tab/>
      </w:r>
      <w:r w:rsidR="00D578CB">
        <w:rPr>
          <w:rFonts w:ascii="Arial" w:hAnsi="Arial"/>
        </w:rPr>
        <w:t>2</w:t>
      </w:r>
      <w:r w:rsidR="00475E6D">
        <w:rPr>
          <w:rFonts w:ascii="Arial" w:hAnsi="Arial"/>
        </w:rPr>
        <w:t>9</w:t>
      </w:r>
      <w:r w:rsidRPr="00E556E3">
        <w:rPr>
          <w:rFonts w:ascii="Arial" w:hAnsi="Arial"/>
        </w:rPr>
        <w:tab/>
      </w:r>
      <w:r w:rsidR="00475E6D">
        <w:rPr>
          <w:rFonts w:ascii="Arial" w:hAnsi="Arial"/>
        </w:rPr>
        <w:t>Chapter 3 Clinical Research, Assessment, and Diagnosis in</w:t>
      </w:r>
    </w:p>
    <w:p w:rsidR="00475E6D" w:rsidRDefault="00475E6D" w:rsidP="00475E6D">
      <w:pPr>
        <w:rPr>
          <w:rFonts w:ascii="Arial" w:hAnsi="Arial"/>
        </w:rPr>
      </w:pPr>
      <w:r>
        <w:rPr>
          <w:rFonts w:ascii="Arial" w:hAnsi="Arial"/>
        </w:rPr>
        <w:tab/>
      </w:r>
      <w:r>
        <w:rPr>
          <w:rFonts w:ascii="Arial" w:hAnsi="Arial"/>
        </w:rPr>
        <w:tab/>
      </w:r>
      <w:r>
        <w:rPr>
          <w:rFonts w:ascii="Arial" w:hAnsi="Arial"/>
        </w:rPr>
        <w:tab/>
        <w:t>Abnormal Psychology</w:t>
      </w:r>
    </w:p>
    <w:p w:rsidR="00633851" w:rsidRDefault="00633851" w:rsidP="00475E6D">
      <w:pPr>
        <w:rPr>
          <w:rFonts w:ascii="Arial" w:hAnsi="Arial"/>
        </w:rPr>
      </w:pPr>
    </w:p>
    <w:p w:rsidR="00475E6D" w:rsidRDefault="00633851" w:rsidP="00475E6D">
      <w:pPr>
        <w:rPr>
          <w:rFonts w:ascii="Arial" w:hAnsi="Arial"/>
        </w:rPr>
      </w:pPr>
      <w:r>
        <w:rPr>
          <w:rFonts w:ascii="Arial" w:hAnsi="Arial"/>
        </w:rPr>
        <w:t>Week 4  Sep  7</w:t>
      </w:r>
      <w:r>
        <w:rPr>
          <w:rFonts w:ascii="Arial" w:hAnsi="Arial"/>
        </w:rPr>
        <w:tab/>
      </w:r>
      <w:r w:rsidR="00475E6D">
        <w:rPr>
          <w:rFonts w:ascii="Arial" w:hAnsi="Arial"/>
        </w:rPr>
        <w:t>Chapter 4 Anxiety and Obsessive-Compulsive and Related</w:t>
      </w:r>
    </w:p>
    <w:p w:rsidR="00633851" w:rsidRDefault="00475E6D" w:rsidP="00475E6D">
      <w:pPr>
        <w:rPr>
          <w:rFonts w:ascii="Arial" w:hAnsi="Arial"/>
        </w:rPr>
      </w:pPr>
      <w:r>
        <w:rPr>
          <w:rFonts w:ascii="Arial" w:hAnsi="Arial"/>
        </w:rPr>
        <w:tab/>
      </w:r>
      <w:r>
        <w:rPr>
          <w:rFonts w:ascii="Arial" w:hAnsi="Arial"/>
        </w:rPr>
        <w:tab/>
      </w:r>
      <w:r>
        <w:rPr>
          <w:rFonts w:ascii="Arial" w:hAnsi="Arial"/>
        </w:rPr>
        <w:tab/>
        <w:t>Disorders</w:t>
      </w:r>
    </w:p>
    <w:p w:rsidR="00475E6D" w:rsidRDefault="00475E6D" w:rsidP="00475E6D">
      <w:pPr>
        <w:rPr>
          <w:rFonts w:ascii="Arial" w:hAnsi="Arial"/>
          <w:b/>
          <w:i/>
          <w:szCs w:val="28"/>
          <w:u w:val="single"/>
        </w:rPr>
      </w:pPr>
      <w:r w:rsidRPr="00E556E3">
        <w:rPr>
          <w:rFonts w:ascii="Arial" w:hAnsi="Arial"/>
          <w:b/>
          <w:i/>
          <w:szCs w:val="28"/>
          <w:u w:val="single"/>
        </w:rPr>
        <w:t xml:space="preserve"> </w:t>
      </w:r>
    </w:p>
    <w:p w:rsidR="00475E6D" w:rsidRPr="00E556E3" w:rsidRDefault="00633851" w:rsidP="00475E6D">
      <w:pPr>
        <w:rPr>
          <w:rFonts w:ascii="Arial" w:hAnsi="Arial"/>
        </w:rPr>
      </w:pPr>
      <w:r>
        <w:rPr>
          <w:rFonts w:ascii="Arial" w:hAnsi="Arial"/>
          <w:szCs w:val="28"/>
        </w:rPr>
        <w:t>Week 5         14</w:t>
      </w:r>
      <w:r>
        <w:rPr>
          <w:rFonts w:ascii="Arial" w:hAnsi="Arial"/>
          <w:szCs w:val="28"/>
        </w:rPr>
        <w:tab/>
      </w:r>
      <w:r w:rsidR="00475E6D">
        <w:rPr>
          <w:rFonts w:ascii="Arial" w:hAnsi="Arial"/>
        </w:rPr>
        <w:t>Chapter 5 Trauma and Stress-Related Disorders</w:t>
      </w:r>
    </w:p>
    <w:p w:rsidR="00152EEC" w:rsidRPr="00E556E3" w:rsidRDefault="00152EEC" w:rsidP="00152EEC">
      <w:pPr>
        <w:rPr>
          <w:rFonts w:ascii="Arial" w:hAnsi="Arial"/>
        </w:rPr>
      </w:pPr>
    </w:p>
    <w:p w:rsidR="00475E6D" w:rsidRPr="00E556E3" w:rsidRDefault="00AF642B" w:rsidP="00475E6D">
      <w:pPr>
        <w:rPr>
          <w:rFonts w:ascii="Arial" w:hAnsi="Arial"/>
          <w:b/>
          <w:bCs/>
        </w:rPr>
      </w:pPr>
      <w:r w:rsidRPr="00E556E3">
        <w:rPr>
          <w:rFonts w:ascii="Arial" w:hAnsi="Arial"/>
        </w:rPr>
        <w:t xml:space="preserve">Week  </w:t>
      </w:r>
      <w:r w:rsidR="00633851">
        <w:rPr>
          <w:rFonts w:ascii="Arial" w:hAnsi="Arial"/>
        </w:rPr>
        <w:t>6</w:t>
      </w:r>
      <w:r w:rsidR="00475E6D">
        <w:rPr>
          <w:rFonts w:ascii="Arial" w:hAnsi="Arial"/>
        </w:rPr>
        <w:t xml:space="preserve">   </w:t>
      </w:r>
      <w:r w:rsidR="00633851">
        <w:rPr>
          <w:rFonts w:ascii="Arial" w:hAnsi="Arial"/>
        </w:rPr>
        <w:t xml:space="preserve">     21</w:t>
      </w:r>
      <w:r w:rsidR="00152EEC" w:rsidRPr="00E556E3">
        <w:rPr>
          <w:rFonts w:ascii="Arial" w:hAnsi="Arial"/>
        </w:rPr>
        <w:tab/>
      </w:r>
      <w:r w:rsidR="00366C1A">
        <w:rPr>
          <w:rFonts w:ascii="Arial" w:hAnsi="Arial"/>
        </w:rPr>
        <w:t>Chapter 6 Somatic Symptom and Dissociative Disorders</w:t>
      </w:r>
    </w:p>
    <w:p w:rsidR="00633851" w:rsidRDefault="00633851" w:rsidP="00475E6D">
      <w:pPr>
        <w:rPr>
          <w:rFonts w:ascii="Arial" w:hAnsi="Arial"/>
        </w:rPr>
      </w:pPr>
    </w:p>
    <w:p w:rsidR="00475E6D" w:rsidRDefault="00633851" w:rsidP="00475E6D">
      <w:pPr>
        <w:rPr>
          <w:rFonts w:ascii="Arial" w:hAnsi="Arial"/>
        </w:rPr>
      </w:pPr>
      <w:r>
        <w:rPr>
          <w:rFonts w:ascii="Arial" w:hAnsi="Arial"/>
        </w:rPr>
        <w:t>Week 7</w:t>
      </w:r>
      <w:r w:rsidR="00475E6D">
        <w:rPr>
          <w:rFonts w:ascii="Arial" w:hAnsi="Arial"/>
        </w:rPr>
        <w:tab/>
      </w:r>
      <w:r>
        <w:rPr>
          <w:rFonts w:ascii="Arial" w:hAnsi="Arial"/>
        </w:rPr>
        <w:t>28</w:t>
      </w:r>
      <w:r w:rsidR="00475E6D">
        <w:rPr>
          <w:rFonts w:ascii="Arial" w:hAnsi="Arial"/>
        </w:rPr>
        <w:tab/>
      </w:r>
      <w:r w:rsidR="00366C1A">
        <w:rPr>
          <w:rFonts w:ascii="Arial" w:hAnsi="Arial"/>
        </w:rPr>
        <w:t>Chapter 7 Depressive and Bipolar Disorders</w:t>
      </w:r>
    </w:p>
    <w:p w:rsidR="00633851" w:rsidRDefault="00633851" w:rsidP="00475E6D">
      <w:pPr>
        <w:rPr>
          <w:rFonts w:ascii="Arial" w:hAnsi="Arial"/>
        </w:rPr>
      </w:pPr>
    </w:p>
    <w:p w:rsidR="00633851" w:rsidRDefault="00633851" w:rsidP="00475E6D">
      <w:pPr>
        <w:rPr>
          <w:rFonts w:ascii="Arial" w:hAnsi="Arial"/>
        </w:rPr>
      </w:pPr>
      <w:r>
        <w:rPr>
          <w:rFonts w:ascii="Arial" w:hAnsi="Arial"/>
        </w:rPr>
        <w:t>Week 8  Oct   5</w:t>
      </w:r>
      <w:r w:rsidR="00366C1A">
        <w:rPr>
          <w:rFonts w:ascii="Arial" w:hAnsi="Arial"/>
        </w:rPr>
        <w:tab/>
        <w:t>Chapter 7 (continued)</w:t>
      </w:r>
    </w:p>
    <w:p w:rsidR="00633851" w:rsidRDefault="00633851" w:rsidP="00475E6D">
      <w:pPr>
        <w:rPr>
          <w:rFonts w:ascii="Arial" w:hAnsi="Arial"/>
        </w:rPr>
      </w:pPr>
    </w:p>
    <w:p w:rsidR="00633851" w:rsidRDefault="00633851" w:rsidP="00475E6D">
      <w:pPr>
        <w:rPr>
          <w:rFonts w:ascii="Arial" w:hAnsi="Arial"/>
        </w:rPr>
      </w:pPr>
      <w:r>
        <w:rPr>
          <w:rFonts w:ascii="Arial" w:hAnsi="Arial"/>
        </w:rPr>
        <w:t>Week 9         12</w:t>
      </w:r>
      <w:r w:rsidR="00366C1A">
        <w:rPr>
          <w:rFonts w:ascii="Arial" w:hAnsi="Arial"/>
        </w:rPr>
        <w:tab/>
        <w:t>Chapter 8 Suicide</w:t>
      </w:r>
    </w:p>
    <w:p w:rsidR="00152EEC" w:rsidRDefault="00152EEC" w:rsidP="00475E6D">
      <w:pPr>
        <w:rPr>
          <w:rFonts w:ascii="Arial" w:hAnsi="Arial"/>
        </w:rPr>
      </w:pPr>
    </w:p>
    <w:p w:rsidR="00633851" w:rsidRDefault="00633851" w:rsidP="00475E6D">
      <w:pPr>
        <w:rPr>
          <w:rFonts w:ascii="Arial" w:hAnsi="Arial"/>
        </w:rPr>
      </w:pPr>
      <w:r>
        <w:rPr>
          <w:rFonts w:ascii="Arial" w:hAnsi="Arial"/>
        </w:rPr>
        <w:t>Week 10       19</w:t>
      </w:r>
      <w:r w:rsidR="00366C1A">
        <w:rPr>
          <w:rFonts w:ascii="Arial" w:hAnsi="Arial"/>
        </w:rPr>
        <w:tab/>
      </w:r>
      <w:r w:rsidR="00366C1A" w:rsidRPr="00E556E3">
        <w:rPr>
          <w:rFonts w:ascii="Arial" w:hAnsi="Arial"/>
        </w:rPr>
        <w:t xml:space="preserve">Chapter </w:t>
      </w:r>
      <w:r w:rsidR="00366C1A">
        <w:rPr>
          <w:rFonts w:ascii="Arial" w:hAnsi="Arial"/>
        </w:rPr>
        <w:t>9</w:t>
      </w:r>
      <w:r w:rsidR="00366C1A" w:rsidRPr="00E556E3">
        <w:rPr>
          <w:rFonts w:ascii="Arial" w:hAnsi="Arial"/>
        </w:rPr>
        <w:t xml:space="preserve">  </w:t>
      </w:r>
      <w:r w:rsidR="00366C1A">
        <w:rPr>
          <w:rFonts w:ascii="Arial" w:hAnsi="Arial"/>
          <w:bCs/>
        </w:rPr>
        <w:t xml:space="preserve">Eating Disorders </w:t>
      </w:r>
      <w:r w:rsidR="00366C1A" w:rsidRPr="00E556E3">
        <w:rPr>
          <w:rFonts w:ascii="Arial" w:hAnsi="Arial"/>
        </w:rPr>
        <w:t xml:space="preserve"> </w:t>
      </w:r>
    </w:p>
    <w:p w:rsidR="00633851" w:rsidRDefault="00633851" w:rsidP="00475E6D">
      <w:pPr>
        <w:rPr>
          <w:rFonts w:ascii="Arial" w:hAnsi="Arial"/>
        </w:rPr>
      </w:pPr>
    </w:p>
    <w:p w:rsidR="00633851" w:rsidRDefault="00633851" w:rsidP="00475E6D">
      <w:pPr>
        <w:rPr>
          <w:rFonts w:ascii="Arial" w:hAnsi="Arial"/>
        </w:rPr>
      </w:pPr>
      <w:r>
        <w:rPr>
          <w:rFonts w:ascii="Arial" w:hAnsi="Arial"/>
        </w:rPr>
        <w:t>Week 11       26</w:t>
      </w:r>
      <w:r w:rsidR="00366C1A">
        <w:rPr>
          <w:rFonts w:ascii="Arial" w:hAnsi="Arial"/>
        </w:rPr>
        <w:tab/>
        <w:t>Chapter 10 Substance Abuse Disorders</w:t>
      </w:r>
    </w:p>
    <w:p w:rsidR="00633851" w:rsidRDefault="00633851" w:rsidP="00475E6D">
      <w:pPr>
        <w:rPr>
          <w:rFonts w:ascii="Arial" w:hAnsi="Arial"/>
        </w:rPr>
      </w:pPr>
    </w:p>
    <w:p w:rsidR="00633851" w:rsidRDefault="00633851" w:rsidP="00475E6D">
      <w:pPr>
        <w:rPr>
          <w:rFonts w:ascii="Arial" w:hAnsi="Arial"/>
        </w:rPr>
      </w:pPr>
      <w:r>
        <w:rPr>
          <w:rFonts w:ascii="Arial" w:hAnsi="Arial"/>
        </w:rPr>
        <w:t>Week 12 Nov 2</w:t>
      </w:r>
      <w:r w:rsidR="00366C1A">
        <w:rPr>
          <w:rFonts w:ascii="Arial" w:hAnsi="Arial"/>
        </w:rPr>
        <w:tab/>
        <w:t>Chapter 11 Schizophrenia and Other Psychotic Disorders</w:t>
      </w:r>
    </w:p>
    <w:p w:rsidR="00633851" w:rsidRDefault="00633851" w:rsidP="00475E6D">
      <w:pPr>
        <w:rPr>
          <w:rFonts w:ascii="Arial" w:hAnsi="Arial"/>
        </w:rPr>
      </w:pPr>
    </w:p>
    <w:p w:rsidR="00366C1A" w:rsidRDefault="00633851" w:rsidP="00475E6D">
      <w:pPr>
        <w:rPr>
          <w:rFonts w:ascii="Arial" w:hAnsi="Arial"/>
        </w:rPr>
      </w:pPr>
      <w:r>
        <w:rPr>
          <w:rFonts w:ascii="Arial" w:hAnsi="Arial"/>
        </w:rPr>
        <w:t xml:space="preserve">Week 13        9 </w:t>
      </w:r>
      <w:r w:rsidR="00366C1A">
        <w:rPr>
          <w:rFonts w:ascii="Arial" w:hAnsi="Arial"/>
        </w:rPr>
        <w:tab/>
        <w:t>Chapter 12 Neurocognitive Disorders</w:t>
      </w:r>
    </w:p>
    <w:p w:rsidR="00366C1A" w:rsidRDefault="00366C1A" w:rsidP="00475E6D">
      <w:pPr>
        <w:rPr>
          <w:rFonts w:ascii="Arial" w:hAnsi="Arial"/>
        </w:rPr>
      </w:pPr>
    </w:p>
    <w:p w:rsidR="00366C1A" w:rsidRDefault="00366C1A" w:rsidP="00366C1A">
      <w:pPr>
        <w:rPr>
          <w:rFonts w:ascii="Arial" w:hAnsi="Arial"/>
        </w:rPr>
      </w:pPr>
      <w:r>
        <w:rPr>
          <w:rFonts w:ascii="Arial" w:hAnsi="Arial"/>
        </w:rPr>
        <w:t>Week 14      16        Chapter 13 Sexual Dysfunction, Gender Dysphoria and</w:t>
      </w:r>
      <w:r>
        <w:rPr>
          <w:rFonts w:ascii="Arial" w:hAnsi="Arial"/>
        </w:rPr>
        <w:tab/>
        <w:t xml:space="preserve">                </w:t>
      </w:r>
    </w:p>
    <w:p w:rsidR="00366C1A" w:rsidRDefault="00366C1A" w:rsidP="00475E6D">
      <w:pPr>
        <w:rPr>
          <w:rFonts w:ascii="Arial" w:hAnsi="Arial"/>
        </w:rPr>
      </w:pPr>
      <w:r>
        <w:rPr>
          <w:rFonts w:ascii="Arial" w:hAnsi="Arial"/>
        </w:rPr>
        <w:t xml:space="preserve">                                Paraphilic Disorders</w:t>
      </w:r>
    </w:p>
    <w:p w:rsidR="00366C1A" w:rsidRDefault="00366C1A" w:rsidP="00475E6D">
      <w:pPr>
        <w:rPr>
          <w:rFonts w:ascii="Arial" w:hAnsi="Arial"/>
        </w:rPr>
      </w:pPr>
    </w:p>
    <w:p w:rsidR="00366C1A" w:rsidRDefault="00366C1A" w:rsidP="00366C1A">
      <w:pPr>
        <w:rPr>
          <w:rFonts w:ascii="Arial" w:hAnsi="Arial"/>
        </w:rPr>
      </w:pPr>
      <w:r>
        <w:rPr>
          <w:rFonts w:ascii="Arial" w:hAnsi="Arial"/>
        </w:rPr>
        <w:t xml:space="preserve">Week 15      23      </w:t>
      </w:r>
      <w:r>
        <w:rPr>
          <w:rFonts w:ascii="Arial" w:hAnsi="Arial"/>
        </w:rPr>
        <w:tab/>
        <w:t>Chapter 14 Personality Psychopathology</w:t>
      </w:r>
    </w:p>
    <w:p w:rsidR="00633851" w:rsidRDefault="00366C1A" w:rsidP="00475E6D">
      <w:pPr>
        <w:rPr>
          <w:rFonts w:ascii="Arial" w:hAnsi="Arial"/>
        </w:rPr>
      </w:pPr>
      <w:r>
        <w:rPr>
          <w:rFonts w:ascii="Arial" w:hAnsi="Arial"/>
        </w:rPr>
        <w:t xml:space="preserve">                                Thanksgiving Holiday</w:t>
      </w:r>
    </w:p>
    <w:p w:rsidR="00633851" w:rsidRDefault="00633851" w:rsidP="00475E6D">
      <w:pPr>
        <w:rPr>
          <w:rFonts w:ascii="Arial" w:hAnsi="Arial"/>
        </w:rPr>
      </w:pPr>
    </w:p>
    <w:p w:rsidR="00633851" w:rsidRDefault="00633851" w:rsidP="00475E6D">
      <w:pPr>
        <w:rPr>
          <w:rFonts w:ascii="Arial" w:hAnsi="Arial"/>
        </w:rPr>
      </w:pPr>
      <w:r>
        <w:rPr>
          <w:rFonts w:ascii="Arial" w:hAnsi="Arial"/>
        </w:rPr>
        <w:t>Week 16     30</w:t>
      </w:r>
      <w:r w:rsidR="00366C1A">
        <w:rPr>
          <w:rFonts w:ascii="Arial" w:hAnsi="Arial"/>
        </w:rPr>
        <w:t xml:space="preserve">          Chapter 15 Disorders of Childhood and Adolescence</w:t>
      </w:r>
    </w:p>
    <w:p w:rsidR="00633851" w:rsidRDefault="00633851" w:rsidP="00475E6D">
      <w:pPr>
        <w:rPr>
          <w:rFonts w:ascii="Arial" w:hAnsi="Arial"/>
        </w:rPr>
      </w:pPr>
    </w:p>
    <w:p w:rsidR="00633851" w:rsidRDefault="00633851" w:rsidP="00475E6D">
      <w:pPr>
        <w:rPr>
          <w:rFonts w:ascii="Arial" w:hAnsi="Arial"/>
        </w:rPr>
      </w:pPr>
      <w:r>
        <w:rPr>
          <w:rFonts w:ascii="Arial" w:hAnsi="Arial"/>
        </w:rPr>
        <w:t>Week 17  Dec 7</w:t>
      </w:r>
      <w:r w:rsidR="00366C1A">
        <w:rPr>
          <w:rFonts w:ascii="Arial" w:hAnsi="Arial"/>
        </w:rPr>
        <w:t xml:space="preserve">       Chapter 16 Law and Ethics in Abnormal Psychology</w:t>
      </w:r>
    </w:p>
    <w:p w:rsidR="00633851" w:rsidRDefault="00633851" w:rsidP="00475E6D">
      <w:pPr>
        <w:rPr>
          <w:rFonts w:ascii="Arial" w:hAnsi="Arial"/>
        </w:rPr>
      </w:pPr>
    </w:p>
    <w:p w:rsidR="00633851" w:rsidRPr="00E556E3" w:rsidRDefault="00633851" w:rsidP="00475E6D">
      <w:pPr>
        <w:rPr>
          <w:rFonts w:ascii="Arial" w:hAnsi="Arial"/>
        </w:rPr>
      </w:pPr>
      <w:r>
        <w:rPr>
          <w:rFonts w:ascii="Arial" w:hAnsi="Arial"/>
        </w:rPr>
        <w:t>Week 18       14</w:t>
      </w:r>
      <w:r>
        <w:rPr>
          <w:rFonts w:ascii="Arial" w:hAnsi="Arial"/>
        </w:rPr>
        <w:tab/>
      </w:r>
      <w:r w:rsidRPr="00366C1A">
        <w:rPr>
          <w:rFonts w:ascii="Arial" w:hAnsi="Arial"/>
          <w:b/>
        </w:rPr>
        <w:t>Final</w:t>
      </w:r>
      <w:r w:rsidR="00366C1A" w:rsidRPr="00366C1A">
        <w:rPr>
          <w:rFonts w:ascii="Arial" w:hAnsi="Arial"/>
          <w:b/>
        </w:rPr>
        <w:t>s</w:t>
      </w:r>
      <w:r w:rsidRPr="00366C1A">
        <w:rPr>
          <w:rFonts w:ascii="Arial" w:hAnsi="Arial"/>
          <w:b/>
        </w:rPr>
        <w:t xml:space="preserve"> Week</w:t>
      </w:r>
      <w:r>
        <w:rPr>
          <w:rFonts w:ascii="Arial" w:hAnsi="Arial"/>
        </w:rPr>
        <w:t xml:space="preserve">  </w:t>
      </w:r>
    </w:p>
    <w:p w:rsidR="00475E6D" w:rsidRPr="00E556E3" w:rsidRDefault="00475E6D" w:rsidP="00152EEC">
      <w:pPr>
        <w:rPr>
          <w:rFonts w:ascii="Arial" w:hAnsi="Arial"/>
        </w:rPr>
      </w:pPr>
    </w:p>
    <w:p w:rsidR="00673637" w:rsidRPr="00E556E3" w:rsidRDefault="00673637" w:rsidP="00673637">
      <w:pPr>
        <w:ind w:left="2160"/>
        <w:rPr>
          <w:rFonts w:ascii="Arial" w:hAnsi="Arial"/>
        </w:rPr>
      </w:pPr>
    </w:p>
    <w:p w:rsidR="00152EEC" w:rsidRPr="00E556E3" w:rsidRDefault="00152EEC" w:rsidP="00152EEC">
      <w:pPr>
        <w:rPr>
          <w:rFonts w:ascii="Arial" w:hAnsi="Arial"/>
        </w:rPr>
      </w:pPr>
    </w:p>
    <w:p w:rsidR="00156AA0" w:rsidRPr="00E556E3" w:rsidRDefault="00156AA0" w:rsidP="00156AA0">
      <w:pPr>
        <w:ind w:left="1440" w:hanging="1440"/>
        <w:rPr>
          <w:rFonts w:ascii="Arial" w:hAnsi="Arial"/>
          <w:b/>
          <w:i/>
          <w:u w:val="single"/>
        </w:rPr>
      </w:pPr>
      <w:r w:rsidRPr="00E556E3">
        <w:rPr>
          <w:rFonts w:ascii="Arial" w:hAnsi="Arial"/>
          <w:b/>
          <w:szCs w:val="28"/>
        </w:rPr>
        <w:tab/>
      </w:r>
    </w:p>
    <w:p w:rsidR="00557367" w:rsidRDefault="00557367" w:rsidP="00940EFD">
      <w:pPr>
        <w:rPr>
          <w:rFonts w:ascii="Arial" w:hAnsi="Arial"/>
          <w:b/>
          <w:szCs w:val="28"/>
          <w:u w:val="single"/>
        </w:rPr>
      </w:pPr>
    </w:p>
    <w:p w:rsidR="00366C1A" w:rsidRDefault="00366C1A" w:rsidP="00940EFD">
      <w:pPr>
        <w:rPr>
          <w:rFonts w:ascii="Arial" w:hAnsi="Arial"/>
          <w:b/>
          <w:sz w:val="22"/>
          <w:szCs w:val="22"/>
          <w:u w:val="single"/>
        </w:rPr>
      </w:pPr>
    </w:p>
    <w:p w:rsidR="00940EFD" w:rsidRPr="008B0D33" w:rsidRDefault="00475E6D" w:rsidP="00940EFD">
      <w:pPr>
        <w:rPr>
          <w:rFonts w:ascii="Arial" w:hAnsi="Arial"/>
          <w:b/>
          <w:sz w:val="22"/>
          <w:szCs w:val="22"/>
          <w:u w:val="single"/>
        </w:rPr>
      </w:pPr>
      <w:r>
        <w:rPr>
          <w:rFonts w:ascii="Arial" w:hAnsi="Arial"/>
          <w:b/>
          <w:sz w:val="22"/>
          <w:szCs w:val="22"/>
          <w:u w:val="single"/>
        </w:rPr>
        <w:lastRenderedPageBreak/>
        <w:t>Quizzes</w:t>
      </w:r>
      <w:r w:rsidR="00940EFD" w:rsidRPr="008B0D33">
        <w:rPr>
          <w:rFonts w:ascii="Arial" w:hAnsi="Arial"/>
          <w:b/>
          <w:sz w:val="22"/>
          <w:szCs w:val="22"/>
          <w:u w:val="single"/>
        </w:rPr>
        <w:t>*</w:t>
      </w:r>
    </w:p>
    <w:p w:rsidR="00940EFD" w:rsidRPr="008B0D33" w:rsidRDefault="00475E6D" w:rsidP="00FD531D">
      <w:pPr>
        <w:rPr>
          <w:rFonts w:ascii="Arial" w:hAnsi="Arial" w:cs="Arial"/>
          <w:b/>
          <w:i/>
          <w:sz w:val="22"/>
          <w:szCs w:val="22"/>
          <w:u w:val="single"/>
        </w:rPr>
      </w:pPr>
      <w:r>
        <w:rPr>
          <w:rFonts w:ascii="Arial" w:hAnsi="Arial" w:cs="Arial"/>
          <w:sz w:val="22"/>
          <w:szCs w:val="22"/>
        </w:rPr>
        <w:t>There will be a quiz for each chapter covered.</w:t>
      </w:r>
      <w:r w:rsidR="00940EFD" w:rsidRPr="008B0D33">
        <w:rPr>
          <w:rFonts w:ascii="Arial" w:hAnsi="Arial" w:cs="Arial"/>
          <w:sz w:val="22"/>
          <w:szCs w:val="22"/>
        </w:rPr>
        <w:t xml:space="preserve"> Generally, each </w:t>
      </w:r>
      <w:r>
        <w:rPr>
          <w:rFonts w:ascii="Arial" w:hAnsi="Arial" w:cs="Arial"/>
          <w:sz w:val="22"/>
          <w:szCs w:val="22"/>
        </w:rPr>
        <w:t xml:space="preserve">quiz </w:t>
      </w:r>
      <w:r w:rsidR="00940EFD" w:rsidRPr="008B0D33">
        <w:rPr>
          <w:rFonts w:ascii="Arial" w:hAnsi="Arial" w:cs="Arial"/>
          <w:sz w:val="22"/>
          <w:szCs w:val="22"/>
        </w:rPr>
        <w:t>will consist of</w:t>
      </w:r>
      <w:r w:rsidR="00D853C3" w:rsidRPr="008B0D33">
        <w:rPr>
          <w:rFonts w:ascii="Arial" w:hAnsi="Arial" w:cs="Arial"/>
          <w:sz w:val="22"/>
          <w:szCs w:val="22"/>
        </w:rPr>
        <w:t xml:space="preserve"> </w:t>
      </w:r>
      <w:r>
        <w:rPr>
          <w:rFonts w:ascii="Arial" w:hAnsi="Arial" w:cs="Arial"/>
          <w:sz w:val="22"/>
          <w:szCs w:val="22"/>
        </w:rPr>
        <w:t>20</w:t>
      </w:r>
      <w:r w:rsidR="00D853C3" w:rsidRPr="008B0D33">
        <w:rPr>
          <w:rFonts w:ascii="Arial" w:hAnsi="Arial" w:cs="Arial"/>
          <w:sz w:val="22"/>
          <w:szCs w:val="22"/>
        </w:rPr>
        <w:t xml:space="preserve"> </w:t>
      </w:r>
      <w:r w:rsidR="00940EFD" w:rsidRPr="008B0D33">
        <w:rPr>
          <w:rFonts w:ascii="Arial" w:hAnsi="Arial" w:cs="Arial"/>
          <w:sz w:val="22"/>
          <w:szCs w:val="22"/>
        </w:rPr>
        <w:t>multiple/choice and true-false ques</w:t>
      </w:r>
      <w:r>
        <w:rPr>
          <w:rFonts w:ascii="Arial" w:hAnsi="Arial" w:cs="Arial"/>
          <w:sz w:val="22"/>
          <w:szCs w:val="22"/>
        </w:rPr>
        <w:t>tions worth three points each. Quizzes will</w:t>
      </w:r>
      <w:r w:rsidR="00673637">
        <w:rPr>
          <w:rFonts w:ascii="Arial" w:hAnsi="Arial" w:cs="Arial"/>
          <w:sz w:val="22"/>
          <w:szCs w:val="22"/>
        </w:rPr>
        <w:t xml:space="preserve"> be posted the week the chapters are</w:t>
      </w:r>
      <w:r>
        <w:rPr>
          <w:rFonts w:ascii="Arial" w:hAnsi="Arial" w:cs="Arial"/>
          <w:sz w:val="22"/>
          <w:szCs w:val="22"/>
        </w:rPr>
        <w:t xml:space="preserve"> scheduled. </w:t>
      </w:r>
      <w:r w:rsidR="00673637">
        <w:rPr>
          <w:rFonts w:ascii="Arial" w:hAnsi="Arial" w:cs="Arial"/>
          <w:sz w:val="22"/>
          <w:szCs w:val="22"/>
        </w:rPr>
        <w:t xml:space="preserve">There will be two to three chapters covered weekly. </w:t>
      </w:r>
      <w:r>
        <w:rPr>
          <w:rFonts w:ascii="Arial" w:hAnsi="Arial" w:cs="Arial"/>
          <w:sz w:val="22"/>
          <w:szCs w:val="22"/>
        </w:rPr>
        <w:t xml:space="preserve">Typically, quizzes will be posted from Monday at 8:00 A.M. until Sunday at 6:00 P.M. </w:t>
      </w:r>
      <w:r w:rsidR="00940EFD" w:rsidRPr="008B0D33">
        <w:rPr>
          <w:rFonts w:ascii="Arial" w:hAnsi="Arial" w:cs="Arial"/>
          <w:sz w:val="22"/>
          <w:szCs w:val="22"/>
        </w:rPr>
        <w:t xml:space="preserve">There are absolutely no make-ups allowed in this course.  </w:t>
      </w:r>
    </w:p>
    <w:p w:rsidR="00940EFD" w:rsidRDefault="00940EFD" w:rsidP="00940EFD">
      <w:pPr>
        <w:pStyle w:val="Heading1"/>
        <w:jc w:val="center"/>
        <w:rPr>
          <w:sz w:val="18"/>
          <w:szCs w:val="18"/>
          <w:u w:val="single"/>
        </w:rPr>
      </w:pPr>
    </w:p>
    <w:p w:rsidR="00940EFD" w:rsidRPr="00E556E3" w:rsidRDefault="00940EFD" w:rsidP="00940EFD">
      <w:pPr>
        <w:rPr>
          <w:rFonts w:ascii="Arial" w:hAnsi="Arial"/>
          <w:b/>
          <w:i/>
          <w:u w:val="single"/>
        </w:rPr>
      </w:pPr>
      <w:r w:rsidRPr="00E556E3">
        <w:rPr>
          <w:rFonts w:ascii="Arial" w:hAnsi="Arial"/>
          <w:b/>
          <w:i/>
          <w:u w:val="single"/>
        </w:rPr>
        <w:t>ATTENDANCE/CLASS PARTICIPATION</w:t>
      </w:r>
    </w:p>
    <w:p w:rsidR="00940EFD" w:rsidRPr="00E556E3" w:rsidRDefault="00940EFD" w:rsidP="00940EFD">
      <w:pPr>
        <w:jc w:val="both"/>
        <w:rPr>
          <w:rFonts w:ascii="Arial" w:hAnsi="Arial" w:cs="Arial"/>
          <w:sz w:val="22"/>
          <w:szCs w:val="22"/>
        </w:rPr>
      </w:pPr>
      <w:r w:rsidRPr="00E556E3">
        <w:rPr>
          <w:rFonts w:ascii="Arial" w:hAnsi="Arial" w:cs="Arial"/>
          <w:sz w:val="22"/>
          <w:szCs w:val="22"/>
        </w:rPr>
        <w:t xml:space="preserve">Attendance is absolutely necessary for success in this </w:t>
      </w:r>
      <w:r w:rsidR="00257317">
        <w:rPr>
          <w:rFonts w:ascii="Arial" w:hAnsi="Arial" w:cs="Arial"/>
          <w:sz w:val="22"/>
          <w:szCs w:val="22"/>
        </w:rPr>
        <w:t xml:space="preserve">course. Those students not responding to Discussion Questions in the first week will be dropped. </w:t>
      </w:r>
    </w:p>
    <w:p w:rsidR="00940EFD" w:rsidRPr="00E556E3" w:rsidRDefault="00940EFD" w:rsidP="003A6BA4">
      <w:pPr>
        <w:rPr>
          <w:i/>
          <w:u w:val="single"/>
        </w:rPr>
      </w:pPr>
      <w:r w:rsidRPr="00E556E3">
        <w:tab/>
      </w:r>
      <w:r w:rsidRPr="00E556E3">
        <w:tab/>
      </w:r>
    </w:p>
    <w:p w:rsidR="007E00B7" w:rsidRDefault="007E00B7" w:rsidP="007E00B7">
      <w:pPr>
        <w:rPr>
          <w:rFonts w:ascii="Arial" w:hAnsi="Arial" w:cs="Arial"/>
          <w:b/>
          <w:u w:val="single"/>
        </w:rPr>
      </w:pPr>
      <w:r w:rsidRPr="00381989">
        <w:rPr>
          <w:rFonts w:ascii="Arial" w:hAnsi="Arial" w:cs="Arial"/>
          <w:b/>
          <w:u w:val="single"/>
        </w:rPr>
        <w:t xml:space="preserve">Assignments </w:t>
      </w:r>
    </w:p>
    <w:p w:rsidR="007E00B7" w:rsidRPr="000C660A" w:rsidRDefault="007E00B7" w:rsidP="007E00B7">
      <w:pPr>
        <w:rPr>
          <w:rFonts w:ascii="Arial" w:hAnsi="Arial" w:cs="Arial"/>
          <w:sz w:val="22"/>
          <w:szCs w:val="22"/>
        </w:rPr>
      </w:pPr>
      <w:r w:rsidRPr="00381989">
        <w:rPr>
          <w:rFonts w:ascii="Arial" w:hAnsi="Arial" w:cs="Arial"/>
          <w:sz w:val="22"/>
          <w:szCs w:val="22"/>
        </w:rPr>
        <w:t>In this folder you will find the Weekly Discussion Question</w:t>
      </w:r>
      <w:r w:rsidR="00673637">
        <w:rPr>
          <w:rFonts w:ascii="Arial" w:hAnsi="Arial" w:cs="Arial"/>
          <w:sz w:val="22"/>
          <w:szCs w:val="22"/>
        </w:rPr>
        <w:t>s</w:t>
      </w:r>
      <w:r w:rsidRPr="00381989">
        <w:rPr>
          <w:rFonts w:ascii="Arial" w:hAnsi="Arial" w:cs="Arial"/>
          <w:sz w:val="22"/>
          <w:szCs w:val="22"/>
        </w:rPr>
        <w:t xml:space="preserve"> and any participation Assignments.</w:t>
      </w:r>
      <w:r w:rsidR="00475E6D">
        <w:rPr>
          <w:rFonts w:ascii="Arial" w:hAnsi="Arial" w:cs="Arial"/>
          <w:sz w:val="22"/>
          <w:szCs w:val="22"/>
        </w:rPr>
        <w:t xml:space="preserve"> Each week </w:t>
      </w:r>
      <w:r w:rsidRPr="0074723A">
        <w:rPr>
          <w:rFonts w:ascii="Arial" w:hAnsi="Arial" w:cs="Arial"/>
          <w:b/>
          <w:color w:val="7030A0"/>
          <w:sz w:val="22"/>
          <w:szCs w:val="22"/>
          <w:u w:val="single"/>
        </w:rPr>
        <w:t>discussion question</w:t>
      </w:r>
      <w:r w:rsidR="00475E6D" w:rsidRPr="00475E6D">
        <w:rPr>
          <w:rFonts w:ascii="Arial" w:hAnsi="Arial" w:cs="Arial"/>
          <w:b/>
          <w:color w:val="7030A0"/>
          <w:sz w:val="22"/>
          <w:szCs w:val="22"/>
          <w:u w:val="single"/>
        </w:rPr>
        <w:t>s</w:t>
      </w:r>
      <w:r w:rsidR="00475E6D">
        <w:rPr>
          <w:rFonts w:ascii="Arial" w:hAnsi="Arial" w:cs="Arial"/>
          <w:sz w:val="22"/>
          <w:szCs w:val="22"/>
        </w:rPr>
        <w:t xml:space="preserve"> </w:t>
      </w:r>
      <w:r w:rsidR="00257317">
        <w:rPr>
          <w:rFonts w:ascii="Arial" w:hAnsi="Arial" w:cs="Arial"/>
          <w:sz w:val="22"/>
          <w:szCs w:val="22"/>
        </w:rPr>
        <w:t xml:space="preserve">will be posted that relate </w:t>
      </w:r>
      <w:r>
        <w:rPr>
          <w:rFonts w:ascii="Arial" w:hAnsi="Arial" w:cs="Arial"/>
          <w:sz w:val="22"/>
          <w:szCs w:val="22"/>
        </w:rPr>
        <w:t>to the chapter</w:t>
      </w:r>
      <w:r w:rsidR="00475E6D">
        <w:rPr>
          <w:rFonts w:ascii="Arial" w:hAnsi="Arial" w:cs="Arial"/>
          <w:sz w:val="22"/>
          <w:szCs w:val="22"/>
        </w:rPr>
        <w:t>s</w:t>
      </w:r>
      <w:r>
        <w:rPr>
          <w:rFonts w:ascii="Arial" w:hAnsi="Arial" w:cs="Arial"/>
          <w:sz w:val="22"/>
          <w:szCs w:val="22"/>
        </w:rPr>
        <w:t xml:space="preserve"> we are discussing. You are required to answer the posted discussion question as this will be how your </w:t>
      </w:r>
      <w:r w:rsidRPr="004C797C">
        <w:rPr>
          <w:rFonts w:ascii="Arial" w:hAnsi="Arial" w:cs="Arial"/>
          <w:b/>
          <w:color w:val="7030A0"/>
          <w:sz w:val="22"/>
          <w:szCs w:val="22"/>
          <w:u w:val="single"/>
        </w:rPr>
        <w:t>attendance is recorded</w:t>
      </w:r>
      <w:r>
        <w:rPr>
          <w:rFonts w:ascii="Arial" w:hAnsi="Arial" w:cs="Arial"/>
          <w:sz w:val="22"/>
          <w:szCs w:val="22"/>
        </w:rPr>
        <w:t xml:space="preserve">. </w:t>
      </w:r>
      <w:r w:rsidRPr="004C797C">
        <w:rPr>
          <w:rFonts w:ascii="Arial" w:hAnsi="Arial" w:cs="Arial"/>
          <w:sz w:val="22"/>
          <w:szCs w:val="22"/>
        </w:rPr>
        <w:t xml:space="preserve">Failure to respond will result in an absence for that week. </w:t>
      </w:r>
      <w:r>
        <w:rPr>
          <w:rFonts w:ascii="Arial" w:hAnsi="Arial" w:cs="Arial"/>
          <w:sz w:val="22"/>
          <w:szCs w:val="22"/>
        </w:rPr>
        <w:t>Discussion questions are posted on Monday’s at 8:00AM and are available until Sunday at 6:00PM</w:t>
      </w:r>
    </w:p>
    <w:p w:rsidR="007E00B7" w:rsidRDefault="007E00B7" w:rsidP="007E00B7">
      <w:pPr>
        <w:jc w:val="both"/>
        <w:rPr>
          <w:rFonts w:ascii="Arial" w:hAnsi="Arial" w:cs="Arial"/>
          <w:sz w:val="22"/>
          <w:szCs w:val="22"/>
        </w:rPr>
      </w:pPr>
    </w:p>
    <w:p w:rsidR="007E00B7" w:rsidRDefault="007E00B7" w:rsidP="007E00B7">
      <w:pPr>
        <w:rPr>
          <w:rFonts w:ascii="Arial" w:hAnsi="Arial" w:cs="Arial"/>
          <w:sz w:val="22"/>
          <w:szCs w:val="22"/>
        </w:rPr>
      </w:pPr>
      <w:r w:rsidRPr="00AF06EF">
        <w:rPr>
          <w:rFonts w:ascii="Arial" w:hAnsi="Arial" w:cs="Arial"/>
          <w:b/>
          <w:sz w:val="22"/>
          <w:szCs w:val="22"/>
          <w:highlight w:val="yellow"/>
          <w:u w:val="single"/>
        </w:rPr>
        <w:t xml:space="preserve">******There are absolutely no make-ups </w:t>
      </w:r>
      <w:r w:rsidR="00AF06EF">
        <w:rPr>
          <w:rFonts w:ascii="Arial" w:hAnsi="Arial" w:cs="Arial"/>
          <w:b/>
          <w:sz w:val="22"/>
          <w:szCs w:val="22"/>
          <w:highlight w:val="yellow"/>
          <w:u w:val="single"/>
        </w:rPr>
        <w:t xml:space="preserve">or tests/assignments that will be </w:t>
      </w:r>
      <w:r w:rsidRPr="00AF06EF">
        <w:rPr>
          <w:rFonts w:ascii="Arial" w:hAnsi="Arial" w:cs="Arial"/>
          <w:b/>
          <w:sz w:val="22"/>
          <w:szCs w:val="22"/>
          <w:highlight w:val="yellow"/>
          <w:u w:val="single"/>
        </w:rPr>
        <w:t>allowed in this course.</w:t>
      </w:r>
      <w:r w:rsidRPr="00AF06EF">
        <w:rPr>
          <w:rFonts w:ascii="Arial" w:hAnsi="Arial" w:cs="Arial"/>
          <w:sz w:val="22"/>
          <w:szCs w:val="22"/>
          <w:highlight w:val="yellow"/>
        </w:rPr>
        <w:t xml:space="preserve"> *******</w:t>
      </w:r>
    </w:p>
    <w:p w:rsidR="00E556E3" w:rsidRPr="00E556E3" w:rsidRDefault="00E556E3" w:rsidP="00E556E3">
      <w:pPr>
        <w:tabs>
          <w:tab w:val="left" w:pos="720"/>
        </w:tabs>
        <w:rPr>
          <w:rFonts w:ascii="Arial" w:hAnsi="Arial" w:cs="Arial"/>
          <w:sz w:val="22"/>
          <w:szCs w:val="22"/>
        </w:rPr>
      </w:pPr>
      <w:r w:rsidRPr="00E556E3">
        <w:rPr>
          <w:rFonts w:ascii="Arial" w:hAnsi="Arial" w:cs="Arial"/>
          <w:sz w:val="22"/>
          <w:szCs w:val="22"/>
        </w:rPr>
        <w:t xml:space="preserve">       </w:t>
      </w:r>
    </w:p>
    <w:p w:rsidR="00940EFD" w:rsidRPr="00E556E3" w:rsidRDefault="00940EFD" w:rsidP="00940EFD">
      <w:pPr>
        <w:pStyle w:val="Heading1"/>
        <w:rPr>
          <w:rFonts w:ascii="Arial" w:hAnsi="Arial"/>
          <w:i/>
          <w:szCs w:val="28"/>
          <w:u w:val="single"/>
        </w:rPr>
      </w:pPr>
      <w:r w:rsidRPr="00E556E3">
        <w:rPr>
          <w:rFonts w:ascii="Arial" w:hAnsi="Arial"/>
          <w:i/>
          <w:szCs w:val="28"/>
          <w:u w:val="single"/>
        </w:rPr>
        <w:t>GRADING</w:t>
      </w:r>
    </w:p>
    <w:p w:rsidR="00940EFD" w:rsidRPr="00E556E3" w:rsidRDefault="00940EFD" w:rsidP="00940EFD">
      <w:pPr>
        <w:rPr>
          <w:b/>
          <w:bCs/>
          <w:i/>
          <w:iCs/>
          <w:sz w:val="22"/>
          <w:szCs w:val="22"/>
          <w:u w:val="single"/>
        </w:rPr>
      </w:pPr>
      <w:r w:rsidRPr="00E556E3">
        <w:rPr>
          <w:rFonts w:ascii="Arial" w:hAnsi="Arial" w:cs="Arial"/>
          <w:sz w:val="22"/>
          <w:szCs w:val="22"/>
        </w:rPr>
        <w:t>This class is quite fun and informative, but can be rather daunting at times.  If you want to be successful, please keep up with the</w:t>
      </w:r>
      <w:r w:rsidR="003A6BA4">
        <w:rPr>
          <w:rFonts w:ascii="Arial" w:hAnsi="Arial" w:cs="Arial"/>
          <w:sz w:val="22"/>
          <w:szCs w:val="22"/>
        </w:rPr>
        <w:t xml:space="preserve"> reading</w:t>
      </w:r>
      <w:r w:rsidR="00673637">
        <w:rPr>
          <w:rFonts w:ascii="Arial" w:hAnsi="Arial" w:cs="Arial"/>
          <w:sz w:val="22"/>
          <w:szCs w:val="22"/>
        </w:rPr>
        <w:t>.</w:t>
      </w:r>
      <w:r w:rsidR="003A6BA4">
        <w:rPr>
          <w:rFonts w:ascii="Arial" w:hAnsi="Arial" w:cs="Arial"/>
          <w:sz w:val="22"/>
          <w:szCs w:val="22"/>
        </w:rPr>
        <w:t xml:space="preserve"> </w:t>
      </w:r>
      <w:r w:rsidR="00673637">
        <w:rPr>
          <w:rFonts w:ascii="Arial" w:hAnsi="Arial" w:cs="Arial"/>
          <w:sz w:val="22"/>
          <w:szCs w:val="22"/>
        </w:rPr>
        <w:t xml:space="preserve">Also, there may be random participation </w:t>
      </w:r>
      <w:r w:rsidRPr="00E556E3">
        <w:rPr>
          <w:rFonts w:ascii="Arial" w:hAnsi="Arial" w:cs="Arial"/>
          <w:sz w:val="22"/>
          <w:szCs w:val="22"/>
        </w:rPr>
        <w:t xml:space="preserve">assignments </w:t>
      </w:r>
      <w:r w:rsidR="00673637">
        <w:rPr>
          <w:rFonts w:ascii="Arial" w:hAnsi="Arial" w:cs="Arial"/>
          <w:sz w:val="22"/>
          <w:szCs w:val="22"/>
        </w:rPr>
        <w:t xml:space="preserve">offered </w:t>
      </w:r>
      <w:r w:rsidRPr="00E556E3">
        <w:rPr>
          <w:rFonts w:ascii="Arial" w:hAnsi="Arial" w:cs="Arial"/>
          <w:sz w:val="22"/>
          <w:szCs w:val="22"/>
        </w:rPr>
        <w:t xml:space="preserve">throughout the </w:t>
      </w:r>
      <w:r w:rsidR="00673637">
        <w:rPr>
          <w:rFonts w:ascii="Arial" w:hAnsi="Arial" w:cs="Arial"/>
          <w:sz w:val="22"/>
          <w:szCs w:val="22"/>
        </w:rPr>
        <w:t xml:space="preserve">course that </w:t>
      </w:r>
      <w:r w:rsidRPr="00E556E3">
        <w:rPr>
          <w:rFonts w:ascii="Arial" w:hAnsi="Arial" w:cs="Arial"/>
          <w:sz w:val="22"/>
          <w:szCs w:val="22"/>
        </w:rPr>
        <w:t xml:space="preserve">cannot be made up. </w:t>
      </w:r>
    </w:p>
    <w:p w:rsidR="00940EFD" w:rsidRPr="00E556E3" w:rsidRDefault="00673637" w:rsidP="00BD2782">
      <w:pPr>
        <w:rPr>
          <w:rFonts w:ascii="Arial" w:hAnsi="Arial" w:cs="Arial"/>
          <w:sz w:val="22"/>
          <w:szCs w:val="22"/>
        </w:rPr>
      </w:pPr>
      <w:r>
        <w:rPr>
          <w:rFonts w:ascii="Arial" w:hAnsi="Arial" w:cs="Arial"/>
          <w:sz w:val="22"/>
          <w:szCs w:val="22"/>
        </w:rPr>
        <w:t xml:space="preserve">Quizzes </w:t>
      </w:r>
      <w:r w:rsidR="00257317">
        <w:rPr>
          <w:rFonts w:ascii="Arial" w:hAnsi="Arial" w:cs="Arial"/>
          <w:sz w:val="22"/>
          <w:szCs w:val="22"/>
        </w:rPr>
        <w:t>(</w:t>
      </w:r>
      <w:r w:rsidR="00366C1A">
        <w:rPr>
          <w:rFonts w:ascii="Arial" w:hAnsi="Arial" w:cs="Arial"/>
          <w:sz w:val="22"/>
          <w:szCs w:val="22"/>
        </w:rPr>
        <w:t>16</w:t>
      </w:r>
      <w:r w:rsidR="00940EFD" w:rsidRPr="00E556E3">
        <w:rPr>
          <w:rFonts w:ascii="Arial" w:hAnsi="Arial" w:cs="Arial"/>
          <w:sz w:val="22"/>
          <w:szCs w:val="22"/>
        </w:rPr>
        <w:t xml:space="preserve"> @ </w:t>
      </w:r>
      <w:r>
        <w:rPr>
          <w:rFonts w:ascii="Arial" w:hAnsi="Arial" w:cs="Arial"/>
          <w:sz w:val="22"/>
          <w:szCs w:val="22"/>
        </w:rPr>
        <w:t>60</w:t>
      </w:r>
      <w:r w:rsidR="00940EFD" w:rsidRPr="00E556E3">
        <w:rPr>
          <w:rFonts w:ascii="Arial" w:hAnsi="Arial" w:cs="Arial"/>
          <w:sz w:val="22"/>
          <w:szCs w:val="22"/>
        </w:rPr>
        <w:t xml:space="preserve"> points</w:t>
      </w:r>
      <w:r w:rsidR="00257317">
        <w:rPr>
          <w:rFonts w:ascii="Arial" w:hAnsi="Arial" w:cs="Arial"/>
          <w:sz w:val="22"/>
          <w:szCs w:val="22"/>
        </w:rPr>
        <w:t>)</w:t>
      </w:r>
      <w:r w:rsidR="00940EFD" w:rsidRPr="00E556E3">
        <w:rPr>
          <w:rFonts w:ascii="Arial" w:hAnsi="Arial" w:cs="Arial"/>
          <w:sz w:val="22"/>
          <w:szCs w:val="22"/>
        </w:rPr>
        <w:t xml:space="preserve">                                           </w:t>
      </w:r>
      <w:r w:rsidR="00366C1A">
        <w:rPr>
          <w:rFonts w:ascii="Arial" w:hAnsi="Arial" w:cs="Arial"/>
          <w:sz w:val="22"/>
          <w:szCs w:val="22"/>
        </w:rPr>
        <w:t>960</w:t>
      </w:r>
    </w:p>
    <w:p w:rsidR="00673637" w:rsidRDefault="00673637" w:rsidP="00D74CB4">
      <w:pPr>
        <w:rPr>
          <w:rFonts w:ascii="Arial" w:hAnsi="Arial" w:cs="Arial"/>
          <w:sz w:val="22"/>
          <w:szCs w:val="22"/>
        </w:rPr>
      </w:pPr>
      <w:r>
        <w:rPr>
          <w:rFonts w:ascii="Arial" w:hAnsi="Arial" w:cs="Arial"/>
          <w:sz w:val="22"/>
          <w:szCs w:val="22"/>
        </w:rPr>
        <w:t>Discussion Questions</w:t>
      </w:r>
      <w:r>
        <w:rPr>
          <w:rFonts w:ascii="Arial" w:hAnsi="Arial" w:cs="Arial"/>
          <w:sz w:val="22"/>
          <w:szCs w:val="22"/>
        </w:rPr>
        <w:tab/>
      </w:r>
      <w:r w:rsidR="00257317">
        <w:rPr>
          <w:rFonts w:ascii="Arial" w:hAnsi="Arial" w:cs="Arial"/>
          <w:sz w:val="22"/>
          <w:szCs w:val="22"/>
        </w:rPr>
        <w:t>(1</w:t>
      </w:r>
      <w:r w:rsidR="00366C1A">
        <w:rPr>
          <w:rFonts w:ascii="Arial" w:hAnsi="Arial" w:cs="Arial"/>
          <w:sz w:val="22"/>
          <w:szCs w:val="22"/>
        </w:rPr>
        <w:t>7</w:t>
      </w:r>
      <w:r w:rsidR="00257317">
        <w:rPr>
          <w:rFonts w:ascii="Arial" w:hAnsi="Arial" w:cs="Arial"/>
          <w:sz w:val="22"/>
          <w:szCs w:val="22"/>
        </w:rPr>
        <w:t>@10 pts)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w:t>
      </w:r>
      <w:r w:rsidR="00366C1A">
        <w:rPr>
          <w:rFonts w:ascii="Arial" w:hAnsi="Arial" w:cs="Arial"/>
          <w:sz w:val="22"/>
          <w:szCs w:val="22"/>
        </w:rPr>
        <w:t>7</w:t>
      </w:r>
      <w:r>
        <w:rPr>
          <w:rFonts w:ascii="Arial" w:hAnsi="Arial" w:cs="Arial"/>
          <w:sz w:val="22"/>
          <w:szCs w:val="22"/>
        </w:rPr>
        <w:t>0</w:t>
      </w:r>
    </w:p>
    <w:p w:rsidR="00940EFD" w:rsidRPr="00E556E3" w:rsidRDefault="00940EFD" w:rsidP="00BD2782">
      <w:pPr>
        <w:rPr>
          <w:rFonts w:ascii="Arial" w:hAnsi="Arial" w:cs="Arial"/>
          <w:sz w:val="22"/>
          <w:szCs w:val="22"/>
        </w:rPr>
      </w:pPr>
      <w:r w:rsidRPr="00E556E3">
        <w:rPr>
          <w:rFonts w:ascii="Arial" w:hAnsi="Arial" w:cs="Arial"/>
          <w:sz w:val="22"/>
          <w:szCs w:val="22"/>
        </w:rPr>
        <w:t>Participation</w:t>
      </w:r>
      <w:r w:rsidR="00673637">
        <w:rPr>
          <w:rFonts w:ascii="Arial" w:hAnsi="Arial" w:cs="Arial"/>
          <w:sz w:val="22"/>
          <w:szCs w:val="22"/>
        </w:rPr>
        <w:t xml:space="preserve"> (estimated)</w:t>
      </w:r>
      <w:r w:rsidRPr="00E556E3">
        <w:rPr>
          <w:rFonts w:ascii="Arial" w:hAnsi="Arial" w:cs="Arial"/>
          <w:sz w:val="22"/>
          <w:szCs w:val="22"/>
        </w:rPr>
        <w:t xml:space="preserve">                               </w:t>
      </w:r>
      <w:r w:rsidRPr="00E556E3">
        <w:rPr>
          <w:rFonts w:ascii="Arial" w:hAnsi="Arial" w:cs="Arial"/>
          <w:sz w:val="22"/>
          <w:szCs w:val="22"/>
        </w:rPr>
        <w:tab/>
      </w:r>
      <w:r w:rsidR="00290F3E" w:rsidRPr="00E556E3">
        <w:rPr>
          <w:rFonts w:ascii="Arial" w:hAnsi="Arial" w:cs="Arial"/>
          <w:sz w:val="22"/>
          <w:szCs w:val="22"/>
        </w:rPr>
        <w:tab/>
      </w:r>
      <w:r w:rsidR="00673637">
        <w:rPr>
          <w:rFonts w:ascii="Arial" w:hAnsi="Arial" w:cs="Arial"/>
          <w:sz w:val="22"/>
          <w:szCs w:val="22"/>
          <w:u w:val="single"/>
        </w:rPr>
        <w:t xml:space="preserve">   30</w:t>
      </w:r>
    </w:p>
    <w:p w:rsidR="00940EFD" w:rsidRPr="00AF06EF" w:rsidRDefault="00940EFD" w:rsidP="00940EFD">
      <w:pPr>
        <w:rPr>
          <w:rFonts w:ascii="Arial" w:hAnsi="Arial" w:cs="Arial"/>
          <w:b/>
          <w:sz w:val="22"/>
          <w:szCs w:val="22"/>
        </w:rPr>
      </w:pPr>
      <w:r w:rsidRPr="00E556E3">
        <w:rPr>
          <w:rFonts w:ascii="Arial" w:hAnsi="Arial" w:cs="Arial"/>
          <w:sz w:val="22"/>
          <w:szCs w:val="22"/>
        </w:rPr>
        <w:t xml:space="preserve">Approximate Class Total                                     </w:t>
      </w:r>
      <w:r w:rsidR="00290F3E" w:rsidRPr="00E556E3">
        <w:rPr>
          <w:rFonts w:ascii="Arial" w:hAnsi="Arial" w:cs="Arial"/>
          <w:sz w:val="22"/>
          <w:szCs w:val="22"/>
        </w:rPr>
        <w:t xml:space="preserve">   </w:t>
      </w:r>
      <w:r w:rsidR="00673637">
        <w:rPr>
          <w:rFonts w:ascii="Arial" w:hAnsi="Arial" w:cs="Arial"/>
          <w:sz w:val="22"/>
          <w:szCs w:val="22"/>
        </w:rPr>
        <w:t xml:space="preserve">  </w:t>
      </w:r>
      <w:r w:rsidR="00673637" w:rsidRPr="00AF06EF">
        <w:rPr>
          <w:rFonts w:ascii="Arial" w:hAnsi="Arial" w:cs="Arial"/>
          <w:b/>
          <w:sz w:val="22"/>
          <w:szCs w:val="22"/>
        </w:rPr>
        <w:t xml:space="preserve"> </w:t>
      </w:r>
      <w:r w:rsidR="00FC3D9A" w:rsidRPr="00AF06EF">
        <w:rPr>
          <w:rFonts w:ascii="Arial" w:hAnsi="Arial" w:cs="Arial"/>
          <w:b/>
          <w:sz w:val="22"/>
          <w:szCs w:val="22"/>
        </w:rPr>
        <w:t>1160</w:t>
      </w:r>
    </w:p>
    <w:p w:rsidR="003A6BA4" w:rsidRDefault="003A6BA4" w:rsidP="00940EFD">
      <w:pPr>
        <w:rPr>
          <w:sz w:val="22"/>
          <w:szCs w:val="22"/>
        </w:rPr>
      </w:pPr>
    </w:p>
    <w:p w:rsidR="00940EFD" w:rsidRPr="00E556E3" w:rsidRDefault="00940EFD" w:rsidP="00940EFD">
      <w:pPr>
        <w:rPr>
          <w:sz w:val="22"/>
          <w:szCs w:val="22"/>
        </w:rPr>
      </w:pPr>
      <w:r w:rsidRPr="00E556E3">
        <w:rPr>
          <w:sz w:val="22"/>
          <w:szCs w:val="22"/>
        </w:rPr>
        <w:t>Grades will be assigned on a standard scale of 90-100%=A; 80-89=B; 70-79= C; 60-69%=D and 0-59= F.</w:t>
      </w:r>
    </w:p>
    <w:p w:rsidR="001D69AA" w:rsidRPr="00E556E3" w:rsidRDefault="001D69AA" w:rsidP="00940EFD">
      <w:pPr>
        <w:rPr>
          <w:sz w:val="22"/>
          <w:szCs w:val="22"/>
        </w:rPr>
      </w:pPr>
    </w:p>
    <w:p w:rsidR="001D69AA" w:rsidRPr="001D69AA" w:rsidRDefault="001D69AA" w:rsidP="00940EFD">
      <w:pPr>
        <w:rPr>
          <w:b/>
          <w:bCs/>
          <w:iCs/>
          <w:sz w:val="22"/>
          <w:szCs w:val="22"/>
          <w:u w:val="single"/>
        </w:rPr>
      </w:pPr>
      <w:r w:rsidRPr="001D69AA">
        <w:rPr>
          <w:b/>
          <w:bCs/>
          <w:iCs/>
          <w:sz w:val="22"/>
          <w:szCs w:val="22"/>
          <w:u w:val="single"/>
        </w:rPr>
        <w:t xml:space="preserve">Grading </w:t>
      </w:r>
    </w:p>
    <w:p w:rsidR="00477A95" w:rsidRPr="003A6BA4" w:rsidRDefault="00477A95" w:rsidP="00477A95">
      <w:pPr>
        <w:pStyle w:val="BodyText"/>
        <w:rPr>
          <w:b/>
          <w:sz w:val="20"/>
        </w:rPr>
      </w:pPr>
      <w:r w:rsidRPr="003A6BA4">
        <w:rPr>
          <w:b/>
          <w:sz w:val="20"/>
        </w:rPr>
        <w:t>**Should a student be within 5 points of the next grade at the end of the semester, I will</w:t>
      </w:r>
      <w:r w:rsidR="008B0D33">
        <w:rPr>
          <w:b/>
          <w:sz w:val="20"/>
        </w:rPr>
        <w:t xml:space="preserve"> raise the score providing: 1)</w:t>
      </w:r>
      <w:r w:rsidRPr="003A6BA4">
        <w:rPr>
          <w:b/>
          <w:sz w:val="20"/>
        </w:rPr>
        <w:t xml:space="preserve"> 95 percent </w:t>
      </w:r>
      <w:r w:rsidR="008B0D33" w:rsidRPr="003A6BA4">
        <w:rPr>
          <w:b/>
          <w:sz w:val="20"/>
        </w:rPr>
        <w:t>of attendance</w:t>
      </w:r>
      <w:r w:rsidR="008B0D33">
        <w:rPr>
          <w:b/>
          <w:sz w:val="20"/>
        </w:rPr>
        <w:t xml:space="preserve"> points were earned 2) </w:t>
      </w:r>
      <w:r w:rsidRPr="003A6BA4">
        <w:rPr>
          <w:b/>
          <w:sz w:val="20"/>
        </w:rPr>
        <w:t>a</w:t>
      </w:r>
      <w:r w:rsidR="008B0D33">
        <w:rPr>
          <w:b/>
          <w:sz w:val="20"/>
        </w:rPr>
        <w:t>ll assignments were completed 3)</w:t>
      </w:r>
      <w:r w:rsidRPr="003A6BA4">
        <w:rPr>
          <w:b/>
          <w:sz w:val="20"/>
        </w:rPr>
        <w:t xml:space="preserve"> extra credit was completed</w:t>
      </w:r>
    </w:p>
    <w:p w:rsidR="00477A95" w:rsidRDefault="00940EFD" w:rsidP="00477A95">
      <w:pPr>
        <w:pStyle w:val="BodyText"/>
        <w:rPr>
          <w:b/>
          <w:i/>
          <w:sz w:val="16"/>
          <w:szCs w:val="16"/>
        </w:rPr>
      </w:pPr>
      <w:r w:rsidRPr="00E556E3">
        <w:rPr>
          <w:rFonts w:ascii="Arial Rounded MT Bold" w:hAnsi="Arial Rounded MT Bold"/>
          <w:b/>
          <w:sz w:val="22"/>
          <w:szCs w:val="22"/>
        </w:rPr>
        <w:t xml:space="preserve"> </w:t>
      </w:r>
      <w:r w:rsidR="00477A95" w:rsidRPr="003A6BA4">
        <w:rPr>
          <w:b/>
          <w:sz w:val="20"/>
        </w:rPr>
        <w:t>If this does not apply to you, please do NOT ask to have your grade improved</w:t>
      </w:r>
      <w:r w:rsidR="00477A95" w:rsidRPr="003A6BA4">
        <w:rPr>
          <w:b/>
          <w:i/>
          <w:sz w:val="16"/>
          <w:szCs w:val="16"/>
        </w:rPr>
        <w:t>.</w:t>
      </w:r>
    </w:p>
    <w:p w:rsidR="00AF06EF" w:rsidRDefault="00AF06EF" w:rsidP="00477A95">
      <w:pPr>
        <w:pStyle w:val="BodyText"/>
        <w:rPr>
          <w:b/>
          <w:i/>
          <w:sz w:val="16"/>
          <w:szCs w:val="16"/>
        </w:rPr>
      </w:pPr>
    </w:p>
    <w:p w:rsidR="00AF06EF" w:rsidRPr="004C797C" w:rsidRDefault="00AF06EF" w:rsidP="00AF06EF">
      <w:pPr>
        <w:rPr>
          <w:rFonts w:ascii="Arial" w:hAnsi="Arial" w:cs="Arial"/>
          <w:b/>
          <w:i/>
          <w:color w:val="0070C0"/>
          <w:sz w:val="22"/>
          <w:szCs w:val="22"/>
        </w:rPr>
      </w:pPr>
      <w:r w:rsidRPr="004C797C">
        <w:rPr>
          <w:rFonts w:ascii="Arial" w:hAnsi="Arial" w:cs="Arial"/>
          <w:b/>
          <w:i/>
          <w:color w:val="0070C0"/>
          <w:sz w:val="22"/>
          <w:szCs w:val="22"/>
        </w:rPr>
        <w:t xml:space="preserve">In the last few weeks of class, I will be posting a cumulative test for extra credit. Any questions you answer correctly will be added to your points but the test itself will not be counted in the total points. This is to compensate for any technical issues that you may experience throughout the class where you could have lost points. </w:t>
      </w:r>
    </w:p>
    <w:p w:rsidR="00AF06EF" w:rsidRDefault="00AF06EF" w:rsidP="00477A95">
      <w:pPr>
        <w:pStyle w:val="BodyText"/>
        <w:rPr>
          <w:b/>
          <w:i/>
          <w:sz w:val="16"/>
          <w:szCs w:val="16"/>
        </w:rPr>
      </w:pPr>
    </w:p>
    <w:p w:rsidR="00982A39" w:rsidRDefault="00982A39" w:rsidP="00982A39">
      <w:pPr>
        <w:pStyle w:val="BodyText"/>
        <w:rPr>
          <w:rFonts w:ascii="Arial" w:hAnsi="Arial" w:cs="Arial"/>
          <w:bCs/>
          <w:i/>
          <w:iCs/>
          <w:sz w:val="22"/>
          <w:szCs w:val="22"/>
          <w:u w:val="single"/>
        </w:rPr>
      </w:pPr>
      <w:r w:rsidRPr="005A3458">
        <w:rPr>
          <w:rFonts w:ascii="Arial" w:hAnsi="Arial" w:cs="Arial"/>
          <w:bCs/>
          <w:i/>
          <w:iCs/>
          <w:sz w:val="22"/>
          <w:szCs w:val="22"/>
          <w:u w:val="single"/>
        </w:rPr>
        <w:t>This professor will make every attempt to accommodate those students with verified disabilities. It is the student’s responsibility to notify me within a reasonable amount of time for testing accommodations</w:t>
      </w:r>
    </w:p>
    <w:p w:rsidR="00982A39" w:rsidRDefault="00982A39" w:rsidP="00982A39">
      <w:pPr>
        <w:rPr>
          <w:highlight w:val="yellow"/>
        </w:rPr>
      </w:pPr>
    </w:p>
    <w:p w:rsidR="00982A39" w:rsidRPr="00F1484A" w:rsidRDefault="00982A39" w:rsidP="00982A39">
      <w:pPr>
        <w:rPr>
          <w:highlight w:val="yellow"/>
        </w:rPr>
      </w:pPr>
      <w:r w:rsidRPr="00F1484A">
        <w:rPr>
          <w:highlight w:val="yellow"/>
        </w:rPr>
        <w:t>ADA Statement</w:t>
      </w:r>
    </w:p>
    <w:p w:rsidR="00982A39" w:rsidRDefault="00982A39" w:rsidP="00982A39">
      <w:r w:rsidRPr="00F1484A">
        <w:rPr>
          <w:rFonts w:ascii="Arial" w:hAnsi="Arial" w:cs="Arial"/>
          <w:sz w:val="20"/>
          <w:szCs w:val="20"/>
          <w:highlight w:val="yellow"/>
        </w:rPr>
        <w:t>"If you have a verified need for an academic accommodation or materials in alternate media (ie: Braille, large print, electronic text, etc.) per the American With Disabilities Act or Section 504 of the Rehabilitation act please contact your instructor as soon as possible."</w:t>
      </w:r>
    </w:p>
    <w:p w:rsidR="00982A39" w:rsidRPr="003D3D06" w:rsidRDefault="00982A39" w:rsidP="00982A39">
      <w:pPr>
        <w:rPr>
          <w:rFonts w:ascii="Arial" w:hAnsi="Arial" w:cs="Arial"/>
          <w:b/>
          <w:sz w:val="22"/>
        </w:rPr>
      </w:pPr>
    </w:p>
    <w:p w:rsidR="00982A39" w:rsidRPr="00902744" w:rsidRDefault="00982A39" w:rsidP="00982A39">
      <w:pPr>
        <w:rPr>
          <w:rFonts w:ascii="Arial" w:hAnsi="Arial" w:cs="Arial"/>
          <w:bCs/>
          <w:i/>
          <w:iCs/>
          <w:sz w:val="20"/>
          <w:szCs w:val="20"/>
          <w:u w:val="single"/>
        </w:rPr>
      </w:pPr>
      <w:r w:rsidRPr="00902744">
        <w:rPr>
          <w:rFonts w:ascii="Arial" w:hAnsi="Arial" w:cs="Arial"/>
          <w:bCs/>
          <w:i/>
          <w:iCs/>
          <w:sz w:val="20"/>
          <w:szCs w:val="20"/>
          <w:u w:val="single"/>
        </w:rPr>
        <w:t>THE INSTRUCTOR RESERVES THE RIGHT TO ALTER THIS SYLLABUS AS NECESSARY TO ENSURE THAT STUDENTS ARE MAKING ADEQUATE PROGRESS OR IN CASE OF UNFORSEEABE CIRCUMSTANCES</w:t>
      </w:r>
    </w:p>
    <w:p w:rsidR="00982A39" w:rsidRPr="00735AFA" w:rsidRDefault="00982A39" w:rsidP="00982A39">
      <w:pPr>
        <w:rPr>
          <w:rFonts w:ascii="Arial" w:hAnsi="Arial" w:cs="Arial"/>
        </w:rPr>
      </w:pPr>
    </w:p>
    <w:p w:rsidR="006263C7" w:rsidRPr="004B6FCF" w:rsidRDefault="006263C7" w:rsidP="00940EFD">
      <w:pPr>
        <w:rPr>
          <w:b/>
          <w:bCs/>
          <w:iCs/>
          <w:color w:val="7030A0"/>
          <w:sz w:val="22"/>
          <w:szCs w:val="22"/>
        </w:rPr>
      </w:pPr>
    </w:p>
    <w:p w:rsidR="00E556E3" w:rsidRDefault="007E00B7" w:rsidP="00E556E3">
      <w:pPr>
        <w:rPr>
          <w:rFonts w:ascii="Arial" w:hAnsi="Arial" w:cs="Arial"/>
          <w:sz w:val="22"/>
          <w:szCs w:val="22"/>
        </w:rPr>
      </w:pPr>
      <w:r>
        <w:rPr>
          <w:rFonts w:ascii="Arial" w:hAnsi="Arial" w:cs="Arial"/>
          <w:sz w:val="22"/>
          <w:szCs w:val="22"/>
        </w:rPr>
        <w:t>All students at the Reedley Community College</w:t>
      </w:r>
      <w:r w:rsidR="00E556E3" w:rsidRPr="00860E49">
        <w:rPr>
          <w:rFonts w:ascii="Arial" w:hAnsi="Arial" w:cs="Arial"/>
          <w:sz w:val="22"/>
          <w:szCs w:val="22"/>
        </w:rPr>
        <w:t xml:space="preserve"> have internet access in the various computer labs on campus. You are welcome to complete the assignments elsewhere you have computer access as well.</w:t>
      </w:r>
    </w:p>
    <w:p w:rsidR="00477A95" w:rsidRPr="00860E49" w:rsidRDefault="00477A95" w:rsidP="00E556E3">
      <w:pPr>
        <w:rPr>
          <w:rFonts w:ascii="Arial" w:hAnsi="Arial" w:cs="Arial"/>
          <w:sz w:val="22"/>
          <w:szCs w:val="22"/>
        </w:rPr>
      </w:pPr>
    </w:p>
    <w:p w:rsidR="00940EFD" w:rsidRPr="00E556E3" w:rsidRDefault="00940EFD" w:rsidP="00940EFD">
      <w:pPr>
        <w:rPr>
          <w:rFonts w:cs="Arial"/>
          <w:b/>
        </w:rPr>
      </w:pPr>
    </w:p>
    <w:sectPr w:rsidR="00940EFD" w:rsidRPr="00E556E3" w:rsidSect="002A2ED6">
      <w:headerReference w:type="even" r:id="rId12"/>
      <w:head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E0" w:rsidRDefault="004D59E0">
      <w:r>
        <w:separator/>
      </w:r>
    </w:p>
  </w:endnote>
  <w:endnote w:type="continuationSeparator" w:id="0">
    <w:p w:rsidR="004D59E0" w:rsidRDefault="004D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E0" w:rsidRDefault="004D59E0">
      <w:r>
        <w:separator/>
      </w:r>
    </w:p>
  </w:footnote>
  <w:footnote w:type="continuationSeparator" w:id="0">
    <w:p w:rsidR="004D59E0" w:rsidRDefault="004D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D3" w:rsidRDefault="009F7AD3" w:rsidP="002A2E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7AD3" w:rsidRDefault="009F7AD3" w:rsidP="002A2ED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D3" w:rsidRDefault="009F7AD3" w:rsidP="002A2E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1872">
      <w:rPr>
        <w:rStyle w:val="PageNumber"/>
        <w:noProof/>
      </w:rPr>
      <w:t>1</w:t>
    </w:r>
    <w:r>
      <w:rPr>
        <w:rStyle w:val="PageNumber"/>
      </w:rPr>
      <w:fldChar w:fldCharType="end"/>
    </w:r>
  </w:p>
  <w:p w:rsidR="009F7AD3" w:rsidRDefault="009F7AD3" w:rsidP="002A2ED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C2B93"/>
    <w:multiLevelType w:val="multilevel"/>
    <w:tmpl w:val="F0CEC61E"/>
    <w:lvl w:ilvl="0">
      <w:start w:val="1"/>
      <w:numFmt w:val="decimal"/>
      <w:lvlText w:val="%1."/>
      <w:lvlJc w:val="left"/>
      <w:pPr>
        <w:tabs>
          <w:tab w:val="num" w:pos="360"/>
        </w:tabs>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5F714C46"/>
    <w:multiLevelType w:val="multilevel"/>
    <w:tmpl w:val="650867C8"/>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LY0tDQyMzAyNje2MDBV0lEKTi0uzszPAykwqgUAk0trGiwAAAA="/>
  </w:docVars>
  <w:rsids>
    <w:rsidRoot w:val="00012F04"/>
    <w:rsid w:val="00012F04"/>
    <w:rsid w:val="00050186"/>
    <w:rsid w:val="00053580"/>
    <w:rsid w:val="000640D1"/>
    <w:rsid w:val="00066644"/>
    <w:rsid w:val="000C43AE"/>
    <w:rsid w:val="000E2EFB"/>
    <w:rsid w:val="00152EEC"/>
    <w:rsid w:val="00156AA0"/>
    <w:rsid w:val="00185C87"/>
    <w:rsid w:val="001B7230"/>
    <w:rsid w:val="001D69AA"/>
    <w:rsid w:val="002054DD"/>
    <w:rsid w:val="00243A5D"/>
    <w:rsid w:val="00257317"/>
    <w:rsid w:val="00290F3E"/>
    <w:rsid w:val="002A2ED6"/>
    <w:rsid w:val="002B1586"/>
    <w:rsid w:val="002F1872"/>
    <w:rsid w:val="00332204"/>
    <w:rsid w:val="00366C1A"/>
    <w:rsid w:val="00375B0C"/>
    <w:rsid w:val="003771D2"/>
    <w:rsid w:val="003A6BA4"/>
    <w:rsid w:val="00440DDB"/>
    <w:rsid w:val="00446B05"/>
    <w:rsid w:val="0046778B"/>
    <w:rsid w:val="00475E6D"/>
    <w:rsid w:val="00477A95"/>
    <w:rsid w:val="00477ED0"/>
    <w:rsid w:val="004938EA"/>
    <w:rsid w:val="004B44F2"/>
    <w:rsid w:val="004B6FCF"/>
    <w:rsid w:val="004C6587"/>
    <w:rsid w:val="004D13FA"/>
    <w:rsid w:val="004D59E0"/>
    <w:rsid w:val="005002ED"/>
    <w:rsid w:val="005571A0"/>
    <w:rsid w:val="00557367"/>
    <w:rsid w:val="006263C7"/>
    <w:rsid w:val="00633851"/>
    <w:rsid w:val="00643A2C"/>
    <w:rsid w:val="0065071D"/>
    <w:rsid w:val="006611D7"/>
    <w:rsid w:val="00673637"/>
    <w:rsid w:val="00690609"/>
    <w:rsid w:val="006E76A2"/>
    <w:rsid w:val="00776AA0"/>
    <w:rsid w:val="007B0438"/>
    <w:rsid w:val="007C4504"/>
    <w:rsid w:val="007E00B7"/>
    <w:rsid w:val="00803A97"/>
    <w:rsid w:val="008326FF"/>
    <w:rsid w:val="00860E49"/>
    <w:rsid w:val="008704F5"/>
    <w:rsid w:val="00890EA8"/>
    <w:rsid w:val="008B0D33"/>
    <w:rsid w:val="008C4C43"/>
    <w:rsid w:val="00932EB1"/>
    <w:rsid w:val="00940EFD"/>
    <w:rsid w:val="00982A39"/>
    <w:rsid w:val="009D78D1"/>
    <w:rsid w:val="009F4CD8"/>
    <w:rsid w:val="009F7AD3"/>
    <w:rsid w:val="00A01CEC"/>
    <w:rsid w:val="00A35E38"/>
    <w:rsid w:val="00AF06EF"/>
    <w:rsid w:val="00AF642B"/>
    <w:rsid w:val="00B349C3"/>
    <w:rsid w:val="00B52516"/>
    <w:rsid w:val="00B97E63"/>
    <w:rsid w:val="00BD2782"/>
    <w:rsid w:val="00BE1FAA"/>
    <w:rsid w:val="00C04B9E"/>
    <w:rsid w:val="00C34FC5"/>
    <w:rsid w:val="00CC068F"/>
    <w:rsid w:val="00CF062B"/>
    <w:rsid w:val="00D00CA4"/>
    <w:rsid w:val="00D35CB4"/>
    <w:rsid w:val="00D3644F"/>
    <w:rsid w:val="00D532BA"/>
    <w:rsid w:val="00D578CB"/>
    <w:rsid w:val="00D74CB4"/>
    <w:rsid w:val="00D80C30"/>
    <w:rsid w:val="00D853C3"/>
    <w:rsid w:val="00D968B5"/>
    <w:rsid w:val="00DA6455"/>
    <w:rsid w:val="00DD0CC1"/>
    <w:rsid w:val="00E02DC5"/>
    <w:rsid w:val="00E43AB3"/>
    <w:rsid w:val="00E556E3"/>
    <w:rsid w:val="00E60D94"/>
    <w:rsid w:val="00E863FB"/>
    <w:rsid w:val="00E96767"/>
    <w:rsid w:val="00EE3446"/>
    <w:rsid w:val="00F2718A"/>
    <w:rsid w:val="00F32012"/>
    <w:rsid w:val="00F802AD"/>
    <w:rsid w:val="00FC3D9A"/>
    <w:rsid w:val="00FD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F04"/>
    <w:rPr>
      <w:sz w:val="24"/>
      <w:szCs w:val="24"/>
    </w:rPr>
  </w:style>
  <w:style w:type="paragraph" w:styleId="Heading1">
    <w:name w:val="heading 1"/>
    <w:basedOn w:val="Normal"/>
    <w:next w:val="Normal"/>
    <w:qFormat/>
    <w:rsid w:val="00643A2C"/>
    <w:pPr>
      <w:keepNext/>
      <w:widowControl w:val="0"/>
      <w:outlineLvl w:val="0"/>
    </w:pPr>
    <w:rPr>
      <w:b/>
      <w:snapToGrid w:val="0"/>
      <w:szCs w:val="20"/>
    </w:rPr>
  </w:style>
  <w:style w:type="paragraph" w:styleId="Heading5">
    <w:name w:val="heading 5"/>
    <w:basedOn w:val="Normal"/>
    <w:next w:val="Normal"/>
    <w:qFormat/>
    <w:rsid w:val="00643A2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2F04"/>
    <w:rPr>
      <w:color w:val="0000FF"/>
      <w:u w:val="single"/>
    </w:rPr>
  </w:style>
  <w:style w:type="paragraph" w:styleId="Header">
    <w:name w:val="header"/>
    <w:basedOn w:val="Normal"/>
    <w:rsid w:val="00012F04"/>
    <w:pPr>
      <w:tabs>
        <w:tab w:val="center" w:pos="4320"/>
        <w:tab w:val="right" w:pos="8640"/>
      </w:tabs>
    </w:pPr>
  </w:style>
  <w:style w:type="character" w:styleId="PageNumber">
    <w:name w:val="page number"/>
    <w:basedOn w:val="DefaultParagraphFont"/>
    <w:rsid w:val="00012F04"/>
  </w:style>
  <w:style w:type="paragraph" w:styleId="Footer">
    <w:name w:val="footer"/>
    <w:basedOn w:val="Normal"/>
    <w:rsid w:val="00643A2C"/>
    <w:pPr>
      <w:tabs>
        <w:tab w:val="center" w:pos="4320"/>
        <w:tab w:val="right" w:pos="8640"/>
      </w:tabs>
    </w:pPr>
    <w:rPr>
      <w:rFonts w:ascii="Arial" w:hAnsi="Arial"/>
      <w:szCs w:val="20"/>
    </w:rPr>
  </w:style>
  <w:style w:type="paragraph" w:styleId="NormalWeb">
    <w:name w:val="Normal (Web)"/>
    <w:basedOn w:val="Normal"/>
    <w:rsid w:val="00152EEC"/>
    <w:pPr>
      <w:spacing w:before="100" w:beforeAutospacing="1" w:after="100" w:afterAutospacing="1"/>
    </w:pPr>
  </w:style>
  <w:style w:type="paragraph" w:styleId="BodyText">
    <w:name w:val="Body Text"/>
    <w:basedOn w:val="Normal"/>
    <w:rsid w:val="00940EFD"/>
    <w:pPr>
      <w:spacing w:after="120"/>
    </w:pPr>
    <w:rPr>
      <w:szCs w:val="20"/>
    </w:rPr>
  </w:style>
  <w:style w:type="character" w:customStyle="1" w:styleId="bookauthor">
    <w:name w:val="bookauthor"/>
    <w:basedOn w:val="DefaultParagraphFont"/>
    <w:rsid w:val="00243A5D"/>
  </w:style>
  <w:style w:type="character" w:styleId="Strong">
    <w:name w:val="Strong"/>
    <w:qFormat/>
    <w:rsid w:val="00243A5D"/>
    <w:rPr>
      <w:b/>
      <w:bCs/>
    </w:rPr>
  </w:style>
  <w:style w:type="character" w:styleId="Emphasis">
    <w:name w:val="Emphasis"/>
    <w:qFormat/>
    <w:rsid w:val="00243A5D"/>
    <w:rPr>
      <w:i/>
      <w:iCs/>
    </w:rPr>
  </w:style>
  <w:style w:type="paragraph" w:styleId="BalloonText">
    <w:name w:val="Balloon Text"/>
    <w:basedOn w:val="Normal"/>
    <w:link w:val="BalloonTextChar"/>
    <w:rsid w:val="00E02DC5"/>
    <w:rPr>
      <w:rFonts w:ascii="Tahoma" w:hAnsi="Tahoma" w:cs="Tahoma"/>
      <w:sz w:val="16"/>
      <w:szCs w:val="16"/>
    </w:rPr>
  </w:style>
  <w:style w:type="character" w:customStyle="1" w:styleId="BalloonTextChar">
    <w:name w:val="Balloon Text Char"/>
    <w:basedOn w:val="DefaultParagraphFont"/>
    <w:link w:val="BalloonText"/>
    <w:rsid w:val="00E02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F04"/>
    <w:rPr>
      <w:sz w:val="24"/>
      <w:szCs w:val="24"/>
    </w:rPr>
  </w:style>
  <w:style w:type="paragraph" w:styleId="Heading1">
    <w:name w:val="heading 1"/>
    <w:basedOn w:val="Normal"/>
    <w:next w:val="Normal"/>
    <w:qFormat/>
    <w:rsid w:val="00643A2C"/>
    <w:pPr>
      <w:keepNext/>
      <w:widowControl w:val="0"/>
      <w:outlineLvl w:val="0"/>
    </w:pPr>
    <w:rPr>
      <w:b/>
      <w:snapToGrid w:val="0"/>
      <w:szCs w:val="20"/>
    </w:rPr>
  </w:style>
  <w:style w:type="paragraph" w:styleId="Heading5">
    <w:name w:val="heading 5"/>
    <w:basedOn w:val="Normal"/>
    <w:next w:val="Normal"/>
    <w:qFormat/>
    <w:rsid w:val="00643A2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2F04"/>
    <w:rPr>
      <w:color w:val="0000FF"/>
      <w:u w:val="single"/>
    </w:rPr>
  </w:style>
  <w:style w:type="paragraph" w:styleId="Header">
    <w:name w:val="header"/>
    <w:basedOn w:val="Normal"/>
    <w:rsid w:val="00012F04"/>
    <w:pPr>
      <w:tabs>
        <w:tab w:val="center" w:pos="4320"/>
        <w:tab w:val="right" w:pos="8640"/>
      </w:tabs>
    </w:pPr>
  </w:style>
  <w:style w:type="character" w:styleId="PageNumber">
    <w:name w:val="page number"/>
    <w:basedOn w:val="DefaultParagraphFont"/>
    <w:rsid w:val="00012F04"/>
  </w:style>
  <w:style w:type="paragraph" w:styleId="Footer">
    <w:name w:val="footer"/>
    <w:basedOn w:val="Normal"/>
    <w:rsid w:val="00643A2C"/>
    <w:pPr>
      <w:tabs>
        <w:tab w:val="center" w:pos="4320"/>
        <w:tab w:val="right" w:pos="8640"/>
      </w:tabs>
    </w:pPr>
    <w:rPr>
      <w:rFonts w:ascii="Arial" w:hAnsi="Arial"/>
      <w:szCs w:val="20"/>
    </w:rPr>
  </w:style>
  <w:style w:type="paragraph" w:styleId="NormalWeb">
    <w:name w:val="Normal (Web)"/>
    <w:basedOn w:val="Normal"/>
    <w:rsid w:val="00152EEC"/>
    <w:pPr>
      <w:spacing w:before="100" w:beforeAutospacing="1" w:after="100" w:afterAutospacing="1"/>
    </w:pPr>
  </w:style>
  <w:style w:type="paragraph" w:styleId="BodyText">
    <w:name w:val="Body Text"/>
    <w:basedOn w:val="Normal"/>
    <w:rsid w:val="00940EFD"/>
    <w:pPr>
      <w:spacing w:after="120"/>
    </w:pPr>
    <w:rPr>
      <w:szCs w:val="20"/>
    </w:rPr>
  </w:style>
  <w:style w:type="character" w:customStyle="1" w:styleId="bookauthor">
    <w:name w:val="bookauthor"/>
    <w:basedOn w:val="DefaultParagraphFont"/>
    <w:rsid w:val="00243A5D"/>
  </w:style>
  <w:style w:type="character" w:styleId="Strong">
    <w:name w:val="Strong"/>
    <w:qFormat/>
    <w:rsid w:val="00243A5D"/>
    <w:rPr>
      <w:b/>
      <w:bCs/>
    </w:rPr>
  </w:style>
  <w:style w:type="character" w:styleId="Emphasis">
    <w:name w:val="Emphasis"/>
    <w:qFormat/>
    <w:rsid w:val="00243A5D"/>
    <w:rPr>
      <w:i/>
      <w:iCs/>
    </w:rPr>
  </w:style>
  <w:style w:type="paragraph" w:styleId="BalloonText">
    <w:name w:val="Balloon Text"/>
    <w:basedOn w:val="Normal"/>
    <w:link w:val="BalloonTextChar"/>
    <w:rsid w:val="00E02DC5"/>
    <w:rPr>
      <w:rFonts w:ascii="Tahoma" w:hAnsi="Tahoma" w:cs="Tahoma"/>
      <w:sz w:val="16"/>
      <w:szCs w:val="16"/>
    </w:rPr>
  </w:style>
  <w:style w:type="character" w:customStyle="1" w:styleId="BalloonTextChar">
    <w:name w:val="Balloon Text Char"/>
    <w:basedOn w:val="DefaultParagraphFont"/>
    <w:link w:val="BalloonText"/>
    <w:rsid w:val="00E02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walker@scccd.ed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bhelp@fresnocit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ackboard.scccd.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Psychology 16/ Abnormal Psychology</vt:lpstr>
    </vt:vector>
  </TitlesOfParts>
  <Company>Hewlett-Packard Company</Company>
  <LinksUpToDate>false</LinksUpToDate>
  <CharactersWithSpaces>8453</CharactersWithSpaces>
  <SharedDoc>false</SharedDoc>
  <HLinks>
    <vt:vector size="24" baseType="variant">
      <vt:variant>
        <vt:i4>1310765</vt:i4>
      </vt:variant>
      <vt:variant>
        <vt:i4>9</vt:i4>
      </vt:variant>
      <vt:variant>
        <vt:i4>0</vt:i4>
      </vt:variant>
      <vt:variant>
        <vt:i4>5</vt:i4>
      </vt:variant>
      <vt:variant>
        <vt:lpwstr>mailto:bbhelp@fresnocitycollege.edu</vt:lpwstr>
      </vt:variant>
      <vt:variant>
        <vt:lpwstr/>
      </vt:variant>
      <vt:variant>
        <vt:i4>1376348</vt:i4>
      </vt:variant>
      <vt:variant>
        <vt:i4>6</vt:i4>
      </vt:variant>
      <vt:variant>
        <vt:i4>0</vt:i4>
      </vt:variant>
      <vt:variant>
        <vt:i4>5</vt:i4>
      </vt:variant>
      <vt:variant>
        <vt:lpwstr>http://www.blackboard.scccd.edu/</vt:lpwstr>
      </vt:variant>
      <vt:variant>
        <vt:lpwstr/>
      </vt:variant>
      <vt:variant>
        <vt:i4>327719</vt:i4>
      </vt:variant>
      <vt:variant>
        <vt:i4>3</vt:i4>
      </vt:variant>
      <vt:variant>
        <vt:i4>0</vt:i4>
      </vt:variant>
      <vt:variant>
        <vt:i4>5</vt:i4>
      </vt:variant>
      <vt:variant>
        <vt:lpwstr>http://wps.ablongman.com/ab_zimbardo_concepts_5/0</vt:lpwstr>
      </vt:variant>
      <vt:variant>
        <vt:lpwstr/>
      </vt:variant>
      <vt:variant>
        <vt:i4>6422528</vt:i4>
      </vt:variant>
      <vt:variant>
        <vt:i4>0</vt:i4>
      </vt:variant>
      <vt:variant>
        <vt:i4>0</vt:i4>
      </vt:variant>
      <vt:variant>
        <vt:i4>5</vt:i4>
      </vt:variant>
      <vt:variant>
        <vt:lpwstr>mailto:Cindy.walker@scccd.edu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16/ Abnormal Psychology</dc:title>
  <dc:creator>Cindy Walker</dc:creator>
  <cp:lastModifiedBy>Cindy</cp:lastModifiedBy>
  <cp:revision>2</cp:revision>
  <cp:lastPrinted>2015-06-16T06:25:00Z</cp:lastPrinted>
  <dcterms:created xsi:type="dcterms:W3CDTF">2015-08-20T05:35:00Z</dcterms:created>
  <dcterms:modified xsi:type="dcterms:W3CDTF">2015-08-20T05:35:00Z</dcterms:modified>
</cp:coreProperties>
</file>