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E80B" w14:textId="77777777" w:rsidR="009D47A3" w:rsidRPr="00BF6256" w:rsidRDefault="009D47A3" w:rsidP="009D47A3">
      <w:pPr>
        <w:rPr>
          <w:rFonts w:ascii="Arial" w:hAnsi="Arial" w:cs="Arial"/>
          <w:b/>
        </w:rPr>
      </w:pPr>
      <w:r>
        <w:rPr>
          <w:rFonts w:ascii="Arial" w:hAnsi="Arial" w:cs="Arial"/>
          <w:b/>
        </w:rPr>
        <w:t>English 3</w:t>
      </w:r>
      <w:r w:rsidRPr="00BF6256">
        <w:rPr>
          <w:rFonts w:ascii="Arial" w:hAnsi="Arial" w:cs="Arial"/>
        </w:rPr>
        <w:t xml:space="preserve"> – C</w:t>
      </w:r>
      <w:r>
        <w:rPr>
          <w:rFonts w:ascii="Arial" w:hAnsi="Arial" w:cs="Arial"/>
        </w:rPr>
        <w:t xml:space="preserve">ritical </w:t>
      </w:r>
      <w:r w:rsidRPr="00BF6256">
        <w:rPr>
          <w:rFonts w:ascii="Arial" w:hAnsi="Arial" w:cs="Arial"/>
        </w:rPr>
        <w:t>Reading</w:t>
      </w:r>
      <w:r>
        <w:rPr>
          <w:rFonts w:ascii="Arial" w:hAnsi="Arial" w:cs="Arial"/>
        </w:rPr>
        <w:t>, Writing, and Thinking</w:t>
      </w:r>
      <w:r w:rsidRPr="00BF6256">
        <w:rPr>
          <w:rFonts w:ascii="Arial" w:hAnsi="Arial" w:cs="Arial"/>
        </w:rPr>
        <w:tab/>
      </w:r>
      <w:r w:rsidRPr="00BF6256">
        <w:rPr>
          <w:rFonts w:ascii="Arial" w:hAnsi="Arial" w:cs="Arial"/>
        </w:rPr>
        <w:tab/>
      </w:r>
      <w:r w:rsidRPr="00BF6256">
        <w:rPr>
          <w:rFonts w:ascii="Arial" w:hAnsi="Arial" w:cs="Arial"/>
        </w:rPr>
        <w:tab/>
        <w:t xml:space="preserve">         </w:t>
      </w:r>
      <w:r w:rsidRPr="00BF6256">
        <w:rPr>
          <w:rFonts w:ascii="Arial" w:hAnsi="Arial" w:cs="Arial"/>
          <w:b/>
        </w:rPr>
        <w:t>Fall 1</w:t>
      </w:r>
      <w:r>
        <w:rPr>
          <w:rFonts w:ascii="Arial" w:hAnsi="Arial" w:cs="Arial"/>
          <w:b/>
        </w:rPr>
        <w:t>5</w:t>
      </w:r>
      <w:r w:rsidRPr="00BF6256">
        <w:rPr>
          <w:rFonts w:ascii="Arial" w:hAnsi="Arial" w:cs="Arial"/>
        </w:rPr>
        <w:t xml:space="preserve"> Deborah Lapp – 638-3641 ext. </w:t>
      </w:r>
      <w:proofErr w:type="gramStart"/>
      <w:r w:rsidRPr="00BF6256">
        <w:rPr>
          <w:rFonts w:ascii="Arial" w:hAnsi="Arial" w:cs="Arial"/>
        </w:rPr>
        <w:t xml:space="preserve">3416         </w:t>
      </w:r>
      <w:r>
        <w:rPr>
          <w:rFonts w:ascii="Arial" w:hAnsi="Arial" w:cs="Arial"/>
        </w:rPr>
        <w:t xml:space="preserve">    </w:t>
      </w:r>
      <w:r w:rsidRPr="00BF6256">
        <w:rPr>
          <w:rFonts w:ascii="Arial" w:hAnsi="Arial" w:cs="Arial"/>
        </w:rPr>
        <w:t xml:space="preserve">  </w:t>
      </w:r>
      <w:proofErr w:type="gramEnd"/>
      <w:r w:rsidRPr="00BF6256">
        <w:rPr>
          <w:rFonts w:ascii="Arial" w:hAnsi="Arial" w:cs="Arial"/>
        </w:rPr>
        <w:fldChar w:fldCharType="begin"/>
      </w:r>
      <w:r w:rsidRPr="00BF6256">
        <w:rPr>
          <w:rFonts w:ascii="Arial" w:hAnsi="Arial" w:cs="Arial"/>
        </w:rPr>
        <w:instrText xml:space="preserve"> HYPERLINK "mailto:deborah.lapp@reedleycollege.edu" </w:instrText>
      </w:r>
      <w:r w:rsidRPr="00BF6256">
        <w:rPr>
          <w:rFonts w:ascii="Arial" w:hAnsi="Arial" w:cs="Arial"/>
        </w:rPr>
        <w:fldChar w:fldCharType="separate"/>
      </w:r>
      <w:r w:rsidRPr="00BF6256">
        <w:rPr>
          <w:rStyle w:val="Hyperlink"/>
          <w:rFonts w:ascii="Arial" w:hAnsi="Arial" w:cs="Arial"/>
        </w:rPr>
        <w:t>deborah.lapp@reedleycollege.edu</w:t>
      </w:r>
      <w:r w:rsidRPr="00BF6256">
        <w:rPr>
          <w:rFonts w:ascii="Arial" w:hAnsi="Arial" w:cs="Arial"/>
        </w:rPr>
        <w:fldChar w:fldCharType="end"/>
      </w:r>
    </w:p>
    <w:p w14:paraId="10B9B52E" w14:textId="77777777" w:rsidR="009D47A3" w:rsidRDefault="009D47A3" w:rsidP="009D47A3">
      <w:pPr>
        <w:rPr>
          <w:rStyle w:val="bqquotelink"/>
        </w:rPr>
      </w:pPr>
    </w:p>
    <w:p w14:paraId="3F686E9E" w14:textId="77777777" w:rsidR="009D47A3" w:rsidRDefault="009D47A3" w:rsidP="009D47A3">
      <w:pPr>
        <w:rPr>
          <w:rStyle w:val="bqquotelink"/>
        </w:rPr>
      </w:pPr>
      <w:r>
        <w:rPr>
          <w:rStyle w:val="bqquotelink"/>
          <w:i/>
        </w:rPr>
        <w:t xml:space="preserve">Without memory, there is no culture.  Without memory, there would be no civilization, no society, </w:t>
      </w:r>
      <w:proofErr w:type="gramStart"/>
      <w:r>
        <w:rPr>
          <w:rStyle w:val="bqquotelink"/>
          <w:i/>
        </w:rPr>
        <w:t>no</w:t>
      </w:r>
      <w:proofErr w:type="gramEnd"/>
      <w:r>
        <w:rPr>
          <w:rStyle w:val="bqquotelink"/>
          <w:i/>
        </w:rPr>
        <w:t xml:space="preserve"> future</w:t>
      </w:r>
      <w:r w:rsidR="00BA6EE4">
        <w:rPr>
          <w:rStyle w:val="bqquotelink"/>
          <w:i/>
        </w:rPr>
        <w:t>.</w:t>
      </w:r>
      <w:r>
        <w:rPr>
          <w:rStyle w:val="bqquotelink"/>
          <w:i/>
        </w:rPr>
        <w:tab/>
      </w:r>
      <w:r>
        <w:rPr>
          <w:rStyle w:val="bqquotelink"/>
        </w:rPr>
        <w:t>-</w:t>
      </w:r>
      <w:proofErr w:type="spellStart"/>
      <w:r>
        <w:rPr>
          <w:rStyle w:val="bqquotelink"/>
        </w:rPr>
        <w:t>Elie</w:t>
      </w:r>
      <w:proofErr w:type="spellEnd"/>
      <w:r>
        <w:rPr>
          <w:rStyle w:val="bqquotelink"/>
        </w:rPr>
        <w:t xml:space="preserve"> Wiesel</w:t>
      </w:r>
    </w:p>
    <w:p w14:paraId="24687320" w14:textId="77777777" w:rsidR="009D47A3" w:rsidRDefault="009D47A3" w:rsidP="009D47A3">
      <w:pPr>
        <w:rPr>
          <w:rStyle w:val="bqquotelink"/>
          <w:i/>
        </w:rPr>
      </w:pPr>
    </w:p>
    <w:p w14:paraId="5615504A" w14:textId="77777777" w:rsidR="009D47A3" w:rsidRDefault="009D47A3" w:rsidP="009D47A3">
      <w:r w:rsidRPr="009D47A3">
        <w:rPr>
          <w:i/>
        </w:rPr>
        <w:t>If you tell the truth, you don't have to remember anything.</w:t>
      </w:r>
      <w:r>
        <w:t xml:space="preserve"> </w:t>
      </w:r>
    </w:p>
    <w:p w14:paraId="0AB61388" w14:textId="50CE3626" w:rsidR="00BA6EE4" w:rsidRDefault="00D91713" w:rsidP="00BA6EE4">
      <w:r>
        <w:t>…[</w:t>
      </w:r>
      <w:proofErr w:type="gramStart"/>
      <w:r>
        <w:t>and</w:t>
      </w:r>
      <w:proofErr w:type="gramEnd"/>
      <w:r>
        <w:t xml:space="preserve">] </w:t>
      </w:r>
      <w:r w:rsidR="009D47A3" w:rsidRPr="009D47A3">
        <w:rPr>
          <w:i/>
        </w:rPr>
        <w:t>A clear conscience is the sure sign of a bad memory.</w:t>
      </w:r>
      <w:r w:rsidR="009D47A3">
        <w:rPr>
          <w:i/>
        </w:rPr>
        <w:tab/>
      </w:r>
      <w:r w:rsidR="009D47A3">
        <w:rPr>
          <w:i/>
        </w:rPr>
        <w:tab/>
      </w:r>
      <w:r w:rsidR="009D47A3">
        <w:t>-Mark Twain</w:t>
      </w:r>
    </w:p>
    <w:p w14:paraId="06180A6C" w14:textId="77777777" w:rsidR="00BA6EE4" w:rsidRPr="009D47A3" w:rsidRDefault="009D47A3" w:rsidP="00BA6EE4">
      <w:pPr>
        <w:rPr>
          <w:rStyle w:val="bqquotelink"/>
        </w:rPr>
      </w:pPr>
      <w:r>
        <w:br/>
      </w:r>
      <w:r w:rsidR="00BA6EE4">
        <w:rPr>
          <w:rStyle w:val="bqquotelink"/>
          <w:i/>
        </w:rPr>
        <w:t>There are lots of people who mistake their imagination for their memory.</w:t>
      </w:r>
      <w:r w:rsidR="00BA6EE4">
        <w:rPr>
          <w:rStyle w:val="bqquotelink"/>
          <w:i/>
        </w:rPr>
        <w:tab/>
      </w:r>
      <w:r w:rsidR="00BA6EE4">
        <w:rPr>
          <w:rStyle w:val="bqquotelink"/>
        </w:rPr>
        <w:t>-Josh Billings</w:t>
      </w:r>
    </w:p>
    <w:p w14:paraId="635485AF" w14:textId="77777777" w:rsidR="009D47A3" w:rsidRDefault="009D47A3" w:rsidP="009D47A3"/>
    <w:p w14:paraId="3C996A1C" w14:textId="77777777" w:rsidR="009D47A3" w:rsidRDefault="009D47A3" w:rsidP="009D47A3">
      <w:r w:rsidRPr="009D47A3">
        <w:rPr>
          <w:i/>
        </w:rPr>
        <w:t>Right now I’m having amnesia and déjà vu at the same time. I think I’ve forgotten this before.</w:t>
      </w:r>
      <w:r>
        <w:t xml:space="preserve"> </w:t>
      </w:r>
      <w:r>
        <w:tab/>
      </w:r>
      <w:r>
        <w:tab/>
        <w:t>-Steven Wright</w:t>
      </w:r>
    </w:p>
    <w:p w14:paraId="64887E59" w14:textId="77777777" w:rsidR="009D47A3" w:rsidRPr="00996F60" w:rsidRDefault="005A35A0" w:rsidP="009D47A3">
      <w:pPr>
        <w:jc w:val="center"/>
        <w:rPr>
          <w:rStyle w:val="st"/>
          <w:rFonts w:ascii="Arial" w:hAnsi="Arial" w:cs="Arial"/>
          <w:color w:val="222222"/>
          <w:sz w:val="48"/>
          <w:szCs w:val="48"/>
          <w:vertAlign w:val="subscript"/>
        </w:rPr>
      </w:pPr>
      <w:r>
        <w:rPr>
          <w:rStyle w:val="Emphasis"/>
          <w:rFonts w:ascii="Arial" w:hAnsi="Arial" w:cs="Arial"/>
          <w:color w:val="222222"/>
          <w:sz w:val="48"/>
          <w:szCs w:val="48"/>
          <w:vertAlign w:val="subscript"/>
        </w:rPr>
        <w:t>“</w:t>
      </w:r>
      <w:r w:rsidR="00642FF2">
        <w:rPr>
          <w:rStyle w:val="Emphasis"/>
          <w:rFonts w:ascii="Arial" w:hAnsi="Arial" w:cs="Arial"/>
          <w:color w:val="222222"/>
          <w:sz w:val="48"/>
          <w:szCs w:val="48"/>
          <w:vertAlign w:val="subscript"/>
        </w:rPr>
        <w:t>Light the Corners of My Mind</w:t>
      </w:r>
      <w:r>
        <w:rPr>
          <w:rStyle w:val="Emphasis"/>
          <w:rFonts w:ascii="Arial" w:hAnsi="Arial" w:cs="Arial"/>
          <w:color w:val="222222"/>
          <w:sz w:val="48"/>
          <w:szCs w:val="48"/>
          <w:vertAlign w:val="subscript"/>
        </w:rPr>
        <w:t>”</w:t>
      </w:r>
      <w:r w:rsidR="009D47A3" w:rsidRPr="00996F60">
        <w:rPr>
          <w:rStyle w:val="Emphasis"/>
          <w:rFonts w:ascii="Arial" w:hAnsi="Arial" w:cs="Arial"/>
          <w:color w:val="222222"/>
          <w:sz w:val="48"/>
          <w:szCs w:val="48"/>
          <w:vertAlign w:val="subscript"/>
        </w:rPr>
        <w:t xml:space="preserve">: </w:t>
      </w:r>
      <w:r w:rsidR="00642FF2">
        <w:rPr>
          <w:rStyle w:val="Emphasis"/>
          <w:rFonts w:ascii="Arial" w:hAnsi="Arial" w:cs="Arial"/>
          <w:color w:val="222222"/>
          <w:sz w:val="48"/>
          <w:szCs w:val="48"/>
          <w:vertAlign w:val="subscript"/>
        </w:rPr>
        <w:t xml:space="preserve">Thinking </w:t>
      </w:r>
      <w:r w:rsidR="00BA6EE4">
        <w:rPr>
          <w:rStyle w:val="Emphasis"/>
          <w:rFonts w:ascii="Arial" w:hAnsi="Arial" w:cs="Arial"/>
          <w:color w:val="222222"/>
          <w:sz w:val="48"/>
          <w:szCs w:val="48"/>
          <w:vertAlign w:val="subscript"/>
        </w:rPr>
        <w:t xml:space="preserve">Critically </w:t>
      </w:r>
      <w:r w:rsidR="00642FF2">
        <w:rPr>
          <w:rStyle w:val="Emphasis"/>
          <w:rFonts w:ascii="Arial" w:hAnsi="Arial" w:cs="Arial"/>
          <w:color w:val="222222"/>
          <w:sz w:val="48"/>
          <w:szCs w:val="48"/>
          <w:vertAlign w:val="subscript"/>
        </w:rPr>
        <w:t xml:space="preserve">about the </w:t>
      </w:r>
      <w:r w:rsidR="00BA6EE4">
        <w:rPr>
          <w:rStyle w:val="Emphasis"/>
          <w:rFonts w:ascii="Arial" w:hAnsi="Arial" w:cs="Arial"/>
          <w:color w:val="222222"/>
          <w:sz w:val="48"/>
          <w:szCs w:val="48"/>
          <w:vertAlign w:val="subscript"/>
        </w:rPr>
        <w:t xml:space="preserve">Role and </w:t>
      </w:r>
      <w:r w:rsidR="00642FF2">
        <w:rPr>
          <w:rStyle w:val="Emphasis"/>
          <w:rFonts w:ascii="Arial" w:hAnsi="Arial" w:cs="Arial"/>
          <w:color w:val="222222"/>
          <w:sz w:val="48"/>
          <w:szCs w:val="48"/>
          <w:vertAlign w:val="subscript"/>
        </w:rPr>
        <w:t>Purposes of Memory</w:t>
      </w:r>
    </w:p>
    <w:p w14:paraId="636415CA" w14:textId="77777777" w:rsidR="009D47A3" w:rsidRPr="00BF6256" w:rsidRDefault="009D47A3" w:rsidP="009D47A3">
      <w:pPr>
        <w:rPr>
          <w:rFonts w:ascii="Arial" w:hAnsi="Arial" w:cs="Arial"/>
        </w:rPr>
      </w:pPr>
      <w:r w:rsidRPr="00BF6256">
        <w:rPr>
          <w:rFonts w:ascii="Arial" w:hAnsi="Arial" w:cs="Arial"/>
        </w:rPr>
        <w:tab/>
      </w:r>
      <w:r w:rsidRPr="00BF6256">
        <w:rPr>
          <w:rFonts w:ascii="Arial" w:hAnsi="Arial" w:cs="Arial"/>
        </w:rPr>
        <w:tab/>
      </w:r>
    </w:p>
    <w:p w14:paraId="11A4D115" w14:textId="2D61188F" w:rsidR="009D47A3" w:rsidRDefault="009D47A3" w:rsidP="009D47A3">
      <w:pPr>
        <w:ind w:left="720" w:hanging="720"/>
        <w:rPr>
          <w:rFonts w:ascii="Arial" w:hAnsi="Arial" w:cs="Arial"/>
        </w:rPr>
      </w:pPr>
      <w:r w:rsidRPr="00BF6256">
        <w:rPr>
          <w:rFonts w:ascii="Arial" w:hAnsi="Arial" w:cs="Arial"/>
        </w:rPr>
        <w:t>Office:  CCI – 2</w:t>
      </w:r>
      <w:r w:rsidR="00D91713">
        <w:rPr>
          <w:rFonts w:ascii="Arial" w:hAnsi="Arial" w:cs="Arial"/>
        </w:rPr>
        <w:t xml:space="preserve">12                         </w:t>
      </w:r>
      <w:r w:rsidRPr="00BF6256">
        <w:rPr>
          <w:rFonts w:ascii="Arial" w:hAnsi="Arial" w:cs="Arial"/>
        </w:rPr>
        <w:t xml:space="preserve">Office Hours: </w:t>
      </w:r>
      <w:proofErr w:type="spellStart"/>
      <w:r w:rsidRPr="00BF6256">
        <w:rPr>
          <w:rFonts w:ascii="Arial" w:hAnsi="Arial" w:cs="Arial"/>
        </w:rPr>
        <w:t>T</w:t>
      </w:r>
      <w:proofErr w:type="gramStart"/>
      <w:r w:rsidRPr="00BF6256">
        <w:rPr>
          <w:rFonts w:ascii="Arial" w:hAnsi="Arial" w:cs="Arial"/>
        </w:rPr>
        <w:t>,Th</w:t>
      </w:r>
      <w:proofErr w:type="spellEnd"/>
      <w:proofErr w:type="gramEnd"/>
      <w:r w:rsidRPr="00BF6256">
        <w:rPr>
          <w:rFonts w:ascii="Arial" w:hAnsi="Arial" w:cs="Arial"/>
        </w:rPr>
        <w:t xml:space="preserve"> 9:30-10:30AM</w:t>
      </w:r>
      <w:r>
        <w:rPr>
          <w:rFonts w:ascii="Arial" w:hAnsi="Arial" w:cs="Arial"/>
        </w:rPr>
        <w:t xml:space="preserve"> and by arr.</w:t>
      </w:r>
    </w:p>
    <w:p w14:paraId="659F027C" w14:textId="0FF67694" w:rsidR="009D47A3" w:rsidRPr="00BF6256" w:rsidRDefault="00642FF2" w:rsidP="009D47A3">
      <w:pPr>
        <w:ind w:left="720" w:hanging="720"/>
        <w:rPr>
          <w:rFonts w:ascii="Arial" w:hAnsi="Arial" w:cs="Arial"/>
        </w:rPr>
      </w:pPr>
      <w:r>
        <w:rPr>
          <w:rFonts w:ascii="Arial" w:hAnsi="Arial" w:cs="Arial"/>
        </w:rPr>
        <w:t>F: 9</w:t>
      </w:r>
      <w:r w:rsidR="009D47A3">
        <w:rPr>
          <w:rFonts w:ascii="Arial" w:hAnsi="Arial" w:cs="Arial"/>
        </w:rPr>
        <w:t xml:space="preserve">-11:50 </w:t>
      </w:r>
      <w:proofErr w:type="spellStart"/>
      <w:r w:rsidR="00D91713">
        <w:rPr>
          <w:rFonts w:ascii="Arial" w:hAnsi="Arial" w:cs="Arial"/>
        </w:rPr>
        <w:t>Soc</w:t>
      </w:r>
      <w:proofErr w:type="spellEnd"/>
      <w:r w:rsidR="00D91713">
        <w:rPr>
          <w:rFonts w:ascii="Arial" w:hAnsi="Arial" w:cs="Arial"/>
        </w:rPr>
        <w:t xml:space="preserve"> 39</w:t>
      </w:r>
      <w:r w:rsidR="00D91713">
        <w:rPr>
          <w:rFonts w:ascii="Arial" w:hAnsi="Arial" w:cs="Arial"/>
        </w:rPr>
        <w:t xml:space="preserve"> - </w:t>
      </w:r>
      <w:r w:rsidR="009D47A3">
        <w:rPr>
          <w:rFonts w:ascii="Arial" w:hAnsi="Arial" w:cs="Arial"/>
        </w:rPr>
        <w:t>plus</w:t>
      </w:r>
      <w:r w:rsidR="00616A97">
        <w:rPr>
          <w:rFonts w:ascii="Arial" w:hAnsi="Arial" w:cs="Arial"/>
        </w:rPr>
        <w:t xml:space="preserve"> required events</w:t>
      </w:r>
      <w:r w:rsidR="009D47A3">
        <w:rPr>
          <w:rFonts w:ascii="Arial" w:hAnsi="Arial" w:cs="Arial"/>
        </w:rPr>
        <w:t xml:space="preserve"> (see important dates below)</w:t>
      </w:r>
    </w:p>
    <w:p w14:paraId="202F3600" w14:textId="77777777" w:rsidR="009D47A3" w:rsidRPr="00BF6256" w:rsidRDefault="009D47A3" w:rsidP="009D47A3">
      <w:pPr>
        <w:rPr>
          <w:rFonts w:ascii="Arial" w:hAnsi="Arial" w:cs="Arial"/>
        </w:rPr>
      </w:pPr>
    </w:p>
    <w:p w14:paraId="4E376781" w14:textId="77777777" w:rsidR="009D47A3" w:rsidRDefault="009D47A3" w:rsidP="009D47A3">
      <w:pPr>
        <w:rPr>
          <w:rFonts w:ascii="Arial" w:hAnsi="Arial" w:cs="Arial"/>
          <w:i/>
        </w:rPr>
      </w:pPr>
      <w:r w:rsidRPr="00BF6256">
        <w:rPr>
          <w:rFonts w:ascii="Arial" w:hAnsi="Arial" w:cs="Arial"/>
          <w:b/>
        </w:rPr>
        <w:t xml:space="preserve">Required:  </w:t>
      </w:r>
      <w:r w:rsidRPr="00BF6256">
        <w:rPr>
          <w:rFonts w:ascii="Arial" w:hAnsi="Arial" w:cs="Arial"/>
          <w:b/>
        </w:rPr>
        <w:tab/>
      </w:r>
      <w:r w:rsidR="00642FF2">
        <w:rPr>
          <w:rFonts w:ascii="Arial" w:hAnsi="Arial" w:cs="Arial"/>
          <w:i/>
        </w:rPr>
        <w:t>Power of Memory</w:t>
      </w:r>
      <w:r>
        <w:rPr>
          <w:rFonts w:ascii="Arial" w:hAnsi="Arial" w:cs="Arial"/>
          <w:i/>
        </w:rPr>
        <w:t xml:space="preserve"> </w:t>
      </w:r>
      <w:r>
        <w:rPr>
          <w:rFonts w:ascii="Arial" w:hAnsi="Arial" w:cs="Arial"/>
        </w:rPr>
        <w:t>by Charles Baxter</w:t>
      </w:r>
      <w:r>
        <w:rPr>
          <w:rFonts w:ascii="Arial" w:hAnsi="Arial" w:cs="Arial"/>
          <w:i/>
        </w:rPr>
        <w:t xml:space="preserve"> </w:t>
      </w:r>
    </w:p>
    <w:p w14:paraId="3E8AA0F9" w14:textId="77777777" w:rsidR="009D47A3" w:rsidRPr="00BF6256" w:rsidRDefault="009D47A3" w:rsidP="00642FF2">
      <w:pPr>
        <w:ind w:left="720" w:firstLine="720"/>
        <w:rPr>
          <w:rFonts w:ascii="Arial" w:hAnsi="Arial" w:cs="Arial"/>
        </w:rPr>
      </w:pPr>
      <w:r>
        <w:rPr>
          <w:rFonts w:ascii="Arial" w:hAnsi="Arial" w:cs="Arial"/>
          <w:i/>
        </w:rPr>
        <w:t>Hunger of Memory</w:t>
      </w:r>
      <w:r>
        <w:rPr>
          <w:rFonts w:ascii="Arial" w:hAnsi="Arial" w:cs="Arial"/>
        </w:rPr>
        <w:t xml:space="preserve"> by Richard Rodriguez</w:t>
      </w:r>
    </w:p>
    <w:p w14:paraId="674E3384" w14:textId="77777777" w:rsidR="009D47A3" w:rsidRPr="00BF6256" w:rsidRDefault="009D47A3" w:rsidP="009D47A3">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an</w:t>
      </w:r>
      <w:proofErr w:type="gramEnd"/>
      <w:r w:rsidRPr="00BF6256">
        <w:rPr>
          <w:rFonts w:ascii="Arial" w:hAnsi="Arial" w:cs="Arial"/>
        </w:rPr>
        <w:t xml:space="preserve"> electronic way to save all work</w:t>
      </w:r>
    </w:p>
    <w:p w14:paraId="3E1B3E99" w14:textId="77777777" w:rsidR="009D47A3" w:rsidRPr="00BF6256" w:rsidRDefault="009D47A3" w:rsidP="009D47A3">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binder</w:t>
      </w:r>
      <w:proofErr w:type="gramEnd"/>
      <w:r w:rsidRPr="00BF6256">
        <w:rPr>
          <w:rFonts w:ascii="Arial" w:hAnsi="Arial" w:cs="Arial"/>
        </w:rPr>
        <w:t xml:space="preserve"> paper and binder in which to save all work</w:t>
      </w:r>
    </w:p>
    <w:p w14:paraId="363D3FC9" w14:textId="77777777" w:rsidR="009D47A3" w:rsidRDefault="009D47A3" w:rsidP="009D47A3">
      <w:pPr>
        <w:rPr>
          <w:rFonts w:ascii="Arial" w:hAnsi="Arial" w:cs="Arial"/>
          <w:b/>
        </w:rPr>
      </w:pPr>
    </w:p>
    <w:p w14:paraId="66C4D171" w14:textId="77777777" w:rsidR="009D47A3" w:rsidRDefault="009D47A3" w:rsidP="009D47A3">
      <w:pPr>
        <w:rPr>
          <w:rFonts w:ascii="Arial" w:hAnsi="Arial" w:cs="Arial"/>
          <w:b/>
        </w:rPr>
      </w:pPr>
      <w:r w:rsidRPr="00BF6256">
        <w:rPr>
          <w:rFonts w:ascii="Arial" w:hAnsi="Arial" w:cs="Arial"/>
          <w:b/>
        </w:rPr>
        <w:t>Important dates:</w:t>
      </w:r>
    </w:p>
    <w:p w14:paraId="27A3CA92" w14:textId="77777777" w:rsidR="009D47A3" w:rsidRPr="00AA33F6" w:rsidRDefault="00642FF2" w:rsidP="009D47A3">
      <w:pPr>
        <w:rPr>
          <w:rFonts w:ascii="Arial" w:hAnsi="Arial" w:cs="Arial"/>
          <w:b/>
        </w:rPr>
      </w:pPr>
      <w:r>
        <w:rPr>
          <w:rFonts w:ascii="Arial" w:hAnsi="Arial" w:cs="Arial"/>
        </w:rPr>
        <w:t>August 21 (F</w:t>
      </w:r>
      <w:r w:rsidR="009D47A3">
        <w:rPr>
          <w:rFonts w:ascii="Arial" w:hAnsi="Arial" w:cs="Arial"/>
        </w:rPr>
        <w:t>) First class</w:t>
      </w:r>
    </w:p>
    <w:p w14:paraId="519F19CE" w14:textId="77777777" w:rsidR="009D47A3" w:rsidRDefault="009D47A3" w:rsidP="009D47A3">
      <w:pPr>
        <w:rPr>
          <w:rFonts w:ascii="Arial" w:hAnsi="Arial" w:cs="Arial"/>
        </w:rPr>
      </w:pPr>
      <w:r>
        <w:rPr>
          <w:rFonts w:ascii="Arial" w:hAnsi="Arial" w:cs="Arial"/>
        </w:rPr>
        <w:t>September 7</w:t>
      </w:r>
      <w:r w:rsidRPr="00BF6256">
        <w:rPr>
          <w:rFonts w:ascii="Arial" w:hAnsi="Arial" w:cs="Arial"/>
        </w:rPr>
        <w:t xml:space="preserve"> (M) Labor Day (no classes held, campus closed)</w:t>
      </w:r>
    </w:p>
    <w:p w14:paraId="5FADDAB6" w14:textId="77777777" w:rsidR="009D47A3" w:rsidRDefault="009D47A3" w:rsidP="009D47A3">
      <w:pPr>
        <w:rPr>
          <w:rFonts w:ascii="Arial" w:hAnsi="Arial" w:cs="Arial"/>
        </w:rPr>
      </w:pPr>
      <w:r>
        <w:rPr>
          <w:rFonts w:ascii="Arial" w:hAnsi="Arial" w:cs="Arial"/>
        </w:rPr>
        <w:t xml:space="preserve">September 23 (W) </w:t>
      </w:r>
      <w:r w:rsidR="005A35A0">
        <w:rPr>
          <w:rFonts w:ascii="Arial" w:hAnsi="Arial" w:cs="Arial"/>
        </w:rPr>
        <w:t>VICTOR DAVIS HANSON</w:t>
      </w:r>
      <w:r>
        <w:rPr>
          <w:rFonts w:ascii="Arial" w:hAnsi="Arial" w:cs="Arial"/>
        </w:rPr>
        <w:t xml:space="preserve">- Student Center- </w:t>
      </w:r>
      <w:r w:rsidR="00642FF2">
        <w:rPr>
          <w:rFonts w:ascii="Arial" w:hAnsi="Arial" w:cs="Arial"/>
          <w:b/>
        </w:rPr>
        <w:t>REQUIRED</w:t>
      </w:r>
    </w:p>
    <w:p w14:paraId="2BAC6105" w14:textId="77777777" w:rsidR="009D47A3" w:rsidRDefault="009D47A3" w:rsidP="009D47A3">
      <w:pPr>
        <w:rPr>
          <w:rFonts w:ascii="Arial" w:hAnsi="Arial" w:cs="Arial"/>
          <w:b/>
        </w:rPr>
      </w:pPr>
      <w:r>
        <w:rPr>
          <w:rFonts w:ascii="Arial" w:hAnsi="Arial" w:cs="Arial"/>
        </w:rPr>
        <w:t>October 15 (</w:t>
      </w:r>
      <w:proofErr w:type="spellStart"/>
      <w:r>
        <w:rPr>
          <w:rFonts w:ascii="Arial" w:hAnsi="Arial" w:cs="Arial"/>
        </w:rPr>
        <w:t>Th</w:t>
      </w:r>
      <w:proofErr w:type="spellEnd"/>
      <w:r>
        <w:rPr>
          <w:rFonts w:ascii="Arial" w:hAnsi="Arial" w:cs="Arial"/>
        </w:rPr>
        <w:t>) CHARLES BAXTER 7PM FORUM HALL –</w:t>
      </w:r>
      <w:r w:rsidRPr="00BF6256">
        <w:rPr>
          <w:rFonts w:ascii="Arial" w:hAnsi="Arial" w:cs="Arial"/>
          <w:b/>
        </w:rPr>
        <w:t xml:space="preserve"> REQUIRED</w:t>
      </w:r>
    </w:p>
    <w:p w14:paraId="0F12BBAF" w14:textId="77777777" w:rsidR="009D47A3" w:rsidRDefault="009D47A3" w:rsidP="009D47A3">
      <w:pPr>
        <w:rPr>
          <w:rFonts w:ascii="Arial" w:hAnsi="Arial" w:cs="Arial"/>
        </w:rPr>
      </w:pPr>
      <w:r>
        <w:rPr>
          <w:rFonts w:ascii="Arial" w:hAnsi="Arial" w:cs="Arial"/>
        </w:rPr>
        <w:t>October 16</w:t>
      </w:r>
      <w:r w:rsidRPr="00BF6256">
        <w:rPr>
          <w:rFonts w:ascii="Arial" w:hAnsi="Arial" w:cs="Arial"/>
        </w:rPr>
        <w:t xml:space="preserve"> (F) Last day to drop</w:t>
      </w:r>
      <w:r>
        <w:rPr>
          <w:rFonts w:ascii="Arial" w:hAnsi="Arial" w:cs="Arial"/>
        </w:rPr>
        <w:t xml:space="preserve"> any class</w:t>
      </w:r>
      <w:r w:rsidRPr="00BF6256">
        <w:rPr>
          <w:rFonts w:ascii="Arial" w:hAnsi="Arial" w:cs="Arial"/>
        </w:rPr>
        <w:t xml:space="preserve"> (letter grade assigned after this date)</w:t>
      </w:r>
    </w:p>
    <w:p w14:paraId="5CB6EB42" w14:textId="77777777" w:rsidR="009D47A3" w:rsidRDefault="009D47A3" w:rsidP="009D47A3">
      <w:pPr>
        <w:rPr>
          <w:rFonts w:ascii="Arial" w:hAnsi="Arial" w:cs="Arial"/>
        </w:rPr>
      </w:pPr>
      <w:r>
        <w:rPr>
          <w:rFonts w:ascii="Arial" w:hAnsi="Arial" w:cs="Arial"/>
        </w:rPr>
        <w:t>October 29-31 (</w:t>
      </w:r>
      <w:proofErr w:type="spellStart"/>
      <w:r>
        <w:rPr>
          <w:rFonts w:ascii="Arial" w:hAnsi="Arial" w:cs="Arial"/>
        </w:rPr>
        <w:t>Th</w:t>
      </w:r>
      <w:proofErr w:type="spellEnd"/>
      <w:r>
        <w:rPr>
          <w:rFonts w:ascii="Arial" w:hAnsi="Arial" w:cs="Arial"/>
        </w:rPr>
        <w:t xml:space="preserve">, F) Lapp at conference </w:t>
      </w:r>
    </w:p>
    <w:p w14:paraId="706C3624" w14:textId="77777777" w:rsidR="009D47A3" w:rsidRPr="00616A97" w:rsidRDefault="009D47A3" w:rsidP="009D47A3">
      <w:pPr>
        <w:rPr>
          <w:rFonts w:ascii="Arial" w:hAnsi="Arial" w:cs="Arial"/>
        </w:rPr>
      </w:pPr>
      <w:r>
        <w:rPr>
          <w:rFonts w:ascii="Arial" w:hAnsi="Arial" w:cs="Arial"/>
        </w:rPr>
        <w:t xml:space="preserve">November 3 7PM (Tues) – San Francisco Shakespeare Company’s </w:t>
      </w:r>
      <w:r>
        <w:rPr>
          <w:rFonts w:ascii="Arial" w:hAnsi="Arial" w:cs="Arial"/>
          <w:i/>
        </w:rPr>
        <w:t xml:space="preserve">Hamlet </w:t>
      </w:r>
      <w:r>
        <w:rPr>
          <w:rFonts w:ascii="Arial" w:hAnsi="Arial" w:cs="Arial"/>
        </w:rPr>
        <w:t xml:space="preserve">in </w:t>
      </w:r>
      <w:r>
        <w:rPr>
          <w:rFonts w:ascii="Arial" w:hAnsi="Arial" w:cs="Arial"/>
        </w:rPr>
        <w:tab/>
        <w:t xml:space="preserve">the Forum Hall - </w:t>
      </w:r>
      <w:r w:rsidR="00616A97">
        <w:rPr>
          <w:rFonts w:ascii="Arial" w:hAnsi="Arial" w:cs="Arial"/>
        </w:rPr>
        <w:t>recommended</w:t>
      </w:r>
    </w:p>
    <w:p w14:paraId="0265E3E4" w14:textId="77777777" w:rsidR="009D47A3" w:rsidRDefault="009D47A3" w:rsidP="009D47A3">
      <w:pPr>
        <w:rPr>
          <w:rFonts w:ascii="Arial" w:hAnsi="Arial" w:cs="Arial"/>
        </w:rPr>
      </w:pPr>
      <w:r>
        <w:rPr>
          <w:rFonts w:ascii="Arial" w:hAnsi="Arial" w:cs="Arial"/>
        </w:rPr>
        <w:t>November 11 (W</w:t>
      </w:r>
      <w:r w:rsidRPr="00BF6256">
        <w:rPr>
          <w:rFonts w:ascii="Arial" w:hAnsi="Arial" w:cs="Arial"/>
        </w:rPr>
        <w:t>) Veterans</w:t>
      </w:r>
      <w:r>
        <w:rPr>
          <w:rFonts w:ascii="Arial" w:hAnsi="Arial" w:cs="Arial"/>
        </w:rPr>
        <w:t>’</w:t>
      </w:r>
      <w:r w:rsidRPr="00BF6256">
        <w:rPr>
          <w:rFonts w:ascii="Arial" w:hAnsi="Arial" w:cs="Arial"/>
        </w:rPr>
        <w:t xml:space="preserve"> Day (no classes held, campus is open)</w:t>
      </w:r>
    </w:p>
    <w:p w14:paraId="19E44905" w14:textId="77777777" w:rsidR="009D47A3" w:rsidRPr="00A8047A" w:rsidRDefault="009D47A3" w:rsidP="009D47A3">
      <w:pPr>
        <w:rPr>
          <w:rFonts w:ascii="Arial" w:hAnsi="Arial" w:cs="Arial"/>
          <w:b/>
        </w:rPr>
      </w:pPr>
      <w:r>
        <w:rPr>
          <w:rFonts w:ascii="Arial" w:hAnsi="Arial" w:cs="Arial"/>
        </w:rPr>
        <w:t>November 12 1PM (</w:t>
      </w:r>
      <w:proofErr w:type="spellStart"/>
      <w:r>
        <w:rPr>
          <w:rFonts w:ascii="Arial" w:hAnsi="Arial" w:cs="Arial"/>
        </w:rPr>
        <w:t>Th</w:t>
      </w:r>
      <w:proofErr w:type="spellEnd"/>
      <w:r>
        <w:rPr>
          <w:rFonts w:ascii="Arial" w:hAnsi="Arial" w:cs="Arial"/>
        </w:rPr>
        <w:t xml:space="preserve">) Veterans’ Commemoration- </w:t>
      </w:r>
      <w:r>
        <w:rPr>
          <w:rFonts w:ascii="Arial" w:hAnsi="Arial" w:cs="Arial"/>
          <w:b/>
        </w:rPr>
        <w:t>recommended</w:t>
      </w:r>
    </w:p>
    <w:p w14:paraId="65D1F838" w14:textId="77777777" w:rsidR="009D47A3" w:rsidRPr="00BF6256" w:rsidRDefault="009D47A3" w:rsidP="009D47A3">
      <w:pPr>
        <w:rPr>
          <w:rFonts w:ascii="Arial" w:hAnsi="Arial" w:cs="Arial"/>
        </w:rPr>
      </w:pPr>
      <w:r>
        <w:rPr>
          <w:rFonts w:ascii="Arial" w:hAnsi="Arial" w:cs="Arial"/>
        </w:rPr>
        <w:t>November 26-27</w:t>
      </w:r>
      <w:r w:rsidRPr="00BF6256">
        <w:rPr>
          <w:rFonts w:ascii="Arial" w:hAnsi="Arial" w:cs="Arial"/>
        </w:rPr>
        <w:t xml:space="preserve"> (</w:t>
      </w:r>
      <w:proofErr w:type="spellStart"/>
      <w:r w:rsidRPr="00BF6256">
        <w:rPr>
          <w:rFonts w:ascii="Arial" w:hAnsi="Arial" w:cs="Arial"/>
        </w:rPr>
        <w:t>Th</w:t>
      </w:r>
      <w:proofErr w:type="spellEnd"/>
      <w:r w:rsidRPr="00BF6256">
        <w:rPr>
          <w:rFonts w:ascii="Arial" w:hAnsi="Arial" w:cs="Arial"/>
        </w:rPr>
        <w:t>-F) Thanksgiving holiday (no classes held, campus closed)</w:t>
      </w:r>
    </w:p>
    <w:p w14:paraId="432C5E0D" w14:textId="77777777" w:rsidR="009D47A3" w:rsidRDefault="009D47A3" w:rsidP="009D47A3">
      <w:pPr>
        <w:rPr>
          <w:rFonts w:ascii="Arial" w:hAnsi="Arial" w:cs="Arial"/>
        </w:rPr>
      </w:pPr>
      <w:r w:rsidRPr="00BF6256">
        <w:rPr>
          <w:rFonts w:ascii="Arial" w:hAnsi="Arial" w:cs="Arial"/>
        </w:rPr>
        <w:t xml:space="preserve">Final exam:  </w:t>
      </w:r>
    </w:p>
    <w:p w14:paraId="1820ED2B" w14:textId="77777777" w:rsidR="009D47A3" w:rsidRPr="00F10601" w:rsidRDefault="009D47A3" w:rsidP="009D47A3">
      <w:pPr>
        <w:rPr>
          <w:rFonts w:ascii="Arial" w:hAnsi="Arial" w:cs="Arial"/>
          <w:b/>
        </w:rPr>
      </w:pPr>
      <w:r>
        <w:rPr>
          <w:rFonts w:ascii="Arial" w:hAnsi="Arial" w:cs="Arial"/>
          <w:b/>
        </w:rPr>
        <w:t xml:space="preserve">*If there is absolutely no way to make a REQUIRED event, we will negotiate </w:t>
      </w:r>
      <w:r>
        <w:rPr>
          <w:rFonts w:ascii="Arial" w:hAnsi="Arial" w:cs="Arial"/>
          <w:b/>
        </w:rPr>
        <w:tab/>
        <w:t>an alternative assignment</w:t>
      </w:r>
    </w:p>
    <w:p w14:paraId="4237594C" w14:textId="77777777" w:rsidR="009D47A3" w:rsidRPr="00BF6256" w:rsidRDefault="009D47A3" w:rsidP="009D47A3">
      <w:pPr>
        <w:rPr>
          <w:rFonts w:ascii="Arial" w:hAnsi="Arial" w:cs="Arial"/>
          <w:b/>
        </w:rPr>
      </w:pPr>
    </w:p>
    <w:p w14:paraId="606987CF" w14:textId="77777777" w:rsidR="00BA6EE4" w:rsidRDefault="009D47A3" w:rsidP="009D47A3">
      <w:pPr>
        <w:rPr>
          <w:rFonts w:ascii="Arial" w:hAnsi="Arial" w:cs="Arial"/>
        </w:rPr>
      </w:pPr>
      <w:r w:rsidRPr="00BF6256">
        <w:rPr>
          <w:rFonts w:ascii="Arial" w:hAnsi="Arial" w:cs="Arial"/>
          <w:b/>
        </w:rPr>
        <w:t xml:space="preserve">Course Description:  </w:t>
      </w:r>
      <w:r w:rsidR="00616A97">
        <w:rPr>
          <w:rFonts w:ascii="Arial" w:hAnsi="Arial" w:cs="Arial"/>
        </w:rPr>
        <w:t>English 3</w:t>
      </w:r>
      <w:r w:rsidRPr="00BF6256">
        <w:rPr>
          <w:rFonts w:ascii="Arial" w:hAnsi="Arial" w:cs="Arial"/>
        </w:rPr>
        <w:t xml:space="preserve"> </w:t>
      </w:r>
      <w:r w:rsidR="00BA6EE4">
        <w:rPr>
          <w:rFonts w:ascii="Arial" w:hAnsi="Arial" w:cs="Arial"/>
        </w:rPr>
        <w:t xml:space="preserve">reaches beyond what you learned in English 1A to put into practice the </w:t>
      </w:r>
      <w:r w:rsidRPr="00BF6256">
        <w:rPr>
          <w:rFonts w:ascii="Arial" w:hAnsi="Arial" w:cs="Arial"/>
        </w:rPr>
        <w:t>academic university level writing</w:t>
      </w:r>
      <w:r w:rsidR="00BA6EE4">
        <w:rPr>
          <w:rFonts w:ascii="Arial" w:hAnsi="Arial" w:cs="Arial"/>
        </w:rPr>
        <w:t xml:space="preserve"> I assume you mastered in that class</w:t>
      </w:r>
      <w:r w:rsidRPr="00BF6256">
        <w:rPr>
          <w:rFonts w:ascii="Arial" w:hAnsi="Arial" w:cs="Arial"/>
        </w:rPr>
        <w:t>.  We concentrate on</w:t>
      </w:r>
      <w:r>
        <w:rPr>
          <w:rFonts w:ascii="Arial" w:hAnsi="Arial" w:cs="Arial"/>
        </w:rPr>
        <w:t xml:space="preserve"> </w:t>
      </w:r>
      <w:r w:rsidR="00BA6EE4">
        <w:rPr>
          <w:rFonts w:ascii="Arial" w:hAnsi="Arial" w:cs="Arial"/>
        </w:rPr>
        <w:t>summary, analysis, and scholarly argument</w:t>
      </w:r>
      <w:r w:rsidRPr="00BF6256">
        <w:rPr>
          <w:rFonts w:ascii="Arial" w:hAnsi="Arial" w:cs="Arial"/>
        </w:rPr>
        <w:t xml:space="preserve">. </w:t>
      </w:r>
      <w:r>
        <w:rPr>
          <w:rFonts w:ascii="Arial" w:hAnsi="Arial" w:cs="Arial"/>
        </w:rPr>
        <w:t xml:space="preserve">For the final research project, </w:t>
      </w:r>
      <w:r w:rsidR="00BA6EE4">
        <w:rPr>
          <w:rFonts w:ascii="Arial" w:hAnsi="Arial" w:cs="Arial"/>
        </w:rPr>
        <w:t xml:space="preserve">a synthesis, </w:t>
      </w:r>
      <w:r>
        <w:rPr>
          <w:rFonts w:ascii="Arial" w:hAnsi="Arial" w:cs="Arial"/>
        </w:rPr>
        <w:t xml:space="preserve">you will explore </w:t>
      </w:r>
      <w:r w:rsidR="00BA6EE4">
        <w:rPr>
          <w:rFonts w:ascii="Arial" w:hAnsi="Arial" w:cs="Arial"/>
        </w:rPr>
        <w:t xml:space="preserve">multiple positions on </w:t>
      </w:r>
      <w:r w:rsidR="00BA6EE4">
        <w:rPr>
          <w:rFonts w:ascii="Arial" w:hAnsi="Arial" w:cs="Arial"/>
        </w:rPr>
        <w:lastRenderedPageBreak/>
        <w:t>one of the topics we have covered in the class</w:t>
      </w:r>
      <w:r w:rsidR="00F044DE">
        <w:rPr>
          <w:rFonts w:ascii="Arial" w:hAnsi="Arial" w:cs="Arial"/>
        </w:rPr>
        <w:t xml:space="preserve"> and spend at least one hour involved in a community service project related to your topic (</w:t>
      </w:r>
      <w:proofErr w:type="spellStart"/>
      <w:r w:rsidR="00F044DE">
        <w:rPr>
          <w:rFonts w:ascii="Arial" w:hAnsi="Arial" w:cs="Arial"/>
        </w:rPr>
        <w:t>eg</w:t>
      </w:r>
      <w:proofErr w:type="spellEnd"/>
      <w:r w:rsidR="00F044DE">
        <w:rPr>
          <w:rFonts w:ascii="Arial" w:hAnsi="Arial" w:cs="Arial"/>
        </w:rPr>
        <w:t>. tutoring, participating in a food bank, translating, assisting a young or elderly person, etc.)</w:t>
      </w:r>
      <w:r w:rsidR="00BA6EE4">
        <w:rPr>
          <w:rFonts w:ascii="Arial" w:hAnsi="Arial" w:cs="Arial"/>
        </w:rPr>
        <w:t xml:space="preserve">.  </w:t>
      </w:r>
    </w:p>
    <w:p w14:paraId="4B8BE9D0" w14:textId="77777777" w:rsidR="00BA6EE4" w:rsidRDefault="00BA6EE4" w:rsidP="009D47A3">
      <w:pPr>
        <w:rPr>
          <w:rFonts w:ascii="Arial" w:hAnsi="Arial" w:cs="Arial"/>
        </w:rPr>
      </w:pPr>
    </w:p>
    <w:p w14:paraId="5195B3B1" w14:textId="77777777" w:rsidR="00BA6EE4" w:rsidRDefault="00BA6EE4" w:rsidP="009D47A3">
      <w:pPr>
        <w:rPr>
          <w:rFonts w:ascii="Arial" w:hAnsi="Arial" w:cs="Arial"/>
        </w:rPr>
      </w:pPr>
      <w:r>
        <w:rPr>
          <w:rFonts w:ascii="Arial" w:hAnsi="Arial" w:cs="Arial"/>
        </w:rPr>
        <w:t>Because we have the opportunity to meet two famous thinkers this semester (Victor Davis Hanson and Charles Baxter) and another next semester after you leave me (Richard Rodriguez), we will read and analyze works by them and perhaps counterpoints to their positions.  Topics may range from bilingual education, illegal immigration, reliability of eyewitness memory, PTSD and memory, drought and climate change, and other topics as we encounter them.  I prefer for you to choose a topic that interests you because I think you will become more passionately engaged in your research, thinking, and writing.  Passionate engagement is a key to success in this class.</w:t>
      </w:r>
    </w:p>
    <w:p w14:paraId="771B730D" w14:textId="77777777" w:rsidR="00BA6EE4" w:rsidRDefault="00BA6EE4" w:rsidP="009D47A3">
      <w:pPr>
        <w:rPr>
          <w:rFonts w:ascii="Arial" w:hAnsi="Arial" w:cs="Arial"/>
        </w:rPr>
      </w:pPr>
    </w:p>
    <w:p w14:paraId="7319AD2F" w14:textId="77777777" w:rsidR="004A5F0F" w:rsidRDefault="00BA6EE4" w:rsidP="009D47A3">
      <w:pPr>
        <w:rPr>
          <w:rFonts w:ascii="Arial" w:hAnsi="Arial" w:cs="Arial"/>
        </w:rPr>
      </w:pPr>
      <w:r>
        <w:rPr>
          <w:rFonts w:ascii="Arial" w:hAnsi="Arial" w:cs="Arial"/>
        </w:rPr>
        <w:t xml:space="preserve">Attendance, preparedness, and timely submission of work are also keys to your success (which, by this time in your academic career should go without saying).  We meet only once a week, and on two occasions (Week 6 and Week 9) we will meet on a weekday evening to hear a speaker.  </w:t>
      </w:r>
      <w:r w:rsidR="004A5F0F">
        <w:rPr>
          <w:rFonts w:ascii="Arial" w:hAnsi="Arial" w:cs="Arial"/>
        </w:rPr>
        <w:t xml:space="preserve">If there’s no way for you to participate, I will arrange an alternate assignment for you.  On those weeks, </w:t>
      </w:r>
      <w:r w:rsidR="009D47A3">
        <w:rPr>
          <w:rFonts w:ascii="Arial" w:hAnsi="Arial" w:cs="Arial"/>
        </w:rPr>
        <w:t xml:space="preserve">I will </w:t>
      </w:r>
      <w:r w:rsidR="004A5F0F">
        <w:rPr>
          <w:rFonts w:ascii="Arial" w:hAnsi="Arial" w:cs="Arial"/>
        </w:rPr>
        <w:t xml:space="preserve">set up one-on-one </w:t>
      </w:r>
      <w:r w:rsidR="009D47A3">
        <w:rPr>
          <w:rFonts w:ascii="Arial" w:hAnsi="Arial" w:cs="Arial"/>
        </w:rPr>
        <w:t>conference</w:t>
      </w:r>
      <w:r w:rsidR="004A5F0F">
        <w:rPr>
          <w:rFonts w:ascii="Arial" w:hAnsi="Arial" w:cs="Arial"/>
        </w:rPr>
        <w:t xml:space="preserve">s with you in place of class. </w:t>
      </w:r>
      <w:r w:rsidR="009D47A3">
        <w:rPr>
          <w:rFonts w:ascii="Arial" w:hAnsi="Arial" w:cs="Arial"/>
        </w:rPr>
        <w:t>You are required to attend the conference and will be responsible for independent reading and writing</w:t>
      </w:r>
      <w:r w:rsidR="004A5F0F">
        <w:rPr>
          <w:rFonts w:ascii="Arial" w:hAnsi="Arial" w:cs="Arial"/>
        </w:rPr>
        <w:t xml:space="preserve"> during that week</w:t>
      </w:r>
      <w:r w:rsidR="009D47A3">
        <w:rPr>
          <w:rFonts w:ascii="Arial" w:hAnsi="Arial" w:cs="Arial"/>
        </w:rPr>
        <w:t xml:space="preserve">, just as you would in an online class.  </w:t>
      </w:r>
    </w:p>
    <w:p w14:paraId="3B15E0D5" w14:textId="77777777" w:rsidR="004A5F0F" w:rsidRDefault="004A5F0F" w:rsidP="009D47A3">
      <w:pPr>
        <w:rPr>
          <w:rFonts w:ascii="Arial" w:hAnsi="Arial" w:cs="Arial"/>
        </w:rPr>
      </w:pPr>
    </w:p>
    <w:p w14:paraId="515F0F7D" w14:textId="77777777" w:rsidR="009D47A3" w:rsidRPr="00BF6256" w:rsidRDefault="009D47A3" w:rsidP="009D47A3">
      <w:pPr>
        <w:rPr>
          <w:rFonts w:ascii="Arial" w:hAnsi="Arial" w:cs="Arial"/>
        </w:rPr>
      </w:pPr>
      <w:r>
        <w:rPr>
          <w:rFonts w:ascii="Arial" w:hAnsi="Arial" w:cs="Arial"/>
        </w:rPr>
        <w:t xml:space="preserve">In class, you will often be called on to participate in class discussion, so come </w:t>
      </w:r>
      <w:proofErr w:type="gramStart"/>
      <w:r>
        <w:rPr>
          <w:rFonts w:ascii="Arial" w:hAnsi="Arial" w:cs="Arial"/>
        </w:rPr>
        <w:t>prepared</w:t>
      </w:r>
      <w:proofErr w:type="gramEnd"/>
      <w:r>
        <w:rPr>
          <w:rFonts w:ascii="Arial" w:hAnsi="Arial" w:cs="Arial"/>
        </w:rPr>
        <w:t xml:space="preserve"> with your ideas in written form so you can enter the scholarly conversation.  In your writing, you will also enter the scholarly conversation with me and with each other, so we will aim for correctness,</w:t>
      </w:r>
      <w:r w:rsidRPr="00BF6256">
        <w:rPr>
          <w:rFonts w:ascii="Arial" w:hAnsi="Arial" w:cs="Arial"/>
        </w:rPr>
        <w:t xml:space="preserve"> power, complexity, and grace in academic writing</w:t>
      </w:r>
      <w:r>
        <w:rPr>
          <w:rFonts w:ascii="Arial" w:hAnsi="Arial" w:cs="Arial"/>
        </w:rPr>
        <w:t>.  While writing is essential for academia, it is also critical for succeeding in the modern world</w:t>
      </w:r>
      <w:r w:rsidRPr="00BF6256">
        <w:rPr>
          <w:rFonts w:ascii="Arial" w:hAnsi="Arial" w:cs="Arial"/>
        </w:rPr>
        <w:t xml:space="preserve">. </w:t>
      </w:r>
      <w:r w:rsidRPr="00BF6256">
        <w:rPr>
          <w:rFonts w:ascii="Arial" w:hAnsi="Arial" w:cs="Arial"/>
          <w:b/>
        </w:rPr>
        <w:t xml:space="preserve">My goal is to prepare you for real world writing.  </w:t>
      </w:r>
    </w:p>
    <w:p w14:paraId="46E20C85" w14:textId="77777777" w:rsidR="009D47A3" w:rsidRPr="00BF6256" w:rsidRDefault="009D47A3" w:rsidP="009D47A3">
      <w:pPr>
        <w:rPr>
          <w:rFonts w:ascii="Arial" w:hAnsi="Arial" w:cs="Arial"/>
        </w:rPr>
      </w:pPr>
      <w:r w:rsidRPr="00BF6256">
        <w:rPr>
          <w:rFonts w:ascii="Arial" w:hAnsi="Arial" w:cs="Arial"/>
        </w:rPr>
        <w:t xml:space="preserve">  </w:t>
      </w:r>
    </w:p>
    <w:p w14:paraId="6907298C" w14:textId="77777777" w:rsidR="009D47A3" w:rsidRPr="00BF6256" w:rsidRDefault="009D47A3" w:rsidP="009D47A3">
      <w:pPr>
        <w:rPr>
          <w:rFonts w:ascii="Arial" w:hAnsi="Arial" w:cs="Arial"/>
        </w:rPr>
      </w:pPr>
    </w:p>
    <w:p w14:paraId="52D1DAE4" w14:textId="77777777" w:rsidR="009D47A3" w:rsidRPr="006B426F" w:rsidRDefault="009D47A3" w:rsidP="004A5F0F">
      <w:pPr>
        <w:rPr>
          <w:rFonts w:ascii="Arial" w:hAnsi="Arial" w:cs="Arial"/>
        </w:rPr>
      </w:pPr>
      <w:r w:rsidRPr="00BF6256">
        <w:rPr>
          <w:rFonts w:ascii="Arial" w:hAnsi="Arial" w:cs="Arial"/>
          <w:b/>
        </w:rPr>
        <w:t xml:space="preserve">Assignments and Grading:  </w:t>
      </w:r>
    </w:p>
    <w:p w14:paraId="57C74068" w14:textId="77777777" w:rsidR="009D47A3" w:rsidRPr="00BF6256" w:rsidRDefault="009D47A3" w:rsidP="009D47A3">
      <w:pPr>
        <w:rPr>
          <w:rFonts w:ascii="Arial" w:hAnsi="Arial" w:cs="Arial"/>
        </w:rPr>
      </w:pPr>
    </w:p>
    <w:p w14:paraId="11FEBEFC" w14:textId="77777777" w:rsidR="009D47A3" w:rsidRPr="00BF6256" w:rsidRDefault="009D47A3" w:rsidP="009D47A3">
      <w:pPr>
        <w:rPr>
          <w:rFonts w:ascii="Arial" w:hAnsi="Arial" w:cs="Arial"/>
        </w:rPr>
      </w:pPr>
      <w:r w:rsidRPr="00BF6256">
        <w:rPr>
          <w:rFonts w:ascii="Arial" w:hAnsi="Arial" w:cs="Arial"/>
        </w:rPr>
        <w:t>To evaluate your writing, I use the Department Rubric I have posted on the website or occasionally we’ll draw up a rubric of our own for a specific assignment.</w:t>
      </w:r>
      <w:r w:rsidR="00DD03A5">
        <w:rPr>
          <w:rFonts w:ascii="Arial" w:hAnsi="Arial" w:cs="Arial"/>
        </w:rPr>
        <w:t xml:space="preserve"> Assignment grades are delineated in the syllabus below.  You’ll see there’s an incentive to have almost-perfect attendance built into the speaker grades.</w:t>
      </w:r>
      <w:r w:rsidRPr="00BF6256">
        <w:rPr>
          <w:rFonts w:ascii="Arial" w:hAnsi="Arial" w:cs="Arial"/>
        </w:rPr>
        <w:t xml:space="preserve">  </w:t>
      </w:r>
    </w:p>
    <w:p w14:paraId="74F17DEB" w14:textId="77777777" w:rsidR="009D47A3" w:rsidRPr="00BF6256" w:rsidRDefault="009D47A3" w:rsidP="009D47A3">
      <w:pPr>
        <w:rPr>
          <w:rFonts w:ascii="Arial" w:hAnsi="Arial" w:cs="Arial"/>
        </w:rPr>
      </w:pPr>
    </w:p>
    <w:p w14:paraId="6F789F4C" w14:textId="77777777" w:rsidR="009D47A3" w:rsidRPr="00BF6256" w:rsidRDefault="009D47A3" w:rsidP="009D47A3">
      <w:pPr>
        <w:rPr>
          <w:rFonts w:ascii="Arial" w:hAnsi="Arial" w:cs="Arial"/>
        </w:rPr>
      </w:pPr>
      <w:r w:rsidRPr="00BF6256">
        <w:rPr>
          <w:rFonts w:ascii="Arial" w:hAnsi="Arial" w:cs="Arial"/>
        </w:rPr>
        <w:t xml:space="preserve">Here’s a good deal for you:  If you have produced drafts and participated in workshop and conference, but have still received a C or a D on any essay (except the final </w:t>
      </w:r>
      <w:r w:rsidR="004A5F0F">
        <w:rPr>
          <w:rFonts w:ascii="Arial" w:hAnsi="Arial" w:cs="Arial"/>
        </w:rPr>
        <w:t>synthesis</w:t>
      </w:r>
      <w:r w:rsidRPr="00BF6256">
        <w:rPr>
          <w:rFonts w:ascii="Arial" w:hAnsi="Arial" w:cs="Arial"/>
        </w:rPr>
        <w:t xml:space="preserve"> paper), you may prepare a written proposal </w:t>
      </w:r>
      <w:r w:rsidRPr="00BF6256">
        <w:rPr>
          <w:rFonts w:ascii="Arial" w:hAnsi="Arial" w:cs="Arial"/>
          <w:u w:val="single"/>
        </w:rPr>
        <w:t>within the week</w:t>
      </w:r>
      <w:r w:rsidRPr="00BF6256">
        <w:rPr>
          <w:rFonts w:ascii="Arial" w:hAnsi="Arial" w:cs="Arial"/>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w:t>
      </w:r>
      <w:r>
        <w:rPr>
          <w:rFonts w:ascii="Arial" w:hAnsi="Arial" w:cs="Arial"/>
        </w:rPr>
        <w:t xml:space="preserve">composition </w:t>
      </w:r>
      <w:r w:rsidRPr="00BF6256">
        <w:rPr>
          <w:rFonts w:ascii="Arial" w:hAnsi="Arial" w:cs="Arial"/>
        </w:rPr>
        <w:t>profile, and your approved proposal with the revision stapled on top.  This involves more work for you, but the reward is a new evaluation and a new grade.</w:t>
      </w:r>
    </w:p>
    <w:p w14:paraId="01841B6D" w14:textId="77777777" w:rsidR="009D47A3" w:rsidRPr="00BF6256" w:rsidRDefault="009D47A3" w:rsidP="009D47A3">
      <w:pPr>
        <w:rPr>
          <w:rFonts w:ascii="Arial" w:hAnsi="Arial" w:cs="Arial"/>
        </w:rPr>
      </w:pPr>
    </w:p>
    <w:p w14:paraId="441CDEF8" w14:textId="77777777" w:rsidR="009D47A3" w:rsidRPr="00BF6256" w:rsidRDefault="009D47A3" w:rsidP="009D47A3">
      <w:pPr>
        <w:rPr>
          <w:rFonts w:ascii="Arial" w:hAnsi="Arial" w:cs="Arial"/>
        </w:rPr>
      </w:pPr>
      <w:r w:rsidRPr="00BF6256">
        <w:rPr>
          <w:rFonts w:ascii="Arial" w:hAnsi="Arial" w:cs="Arial"/>
        </w:rPr>
        <w:t xml:space="preserve">Get organized because </w:t>
      </w:r>
      <w:r w:rsidRPr="00083443">
        <w:rPr>
          <w:rFonts w:ascii="Arial" w:hAnsi="Arial" w:cs="Arial"/>
          <w:b/>
        </w:rPr>
        <w:t>I won’t be accepting any late papers</w:t>
      </w:r>
      <w:r>
        <w:rPr>
          <w:rFonts w:ascii="Arial" w:hAnsi="Arial" w:cs="Arial"/>
        </w:rPr>
        <w:t xml:space="preserve">, and a zero can have a </w:t>
      </w:r>
      <w:r w:rsidRPr="00BF6256">
        <w:rPr>
          <w:rFonts w:ascii="Arial" w:hAnsi="Arial" w:cs="Arial"/>
        </w:rPr>
        <w:t>dramatic effect on your grade.  Of course, if you are in dire and desperate straits, talk to me.</w:t>
      </w:r>
    </w:p>
    <w:p w14:paraId="22A296AE" w14:textId="77777777" w:rsidR="009D47A3" w:rsidRPr="00BF6256" w:rsidRDefault="009D47A3" w:rsidP="009D47A3">
      <w:pPr>
        <w:rPr>
          <w:rFonts w:ascii="Arial" w:hAnsi="Arial" w:cs="Arial"/>
        </w:rPr>
      </w:pPr>
    </w:p>
    <w:p w14:paraId="527B5432" w14:textId="77777777" w:rsidR="009D47A3" w:rsidRPr="00BF6256" w:rsidRDefault="009D47A3" w:rsidP="009D47A3">
      <w:pPr>
        <w:rPr>
          <w:rFonts w:ascii="Arial" w:hAnsi="Arial" w:cs="Arial"/>
        </w:rPr>
      </w:pPr>
      <w:r w:rsidRPr="00BF6256">
        <w:rPr>
          <w:rFonts w:ascii="Arial" w:hAnsi="Arial" w:cs="Arial"/>
        </w:rPr>
        <w:t xml:space="preserve">Plagiarism is presenting anyone else’s work as your own; it’s wrong; it’s against the law; and it will result in at least a zero on the assignment.  We have Turnitin.com on this campus, and I am psychic.  </w:t>
      </w:r>
      <w:proofErr w:type="gramStart"/>
      <w:r w:rsidRPr="00083443">
        <w:rPr>
          <w:rFonts w:ascii="Arial" w:hAnsi="Arial" w:cs="Arial"/>
          <w:b/>
        </w:rPr>
        <w:t>If you are desperate, talk to me.</w:t>
      </w:r>
      <w:proofErr w:type="gramEnd"/>
    </w:p>
    <w:p w14:paraId="6059EAD6" w14:textId="77777777" w:rsidR="009D47A3" w:rsidRPr="00BF6256" w:rsidRDefault="009D47A3" w:rsidP="009D47A3">
      <w:pPr>
        <w:rPr>
          <w:rFonts w:ascii="Arial" w:hAnsi="Arial" w:cs="Arial"/>
        </w:rPr>
      </w:pPr>
    </w:p>
    <w:p w14:paraId="74930A6D" w14:textId="77777777" w:rsidR="009D47A3" w:rsidRPr="00BF6256" w:rsidRDefault="009D47A3" w:rsidP="009D47A3">
      <w:pPr>
        <w:rPr>
          <w:rFonts w:ascii="Arial" w:hAnsi="Arial" w:cs="Arial"/>
        </w:rPr>
      </w:pPr>
      <w:r w:rsidRPr="00BF6256">
        <w:rPr>
          <w:rFonts w:ascii="Arial" w:hAnsi="Arial" w:cs="Arial"/>
        </w:rPr>
        <w:t>There should be abou</w:t>
      </w:r>
      <w:r>
        <w:rPr>
          <w:rFonts w:ascii="Arial" w:hAnsi="Arial" w:cs="Arial"/>
        </w:rPr>
        <w:t>t 9</w:t>
      </w:r>
      <w:r w:rsidRPr="00BF6256">
        <w:rPr>
          <w:rFonts w:ascii="Arial" w:hAnsi="Arial" w:cs="Arial"/>
        </w:rPr>
        <w:t xml:space="preserve"> grades then, which are added up and divided by the number of essays grades, so you can determine your grade at any time.  If you ever have any questions or worries, talk to me.</w:t>
      </w:r>
    </w:p>
    <w:p w14:paraId="4803ED03" w14:textId="77777777" w:rsidR="009D47A3" w:rsidRPr="00BF6256" w:rsidRDefault="009D47A3" w:rsidP="009D47A3">
      <w:pPr>
        <w:rPr>
          <w:rFonts w:ascii="Arial" w:hAnsi="Arial" w:cs="Arial"/>
        </w:rPr>
      </w:pPr>
    </w:p>
    <w:p w14:paraId="59A857D7" w14:textId="77777777" w:rsidR="009D47A3" w:rsidRPr="00BF6256" w:rsidRDefault="009D47A3" w:rsidP="009D47A3">
      <w:pPr>
        <w:rPr>
          <w:rFonts w:ascii="Arial" w:hAnsi="Arial" w:cs="Arial"/>
        </w:rPr>
      </w:pPr>
      <w:r w:rsidRPr="00BF6256">
        <w:rPr>
          <w:rFonts w:ascii="Arial" w:hAnsi="Arial" w:cs="Arial"/>
        </w:rPr>
        <w:t xml:space="preserve">One good way to </w:t>
      </w:r>
      <w:r>
        <w:rPr>
          <w:rFonts w:ascii="Arial" w:hAnsi="Arial" w:cs="Arial"/>
        </w:rPr>
        <w:t>“</w:t>
      </w:r>
      <w:r w:rsidRPr="00BF6256">
        <w:rPr>
          <w:rFonts w:ascii="Arial" w:hAnsi="Arial" w:cs="Arial"/>
        </w:rPr>
        <w:t>talk</w:t>
      </w:r>
      <w:r>
        <w:rPr>
          <w:rFonts w:ascii="Arial" w:hAnsi="Arial" w:cs="Arial"/>
        </w:rPr>
        <w:t>”</w:t>
      </w:r>
      <w:r w:rsidRPr="00BF6256">
        <w:rPr>
          <w:rFonts w:ascii="Arial" w:hAnsi="Arial" w:cs="Arial"/>
        </w:rPr>
        <w:t xml:space="preserve"> to me is by email</w:t>
      </w:r>
      <w:r>
        <w:rPr>
          <w:rFonts w:ascii="Arial" w:hAnsi="Arial" w:cs="Arial"/>
        </w:rPr>
        <w:t xml:space="preserve"> (do remember that you are communicating with your English professor, not your </w:t>
      </w:r>
      <w:proofErr w:type="spellStart"/>
      <w:r>
        <w:rPr>
          <w:rFonts w:ascii="Arial" w:hAnsi="Arial" w:cs="Arial"/>
        </w:rPr>
        <w:t>homie</w:t>
      </w:r>
      <w:proofErr w:type="spellEnd"/>
      <w:r>
        <w:rPr>
          <w:rFonts w:ascii="Arial" w:hAnsi="Arial" w:cs="Arial"/>
        </w:rPr>
        <w:t xml:space="preserve">, and do proofread your emails), or come </w:t>
      </w:r>
      <w:r w:rsidRPr="00BF6256">
        <w:rPr>
          <w:rFonts w:ascii="Arial" w:hAnsi="Arial" w:cs="Arial"/>
        </w:rPr>
        <w:t>to my office during office hours or anytime.  You can refer to the website for info.  One-on-one conversations with me usually net good results for students.</w:t>
      </w:r>
    </w:p>
    <w:p w14:paraId="2A3EC573" w14:textId="77777777" w:rsidR="009D47A3" w:rsidRPr="00BF6256" w:rsidRDefault="009D47A3" w:rsidP="009D47A3">
      <w:pPr>
        <w:rPr>
          <w:rFonts w:ascii="Arial" w:hAnsi="Arial" w:cs="Arial"/>
          <w:b/>
        </w:rPr>
      </w:pPr>
    </w:p>
    <w:p w14:paraId="4529874C" w14:textId="77777777" w:rsidR="009D47A3" w:rsidRPr="00BF6256" w:rsidRDefault="009D47A3" w:rsidP="009D47A3">
      <w:pPr>
        <w:rPr>
          <w:rFonts w:ascii="Arial" w:hAnsi="Arial" w:cs="Arial"/>
          <w:b/>
        </w:rPr>
      </w:pPr>
      <w:r w:rsidRPr="00BF6256">
        <w:rPr>
          <w:rFonts w:ascii="Arial" w:hAnsi="Arial" w:cs="Arial"/>
          <w:b/>
        </w:rPr>
        <w:t>Attendance and Participation</w:t>
      </w:r>
    </w:p>
    <w:p w14:paraId="65384320" w14:textId="77777777" w:rsidR="009D47A3" w:rsidRPr="00BF6256" w:rsidRDefault="009D47A3" w:rsidP="009D47A3">
      <w:pPr>
        <w:rPr>
          <w:rFonts w:ascii="Arial" w:hAnsi="Arial" w:cs="Arial"/>
          <w:b/>
        </w:rPr>
      </w:pPr>
    </w:p>
    <w:p w14:paraId="3A741EA2" w14:textId="77777777" w:rsidR="009D47A3" w:rsidRPr="00BF6256" w:rsidRDefault="009D47A3" w:rsidP="009D47A3">
      <w:pPr>
        <w:rPr>
          <w:rFonts w:ascii="Arial" w:hAnsi="Arial" w:cs="Arial"/>
        </w:rPr>
      </w:pPr>
      <w:r w:rsidRPr="00BF6256">
        <w:rPr>
          <w:rFonts w:ascii="Arial" w:hAnsi="Arial" w:cs="Arial"/>
        </w:rPr>
        <w:t xml:space="preserve">I have noticed over the years a direct correlation between low grades and poor attendance. I may drop any student who has missed four classes.  As </w:t>
      </w:r>
      <w:proofErr w:type="spellStart"/>
      <w:r w:rsidRPr="00BF6256">
        <w:rPr>
          <w:rFonts w:ascii="Arial" w:hAnsi="Arial" w:cs="Arial"/>
        </w:rPr>
        <w:t>tardies</w:t>
      </w:r>
      <w:proofErr w:type="spellEnd"/>
      <w:r w:rsidRPr="00BF6256">
        <w:rPr>
          <w:rFonts w:ascii="Arial" w:hAnsi="Arial" w:cs="Arial"/>
        </w:rPr>
        <w:t xml:space="preserve"> and cellphones have become intolerable in recent semesters, I ha</w:t>
      </w:r>
      <w:r>
        <w:rPr>
          <w:rFonts w:ascii="Arial" w:hAnsi="Arial" w:cs="Arial"/>
        </w:rPr>
        <w:t>ve adjusted my policies.  I may</w:t>
      </w:r>
      <w:r w:rsidRPr="00BF6256">
        <w:rPr>
          <w:rFonts w:ascii="Arial" w:hAnsi="Arial" w:cs="Arial"/>
        </w:rPr>
        <w:t xml:space="preserve"> lock the door when I start class, so plan ahead to be on time. </w:t>
      </w:r>
      <w:r>
        <w:rPr>
          <w:rFonts w:ascii="Arial" w:hAnsi="Arial" w:cs="Arial"/>
        </w:rPr>
        <w:t>I allow</w:t>
      </w:r>
      <w:r w:rsidRPr="00BF6256">
        <w:rPr>
          <w:rFonts w:ascii="Arial" w:hAnsi="Arial" w:cs="Arial"/>
        </w:rPr>
        <w:t xml:space="preserve"> cellphones</w:t>
      </w:r>
      <w:r>
        <w:rPr>
          <w:rFonts w:ascii="Arial" w:hAnsi="Arial" w:cs="Arial"/>
        </w:rPr>
        <w:t xml:space="preserve"> for class use, but</w:t>
      </w:r>
      <w:r w:rsidRPr="00BF6256">
        <w:rPr>
          <w:rFonts w:ascii="Arial" w:hAnsi="Arial" w:cs="Arial"/>
        </w:rPr>
        <w:t xml:space="preserve"> English class is not the place to check email or Facebook.</w:t>
      </w:r>
      <w:r>
        <w:rPr>
          <w:rFonts w:ascii="Arial" w:hAnsi="Arial" w:cs="Arial"/>
        </w:rPr>
        <w:t xml:space="preserve">  If you must leave to go to the restroom, you’ll leave your phone on my table.</w:t>
      </w:r>
      <w:r w:rsidRPr="00BF6256">
        <w:rPr>
          <w:rFonts w:ascii="Arial" w:hAnsi="Arial" w:cs="Arial"/>
        </w:rPr>
        <w:t xml:space="preserve">  </w:t>
      </w:r>
    </w:p>
    <w:p w14:paraId="13C7F7EF" w14:textId="77777777" w:rsidR="009D47A3" w:rsidRPr="00BF6256" w:rsidRDefault="009D47A3" w:rsidP="009D47A3">
      <w:pPr>
        <w:rPr>
          <w:rFonts w:ascii="Arial" w:hAnsi="Arial" w:cs="Arial"/>
        </w:rPr>
      </w:pPr>
    </w:p>
    <w:p w14:paraId="797F3F72" w14:textId="77777777" w:rsidR="009D47A3" w:rsidRPr="00BF6256" w:rsidRDefault="009D47A3" w:rsidP="009D47A3">
      <w:pPr>
        <w:rPr>
          <w:rFonts w:ascii="Arial" w:hAnsi="Arial" w:cs="Arial"/>
        </w:rPr>
      </w:pPr>
      <w:r w:rsidRPr="00BF6256">
        <w:rPr>
          <w:rFonts w:ascii="Arial" w:hAnsi="Arial" w:cs="Arial"/>
        </w:rPr>
        <w:t>If you must miss a class, be sure to communicate with me.  You are responsible for what happened in your absence.  I am strict but fair—tough love (you’ll thank me later).</w:t>
      </w:r>
    </w:p>
    <w:p w14:paraId="21B1FE63" w14:textId="77777777" w:rsidR="009D47A3" w:rsidRPr="00BF6256" w:rsidRDefault="009D47A3" w:rsidP="009D47A3">
      <w:pPr>
        <w:rPr>
          <w:rFonts w:ascii="Arial" w:hAnsi="Arial" w:cs="Arial"/>
        </w:rPr>
      </w:pPr>
    </w:p>
    <w:p w14:paraId="4478ED1D" w14:textId="77777777" w:rsidR="009D47A3" w:rsidRPr="00BF6256" w:rsidRDefault="009D47A3" w:rsidP="009D47A3">
      <w:pPr>
        <w:rPr>
          <w:rFonts w:ascii="Arial" w:hAnsi="Arial" w:cs="Arial"/>
        </w:rPr>
      </w:pPr>
      <w:r w:rsidRPr="00BF6256">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E2D4082" w14:textId="77777777" w:rsidR="009D47A3" w:rsidRPr="00BF6256" w:rsidRDefault="009D47A3" w:rsidP="009D47A3">
      <w:pPr>
        <w:rPr>
          <w:rFonts w:ascii="Arial" w:hAnsi="Arial" w:cs="Arial"/>
        </w:rPr>
      </w:pPr>
    </w:p>
    <w:p w14:paraId="5910A64C" w14:textId="77777777" w:rsidR="009D47A3" w:rsidRPr="00BF6256" w:rsidRDefault="009D47A3" w:rsidP="009D47A3">
      <w:pPr>
        <w:rPr>
          <w:rFonts w:ascii="Arial" w:hAnsi="Arial" w:cs="Arial"/>
        </w:rPr>
      </w:pPr>
    </w:p>
    <w:p w14:paraId="6EC8A12D" w14:textId="77777777" w:rsidR="00DD03A5" w:rsidRDefault="00DD03A5" w:rsidP="009D47A3">
      <w:pPr>
        <w:rPr>
          <w:rFonts w:ascii="Arial" w:hAnsi="Arial" w:cs="Arial"/>
        </w:rPr>
      </w:pPr>
    </w:p>
    <w:p w14:paraId="7D2FD09F" w14:textId="77777777" w:rsidR="00D91713" w:rsidRDefault="00D91713" w:rsidP="009D47A3">
      <w:pPr>
        <w:rPr>
          <w:rFonts w:ascii="Arial" w:hAnsi="Arial" w:cs="Arial"/>
        </w:rPr>
      </w:pPr>
    </w:p>
    <w:p w14:paraId="2E636131" w14:textId="77777777" w:rsidR="00D91713" w:rsidRDefault="00D91713" w:rsidP="009D47A3">
      <w:pPr>
        <w:rPr>
          <w:rFonts w:ascii="Arial" w:hAnsi="Arial" w:cs="Arial"/>
        </w:rPr>
      </w:pPr>
    </w:p>
    <w:p w14:paraId="21DC26F2" w14:textId="77777777" w:rsidR="009D47A3" w:rsidRDefault="004A5F0F" w:rsidP="009D47A3">
      <w:pPr>
        <w:rPr>
          <w:rFonts w:ascii="Arial" w:hAnsi="Arial" w:cs="Arial"/>
        </w:rPr>
      </w:pPr>
      <w:bookmarkStart w:id="0" w:name="_GoBack"/>
      <w:bookmarkEnd w:id="0"/>
      <w:r>
        <w:rPr>
          <w:rFonts w:ascii="Arial" w:hAnsi="Arial" w:cs="Arial"/>
        </w:rPr>
        <w:t>English 3</w:t>
      </w:r>
      <w:r w:rsidR="009D47A3">
        <w:rPr>
          <w:rFonts w:ascii="Arial" w:hAnsi="Arial" w:cs="Arial"/>
        </w:rPr>
        <w:t xml:space="preserve"> Lapp - Syllabus by W</w:t>
      </w:r>
      <w:r w:rsidR="009D47A3" w:rsidRPr="00BF6256">
        <w:rPr>
          <w:rFonts w:ascii="Arial" w:hAnsi="Arial" w:cs="Arial"/>
        </w:rPr>
        <w:t>eeks (subject to change)</w:t>
      </w:r>
    </w:p>
    <w:p w14:paraId="15CEE576" w14:textId="77777777" w:rsidR="009D47A3" w:rsidRDefault="009D47A3" w:rsidP="009D47A3">
      <w:pPr>
        <w:rPr>
          <w:rFonts w:ascii="Arial" w:hAnsi="Arial" w:cs="Arial"/>
        </w:rPr>
      </w:pPr>
    </w:p>
    <w:p w14:paraId="3D45A7A6" w14:textId="77777777" w:rsidR="009D47A3" w:rsidRPr="00144049" w:rsidRDefault="009D47A3" w:rsidP="009D47A3">
      <w:pPr>
        <w:rPr>
          <w:rFonts w:ascii="Arial" w:hAnsi="Arial" w:cs="Arial"/>
        </w:rPr>
      </w:pPr>
    </w:p>
    <w:p w14:paraId="343D6598" w14:textId="77777777" w:rsidR="009D47A3" w:rsidRPr="00985AB5" w:rsidRDefault="004A5F0F" w:rsidP="009D47A3">
      <w:pPr>
        <w:rPr>
          <w:rFonts w:ascii="Arial" w:hAnsi="Arial" w:cs="Arial"/>
        </w:rPr>
      </w:pPr>
      <w:r>
        <w:rPr>
          <w:rFonts w:ascii="Arial" w:hAnsi="Arial" w:cs="Arial"/>
        </w:rPr>
        <w:t>Week 1</w:t>
      </w:r>
      <w:r w:rsidR="009D47A3">
        <w:rPr>
          <w:rFonts w:ascii="Arial" w:hAnsi="Arial" w:cs="Arial"/>
        </w:rPr>
        <w:tab/>
      </w:r>
      <w:r w:rsidR="009D47A3">
        <w:rPr>
          <w:rFonts w:ascii="Arial" w:hAnsi="Arial" w:cs="Arial"/>
        </w:rPr>
        <w:tab/>
      </w:r>
      <w:r w:rsidR="009D47A3">
        <w:rPr>
          <w:rFonts w:ascii="Arial" w:hAnsi="Arial" w:cs="Arial"/>
        </w:rPr>
        <w:tab/>
      </w:r>
      <w:r w:rsidR="009D47A3" w:rsidRPr="00BF6256">
        <w:rPr>
          <w:rFonts w:ascii="Arial" w:hAnsi="Arial" w:cs="Arial"/>
        </w:rPr>
        <w:t>intro, diagnostics</w:t>
      </w:r>
      <w:r>
        <w:rPr>
          <w:rFonts w:ascii="Arial" w:hAnsi="Arial" w:cs="Arial"/>
        </w:rPr>
        <w:t xml:space="preserve"> (bell writing)</w:t>
      </w:r>
      <w:r w:rsidR="009D47A3" w:rsidRPr="00BF6256">
        <w:rPr>
          <w:rFonts w:ascii="Arial" w:hAnsi="Arial" w:cs="Arial"/>
        </w:rPr>
        <w:t>,</w:t>
      </w:r>
      <w:r w:rsidR="00F631E3">
        <w:rPr>
          <w:rFonts w:ascii="Arial" w:hAnsi="Arial" w:cs="Arial"/>
        </w:rPr>
        <w:t xml:space="preserve"> close reading</w:t>
      </w:r>
      <w:r w:rsidR="009D47A3">
        <w:rPr>
          <w:rFonts w:ascii="Arial" w:hAnsi="Arial" w:cs="Arial"/>
        </w:rPr>
        <w:tab/>
      </w:r>
      <w:r w:rsidR="009D47A3">
        <w:rPr>
          <w:rFonts w:ascii="Arial" w:hAnsi="Arial" w:cs="Arial"/>
        </w:rPr>
        <w:tab/>
      </w:r>
      <w:r w:rsidR="009D47A3">
        <w:rPr>
          <w:rFonts w:ascii="Arial" w:hAnsi="Arial" w:cs="Arial"/>
        </w:rPr>
        <w:tab/>
      </w:r>
      <w:r w:rsidR="009D47A3">
        <w:rPr>
          <w:rFonts w:ascii="Arial" w:hAnsi="Arial" w:cs="Arial"/>
        </w:rPr>
        <w:tab/>
      </w:r>
      <w:r w:rsidR="009D47A3">
        <w:rPr>
          <w:rFonts w:ascii="Arial" w:hAnsi="Arial" w:cs="Arial"/>
        </w:rPr>
        <w:tab/>
      </w:r>
      <w:r w:rsidR="009D47A3">
        <w:rPr>
          <w:rFonts w:ascii="Arial" w:hAnsi="Arial" w:cs="Arial"/>
        </w:rPr>
        <w:tab/>
        <w:t>entering the conversation (“They Say/ I Say”)</w:t>
      </w:r>
    </w:p>
    <w:p w14:paraId="326F4D57" w14:textId="77777777" w:rsidR="009D47A3" w:rsidRDefault="009D47A3" w:rsidP="009D47A3">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4A5F0F">
        <w:rPr>
          <w:rFonts w:ascii="Arial" w:hAnsi="Arial" w:cs="Arial"/>
          <w:b/>
        </w:rPr>
        <w:t>Summary #1 (2 VDH articles assigned</w:t>
      </w:r>
      <w:r w:rsidR="00F631E3">
        <w:rPr>
          <w:rFonts w:ascii="Arial" w:hAnsi="Arial" w:cs="Arial"/>
          <w:b/>
        </w:rPr>
        <w:t xml:space="preserve"> per person)</w:t>
      </w:r>
      <w:r>
        <w:rPr>
          <w:rFonts w:ascii="Arial" w:hAnsi="Arial" w:cs="Arial"/>
        </w:rPr>
        <w:t xml:space="preserve"> </w:t>
      </w:r>
    </w:p>
    <w:p w14:paraId="72F6C344" w14:textId="77777777" w:rsidR="004A5F0F" w:rsidRDefault="004A5F0F" w:rsidP="004A5F0F">
      <w:pPr>
        <w:rPr>
          <w:rFonts w:ascii="Arial" w:hAnsi="Arial" w:cs="Arial"/>
        </w:rPr>
      </w:pPr>
      <w:hyperlink r:id="rId6" w:history="1">
        <w:r w:rsidRPr="00201CDD">
          <w:rPr>
            <w:rStyle w:val="Hyperlink"/>
            <w:rFonts w:ascii="Arial" w:hAnsi="Arial" w:cs="Arial"/>
          </w:rPr>
          <w:t>http://www.mercurynews.com/opinion/ci_28560490/victor-davis-hanson-an-honest-approach-immigration</w:t>
        </w:r>
      </w:hyperlink>
    </w:p>
    <w:p w14:paraId="7FADFE89" w14:textId="77777777" w:rsidR="004A5F0F" w:rsidRDefault="004A5F0F" w:rsidP="004A5F0F">
      <w:pPr>
        <w:rPr>
          <w:rFonts w:ascii="Arial" w:hAnsi="Arial" w:cs="Arial"/>
        </w:rPr>
      </w:pPr>
      <w:hyperlink r:id="rId7" w:history="1">
        <w:r w:rsidRPr="00201CDD">
          <w:rPr>
            <w:rStyle w:val="Hyperlink"/>
            <w:rFonts w:ascii="Arial" w:hAnsi="Arial" w:cs="Arial"/>
          </w:rPr>
          <w:t>http://townhall.com/columnists/victordavishanson/2014/05/01/the-end-of-affirmative-action-n1831552</w:t>
        </w:r>
      </w:hyperlink>
    </w:p>
    <w:p w14:paraId="510AD145" w14:textId="77777777" w:rsidR="004A5F0F" w:rsidRDefault="004A5F0F" w:rsidP="004A5F0F">
      <w:pPr>
        <w:rPr>
          <w:rFonts w:ascii="Arial" w:hAnsi="Arial" w:cs="Arial"/>
        </w:rPr>
      </w:pPr>
      <w:hyperlink r:id="rId8" w:history="1">
        <w:r w:rsidRPr="00201CDD">
          <w:rPr>
            <w:rStyle w:val="Hyperlink"/>
            <w:rFonts w:ascii="Arial" w:hAnsi="Arial" w:cs="Arial"/>
          </w:rPr>
          <w:t>http://townhall.com/columnists/victordavishanson/2013/03/14/from-affirmative-action-to-diversity-n1532544</w:t>
        </w:r>
      </w:hyperlink>
    </w:p>
    <w:p w14:paraId="270B1584" w14:textId="77777777" w:rsidR="004A5F0F" w:rsidRDefault="004A5F0F" w:rsidP="004A5F0F">
      <w:pPr>
        <w:rPr>
          <w:rFonts w:ascii="Arial" w:hAnsi="Arial" w:cs="Arial"/>
        </w:rPr>
      </w:pPr>
    </w:p>
    <w:p w14:paraId="6F452D6F" w14:textId="77777777" w:rsidR="004A5F0F" w:rsidRDefault="004A5F0F" w:rsidP="004A5F0F">
      <w:pPr>
        <w:rPr>
          <w:rFonts w:ascii="Arial" w:hAnsi="Arial" w:cs="Arial"/>
        </w:rPr>
      </w:pPr>
      <w:hyperlink r:id="rId9" w:history="1">
        <w:r w:rsidRPr="00201CDD">
          <w:rPr>
            <w:rStyle w:val="Hyperlink"/>
            <w:rFonts w:ascii="Arial" w:hAnsi="Arial" w:cs="Arial"/>
          </w:rPr>
          <w:t>http://www.city-journal.org/2012/22_4_california.html</w:t>
        </w:r>
      </w:hyperlink>
    </w:p>
    <w:p w14:paraId="4BECFC47" w14:textId="77777777" w:rsidR="004A5F0F" w:rsidRDefault="004A5F0F" w:rsidP="004A5F0F">
      <w:pPr>
        <w:rPr>
          <w:rFonts w:ascii="Arial" w:hAnsi="Arial" w:cs="Arial"/>
        </w:rPr>
      </w:pPr>
      <w:hyperlink r:id="rId10" w:history="1">
        <w:r w:rsidRPr="00201CDD">
          <w:rPr>
            <w:rStyle w:val="Hyperlink"/>
            <w:rFonts w:ascii="Arial" w:hAnsi="Arial" w:cs="Arial"/>
          </w:rPr>
          <w:t>http://victorhanson.com/wordpress/?cat=841</w:t>
        </w:r>
      </w:hyperlink>
    </w:p>
    <w:p w14:paraId="5D96FA7F" w14:textId="77777777" w:rsidR="004A5F0F" w:rsidRDefault="004A5F0F" w:rsidP="004A5F0F">
      <w:pPr>
        <w:rPr>
          <w:rFonts w:ascii="Arial" w:hAnsi="Arial" w:cs="Arial"/>
        </w:rPr>
      </w:pPr>
      <w:hyperlink r:id="rId11" w:history="1">
        <w:r w:rsidRPr="00201CDD">
          <w:rPr>
            <w:rStyle w:val="Hyperlink"/>
            <w:rFonts w:ascii="Arial" w:hAnsi="Arial" w:cs="Arial"/>
          </w:rPr>
          <w:t>http://victorhanson.com/wordpress/?p=4834</w:t>
        </w:r>
      </w:hyperlink>
    </w:p>
    <w:p w14:paraId="0414B7A7" w14:textId="77777777" w:rsidR="004A5F0F" w:rsidRDefault="004A5F0F" w:rsidP="004A5F0F">
      <w:pPr>
        <w:rPr>
          <w:rFonts w:ascii="Arial" w:hAnsi="Arial" w:cs="Arial"/>
        </w:rPr>
      </w:pPr>
      <w:hyperlink r:id="rId12" w:history="1">
        <w:r w:rsidRPr="00201CDD">
          <w:rPr>
            <w:rStyle w:val="Hyperlink"/>
            <w:rFonts w:ascii="Arial" w:hAnsi="Arial" w:cs="Arial"/>
          </w:rPr>
          <w:t>http://www.nationalreview.com/article/225071/more-iraqi-ironies-victor-davis-hanson</w:t>
        </w:r>
      </w:hyperlink>
    </w:p>
    <w:p w14:paraId="29D62928" w14:textId="77777777" w:rsidR="004A5F0F" w:rsidRDefault="004A5F0F" w:rsidP="004A5F0F">
      <w:pPr>
        <w:rPr>
          <w:rFonts w:ascii="Arial" w:hAnsi="Arial" w:cs="Arial"/>
        </w:rPr>
      </w:pPr>
      <w:hyperlink r:id="rId13" w:history="1">
        <w:r w:rsidRPr="00201CDD">
          <w:rPr>
            <w:rStyle w:val="Hyperlink"/>
            <w:rFonts w:ascii="Arial" w:hAnsi="Arial" w:cs="Arial"/>
          </w:rPr>
          <w:t>http://pjmedia.com/victordavishanson/remembering-the-dead-from-selma/</w:t>
        </w:r>
      </w:hyperlink>
    </w:p>
    <w:p w14:paraId="17F5B2CF" w14:textId="77777777" w:rsidR="004A5F0F" w:rsidRDefault="004A5F0F" w:rsidP="004A5F0F">
      <w:pPr>
        <w:rPr>
          <w:rFonts w:ascii="Arial" w:hAnsi="Arial" w:cs="Arial"/>
        </w:rPr>
      </w:pPr>
      <w:hyperlink r:id="rId14" w:history="1">
        <w:r w:rsidRPr="00201CDD">
          <w:rPr>
            <w:rStyle w:val="Hyperlink"/>
            <w:rFonts w:ascii="Arial" w:hAnsi="Arial" w:cs="Arial"/>
          </w:rPr>
          <w:t>http://www.nationalreview.com/corner/316674/1980-redux-victor-davis-hanson</w:t>
        </w:r>
      </w:hyperlink>
    </w:p>
    <w:p w14:paraId="47D9696B" w14:textId="77777777" w:rsidR="004A5F0F" w:rsidRDefault="004A5F0F" w:rsidP="004A5F0F">
      <w:pPr>
        <w:rPr>
          <w:rFonts w:ascii="Arial" w:hAnsi="Arial" w:cs="Arial"/>
        </w:rPr>
      </w:pPr>
      <w:hyperlink r:id="rId15" w:history="1">
        <w:r w:rsidRPr="00201CDD">
          <w:rPr>
            <w:rStyle w:val="Hyperlink"/>
            <w:rFonts w:ascii="Arial" w:hAnsi="Arial" w:cs="Arial"/>
          </w:rPr>
          <w:t>http://www.hoover.org/research/world-war</w:t>
        </w:r>
      </w:hyperlink>
    </w:p>
    <w:p w14:paraId="7AAE0CE0" w14:textId="77777777" w:rsidR="004A5F0F" w:rsidRDefault="004A5F0F" w:rsidP="004A5F0F">
      <w:pPr>
        <w:rPr>
          <w:rFonts w:ascii="Arial" w:hAnsi="Arial" w:cs="Arial"/>
        </w:rPr>
      </w:pPr>
      <w:hyperlink r:id="rId16" w:history="1">
        <w:r w:rsidRPr="00201CDD">
          <w:rPr>
            <w:rStyle w:val="Hyperlink"/>
            <w:rFonts w:ascii="Arial" w:hAnsi="Arial" w:cs="Arial"/>
          </w:rPr>
          <w:t>http://pjmedia.com/victordavishanson/beat-up-gop/</w:t>
        </w:r>
      </w:hyperlink>
    </w:p>
    <w:p w14:paraId="0230F9DF" w14:textId="77777777" w:rsidR="004A5F0F" w:rsidRDefault="004A5F0F" w:rsidP="004A5F0F">
      <w:pPr>
        <w:rPr>
          <w:rFonts w:ascii="Arial" w:hAnsi="Arial" w:cs="Arial"/>
        </w:rPr>
      </w:pPr>
      <w:hyperlink r:id="rId17" w:history="1">
        <w:r w:rsidRPr="00201CDD">
          <w:rPr>
            <w:rStyle w:val="Hyperlink"/>
            <w:rFonts w:ascii="Arial" w:hAnsi="Arial" w:cs="Arial"/>
          </w:rPr>
          <w:t>http://www.nationalreview.com/corner/364097/moral-decline-oprah-victor-davis-hanson</w:t>
        </w:r>
      </w:hyperlink>
    </w:p>
    <w:p w14:paraId="2BEE834E" w14:textId="77777777" w:rsidR="004A5F0F" w:rsidRDefault="004A5F0F" w:rsidP="004A5F0F">
      <w:pPr>
        <w:rPr>
          <w:rFonts w:ascii="Arial" w:hAnsi="Arial" w:cs="Arial"/>
        </w:rPr>
      </w:pPr>
      <w:hyperlink r:id="rId18" w:history="1">
        <w:r w:rsidRPr="00201CDD">
          <w:rPr>
            <w:rStyle w:val="Hyperlink"/>
            <w:rFonts w:ascii="Arial" w:hAnsi="Arial" w:cs="Arial"/>
          </w:rPr>
          <w:t>http://www.nationalreview.com/article/395309/obama-one-man-revolution-victor-davis-hanson</w:t>
        </w:r>
      </w:hyperlink>
    </w:p>
    <w:p w14:paraId="78301004" w14:textId="77777777" w:rsidR="004A5F0F" w:rsidRDefault="004A5F0F" w:rsidP="004A5F0F">
      <w:pPr>
        <w:rPr>
          <w:rFonts w:ascii="Arial" w:hAnsi="Arial" w:cs="Arial"/>
        </w:rPr>
      </w:pPr>
      <w:hyperlink r:id="rId19" w:history="1">
        <w:r w:rsidRPr="00201CDD">
          <w:rPr>
            <w:rStyle w:val="Hyperlink"/>
            <w:rFonts w:ascii="Arial" w:hAnsi="Arial" w:cs="Arial"/>
          </w:rPr>
          <w:t>http://www.fresnobee.com/opinion/opn-columns-blogs/victor-davis-hanson/article25994218.html</w:t>
        </w:r>
      </w:hyperlink>
    </w:p>
    <w:p w14:paraId="66E361A3" w14:textId="77777777" w:rsidR="004A5F0F" w:rsidRDefault="004A5F0F" w:rsidP="004A5F0F">
      <w:pPr>
        <w:rPr>
          <w:rFonts w:ascii="Arial" w:hAnsi="Arial" w:cs="Arial"/>
        </w:rPr>
      </w:pPr>
      <w:hyperlink r:id="rId20" w:history="1">
        <w:r w:rsidRPr="00201CDD">
          <w:rPr>
            <w:rStyle w:val="Hyperlink"/>
            <w:rFonts w:ascii="Arial" w:hAnsi="Arial" w:cs="Arial"/>
          </w:rPr>
          <w:t>http://pjmedia.com/victordavishanson/fantasyland-usa/</w:t>
        </w:r>
      </w:hyperlink>
    </w:p>
    <w:p w14:paraId="3C25918B" w14:textId="77777777" w:rsidR="004A5F0F" w:rsidRDefault="004A5F0F" w:rsidP="004A5F0F">
      <w:pPr>
        <w:rPr>
          <w:rFonts w:ascii="Arial" w:hAnsi="Arial" w:cs="Arial"/>
        </w:rPr>
      </w:pPr>
      <w:hyperlink r:id="rId21" w:history="1">
        <w:r w:rsidRPr="00201CDD">
          <w:rPr>
            <w:rStyle w:val="Hyperlink"/>
            <w:rFonts w:ascii="Arial" w:hAnsi="Arial" w:cs="Arial"/>
          </w:rPr>
          <w:t>http://rss.tribunecontentagency.com/websvc-bin/rss_story_read.cgi?resid=201507291100TMS_____VDHANSON_ctnvh-a_20150730</w:t>
        </w:r>
      </w:hyperlink>
    </w:p>
    <w:p w14:paraId="084D477C" w14:textId="77777777" w:rsidR="004A5F0F" w:rsidRDefault="004A5F0F" w:rsidP="004A5F0F">
      <w:pPr>
        <w:rPr>
          <w:rFonts w:ascii="Arial" w:hAnsi="Arial" w:cs="Arial"/>
        </w:rPr>
      </w:pPr>
      <w:hyperlink r:id="rId22" w:history="1">
        <w:r w:rsidRPr="00201CDD">
          <w:rPr>
            <w:rStyle w:val="Hyperlink"/>
            <w:rFonts w:ascii="Arial" w:hAnsi="Arial" w:cs="Arial"/>
          </w:rPr>
          <w:t>http://www.city-journal.org/html/12_2_do_we_want.html</w:t>
        </w:r>
      </w:hyperlink>
    </w:p>
    <w:p w14:paraId="17BC0630" w14:textId="77777777" w:rsidR="004A5F0F" w:rsidRDefault="004A5F0F" w:rsidP="004A5F0F">
      <w:pPr>
        <w:rPr>
          <w:rFonts w:ascii="Arial" w:hAnsi="Arial" w:cs="Arial"/>
        </w:rPr>
      </w:pPr>
      <w:hyperlink r:id="rId23" w:history="1">
        <w:r w:rsidRPr="00201CDD">
          <w:rPr>
            <w:rStyle w:val="Hyperlink"/>
            <w:rFonts w:ascii="Arial" w:hAnsi="Arial" w:cs="Arial"/>
          </w:rPr>
          <w:t>http://www.city-journal.org/html/17_1_mexifornia.html</w:t>
        </w:r>
      </w:hyperlink>
    </w:p>
    <w:p w14:paraId="23462460" w14:textId="77777777" w:rsidR="004A5F0F" w:rsidRDefault="004A5F0F" w:rsidP="004A5F0F">
      <w:pPr>
        <w:rPr>
          <w:rFonts w:ascii="Arial" w:hAnsi="Arial" w:cs="Arial"/>
        </w:rPr>
      </w:pPr>
      <w:hyperlink r:id="rId24" w:history="1">
        <w:r w:rsidRPr="00201CDD">
          <w:rPr>
            <w:rStyle w:val="Hyperlink"/>
            <w:rFonts w:ascii="Arial" w:hAnsi="Arial" w:cs="Arial"/>
          </w:rPr>
          <w:t>http://victorhanson.com/wordpress/?p=7817</w:t>
        </w:r>
      </w:hyperlink>
    </w:p>
    <w:p w14:paraId="54EE2E8C" w14:textId="77777777" w:rsidR="004A5F0F" w:rsidRDefault="004A5F0F" w:rsidP="004A5F0F">
      <w:pPr>
        <w:rPr>
          <w:rFonts w:ascii="Arial" w:hAnsi="Arial" w:cs="Arial"/>
        </w:rPr>
      </w:pPr>
      <w:hyperlink r:id="rId25" w:history="1">
        <w:r w:rsidRPr="00201CDD">
          <w:rPr>
            <w:rStyle w:val="Hyperlink"/>
            <w:rFonts w:ascii="Arial" w:hAnsi="Arial" w:cs="Arial"/>
          </w:rPr>
          <w:t>http://townhall.com/columnists/victordavishanson/2015/04/30/an-ironic-drought-in-california-n1992114/page/full</w:t>
        </w:r>
      </w:hyperlink>
    </w:p>
    <w:p w14:paraId="507C8920" w14:textId="77777777" w:rsidR="004A5F0F" w:rsidRDefault="004A5F0F" w:rsidP="004A5F0F">
      <w:pPr>
        <w:rPr>
          <w:rFonts w:ascii="Arial" w:hAnsi="Arial" w:cs="Arial"/>
        </w:rPr>
      </w:pPr>
      <w:hyperlink r:id="rId26" w:history="1">
        <w:r w:rsidRPr="00201CDD">
          <w:rPr>
            <w:rStyle w:val="Hyperlink"/>
            <w:rFonts w:ascii="Arial" w:hAnsi="Arial" w:cs="Arial"/>
          </w:rPr>
          <w:t>http://www.freerepublic.com/focus/news/973992/posts</w:t>
        </w:r>
      </w:hyperlink>
    </w:p>
    <w:p w14:paraId="54A5696A" w14:textId="77777777" w:rsidR="004A5F0F" w:rsidRPr="00BF6256" w:rsidRDefault="004A5F0F" w:rsidP="009D47A3">
      <w:pPr>
        <w:rPr>
          <w:rFonts w:ascii="Arial" w:hAnsi="Arial" w:cs="Arial"/>
        </w:rPr>
      </w:pPr>
    </w:p>
    <w:p w14:paraId="68C9EAB6" w14:textId="77777777" w:rsidR="009D47A3" w:rsidRDefault="00F631E3" w:rsidP="009D47A3">
      <w:pPr>
        <w:rPr>
          <w:rFonts w:ascii="Arial" w:hAnsi="Arial" w:cs="Arial"/>
        </w:rPr>
      </w:pPr>
      <w:r>
        <w:rPr>
          <w:rFonts w:ascii="Arial" w:hAnsi="Arial" w:cs="Arial"/>
        </w:rPr>
        <w:t>Week 2</w:t>
      </w:r>
      <w:r w:rsidR="004A5F0F">
        <w:rPr>
          <w:rFonts w:ascii="Arial" w:hAnsi="Arial" w:cs="Arial"/>
        </w:rPr>
        <w:tab/>
      </w:r>
      <w:r w:rsidR="009D47A3">
        <w:rPr>
          <w:rFonts w:ascii="Arial" w:hAnsi="Arial" w:cs="Arial"/>
        </w:rPr>
        <w:tab/>
      </w:r>
      <w:r w:rsidR="009D47A3">
        <w:rPr>
          <w:rFonts w:ascii="Arial" w:hAnsi="Arial" w:cs="Arial"/>
        </w:rPr>
        <w:tab/>
      </w:r>
      <w:r w:rsidR="009D47A3">
        <w:rPr>
          <w:rFonts w:ascii="Arial" w:hAnsi="Arial" w:cs="Arial"/>
        </w:rPr>
        <w:tab/>
        <w:t xml:space="preserve">OWL, MLA format, </w:t>
      </w:r>
      <w:r w:rsidR="009D47A3" w:rsidRPr="00D26D1B">
        <w:rPr>
          <w:rFonts w:ascii="Arial" w:hAnsi="Arial" w:cs="Arial"/>
          <w:i/>
        </w:rPr>
        <w:t>dictionary.com</w:t>
      </w:r>
    </w:p>
    <w:p w14:paraId="253E34D7" w14:textId="77777777" w:rsidR="009D47A3" w:rsidRPr="00D26D1B" w:rsidRDefault="004A5F0F" w:rsidP="009D47A3">
      <w:pPr>
        <w:ind w:left="2880" w:firstLine="720"/>
        <w:rPr>
          <w:rFonts w:ascii="Arial" w:hAnsi="Arial" w:cs="Arial"/>
        </w:rPr>
      </w:pPr>
      <w:proofErr w:type="spellStart"/>
      <w:r>
        <w:rPr>
          <w:rFonts w:ascii="Arial" w:hAnsi="Arial" w:cs="Arial"/>
        </w:rPr>
        <w:t>EBSCOHost</w:t>
      </w:r>
      <w:proofErr w:type="spellEnd"/>
      <w:r w:rsidR="00F631E3">
        <w:rPr>
          <w:rFonts w:ascii="Arial" w:hAnsi="Arial" w:cs="Arial"/>
        </w:rPr>
        <w:t xml:space="preserve"> </w:t>
      </w:r>
    </w:p>
    <w:p w14:paraId="5E7DE516" w14:textId="77777777" w:rsidR="009D47A3" w:rsidRDefault="009D47A3" w:rsidP="009D47A3">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85AB5">
        <w:rPr>
          <w:rFonts w:ascii="Arial" w:hAnsi="Arial" w:cs="Arial"/>
        </w:rPr>
        <w:t>Lab: discussion board</w:t>
      </w:r>
      <w:r>
        <w:rPr>
          <w:rFonts w:ascii="Arial" w:hAnsi="Arial" w:cs="Arial"/>
        </w:rPr>
        <w:t>—enter the conversation</w:t>
      </w:r>
    </w:p>
    <w:p w14:paraId="1ECA53B0" w14:textId="77777777" w:rsidR="00F631E3" w:rsidRPr="00F631E3" w:rsidRDefault="00F631E3" w:rsidP="009D47A3">
      <w:pPr>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Summary #2 – 2 EBSCO summaries </w:t>
      </w:r>
    </w:p>
    <w:p w14:paraId="52F9407B" w14:textId="77777777" w:rsidR="009D47A3" w:rsidRDefault="00F631E3" w:rsidP="009D47A3">
      <w:pPr>
        <w:rPr>
          <w:rFonts w:ascii="Arial" w:hAnsi="Arial" w:cs="Arial"/>
        </w:rPr>
      </w:pPr>
      <w:r>
        <w:rPr>
          <w:rFonts w:ascii="Arial" w:hAnsi="Arial" w:cs="Arial"/>
        </w:rPr>
        <w:t>Week 3</w:t>
      </w:r>
      <w:r w:rsidR="009D47A3" w:rsidRPr="00BF6256">
        <w:rPr>
          <w:rFonts w:ascii="Arial" w:hAnsi="Arial" w:cs="Arial"/>
        </w:rPr>
        <w:t xml:space="preserve"> </w:t>
      </w:r>
      <w:r>
        <w:rPr>
          <w:rFonts w:ascii="Arial" w:hAnsi="Arial" w:cs="Arial"/>
        </w:rPr>
        <w:tab/>
      </w:r>
      <w:r w:rsidR="009D47A3">
        <w:rPr>
          <w:rFonts w:ascii="Arial" w:hAnsi="Arial" w:cs="Arial"/>
        </w:rPr>
        <w:tab/>
      </w:r>
      <w:r w:rsidR="009D47A3">
        <w:rPr>
          <w:rFonts w:ascii="Arial" w:hAnsi="Arial" w:cs="Arial"/>
        </w:rPr>
        <w:tab/>
      </w:r>
      <w:r w:rsidR="009D47A3">
        <w:rPr>
          <w:rFonts w:ascii="Arial" w:hAnsi="Arial" w:cs="Arial"/>
        </w:rPr>
        <w:tab/>
        <w:t>grammar presentation:  Grammar Girl</w:t>
      </w:r>
    </w:p>
    <w:p w14:paraId="3F2B9BB4" w14:textId="77777777" w:rsidR="009D47A3" w:rsidRPr="00F631E3" w:rsidRDefault="009D47A3" w:rsidP="009D47A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631E3">
        <w:rPr>
          <w:rFonts w:ascii="Arial" w:hAnsi="Arial" w:cs="Arial"/>
          <w:b/>
        </w:rPr>
        <w:t>Persona of VDH and one EBSCO author(s)</w:t>
      </w:r>
    </w:p>
    <w:p w14:paraId="07012D3F" w14:textId="77777777" w:rsidR="009D47A3" w:rsidRPr="00CC7623" w:rsidRDefault="009D47A3" w:rsidP="009D47A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53319018" w14:textId="77777777" w:rsidR="00F631E3" w:rsidRDefault="009D47A3" w:rsidP="009D47A3">
      <w:pPr>
        <w:rPr>
          <w:rFonts w:ascii="Arial" w:hAnsi="Arial" w:cs="Arial"/>
        </w:rPr>
      </w:pPr>
      <w:r w:rsidRPr="00F631E3">
        <w:rPr>
          <w:rFonts w:ascii="Arial" w:hAnsi="Arial" w:cs="Arial"/>
        </w:rPr>
        <w:t>Week 4</w:t>
      </w:r>
      <w:r w:rsidR="00F631E3">
        <w:rPr>
          <w:rFonts w:ascii="Arial" w:hAnsi="Arial" w:cs="Arial"/>
        </w:rPr>
        <w:tab/>
      </w:r>
      <w:r w:rsidR="00F631E3">
        <w:rPr>
          <w:rFonts w:ascii="Arial" w:hAnsi="Arial" w:cs="Arial"/>
        </w:rPr>
        <w:tab/>
      </w:r>
      <w:r>
        <w:rPr>
          <w:rFonts w:ascii="Arial" w:hAnsi="Arial" w:cs="Arial"/>
        </w:rPr>
        <w:tab/>
      </w:r>
      <w:r>
        <w:rPr>
          <w:rFonts w:ascii="Arial" w:hAnsi="Arial" w:cs="Arial"/>
        </w:rPr>
        <w:tab/>
        <w:t>Labor Day (M)</w:t>
      </w:r>
    </w:p>
    <w:p w14:paraId="2F71CA20" w14:textId="77777777" w:rsidR="009D47A3" w:rsidRDefault="00F631E3" w:rsidP="009D47A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Logical fallacies</w:t>
      </w:r>
      <w:r w:rsidR="009D47A3">
        <w:rPr>
          <w:rFonts w:ascii="Arial" w:hAnsi="Arial" w:cs="Arial"/>
        </w:rPr>
        <w:t xml:space="preserve"> </w:t>
      </w:r>
    </w:p>
    <w:p w14:paraId="3B640C8F" w14:textId="77777777" w:rsidR="009D47A3" w:rsidRDefault="00F631E3" w:rsidP="00F631E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Analysis – </w:t>
      </w:r>
      <w:proofErr w:type="spellStart"/>
      <w:r>
        <w:rPr>
          <w:rFonts w:ascii="Arial" w:hAnsi="Arial" w:cs="Arial"/>
        </w:rPr>
        <w:t>Lencioni</w:t>
      </w:r>
      <w:proofErr w:type="spellEnd"/>
      <w:r>
        <w:rPr>
          <w:rFonts w:ascii="Arial" w:hAnsi="Arial" w:cs="Arial"/>
        </w:rPr>
        <w:t xml:space="preserve"> Method outline in class</w:t>
      </w:r>
    </w:p>
    <w:p w14:paraId="0842A91D" w14:textId="77777777" w:rsidR="00F631E3" w:rsidRPr="00F631E3" w:rsidRDefault="00F631E3" w:rsidP="00F631E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Analysis of VDH article</w:t>
      </w:r>
    </w:p>
    <w:p w14:paraId="005E64E0" w14:textId="77777777" w:rsidR="009D47A3" w:rsidRDefault="009D47A3" w:rsidP="009D47A3">
      <w:pPr>
        <w:rPr>
          <w:rFonts w:ascii="Arial" w:hAnsi="Arial" w:cs="Arial"/>
        </w:rPr>
      </w:pPr>
      <w:r w:rsidRPr="00BF6256">
        <w:rPr>
          <w:rFonts w:ascii="Arial" w:hAnsi="Arial" w:cs="Arial"/>
        </w:rPr>
        <w:t>Week 5</w:t>
      </w:r>
      <w:r>
        <w:rPr>
          <w:rFonts w:ascii="Arial" w:hAnsi="Arial" w:cs="Arial"/>
        </w:rPr>
        <w:tab/>
      </w:r>
      <w:r>
        <w:rPr>
          <w:rFonts w:ascii="Arial" w:hAnsi="Arial" w:cs="Arial"/>
        </w:rPr>
        <w:tab/>
      </w:r>
      <w:r w:rsidR="00F631E3">
        <w:rPr>
          <w:rFonts w:ascii="Arial" w:hAnsi="Arial" w:cs="Arial"/>
        </w:rPr>
        <w:tab/>
      </w:r>
      <w:r w:rsidR="00F631E3">
        <w:rPr>
          <w:rFonts w:ascii="Arial" w:hAnsi="Arial" w:cs="Arial"/>
        </w:rPr>
        <w:tab/>
      </w:r>
      <w:proofErr w:type="spellStart"/>
      <w:r w:rsidR="00F631E3">
        <w:rPr>
          <w:rFonts w:ascii="Arial" w:hAnsi="Arial" w:cs="Arial"/>
        </w:rPr>
        <w:t>Toulmin</w:t>
      </w:r>
      <w:proofErr w:type="spellEnd"/>
      <w:r w:rsidR="00F631E3">
        <w:rPr>
          <w:rFonts w:ascii="Arial" w:hAnsi="Arial" w:cs="Arial"/>
        </w:rPr>
        <w:t xml:space="preserve"> argument – outline in class</w:t>
      </w:r>
    </w:p>
    <w:p w14:paraId="4050A6B6" w14:textId="77777777" w:rsidR="009D51BB" w:rsidRDefault="00F631E3" w:rsidP="009D47A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Review s</w:t>
      </w:r>
      <w:r w:rsidR="009D47A3">
        <w:rPr>
          <w:rFonts w:ascii="Arial" w:hAnsi="Arial" w:cs="Arial"/>
        </w:rPr>
        <w:t>ignal phrases</w:t>
      </w:r>
      <w:r>
        <w:rPr>
          <w:rFonts w:ascii="Arial" w:hAnsi="Arial" w:cs="Arial"/>
        </w:rPr>
        <w:t xml:space="preserve"> and documentation</w:t>
      </w:r>
    </w:p>
    <w:p w14:paraId="71187CF1" w14:textId="77777777" w:rsidR="009D47A3" w:rsidRPr="00F631E3" w:rsidRDefault="00F631E3" w:rsidP="00F631E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Argument due Week 7</w:t>
      </w:r>
      <w:r w:rsidR="009D47A3">
        <w:rPr>
          <w:rFonts w:ascii="Arial" w:hAnsi="Arial" w:cs="Arial"/>
        </w:rPr>
        <w:t xml:space="preserve"> </w:t>
      </w:r>
    </w:p>
    <w:p w14:paraId="537E1632" w14:textId="77777777" w:rsidR="009D47A3" w:rsidRPr="00F631E3" w:rsidRDefault="009D47A3" w:rsidP="009D47A3">
      <w:pPr>
        <w:rPr>
          <w:rFonts w:ascii="Arial" w:hAnsi="Arial" w:cs="Arial"/>
          <w:b/>
        </w:rPr>
      </w:pPr>
      <w:r w:rsidRPr="00BF6256">
        <w:rPr>
          <w:rFonts w:ascii="Arial" w:hAnsi="Arial" w:cs="Arial"/>
        </w:rPr>
        <w:t>Week 6</w:t>
      </w:r>
      <w:r w:rsidR="00F044DE">
        <w:rPr>
          <w:rFonts w:ascii="Arial" w:hAnsi="Arial" w:cs="Arial"/>
        </w:rPr>
        <w:t xml:space="preserve"> – VDH on Wednesday!</w:t>
      </w:r>
      <w:r w:rsidR="00F044DE">
        <w:rPr>
          <w:rFonts w:ascii="Arial" w:hAnsi="Arial" w:cs="Arial"/>
        </w:rPr>
        <w:tab/>
      </w:r>
      <w:proofErr w:type="gramStart"/>
      <w:r w:rsidR="00F631E3">
        <w:rPr>
          <w:rFonts w:ascii="Arial" w:hAnsi="Arial" w:cs="Arial"/>
        </w:rPr>
        <w:t>no</w:t>
      </w:r>
      <w:proofErr w:type="gramEnd"/>
      <w:r w:rsidR="00F631E3">
        <w:rPr>
          <w:rFonts w:ascii="Arial" w:hAnsi="Arial" w:cs="Arial"/>
        </w:rPr>
        <w:t xml:space="preserve"> class Friday—one-on-one conferences</w:t>
      </w:r>
      <w:r w:rsidR="00F631E3">
        <w:rPr>
          <w:rFonts w:ascii="Arial" w:hAnsi="Arial" w:cs="Arial"/>
          <w:b/>
        </w:rPr>
        <w:tab/>
      </w:r>
    </w:p>
    <w:p w14:paraId="272664B1" w14:textId="77777777" w:rsidR="009D47A3" w:rsidRPr="00CC7623" w:rsidRDefault="00F631E3" w:rsidP="009D47A3">
      <w:pPr>
        <w:ind w:left="2880" w:firstLine="720"/>
        <w:rPr>
          <w:rFonts w:ascii="Arial" w:hAnsi="Arial" w:cs="Arial"/>
          <w:b/>
        </w:rPr>
      </w:pPr>
      <w:r>
        <w:rPr>
          <w:rFonts w:ascii="Arial" w:hAnsi="Arial" w:cs="Arial"/>
          <w:b/>
        </w:rPr>
        <w:t>VD</w:t>
      </w:r>
      <w:r w:rsidR="009D47A3">
        <w:rPr>
          <w:rFonts w:ascii="Arial" w:hAnsi="Arial" w:cs="Arial"/>
          <w:b/>
        </w:rPr>
        <w:t xml:space="preserve"> Hanson Wed </w:t>
      </w:r>
      <w:proofErr w:type="spellStart"/>
      <w:r w:rsidR="009D47A3">
        <w:rPr>
          <w:rFonts w:ascii="Arial" w:hAnsi="Arial" w:cs="Arial"/>
          <w:b/>
        </w:rPr>
        <w:t>St</w:t>
      </w:r>
      <w:r>
        <w:rPr>
          <w:rFonts w:ascii="Arial" w:hAnsi="Arial" w:cs="Arial"/>
          <w:b/>
        </w:rPr>
        <w:t>dt</w:t>
      </w:r>
      <w:proofErr w:type="spellEnd"/>
      <w:r w:rsidR="009D47A3">
        <w:rPr>
          <w:rFonts w:ascii="Arial" w:hAnsi="Arial" w:cs="Arial"/>
          <w:b/>
        </w:rPr>
        <w:t xml:space="preserve"> </w:t>
      </w:r>
      <w:proofErr w:type="spellStart"/>
      <w:r w:rsidR="009D47A3">
        <w:rPr>
          <w:rFonts w:ascii="Arial" w:hAnsi="Arial" w:cs="Arial"/>
          <w:b/>
        </w:rPr>
        <w:t>Ctr</w:t>
      </w:r>
      <w:proofErr w:type="spellEnd"/>
      <w:r>
        <w:rPr>
          <w:rFonts w:ascii="Arial" w:hAnsi="Arial" w:cs="Arial"/>
          <w:b/>
        </w:rPr>
        <w:t>- REQUIRED</w:t>
      </w:r>
    </w:p>
    <w:p w14:paraId="06F19CB1" w14:textId="77777777" w:rsidR="009D47A3" w:rsidRPr="00843F93" w:rsidRDefault="009D47A3" w:rsidP="009D47A3">
      <w:pPr>
        <w:rPr>
          <w:rFonts w:ascii="Arial" w:hAnsi="Arial" w:cs="Arial"/>
        </w:rPr>
      </w:pPr>
      <w:r>
        <w:rPr>
          <w:rFonts w:ascii="Arial" w:hAnsi="Arial" w:cs="Arial"/>
        </w:rPr>
        <w:t>Week 7</w:t>
      </w:r>
      <w:r w:rsidR="00F631E3">
        <w:rPr>
          <w:rFonts w:ascii="Arial" w:hAnsi="Arial" w:cs="Arial"/>
        </w:rPr>
        <w:tab/>
      </w:r>
      <w:r w:rsidR="00F631E3">
        <w:rPr>
          <w:rFonts w:ascii="Arial" w:hAnsi="Arial" w:cs="Arial"/>
        </w:rPr>
        <w:tab/>
      </w:r>
      <w:r>
        <w:rPr>
          <w:rFonts w:ascii="Arial" w:hAnsi="Arial" w:cs="Arial"/>
        </w:rPr>
        <w:tab/>
      </w:r>
      <w:r>
        <w:rPr>
          <w:rFonts w:ascii="Arial" w:hAnsi="Arial" w:cs="Arial"/>
        </w:rPr>
        <w:tab/>
        <w:t xml:space="preserve">Begin </w:t>
      </w:r>
      <w:r w:rsidR="00843F93">
        <w:rPr>
          <w:rFonts w:ascii="Arial" w:hAnsi="Arial" w:cs="Arial"/>
        </w:rPr>
        <w:t xml:space="preserve">Baxter </w:t>
      </w:r>
      <w:r w:rsidR="00843F93">
        <w:rPr>
          <w:rFonts w:ascii="Arial" w:hAnsi="Arial" w:cs="Arial"/>
          <w:i/>
        </w:rPr>
        <w:t xml:space="preserve">Power of Memory </w:t>
      </w:r>
      <w:r w:rsidR="00843F93">
        <w:rPr>
          <w:rFonts w:ascii="Arial" w:hAnsi="Arial" w:cs="Arial"/>
        </w:rPr>
        <w:t>(jigsaw)</w:t>
      </w:r>
    </w:p>
    <w:p w14:paraId="7E14E33A" w14:textId="77777777" w:rsidR="009D47A3" w:rsidRDefault="009D47A3" w:rsidP="00843F93">
      <w:pPr>
        <w:rPr>
          <w:rFonts w:ascii="Arial" w:hAnsi="Arial" w:cs="Arial"/>
        </w:rPr>
      </w:pPr>
      <w:r w:rsidRPr="00BF6256">
        <w:rPr>
          <w:rFonts w:ascii="Arial" w:hAnsi="Arial" w:cs="Arial"/>
        </w:rPr>
        <w:t>Week 8</w:t>
      </w:r>
      <w:r w:rsidR="00843F93">
        <w:rPr>
          <w:rFonts w:ascii="Arial" w:hAnsi="Arial" w:cs="Arial"/>
        </w:rPr>
        <w:tab/>
      </w:r>
      <w:r w:rsidR="00843F93">
        <w:rPr>
          <w:rFonts w:ascii="Arial" w:hAnsi="Arial" w:cs="Arial"/>
        </w:rPr>
        <w:tab/>
      </w:r>
      <w:r w:rsidR="00843F93">
        <w:rPr>
          <w:rFonts w:ascii="Arial" w:hAnsi="Arial" w:cs="Arial"/>
        </w:rPr>
        <w:tab/>
      </w:r>
      <w:r w:rsidR="00843F93">
        <w:rPr>
          <w:rFonts w:ascii="Arial" w:hAnsi="Arial" w:cs="Arial"/>
        </w:rPr>
        <w:tab/>
        <w:t>Baxter presentations</w:t>
      </w:r>
    </w:p>
    <w:p w14:paraId="025E195E" w14:textId="77777777" w:rsidR="009D47A3" w:rsidRDefault="009D47A3" w:rsidP="009D47A3">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EFFD0D6" w14:textId="77777777" w:rsidR="009D47A3" w:rsidRDefault="009D47A3" w:rsidP="009D47A3">
      <w:pPr>
        <w:rPr>
          <w:rFonts w:ascii="Arial" w:hAnsi="Arial" w:cs="Arial"/>
          <w:b/>
        </w:rPr>
      </w:pPr>
      <w:r w:rsidRPr="00BF6256">
        <w:rPr>
          <w:rFonts w:ascii="Arial" w:hAnsi="Arial" w:cs="Arial"/>
        </w:rPr>
        <w:t xml:space="preserve">Week 9- </w:t>
      </w:r>
      <w:r>
        <w:rPr>
          <w:rFonts w:ascii="Arial" w:hAnsi="Arial" w:cs="Arial"/>
        </w:rPr>
        <w:t>Baxter on Thursday!</w:t>
      </w:r>
      <w:r>
        <w:rPr>
          <w:rFonts w:ascii="Arial" w:hAnsi="Arial" w:cs="Arial"/>
        </w:rPr>
        <w:tab/>
      </w:r>
      <w:proofErr w:type="gramStart"/>
      <w:r w:rsidR="00843F93">
        <w:rPr>
          <w:rFonts w:ascii="Arial" w:hAnsi="Arial" w:cs="Arial"/>
        </w:rPr>
        <w:t>no</w:t>
      </w:r>
      <w:proofErr w:type="gramEnd"/>
      <w:r w:rsidR="00843F93">
        <w:rPr>
          <w:rFonts w:ascii="Arial" w:hAnsi="Arial" w:cs="Arial"/>
        </w:rPr>
        <w:t xml:space="preserve"> class Friday—one-on-one conferences</w:t>
      </w:r>
    </w:p>
    <w:p w14:paraId="66FB8998" w14:textId="77777777" w:rsidR="00843F93" w:rsidRDefault="009D47A3" w:rsidP="009D47A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Charles Baxter Thurs. 7PM Forum </w:t>
      </w:r>
    </w:p>
    <w:p w14:paraId="5ADA73B2" w14:textId="77777777" w:rsidR="009D47A3" w:rsidRPr="00BF6256" w:rsidRDefault="00843F93" w:rsidP="009D47A3">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sidR="009D47A3">
        <w:rPr>
          <w:rFonts w:ascii="Arial" w:hAnsi="Arial" w:cs="Arial"/>
          <w:b/>
        </w:rPr>
        <w:t>bring</w:t>
      </w:r>
      <w:proofErr w:type="gramEnd"/>
      <w:r w:rsidR="009D47A3">
        <w:rPr>
          <w:rFonts w:ascii="Arial" w:hAnsi="Arial" w:cs="Arial"/>
          <w:b/>
        </w:rPr>
        <w:t xml:space="preserve"> your book for him to sign!</w:t>
      </w:r>
    </w:p>
    <w:p w14:paraId="09954796" w14:textId="77777777" w:rsidR="009D47A3" w:rsidRPr="00BF6256" w:rsidRDefault="009D47A3" w:rsidP="009D47A3">
      <w:pPr>
        <w:rPr>
          <w:rFonts w:ascii="Arial" w:hAnsi="Arial" w:cs="Arial"/>
        </w:rPr>
      </w:pPr>
    </w:p>
    <w:p w14:paraId="3EE809C1" w14:textId="77777777" w:rsidR="009D47A3" w:rsidRDefault="009D47A3" w:rsidP="009D47A3">
      <w:pPr>
        <w:rPr>
          <w:rFonts w:ascii="Arial" w:hAnsi="Arial" w:cs="Arial"/>
        </w:rPr>
      </w:pPr>
      <w:r w:rsidRPr="00BF6256">
        <w:rPr>
          <w:rFonts w:ascii="Arial" w:hAnsi="Arial" w:cs="Arial"/>
        </w:rPr>
        <w:t xml:space="preserve">Week 10- </w:t>
      </w:r>
      <w:proofErr w:type="spellStart"/>
      <w:r>
        <w:rPr>
          <w:rFonts w:ascii="Arial" w:hAnsi="Arial" w:cs="Arial"/>
        </w:rPr>
        <w:t>R.Rodriguez</w:t>
      </w:r>
      <w:proofErr w:type="spellEnd"/>
      <w:r>
        <w:rPr>
          <w:rFonts w:ascii="Arial" w:hAnsi="Arial" w:cs="Arial"/>
        </w:rPr>
        <w:t xml:space="preserve"> ch.1-2</w:t>
      </w:r>
      <w:r>
        <w:rPr>
          <w:rFonts w:ascii="Arial" w:hAnsi="Arial" w:cs="Arial"/>
        </w:rPr>
        <w:tab/>
        <w:t>Discuss Rodriguez, bilingual education, topics</w:t>
      </w:r>
      <w:r w:rsidR="00F044DE">
        <w:rPr>
          <w:rFonts w:ascii="Arial" w:hAnsi="Arial" w:cs="Arial"/>
        </w:rPr>
        <w:t xml:space="preserve">, </w:t>
      </w:r>
      <w:r w:rsidR="00F044DE">
        <w:rPr>
          <w:rFonts w:ascii="Arial" w:hAnsi="Arial" w:cs="Arial"/>
        </w:rPr>
        <w:tab/>
      </w:r>
      <w:r w:rsidR="00F044DE">
        <w:rPr>
          <w:rFonts w:ascii="Arial" w:hAnsi="Arial" w:cs="Arial"/>
        </w:rPr>
        <w:tab/>
      </w:r>
      <w:r w:rsidR="00F044DE">
        <w:rPr>
          <w:rFonts w:ascii="Arial" w:hAnsi="Arial" w:cs="Arial"/>
        </w:rPr>
        <w:tab/>
      </w:r>
      <w:r w:rsidR="00F044DE">
        <w:rPr>
          <w:rFonts w:ascii="Arial" w:hAnsi="Arial" w:cs="Arial"/>
        </w:rPr>
        <w:tab/>
      </w:r>
      <w:r w:rsidR="00F044DE">
        <w:rPr>
          <w:rFonts w:ascii="Arial" w:hAnsi="Arial" w:cs="Arial"/>
        </w:rPr>
        <w:tab/>
      </w:r>
      <w:r w:rsidR="00F044DE">
        <w:rPr>
          <w:rFonts w:ascii="Arial" w:hAnsi="Arial" w:cs="Arial"/>
        </w:rPr>
        <w:tab/>
        <w:t>synthesis paper</w:t>
      </w:r>
    </w:p>
    <w:p w14:paraId="66CAF6CB" w14:textId="77777777" w:rsidR="009D47A3" w:rsidRDefault="009D47A3" w:rsidP="009D47A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044DE">
        <w:rPr>
          <w:rFonts w:ascii="Arial" w:hAnsi="Arial" w:cs="Arial"/>
        </w:rPr>
        <w:t>I</w:t>
      </w:r>
      <w:r>
        <w:rPr>
          <w:rFonts w:ascii="Arial" w:hAnsi="Arial" w:cs="Arial"/>
        </w:rPr>
        <w:t>nterview</w:t>
      </w:r>
      <w:r w:rsidR="00F044DE">
        <w:rPr>
          <w:rFonts w:ascii="Arial" w:hAnsi="Arial" w:cs="Arial"/>
        </w:rPr>
        <w:t xml:space="preserve"> questions, service project</w:t>
      </w:r>
    </w:p>
    <w:p w14:paraId="136AC71B" w14:textId="77777777" w:rsidR="009D47A3" w:rsidRPr="00F044DE" w:rsidRDefault="009D47A3" w:rsidP="009D47A3">
      <w:pPr>
        <w:rPr>
          <w:rFonts w:ascii="Arial" w:hAnsi="Arial" w:cs="Arial"/>
        </w:rPr>
      </w:pPr>
      <w:r w:rsidRPr="00BF6256">
        <w:rPr>
          <w:rFonts w:ascii="Arial" w:hAnsi="Arial" w:cs="Arial"/>
        </w:rPr>
        <w:t xml:space="preserve">Week 11- </w:t>
      </w:r>
      <w:r>
        <w:rPr>
          <w:rFonts w:ascii="Arial" w:hAnsi="Arial" w:cs="Arial"/>
        </w:rPr>
        <w:t>R.R ch.3-4</w:t>
      </w:r>
      <w:r w:rsidRPr="002512ED">
        <w:rPr>
          <w:rFonts w:ascii="Arial" w:hAnsi="Arial" w:cs="Arial"/>
          <w:b/>
        </w:rPr>
        <w:t xml:space="preserve"> </w:t>
      </w:r>
      <w:r>
        <w:rPr>
          <w:rFonts w:ascii="Arial" w:hAnsi="Arial" w:cs="Arial"/>
          <w:b/>
        </w:rPr>
        <w:tab/>
      </w:r>
      <w:r>
        <w:rPr>
          <w:rFonts w:ascii="Arial" w:hAnsi="Arial" w:cs="Arial"/>
          <w:b/>
        </w:rPr>
        <w:tab/>
      </w:r>
      <w:r w:rsidR="00F044DE" w:rsidRPr="00F044DE">
        <w:rPr>
          <w:rFonts w:ascii="Arial" w:hAnsi="Arial" w:cs="Arial"/>
        </w:rPr>
        <w:t>no class—Lapp at conference</w:t>
      </w:r>
    </w:p>
    <w:p w14:paraId="026505DE" w14:textId="77777777" w:rsidR="00F044DE" w:rsidRPr="00F044DE" w:rsidRDefault="00F044DE" w:rsidP="009D47A3">
      <w:pPr>
        <w:rPr>
          <w:rFonts w:ascii="Arial" w:hAnsi="Arial" w:cs="Arial"/>
        </w:rPr>
      </w:pPr>
      <w:r w:rsidRPr="00F044DE">
        <w:rPr>
          <w:rFonts w:ascii="Arial" w:hAnsi="Arial" w:cs="Arial"/>
        </w:rPr>
        <w:tab/>
      </w:r>
      <w:r w:rsidRPr="00F044DE">
        <w:rPr>
          <w:rFonts w:ascii="Arial" w:hAnsi="Arial" w:cs="Arial"/>
        </w:rPr>
        <w:tab/>
      </w:r>
      <w:r w:rsidRPr="00F044DE">
        <w:rPr>
          <w:rFonts w:ascii="Arial" w:hAnsi="Arial" w:cs="Arial"/>
        </w:rPr>
        <w:tab/>
      </w:r>
      <w:r w:rsidRPr="00F044DE">
        <w:rPr>
          <w:rFonts w:ascii="Arial" w:hAnsi="Arial" w:cs="Arial"/>
        </w:rPr>
        <w:tab/>
      </w:r>
      <w:r w:rsidRPr="00F044DE">
        <w:rPr>
          <w:rFonts w:ascii="Arial" w:hAnsi="Arial" w:cs="Arial"/>
        </w:rPr>
        <w:tab/>
        <w:t>Read R.R., complete service project,</w:t>
      </w:r>
    </w:p>
    <w:p w14:paraId="789ECBD2" w14:textId="77777777" w:rsidR="00F044DE" w:rsidRPr="00F044DE" w:rsidRDefault="00F044DE" w:rsidP="009D47A3">
      <w:pPr>
        <w:rPr>
          <w:rFonts w:ascii="Arial" w:hAnsi="Arial" w:cs="Arial"/>
        </w:rPr>
      </w:pPr>
      <w:r w:rsidRPr="00F044DE">
        <w:rPr>
          <w:rFonts w:ascii="Arial" w:hAnsi="Arial" w:cs="Arial"/>
        </w:rPr>
        <w:tab/>
      </w:r>
      <w:r w:rsidRPr="00F044DE">
        <w:rPr>
          <w:rFonts w:ascii="Arial" w:hAnsi="Arial" w:cs="Arial"/>
        </w:rPr>
        <w:tab/>
      </w:r>
      <w:r w:rsidRPr="00F044DE">
        <w:rPr>
          <w:rFonts w:ascii="Arial" w:hAnsi="Arial" w:cs="Arial"/>
        </w:rPr>
        <w:tab/>
      </w:r>
      <w:r w:rsidRPr="00F044DE">
        <w:rPr>
          <w:rFonts w:ascii="Arial" w:hAnsi="Arial" w:cs="Arial"/>
        </w:rPr>
        <w:tab/>
      </w:r>
      <w:r w:rsidRPr="00F044DE">
        <w:rPr>
          <w:rFonts w:ascii="Arial" w:hAnsi="Arial" w:cs="Arial"/>
        </w:rPr>
        <w:tab/>
      </w:r>
      <w:proofErr w:type="gramStart"/>
      <w:r>
        <w:rPr>
          <w:rFonts w:ascii="Arial" w:hAnsi="Arial" w:cs="Arial"/>
        </w:rPr>
        <w:t>Conduct i</w:t>
      </w:r>
      <w:r w:rsidRPr="00F044DE">
        <w:rPr>
          <w:rFonts w:ascii="Arial" w:hAnsi="Arial" w:cs="Arial"/>
        </w:rPr>
        <w:t>nterview</w:t>
      </w:r>
      <w:proofErr w:type="gramEnd"/>
      <w:r w:rsidRPr="00F044DE">
        <w:rPr>
          <w:rFonts w:ascii="Arial" w:hAnsi="Arial" w:cs="Arial"/>
        </w:rPr>
        <w:t xml:space="preserve">, </w:t>
      </w:r>
      <w:proofErr w:type="gramStart"/>
      <w:r w:rsidRPr="00F044DE">
        <w:rPr>
          <w:rFonts w:ascii="Arial" w:hAnsi="Arial" w:cs="Arial"/>
        </w:rPr>
        <w:t>begin research</w:t>
      </w:r>
      <w:proofErr w:type="gramEnd"/>
    </w:p>
    <w:p w14:paraId="7EFE1DA4" w14:textId="77777777" w:rsidR="009D47A3" w:rsidRPr="0095768E" w:rsidRDefault="009D47A3" w:rsidP="00843F93">
      <w:pPr>
        <w:rPr>
          <w:rFonts w:ascii="Arial" w:hAnsi="Arial" w:cs="Arial"/>
        </w:rPr>
      </w:pPr>
      <w:r w:rsidRPr="0095768E">
        <w:rPr>
          <w:rFonts w:ascii="Arial" w:hAnsi="Arial" w:cs="Arial"/>
        </w:rPr>
        <w:t xml:space="preserve">Week 12 </w:t>
      </w:r>
      <w:r w:rsidR="0095768E">
        <w:rPr>
          <w:rFonts w:ascii="Arial" w:hAnsi="Arial" w:cs="Arial"/>
        </w:rPr>
        <w:t>- R.R ch.5-6</w:t>
      </w:r>
      <w:r w:rsidR="0095768E">
        <w:rPr>
          <w:rFonts w:ascii="Arial" w:hAnsi="Arial" w:cs="Arial"/>
        </w:rPr>
        <w:tab/>
      </w:r>
      <w:r w:rsidR="0095768E">
        <w:rPr>
          <w:rFonts w:ascii="Arial" w:hAnsi="Arial" w:cs="Arial"/>
        </w:rPr>
        <w:tab/>
        <w:t xml:space="preserve">Discuss </w:t>
      </w:r>
      <w:proofErr w:type="spellStart"/>
      <w:r w:rsidR="0095768E">
        <w:rPr>
          <w:rFonts w:ascii="Arial" w:hAnsi="Arial" w:cs="Arial"/>
        </w:rPr>
        <w:t>ch.</w:t>
      </w:r>
      <w:proofErr w:type="spellEnd"/>
      <w:r w:rsidR="0095768E">
        <w:rPr>
          <w:rFonts w:ascii="Arial" w:hAnsi="Arial" w:cs="Arial"/>
        </w:rPr>
        <w:t xml:space="preserve"> 1-4</w:t>
      </w:r>
    </w:p>
    <w:p w14:paraId="75C41223" w14:textId="77777777" w:rsidR="0095768E" w:rsidRPr="002512ED" w:rsidRDefault="00F044DE" w:rsidP="0095768E">
      <w:pPr>
        <w:rPr>
          <w:rFonts w:ascii="Arial" w:hAnsi="Arial" w:cs="Arial"/>
        </w:rPr>
      </w:pPr>
      <w:r>
        <w:rPr>
          <w:rFonts w:ascii="Arial" w:hAnsi="Arial" w:cs="Arial"/>
        </w:rPr>
        <w:t>Week 13</w:t>
      </w:r>
      <w:r>
        <w:rPr>
          <w:rFonts w:ascii="Arial" w:hAnsi="Arial" w:cs="Arial"/>
        </w:rPr>
        <w:tab/>
      </w:r>
      <w:r>
        <w:rPr>
          <w:rFonts w:ascii="Arial" w:hAnsi="Arial" w:cs="Arial"/>
        </w:rPr>
        <w:tab/>
      </w:r>
      <w:r>
        <w:rPr>
          <w:rFonts w:ascii="Arial" w:hAnsi="Arial" w:cs="Arial"/>
        </w:rPr>
        <w:tab/>
      </w:r>
      <w:r>
        <w:rPr>
          <w:rFonts w:ascii="Arial" w:hAnsi="Arial" w:cs="Arial"/>
        </w:rPr>
        <w:tab/>
        <w:t xml:space="preserve">Discuss </w:t>
      </w:r>
      <w:proofErr w:type="spellStart"/>
      <w:r>
        <w:rPr>
          <w:rFonts w:ascii="Arial" w:hAnsi="Arial" w:cs="Arial"/>
        </w:rPr>
        <w:t>ch.</w:t>
      </w:r>
      <w:proofErr w:type="spellEnd"/>
      <w:r>
        <w:rPr>
          <w:rFonts w:ascii="Arial" w:hAnsi="Arial" w:cs="Arial"/>
        </w:rPr>
        <w:t xml:space="preserve"> 5-6, outline synthesis</w:t>
      </w:r>
      <w:r w:rsidR="009D47A3">
        <w:rPr>
          <w:rFonts w:ascii="Arial" w:hAnsi="Arial" w:cs="Arial"/>
        </w:rPr>
        <w:tab/>
      </w:r>
      <w:r w:rsidR="009D47A3">
        <w:rPr>
          <w:rFonts w:ascii="Arial" w:hAnsi="Arial" w:cs="Arial"/>
        </w:rPr>
        <w:tab/>
      </w:r>
      <w:r>
        <w:rPr>
          <w:rFonts w:ascii="Arial" w:hAnsi="Arial" w:cs="Arial"/>
        </w:rPr>
        <w:tab/>
      </w:r>
    </w:p>
    <w:p w14:paraId="7DF8C8C4" w14:textId="77777777" w:rsidR="00F044DE" w:rsidRDefault="009D47A3" w:rsidP="00F044DE">
      <w:pPr>
        <w:rPr>
          <w:rFonts w:ascii="Arial" w:hAnsi="Arial" w:cs="Arial"/>
        </w:rPr>
      </w:pPr>
      <w:r w:rsidRPr="002512ED">
        <w:rPr>
          <w:rFonts w:ascii="Arial" w:hAnsi="Arial" w:cs="Arial"/>
        </w:rPr>
        <w:t xml:space="preserve"> </w:t>
      </w:r>
      <w:r w:rsidR="0095768E">
        <w:rPr>
          <w:rFonts w:ascii="Arial" w:hAnsi="Arial" w:cs="Arial"/>
        </w:rPr>
        <w:tab/>
      </w:r>
      <w:r w:rsidR="0095768E">
        <w:rPr>
          <w:rFonts w:ascii="Arial" w:hAnsi="Arial" w:cs="Arial"/>
        </w:rPr>
        <w:tab/>
      </w:r>
      <w:r w:rsidR="0095768E">
        <w:rPr>
          <w:rFonts w:ascii="Arial" w:hAnsi="Arial" w:cs="Arial"/>
        </w:rPr>
        <w:tab/>
      </w:r>
      <w:r w:rsidR="0095768E">
        <w:rPr>
          <w:rFonts w:ascii="Arial" w:hAnsi="Arial" w:cs="Arial"/>
        </w:rPr>
        <w:tab/>
      </w:r>
      <w:r w:rsidR="0095768E">
        <w:rPr>
          <w:rFonts w:ascii="Arial" w:hAnsi="Arial" w:cs="Arial"/>
        </w:rPr>
        <w:tab/>
      </w:r>
      <w:r w:rsidR="00F044DE">
        <w:rPr>
          <w:rFonts w:ascii="Arial" w:hAnsi="Arial" w:cs="Arial"/>
        </w:rPr>
        <w:t>(</w:t>
      </w:r>
      <w:proofErr w:type="gramStart"/>
      <w:r w:rsidR="00F044DE">
        <w:rPr>
          <w:rFonts w:ascii="Arial" w:hAnsi="Arial" w:cs="Arial"/>
        </w:rPr>
        <w:t>holiday</w:t>
      </w:r>
      <w:proofErr w:type="gramEnd"/>
      <w:r w:rsidR="00F044DE">
        <w:rPr>
          <w:rFonts w:ascii="Arial" w:hAnsi="Arial" w:cs="Arial"/>
        </w:rPr>
        <w:t xml:space="preserve"> Wednesday) – Veteran’s day service</w:t>
      </w:r>
    </w:p>
    <w:p w14:paraId="4C3AF160" w14:textId="77777777" w:rsidR="00430C97" w:rsidRDefault="009D47A3" w:rsidP="009D47A3">
      <w:pPr>
        <w:rPr>
          <w:rFonts w:ascii="Arial" w:hAnsi="Arial" w:cs="Arial"/>
          <w:b/>
        </w:rPr>
      </w:pPr>
      <w:r w:rsidRPr="00BF6256">
        <w:rPr>
          <w:rFonts w:ascii="Arial" w:hAnsi="Arial" w:cs="Arial"/>
        </w:rPr>
        <w:t>Week 14</w:t>
      </w:r>
      <w:r w:rsidR="00430C97">
        <w:rPr>
          <w:rFonts w:ascii="Arial" w:hAnsi="Arial" w:cs="Arial"/>
        </w:rPr>
        <w:tab/>
      </w:r>
      <w:r w:rsidR="00430C97">
        <w:rPr>
          <w:rFonts w:ascii="Arial" w:hAnsi="Arial" w:cs="Arial"/>
        </w:rPr>
        <w:tab/>
      </w:r>
      <w:r w:rsidR="00430C97">
        <w:rPr>
          <w:rFonts w:ascii="Arial" w:hAnsi="Arial" w:cs="Arial"/>
        </w:rPr>
        <w:tab/>
      </w:r>
      <w:r w:rsidR="00430C97">
        <w:rPr>
          <w:rFonts w:ascii="Arial" w:hAnsi="Arial" w:cs="Arial"/>
        </w:rPr>
        <w:tab/>
      </w:r>
      <w:r w:rsidR="00430C97">
        <w:rPr>
          <w:rFonts w:ascii="Arial" w:hAnsi="Arial" w:cs="Arial"/>
          <w:b/>
        </w:rPr>
        <w:t xml:space="preserve">annotated bibliography, </w:t>
      </w:r>
      <w:r w:rsidR="00430C97">
        <w:rPr>
          <w:rFonts w:ascii="Arial" w:hAnsi="Arial" w:cs="Arial"/>
        </w:rPr>
        <w:t>workshop synthesis</w:t>
      </w:r>
    </w:p>
    <w:p w14:paraId="0C4AD88E" w14:textId="77777777" w:rsidR="009D47A3" w:rsidRPr="00430C97" w:rsidRDefault="009D47A3" w:rsidP="009D47A3">
      <w:pPr>
        <w:rPr>
          <w:rFonts w:ascii="Arial" w:hAnsi="Arial" w:cs="Arial"/>
          <w:b/>
        </w:rPr>
      </w:pPr>
      <w:r w:rsidRPr="00430C97">
        <w:rPr>
          <w:rFonts w:ascii="Arial" w:hAnsi="Arial" w:cs="Arial"/>
        </w:rPr>
        <w:t>Week 15</w:t>
      </w:r>
      <w:r w:rsidR="00430C97">
        <w:rPr>
          <w:rFonts w:ascii="Arial" w:hAnsi="Arial" w:cs="Arial"/>
          <w:b/>
        </w:rPr>
        <w:tab/>
      </w:r>
      <w:r w:rsidR="00430C97">
        <w:rPr>
          <w:rFonts w:ascii="Arial" w:hAnsi="Arial" w:cs="Arial"/>
          <w:b/>
        </w:rPr>
        <w:tab/>
      </w:r>
      <w:r>
        <w:rPr>
          <w:rFonts w:ascii="Arial" w:hAnsi="Arial" w:cs="Arial"/>
        </w:rPr>
        <w:tab/>
      </w:r>
      <w:r>
        <w:rPr>
          <w:rFonts w:ascii="Arial" w:hAnsi="Arial" w:cs="Arial"/>
        </w:rPr>
        <w:tab/>
      </w:r>
      <w:r w:rsidR="00430C97">
        <w:rPr>
          <w:rFonts w:ascii="Arial" w:hAnsi="Arial" w:cs="Arial"/>
        </w:rPr>
        <w:t>Thanksgiving--</w:t>
      </w:r>
      <w:r>
        <w:rPr>
          <w:rFonts w:ascii="Arial" w:hAnsi="Arial" w:cs="Arial"/>
        </w:rPr>
        <w:t>no class</w:t>
      </w:r>
    </w:p>
    <w:p w14:paraId="2E62698C" w14:textId="77777777" w:rsidR="009D47A3" w:rsidRDefault="009D47A3" w:rsidP="009D47A3">
      <w:pPr>
        <w:rPr>
          <w:rFonts w:ascii="Arial" w:hAnsi="Arial" w:cs="Arial"/>
        </w:rPr>
      </w:pPr>
      <w:r w:rsidRPr="00BF6256">
        <w:rPr>
          <w:rFonts w:ascii="Arial" w:hAnsi="Arial" w:cs="Arial"/>
        </w:rPr>
        <w:t>Week 16</w:t>
      </w:r>
      <w:r>
        <w:rPr>
          <w:rFonts w:ascii="Arial" w:hAnsi="Arial" w:cs="Arial"/>
        </w:rPr>
        <w:tab/>
      </w:r>
      <w:r>
        <w:rPr>
          <w:rFonts w:ascii="Arial" w:hAnsi="Arial" w:cs="Arial"/>
        </w:rPr>
        <w:tab/>
      </w:r>
      <w:r w:rsidR="00430C97">
        <w:rPr>
          <w:rFonts w:ascii="Arial" w:hAnsi="Arial" w:cs="Arial"/>
        </w:rPr>
        <w:tab/>
      </w:r>
      <w:r w:rsidR="00430C97">
        <w:rPr>
          <w:rFonts w:ascii="Arial" w:hAnsi="Arial" w:cs="Arial"/>
        </w:rPr>
        <w:tab/>
      </w:r>
      <w:r>
        <w:rPr>
          <w:rFonts w:ascii="Arial" w:hAnsi="Arial" w:cs="Arial"/>
        </w:rPr>
        <w:t xml:space="preserve">Final Workshop on </w:t>
      </w:r>
      <w:r w:rsidR="00430C97" w:rsidRPr="00430C97">
        <w:rPr>
          <w:rFonts w:ascii="Arial" w:hAnsi="Arial" w:cs="Arial"/>
          <w:b/>
        </w:rPr>
        <w:t>synthesis</w:t>
      </w:r>
      <w:r w:rsidRPr="00430C97">
        <w:rPr>
          <w:rFonts w:ascii="Arial" w:hAnsi="Arial" w:cs="Arial"/>
          <w:b/>
        </w:rPr>
        <w:t xml:space="preserve"> paper</w:t>
      </w:r>
      <w:r w:rsidR="00430C97">
        <w:rPr>
          <w:rFonts w:ascii="Arial" w:hAnsi="Arial" w:cs="Arial"/>
        </w:rPr>
        <w:t xml:space="preserve"> </w:t>
      </w:r>
    </w:p>
    <w:p w14:paraId="1077EEE9" w14:textId="77777777" w:rsidR="009D47A3" w:rsidRPr="00430C97" w:rsidRDefault="009D47A3" w:rsidP="00430C97">
      <w:pPr>
        <w:rPr>
          <w:rFonts w:ascii="Arial" w:hAnsi="Arial" w:cs="Arial"/>
          <w:b/>
        </w:rPr>
      </w:pPr>
      <w:r w:rsidRPr="00BF6256">
        <w:rPr>
          <w:rFonts w:ascii="Arial" w:hAnsi="Arial" w:cs="Arial"/>
        </w:rPr>
        <w:t>Week 17</w:t>
      </w:r>
      <w:r w:rsidR="00430C97">
        <w:rPr>
          <w:rFonts w:ascii="Arial" w:hAnsi="Arial" w:cs="Arial"/>
        </w:rPr>
        <w:tab/>
      </w:r>
      <w:r w:rsidR="00430C97">
        <w:rPr>
          <w:rFonts w:ascii="Arial" w:hAnsi="Arial" w:cs="Arial"/>
        </w:rPr>
        <w:tab/>
      </w:r>
      <w:r>
        <w:rPr>
          <w:rFonts w:ascii="Arial" w:hAnsi="Arial" w:cs="Arial"/>
        </w:rPr>
        <w:tab/>
      </w:r>
      <w:r>
        <w:rPr>
          <w:rFonts w:ascii="Arial" w:hAnsi="Arial" w:cs="Arial"/>
        </w:rPr>
        <w:tab/>
      </w:r>
      <w:r w:rsidR="00430C97" w:rsidRPr="00430C97">
        <w:rPr>
          <w:rFonts w:ascii="Arial" w:hAnsi="Arial" w:cs="Arial"/>
        </w:rPr>
        <w:t>Plato’s Cave</w:t>
      </w:r>
    </w:p>
    <w:p w14:paraId="64152C52" w14:textId="77777777" w:rsidR="009D47A3" w:rsidRDefault="00430C97" w:rsidP="009D47A3">
      <w:pPr>
        <w:rPr>
          <w:rFonts w:ascii="Arial" w:hAnsi="Arial" w:cs="Arial"/>
          <w:b/>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1. Memory (you will take any critical thesis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about memory in a short essay)</w:t>
      </w:r>
    </w:p>
    <w:p w14:paraId="1B52312A" w14:textId="77777777" w:rsidR="00430C97" w:rsidRDefault="00430C97" w:rsidP="009D47A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2. Cave (you will explain where you are 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your journey out of or back into the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cave)</w:t>
      </w:r>
    </w:p>
    <w:p w14:paraId="3B34D6E6" w14:textId="77777777" w:rsidR="00430C97" w:rsidRDefault="00430C97" w:rsidP="009D47A3">
      <w:pPr>
        <w:rPr>
          <w:rFonts w:ascii="Arial" w:hAnsi="Arial" w:cs="Arial"/>
          <w:b/>
        </w:rPr>
      </w:pPr>
    </w:p>
    <w:p w14:paraId="752509B2" w14:textId="77777777" w:rsidR="00430C97" w:rsidRDefault="00DD03A5" w:rsidP="009D47A3">
      <w:pPr>
        <w:rPr>
          <w:rFonts w:ascii="Arial" w:hAnsi="Arial" w:cs="Arial"/>
          <w:b/>
        </w:rPr>
      </w:pPr>
      <w:r>
        <w:rPr>
          <w:rFonts w:ascii="Arial" w:hAnsi="Arial" w:cs="Arial"/>
          <w:b/>
        </w:rPr>
        <w:t>100-</w:t>
      </w:r>
      <w:r w:rsidR="00430C97">
        <w:rPr>
          <w:rFonts w:ascii="Arial" w:hAnsi="Arial" w:cs="Arial"/>
          <w:b/>
        </w:rPr>
        <w:t>Summary #1 (2 VDH articles assigned per person)</w:t>
      </w:r>
    </w:p>
    <w:p w14:paraId="28F1F132" w14:textId="77777777" w:rsidR="00DD03A5" w:rsidRDefault="00DD03A5" w:rsidP="009D47A3">
      <w:pPr>
        <w:rPr>
          <w:rFonts w:ascii="Arial" w:hAnsi="Arial" w:cs="Arial"/>
          <w:b/>
        </w:rPr>
      </w:pPr>
      <w:r>
        <w:rPr>
          <w:rFonts w:ascii="Arial" w:hAnsi="Arial" w:cs="Arial"/>
          <w:b/>
        </w:rPr>
        <w:t>100-</w:t>
      </w:r>
      <w:r w:rsidRPr="00DD03A5">
        <w:rPr>
          <w:rFonts w:ascii="Arial" w:hAnsi="Arial" w:cs="Arial"/>
          <w:b/>
        </w:rPr>
        <w:t xml:space="preserve"> </w:t>
      </w:r>
      <w:r>
        <w:rPr>
          <w:rFonts w:ascii="Arial" w:hAnsi="Arial" w:cs="Arial"/>
          <w:b/>
        </w:rPr>
        <w:t>Summary #2 – 2 EBSCO summaries</w:t>
      </w:r>
    </w:p>
    <w:p w14:paraId="64BEC4A2" w14:textId="77777777" w:rsidR="00DD03A5" w:rsidRDefault="00DD03A5" w:rsidP="009D47A3">
      <w:pPr>
        <w:rPr>
          <w:rFonts w:ascii="Arial" w:hAnsi="Arial" w:cs="Arial"/>
          <w:b/>
        </w:rPr>
      </w:pPr>
      <w:r>
        <w:rPr>
          <w:rFonts w:ascii="Arial" w:hAnsi="Arial" w:cs="Arial"/>
          <w:b/>
        </w:rPr>
        <w:t>100-</w:t>
      </w:r>
      <w:r w:rsidRPr="00DD03A5">
        <w:rPr>
          <w:rFonts w:ascii="Arial" w:hAnsi="Arial" w:cs="Arial"/>
          <w:b/>
        </w:rPr>
        <w:t xml:space="preserve"> </w:t>
      </w:r>
      <w:r>
        <w:rPr>
          <w:rFonts w:ascii="Arial" w:hAnsi="Arial" w:cs="Arial"/>
          <w:b/>
        </w:rPr>
        <w:t>Persona of VDH and one EBSCO author(s)</w:t>
      </w:r>
    </w:p>
    <w:p w14:paraId="058A60E8" w14:textId="77777777" w:rsidR="00DD03A5" w:rsidRDefault="00DD03A5" w:rsidP="009D47A3">
      <w:pPr>
        <w:rPr>
          <w:rFonts w:ascii="Arial" w:hAnsi="Arial" w:cs="Arial"/>
          <w:b/>
        </w:rPr>
      </w:pPr>
      <w:r>
        <w:rPr>
          <w:rFonts w:ascii="Arial" w:hAnsi="Arial" w:cs="Arial"/>
          <w:b/>
        </w:rPr>
        <w:t xml:space="preserve">100- </w:t>
      </w:r>
      <w:r>
        <w:rPr>
          <w:rFonts w:ascii="Arial" w:hAnsi="Arial" w:cs="Arial"/>
          <w:b/>
        </w:rPr>
        <w:t>Analysis of VDH article</w:t>
      </w:r>
    </w:p>
    <w:p w14:paraId="28B466E5" w14:textId="77777777" w:rsidR="00DD03A5" w:rsidRDefault="00DD03A5" w:rsidP="009D47A3">
      <w:pPr>
        <w:rPr>
          <w:rFonts w:ascii="Arial" w:hAnsi="Arial" w:cs="Arial"/>
          <w:b/>
        </w:rPr>
      </w:pPr>
      <w:r>
        <w:rPr>
          <w:rFonts w:ascii="Arial" w:hAnsi="Arial" w:cs="Arial"/>
          <w:b/>
        </w:rPr>
        <w:t xml:space="preserve">100- </w:t>
      </w:r>
      <w:r>
        <w:rPr>
          <w:rFonts w:ascii="Arial" w:hAnsi="Arial" w:cs="Arial"/>
          <w:b/>
        </w:rPr>
        <w:t>Argument due Week 7</w:t>
      </w:r>
    </w:p>
    <w:p w14:paraId="2BDC2507" w14:textId="77777777" w:rsidR="00DD03A5" w:rsidRDefault="00DD03A5" w:rsidP="009D47A3">
      <w:pPr>
        <w:rPr>
          <w:rFonts w:ascii="Arial" w:hAnsi="Arial" w:cs="Arial"/>
          <w:b/>
        </w:rPr>
      </w:pPr>
      <w:r>
        <w:rPr>
          <w:rFonts w:ascii="Arial" w:hAnsi="Arial" w:cs="Arial"/>
          <w:b/>
        </w:rPr>
        <w:t xml:space="preserve">50 - </w:t>
      </w:r>
      <w:r>
        <w:rPr>
          <w:rFonts w:ascii="Arial" w:hAnsi="Arial" w:cs="Arial"/>
          <w:b/>
        </w:rPr>
        <w:t xml:space="preserve">VD Hanson Wed </w:t>
      </w:r>
      <w:proofErr w:type="spellStart"/>
      <w:r>
        <w:rPr>
          <w:rFonts w:ascii="Arial" w:hAnsi="Arial" w:cs="Arial"/>
          <w:b/>
        </w:rPr>
        <w:t>Stdt</w:t>
      </w:r>
      <w:proofErr w:type="spellEnd"/>
      <w:r>
        <w:rPr>
          <w:rFonts w:ascii="Arial" w:hAnsi="Arial" w:cs="Arial"/>
          <w:b/>
        </w:rPr>
        <w:t xml:space="preserve"> </w:t>
      </w:r>
      <w:proofErr w:type="spellStart"/>
      <w:r>
        <w:rPr>
          <w:rFonts w:ascii="Arial" w:hAnsi="Arial" w:cs="Arial"/>
          <w:b/>
        </w:rPr>
        <w:t>Ctr</w:t>
      </w:r>
      <w:proofErr w:type="spellEnd"/>
      <w:r>
        <w:rPr>
          <w:rFonts w:ascii="Arial" w:hAnsi="Arial" w:cs="Arial"/>
          <w:b/>
        </w:rPr>
        <w:t>- REQUIRED</w:t>
      </w:r>
      <w:r>
        <w:rPr>
          <w:rFonts w:ascii="Arial" w:hAnsi="Arial" w:cs="Arial"/>
          <w:b/>
        </w:rPr>
        <w:t xml:space="preserve"> – more than 1 absence -10</w:t>
      </w:r>
    </w:p>
    <w:p w14:paraId="37853C1C" w14:textId="77777777" w:rsidR="00DD03A5" w:rsidRDefault="00DD03A5" w:rsidP="009D47A3">
      <w:pPr>
        <w:rPr>
          <w:rFonts w:ascii="Arial" w:hAnsi="Arial" w:cs="Arial"/>
          <w:b/>
        </w:rPr>
      </w:pPr>
      <w:r>
        <w:rPr>
          <w:rFonts w:ascii="Arial" w:hAnsi="Arial" w:cs="Arial"/>
          <w:b/>
        </w:rPr>
        <w:t xml:space="preserve">50 - </w:t>
      </w:r>
      <w:r>
        <w:rPr>
          <w:rFonts w:ascii="Arial" w:hAnsi="Arial" w:cs="Arial"/>
          <w:b/>
        </w:rPr>
        <w:t>Charles Baxter Thurs. 7PM Forum</w:t>
      </w:r>
      <w:r>
        <w:rPr>
          <w:rFonts w:ascii="Arial" w:hAnsi="Arial" w:cs="Arial"/>
          <w:b/>
        </w:rPr>
        <w:t>- REQ – no show at conference -10</w:t>
      </w:r>
    </w:p>
    <w:p w14:paraId="0D5FCB5A" w14:textId="77777777" w:rsidR="00DD03A5" w:rsidRDefault="00DD03A5" w:rsidP="009D47A3">
      <w:pPr>
        <w:rPr>
          <w:rFonts w:ascii="Arial" w:hAnsi="Arial" w:cs="Arial"/>
          <w:b/>
        </w:rPr>
      </w:pPr>
      <w:r>
        <w:rPr>
          <w:rFonts w:ascii="Arial" w:hAnsi="Arial" w:cs="Arial"/>
          <w:b/>
        </w:rPr>
        <w:t xml:space="preserve">100 - </w:t>
      </w:r>
      <w:r>
        <w:rPr>
          <w:rFonts w:ascii="Arial" w:hAnsi="Arial" w:cs="Arial"/>
          <w:b/>
        </w:rPr>
        <w:t>annotated bibliography</w:t>
      </w:r>
    </w:p>
    <w:p w14:paraId="2F08F29E" w14:textId="77777777" w:rsidR="00DD03A5" w:rsidRDefault="00DD03A5" w:rsidP="009D47A3">
      <w:pPr>
        <w:rPr>
          <w:rFonts w:ascii="Arial" w:hAnsi="Arial" w:cs="Arial"/>
          <w:b/>
        </w:rPr>
      </w:pPr>
      <w:r>
        <w:rPr>
          <w:rFonts w:ascii="Arial" w:hAnsi="Arial" w:cs="Arial"/>
          <w:b/>
        </w:rPr>
        <w:t xml:space="preserve">200 - </w:t>
      </w:r>
      <w:r w:rsidRPr="00430C97">
        <w:rPr>
          <w:rFonts w:ascii="Arial" w:hAnsi="Arial" w:cs="Arial"/>
          <w:b/>
        </w:rPr>
        <w:t>synthesis paper</w:t>
      </w:r>
    </w:p>
    <w:p w14:paraId="055076B6" w14:textId="77777777" w:rsidR="00DD03A5" w:rsidRPr="00DD03A5" w:rsidRDefault="00DD03A5" w:rsidP="009D47A3">
      <w:pPr>
        <w:rPr>
          <w:rFonts w:ascii="Arial" w:hAnsi="Arial" w:cs="Arial"/>
          <w:b/>
        </w:rPr>
      </w:pPr>
      <w:r>
        <w:rPr>
          <w:rFonts w:ascii="Arial" w:hAnsi="Arial" w:cs="Arial"/>
          <w:b/>
        </w:rPr>
        <w:t xml:space="preserve">100 - </w:t>
      </w:r>
      <w:r w:rsidRPr="00DD03A5">
        <w:rPr>
          <w:rFonts w:ascii="Arial" w:hAnsi="Arial" w:cs="Arial"/>
          <w:b/>
        </w:rPr>
        <w:t>Final</w:t>
      </w:r>
    </w:p>
    <w:p w14:paraId="7AE6D963" w14:textId="77777777" w:rsidR="009D47A3" w:rsidRPr="00BF6256" w:rsidRDefault="009D47A3" w:rsidP="009D47A3">
      <w:pPr>
        <w:rPr>
          <w:rFonts w:ascii="Arial" w:hAnsi="Arial" w:cs="Arial"/>
        </w:rPr>
      </w:pPr>
    </w:p>
    <w:p w14:paraId="052EB0CA" w14:textId="77777777" w:rsidR="009D47A3" w:rsidRPr="00BF6256" w:rsidRDefault="009D47A3" w:rsidP="009D47A3">
      <w:pPr>
        <w:rPr>
          <w:rFonts w:ascii="Arial" w:hAnsi="Arial" w:cs="Arial"/>
          <w:b/>
        </w:rPr>
      </w:pPr>
    </w:p>
    <w:p w14:paraId="6B40F8BE" w14:textId="77777777" w:rsidR="009D47A3" w:rsidRPr="00BF6256" w:rsidRDefault="009D47A3" w:rsidP="009D47A3">
      <w:pPr>
        <w:rPr>
          <w:rFonts w:ascii="Arial" w:hAnsi="Arial" w:cs="Arial"/>
          <w:b/>
        </w:rPr>
      </w:pPr>
    </w:p>
    <w:p w14:paraId="3693762D" w14:textId="77777777" w:rsidR="009D47A3" w:rsidRPr="00BF6256" w:rsidRDefault="009D47A3" w:rsidP="009D47A3">
      <w:pPr>
        <w:rPr>
          <w:rFonts w:ascii="Arial" w:hAnsi="Arial" w:cs="Arial"/>
          <w:b/>
        </w:rPr>
      </w:pPr>
    </w:p>
    <w:p w14:paraId="52297E94" w14:textId="77777777" w:rsidR="009D47A3" w:rsidRPr="00BF6256" w:rsidRDefault="009D47A3" w:rsidP="009D47A3">
      <w:pPr>
        <w:rPr>
          <w:rFonts w:ascii="Arial" w:hAnsi="Arial" w:cs="Arial"/>
          <w:b/>
        </w:rPr>
      </w:pPr>
    </w:p>
    <w:p w14:paraId="1CE9D2A1" w14:textId="77777777" w:rsidR="009D47A3" w:rsidRDefault="009D47A3" w:rsidP="009D47A3">
      <w:pPr>
        <w:rPr>
          <w:rFonts w:ascii="Arial" w:hAnsi="Arial" w:cs="Arial"/>
          <w:b/>
        </w:rPr>
      </w:pPr>
    </w:p>
    <w:p w14:paraId="51421C51" w14:textId="77777777" w:rsidR="009D47A3" w:rsidRDefault="009D47A3" w:rsidP="009D47A3">
      <w:pPr>
        <w:rPr>
          <w:rFonts w:ascii="Arial" w:hAnsi="Arial" w:cs="Arial"/>
          <w:b/>
        </w:rPr>
      </w:pPr>
    </w:p>
    <w:p w14:paraId="7045213F" w14:textId="77777777" w:rsidR="009D47A3" w:rsidRDefault="009D47A3" w:rsidP="009D47A3">
      <w:pPr>
        <w:rPr>
          <w:rFonts w:ascii="Arial" w:hAnsi="Arial" w:cs="Arial"/>
          <w:b/>
        </w:rPr>
      </w:pPr>
    </w:p>
    <w:p w14:paraId="27195537" w14:textId="77777777" w:rsidR="009D47A3" w:rsidRDefault="009D47A3" w:rsidP="009D47A3">
      <w:pPr>
        <w:rPr>
          <w:rFonts w:ascii="Arial" w:hAnsi="Arial" w:cs="Arial"/>
          <w:b/>
        </w:rPr>
      </w:pPr>
    </w:p>
    <w:p w14:paraId="11E6E50B" w14:textId="77777777" w:rsidR="009D47A3" w:rsidRDefault="009D47A3" w:rsidP="009D47A3">
      <w:pPr>
        <w:rPr>
          <w:rFonts w:ascii="Arial" w:hAnsi="Arial" w:cs="Arial"/>
          <w:b/>
        </w:rPr>
      </w:pPr>
    </w:p>
    <w:p w14:paraId="61ED841A" w14:textId="77777777" w:rsidR="009D47A3" w:rsidRPr="00BF6256" w:rsidRDefault="009D47A3" w:rsidP="009D47A3">
      <w:pPr>
        <w:rPr>
          <w:rFonts w:ascii="Arial" w:hAnsi="Arial" w:cs="Arial"/>
          <w:b/>
        </w:rPr>
      </w:pPr>
    </w:p>
    <w:tbl>
      <w:tblPr>
        <w:tblpPr w:leftFromText="180" w:rightFromText="180" w:vertAnchor="text" w:horzAnchor="margin" w:tblpXSpec="center" w:tblpY="-62"/>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9D47A3" w:rsidRPr="00BF6256" w14:paraId="453FCBFA" w14:textId="77777777" w:rsidTr="009D47A3">
        <w:trPr>
          <w:trHeight w:val="314"/>
        </w:trPr>
        <w:tc>
          <w:tcPr>
            <w:tcW w:w="346" w:type="dxa"/>
          </w:tcPr>
          <w:p w14:paraId="6FF1C09E" w14:textId="77777777" w:rsidR="009D47A3" w:rsidRPr="00BF6256" w:rsidRDefault="009D47A3" w:rsidP="009D47A3">
            <w:pPr>
              <w:rPr>
                <w:rFonts w:ascii="Arial" w:hAnsi="Arial" w:cs="Arial"/>
                <w:b/>
                <w:sz w:val="16"/>
                <w:szCs w:val="16"/>
              </w:rPr>
            </w:pPr>
          </w:p>
        </w:tc>
        <w:tc>
          <w:tcPr>
            <w:tcW w:w="3642" w:type="dxa"/>
          </w:tcPr>
          <w:p w14:paraId="2877722C" w14:textId="77777777" w:rsidR="009D47A3" w:rsidRPr="00BF6256" w:rsidRDefault="009D47A3" w:rsidP="009D47A3">
            <w:pPr>
              <w:rPr>
                <w:rFonts w:ascii="Arial" w:hAnsi="Arial" w:cs="Arial"/>
                <w:b/>
                <w:sz w:val="16"/>
                <w:szCs w:val="16"/>
              </w:rPr>
            </w:pPr>
            <w:r w:rsidRPr="00BF6256">
              <w:rPr>
                <w:rFonts w:ascii="Arial" w:hAnsi="Arial" w:cs="Arial"/>
                <w:b/>
                <w:sz w:val="16"/>
                <w:szCs w:val="16"/>
              </w:rPr>
              <w:t>Content</w:t>
            </w:r>
          </w:p>
        </w:tc>
        <w:tc>
          <w:tcPr>
            <w:tcW w:w="3642" w:type="dxa"/>
          </w:tcPr>
          <w:p w14:paraId="0963D6BB" w14:textId="77777777" w:rsidR="009D47A3" w:rsidRPr="00BF6256" w:rsidRDefault="009D47A3" w:rsidP="009D47A3">
            <w:pPr>
              <w:rPr>
                <w:rFonts w:ascii="Arial" w:hAnsi="Arial" w:cs="Arial"/>
                <w:b/>
                <w:sz w:val="16"/>
                <w:szCs w:val="16"/>
              </w:rPr>
            </w:pPr>
            <w:r w:rsidRPr="00BF6256">
              <w:rPr>
                <w:rFonts w:ascii="Arial" w:hAnsi="Arial" w:cs="Arial"/>
                <w:b/>
                <w:sz w:val="16"/>
                <w:szCs w:val="16"/>
              </w:rPr>
              <w:t>Organization</w:t>
            </w:r>
          </w:p>
        </w:tc>
        <w:tc>
          <w:tcPr>
            <w:tcW w:w="3642" w:type="dxa"/>
          </w:tcPr>
          <w:p w14:paraId="5631881E" w14:textId="77777777" w:rsidR="009D47A3" w:rsidRPr="00BF6256" w:rsidRDefault="009D47A3" w:rsidP="009D47A3">
            <w:pPr>
              <w:rPr>
                <w:rFonts w:ascii="Arial" w:hAnsi="Arial" w:cs="Arial"/>
                <w:b/>
                <w:sz w:val="16"/>
                <w:szCs w:val="16"/>
              </w:rPr>
            </w:pPr>
            <w:r w:rsidRPr="00BF6256">
              <w:rPr>
                <w:rFonts w:ascii="Arial" w:hAnsi="Arial" w:cs="Arial"/>
                <w:b/>
                <w:sz w:val="16"/>
                <w:szCs w:val="16"/>
              </w:rPr>
              <w:t>Conventions</w:t>
            </w:r>
          </w:p>
        </w:tc>
      </w:tr>
      <w:tr w:rsidR="009D47A3" w:rsidRPr="00BF6256" w14:paraId="044BC2CC" w14:textId="77777777" w:rsidTr="009D47A3">
        <w:trPr>
          <w:trHeight w:val="2561"/>
        </w:trPr>
        <w:tc>
          <w:tcPr>
            <w:tcW w:w="346" w:type="dxa"/>
          </w:tcPr>
          <w:p w14:paraId="3B8110EF" w14:textId="77777777" w:rsidR="009D47A3" w:rsidRPr="00BF6256" w:rsidRDefault="009D47A3" w:rsidP="009D47A3">
            <w:pPr>
              <w:rPr>
                <w:rFonts w:ascii="Arial" w:hAnsi="Arial" w:cs="Arial"/>
                <w:b/>
                <w:sz w:val="16"/>
                <w:szCs w:val="16"/>
              </w:rPr>
            </w:pPr>
            <w:r w:rsidRPr="00BF6256">
              <w:rPr>
                <w:rFonts w:ascii="Arial" w:hAnsi="Arial" w:cs="Arial"/>
                <w:b/>
                <w:sz w:val="16"/>
                <w:szCs w:val="16"/>
              </w:rPr>
              <w:t>A</w:t>
            </w:r>
          </w:p>
        </w:tc>
        <w:tc>
          <w:tcPr>
            <w:tcW w:w="3642" w:type="dxa"/>
          </w:tcPr>
          <w:p w14:paraId="617375DE"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 xml:space="preserve">Strong, original, and </w:t>
            </w:r>
            <w:proofErr w:type="gramStart"/>
            <w:r w:rsidRPr="00BF6256">
              <w:rPr>
                <w:rFonts w:ascii="Arial" w:hAnsi="Arial" w:cs="Arial"/>
                <w:b/>
                <w:sz w:val="16"/>
                <w:szCs w:val="16"/>
              </w:rPr>
              <w:t>arguable  thesis</w:t>
            </w:r>
            <w:proofErr w:type="gramEnd"/>
            <w:r w:rsidRPr="00BF6256">
              <w:rPr>
                <w:rFonts w:ascii="Arial" w:hAnsi="Arial" w:cs="Arial"/>
                <w:b/>
                <w:sz w:val="16"/>
                <w:szCs w:val="16"/>
              </w:rPr>
              <w:t xml:space="preserve"> statement</w:t>
            </w:r>
          </w:p>
          <w:p w14:paraId="257DA5B5"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Strong topic sentences in all body paragraphs</w:t>
            </w:r>
          </w:p>
          <w:p w14:paraId="604AE559"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 xml:space="preserve">Strong examples/details/reasons that are well-chosen, thoughtful, original and balanced which support the thesis </w:t>
            </w:r>
          </w:p>
          <w:p w14:paraId="344D63F2"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Each example is developed fully and equally</w:t>
            </w:r>
          </w:p>
          <w:p w14:paraId="180001E0"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Thoughtfully, critically, and logically addresses the essay prompt</w:t>
            </w:r>
          </w:p>
          <w:p w14:paraId="5354A260" w14:textId="77777777" w:rsidR="009D47A3" w:rsidRPr="00BF6256" w:rsidRDefault="009D47A3" w:rsidP="009D47A3">
            <w:pPr>
              <w:numPr>
                <w:ilvl w:val="0"/>
                <w:numId w:val="1"/>
              </w:numPr>
              <w:rPr>
                <w:rFonts w:ascii="Arial" w:hAnsi="Arial" w:cs="Arial"/>
                <w:b/>
                <w:sz w:val="16"/>
                <w:szCs w:val="16"/>
              </w:rPr>
            </w:pPr>
            <w:r w:rsidRPr="00BF6256">
              <w:rPr>
                <w:rFonts w:ascii="Arial" w:hAnsi="Arial" w:cs="Arial"/>
                <w:b/>
                <w:sz w:val="16"/>
                <w:szCs w:val="16"/>
              </w:rPr>
              <w:t>Demonstrates a complex, sophisticated treatment of the topic</w:t>
            </w:r>
          </w:p>
        </w:tc>
        <w:tc>
          <w:tcPr>
            <w:tcW w:w="3642" w:type="dxa"/>
          </w:tcPr>
          <w:p w14:paraId="70E618F6" w14:textId="77777777" w:rsidR="009D47A3" w:rsidRPr="00BF6256" w:rsidRDefault="009D47A3" w:rsidP="009D47A3">
            <w:pPr>
              <w:numPr>
                <w:ilvl w:val="0"/>
                <w:numId w:val="2"/>
              </w:numPr>
              <w:rPr>
                <w:rFonts w:ascii="Arial" w:hAnsi="Arial" w:cs="Arial"/>
                <w:b/>
                <w:sz w:val="16"/>
                <w:szCs w:val="16"/>
              </w:rPr>
            </w:pPr>
            <w:r w:rsidRPr="00BF6256">
              <w:rPr>
                <w:rFonts w:ascii="Arial" w:hAnsi="Arial" w:cs="Arial"/>
                <w:b/>
                <w:sz w:val="16"/>
                <w:szCs w:val="16"/>
              </w:rPr>
              <w:t>Strong essay structure with informative introduction, body paragraphs, and conclusion</w:t>
            </w:r>
          </w:p>
          <w:p w14:paraId="46587846" w14:textId="77777777" w:rsidR="009D47A3" w:rsidRPr="00BF6256" w:rsidRDefault="009D47A3" w:rsidP="009D47A3">
            <w:pPr>
              <w:numPr>
                <w:ilvl w:val="0"/>
                <w:numId w:val="2"/>
              </w:numPr>
              <w:rPr>
                <w:rFonts w:ascii="Arial" w:hAnsi="Arial" w:cs="Arial"/>
                <w:b/>
                <w:sz w:val="16"/>
                <w:szCs w:val="16"/>
              </w:rPr>
            </w:pPr>
            <w:r w:rsidRPr="00BF6256">
              <w:rPr>
                <w:rFonts w:ascii="Arial" w:hAnsi="Arial" w:cs="Arial"/>
                <w:b/>
                <w:sz w:val="16"/>
                <w:szCs w:val="16"/>
              </w:rPr>
              <w:t xml:space="preserve">Strong paragraph structure </w:t>
            </w:r>
          </w:p>
          <w:p w14:paraId="4B0AE647" w14:textId="77777777" w:rsidR="009D47A3" w:rsidRPr="00BF6256" w:rsidRDefault="009D47A3" w:rsidP="009D47A3">
            <w:pPr>
              <w:numPr>
                <w:ilvl w:val="0"/>
                <w:numId w:val="2"/>
              </w:numPr>
              <w:rPr>
                <w:rFonts w:ascii="Arial" w:hAnsi="Arial" w:cs="Arial"/>
                <w:b/>
                <w:sz w:val="16"/>
                <w:szCs w:val="16"/>
              </w:rPr>
            </w:pPr>
            <w:r w:rsidRPr="00BF6256">
              <w:rPr>
                <w:rFonts w:ascii="Arial" w:hAnsi="Arial" w:cs="Arial"/>
                <w:b/>
                <w:sz w:val="16"/>
                <w:szCs w:val="16"/>
              </w:rPr>
              <w:t>Strong use of transitions within the paragraphs and between paragraphs</w:t>
            </w:r>
          </w:p>
          <w:p w14:paraId="7C310B41" w14:textId="77777777" w:rsidR="009D47A3" w:rsidRPr="00BF6256" w:rsidRDefault="009D47A3" w:rsidP="009D47A3">
            <w:pPr>
              <w:numPr>
                <w:ilvl w:val="0"/>
                <w:numId w:val="2"/>
              </w:numPr>
              <w:rPr>
                <w:rFonts w:ascii="Arial" w:hAnsi="Arial" w:cs="Arial"/>
                <w:b/>
                <w:sz w:val="16"/>
                <w:szCs w:val="16"/>
              </w:rPr>
            </w:pPr>
            <w:r w:rsidRPr="00BF6256">
              <w:rPr>
                <w:rFonts w:ascii="Arial" w:hAnsi="Arial" w:cs="Arial"/>
                <w:b/>
                <w:sz w:val="16"/>
                <w:szCs w:val="16"/>
              </w:rPr>
              <w:t>A strong sense of logic in the paragraph’s organization</w:t>
            </w:r>
          </w:p>
          <w:p w14:paraId="0089B82D" w14:textId="77777777" w:rsidR="009D47A3" w:rsidRPr="00BF6256" w:rsidRDefault="009D47A3" w:rsidP="009D47A3">
            <w:pPr>
              <w:rPr>
                <w:rFonts w:ascii="Arial" w:hAnsi="Arial" w:cs="Arial"/>
                <w:b/>
                <w:sz w:val="16"/>
                <w:szCs w:val="16"/>
              </w:rPr>
            </w:pPr>
          </w:p>
        </w:tc>
        <w:tc>
          <w:tcPr>
            <w:tcW w:w="3642" w:type="dxa"/>
          </w:tcPr>
          <w:p w14:paraId="3E6B37B1"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Sophisticated, varied sentence structure</w:t>
            </w:r>
          </w:p>
          <w:p w14:paraId="324454A0"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Excellent control of sentence structure</w:t>
            </w:r>
          </w:p>
          <w:p w14:paraId="026F3C78"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Sophisticated choice of vocabulary and appropriate level of formality</w:t>
            </w:r>
          </w:p>
          <w:p w14:paraId="006F7FDE"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Few if any surface errors (spelling, mechanics, punctuation) that do not interfere with understanding</w:t>
            </w:r>
          </w:p>
          <w:p w14:paraId="50892AF0"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Accurate, precise word choice</w:t>
            </w:r>
          </w:p>
          <w:p w14:paraId="39410802"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MLA formatting followed correctly for parenthetical source citations and Works Cited</w:t>
            </w:r>
          </w:p>
          <w:p w14:paraId="0EDCFEC2"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Quotations are always chosen effectively and integrated into the essay correctly and smoothly</w:t>
            </w:r>
          </w:p>
          <w:p w14:paraId="4F261DA3"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 xml:space="preserve">Textual evidence has strong signal phrases </w:t>
            </w:r>
          </w:p>
        </w:tc>
      </w:tr>
      <w:tr w:rsidR="009D47A3" w:rsidRPr="00BF6256" w14:paraId="2C031BA7" w14:textId="77777777" w:rsidTr="009D47A3">
        <w:trPr>
          <w:trHeight w:val="2561"/>
        </w:trPr>
        <w:tc>
          <w:tcPr>
            <w:tcW w:w="346" w:type="dxa"/>
          </w:tcPr>
          <w:p w14:paraId="697CB1A5" w14:textId="77777777" w:rsidR="009D47A3" w:rsidRPr="00BF6256" w:rsidRDefault="009D47A3" w:rsidP="009D47A3">
            <w:pPr>
              <w:rPr>
                <w:rFonts w:ascii="Arial" w:hAnsi="Arial" w:cs="Arial"/>
                <w:b/>
                <w:sz w:val="16"/>
                <w:szCs w:val="16"/>
              </w:rPr>
            </w:pPr>
            <w:r w:rsidRPr="00BF6256">
              <w:rPr>
                <w:rFonts w:ascii="Arial" w:hAnsi="Arial" w:cs="Arial"/>
                <w:b/>
                <w:sz w:val="16"/>
                <w:szCs w:val="16"/>
              </w:rPr>
              <w:t>B</w:t>
            </w:r>
          </w:p>
        </w:tc>
        <w:tc>
          <w:tcPr>
            <w:tcW w:w="3642" w:type="dxa"/>
          </w:tcPr>
          <w:p w14:paraId="6FB80737"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Clear, arguable thesis statement</w:t>
            </w:r>
          </w:p>
          <w:p w14:paraId="01F9C7FD"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Clear topic sentences in all body paragraphs</w:t>
            </w:r>
          </w:p>
          <w:p w14:paraId="6679E3E3"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 xml:space="preserve">Clear examples/details/reasons that are mostly well-chosen, original, and balanced and support the thesis </w:t>
            </w:r>
          </w:p>
          <w:p w14:paraId="6D287765"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Each example is developed equally</w:t>
            </w:r>
          </w:p>
          <w:p w14:paraId="44795F2B"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Clearly and logically addresses the essay prompt with some degree of depth</w:t>
            </w:r>
          </w:p>
          <w:p w14:paraId="7F44C9A9"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Meets most of the essay’s requirements</w:t>
            </w:r>
          </w:p>
          <w:p w14:paraId="0CF95ED2" w14:textId="77777777" w:rsidR="009D47A3" w:rsidRPr="00BF6256" w:rsidRDefault="009D47A3" w:rsidP="009D47A3">
            <w:pPr>
              <w:rPr>
                <w:rFonts w:ascii="Arial" w:hAnsi="Arial" w:cs="Arial"/>
                <w:b/>
                <w:sz w:val="16"/>
                <w:szCs w:val="16"/>
              </w:rPr>
            </w:pPr>
          </w:p>
        </w:tc>
        <w:tc>
          <w:tcPr>
            <w:tcW w:w="3642" w:type="dxa"/>
          </w:tcPr>
          <w:p w14:paraId="55B74CAB"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Good essay structure, with a clear introduction, body paragraphs, and conclusion</w:t>
            </w:r>
          </w:p>
          <w:p w14:paraId="740526AB"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 xml:space="preserve">Good paragraph structure </w:t>
            </w:r>
          </w:p>
          <w:p w14:paraId="04A95334"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Good use of transitions within the paragraphs and between paragraphs</w:t>
            </w:r>
          </w:p>
          <w:p w14:paraId="6EE9A6B6"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Good sense of logic in organization</w:t>
            </w:r>
          </w:p>
          <w:p w14:paraId="14AD967F" w14:textId="77777777" w:rsidR="009D47A3" w:rsidRPr="00BF6256" w:rsidRDefault="009D47A3" w:rsidP="009D47A3">
            <w:pPr>
              <w:rPr>
                <w:rFonts w:ascii="Arial" w:hAnsi="Arial" w:cs="Arial"/>
                <w:b/>
                <w:sz w:val="16"/>
                <w:szCs w:val="16"/>
              </w:rPr>
            </w:pPr>
          </w:p>
        </w:tc>
        <w:tc>
          <w:tcPr>
            <w:tcW w:w="3642" w:type="dxa"/>
          </w:tcPr>
          <w:p w14:paraId="62733BB5"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 xml:space="preserve">Complex and varied sentence structure </w:t>
            </w:r>
          </w:p>
          <w:p w14:paraId="79C68A15"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Good control of sentence structure</w:t>
            </w:r>
          </w:p>
          <w:p w14:paraId="50AC4715"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Appropriate choice of vocabulary and level of formality</w:t>
            </w:r>
          </w:p>
          <w:p w14:paraId="7C2FC96A"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Few surface errors that do not hinder understanding</w:t>
            </w:r>
          </w:p>
          <w:p w14:paraId="504EF113"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 xml:space="preserve">MLA formatting followed correctly or nearly correctly for parenthetical source citations and Works Cited </w:t>
            </w:r>
          </w:p>
          <w:p w14:paraId="7F83529F"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Quotations are often chosen effectively and integrated into the essay correctly and smoothly</w:t>
            </w:r>
          </w:p>
          <w:p w14:paraId="6C058D1A"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Textual evidence has signal phrases prior to quotations and correct parenthetical citations with slight errors</w:t>
            </w:r>
          </w:p>
        </w:tc>
      </w:tr>
      <w:tr w:rsidR="009D47A3" w:rsidRPr="00BF6256" w14:paraId="43419CEF" w14:textId="77777777" w:rsidTr="009D47A3">
        <w:trPr>
          <w:trHeight w:val="2561"/>
        </w:trPr>
        <w:tc>
          <w:tcPr>
            <w:tcW w:w="346" w:type="dxa"/>
          </w:tcPr>
          <w:p w14:paraId="0E489D3A" w14:textId="77777777" w:rsidR="009D47A3" w:rsidRPr="00BF6256" w:rsidRDefault="009D47A3" w:rsidP="009D47A3">
            <w:pPr>
              <w:rPr>
                <w:rFonts w:ascii="Arial" w:hAnsi="Arial" w:cs="Arial"/>
                <w:b/>
                <w:sz w:val="16"/>
                <w:szCs w:val="16"/>
              </w:rPr>
            </w:pPr>
            <w:r w:rsidRPr="00BF6256">
              <w:rPr>
                <w:rFonts w:ascii="Arial" w:hAnsi="Arial" w:cs="Arial"/>
                <w:b/>
                <w:sz w:val="16"/>
                <w:szCs w:val="16"/>
              </w:rPr>
              <w:t>C</w:t>
            </w:r>
          </w:p>
        </w:tc>
        <w:tc>
          <w:tcPr>
            <w:tcW w:w="3642" w:type="dxa"/>
          </w:tcPr>
          <w:p w14:paraId="12C47F75"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Clearly-defined but simplistic arguable thesis statement</w:t>
            </w:r>
          </w:p>
          <w:p w14:paraId="175A66A0"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Adequate topic sentences in most paragraphs</w:t>
            </w:r>
          </w:p>
          <w:p w14:paraId="021FC7AB"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Adequate supporting examples/details/reasons that support the thesis</w:t>
            </w:r>
          </w:p>
          <w:p w14:paraId="183B9FCC"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Each example is developed equally</w:t>
            </w:r>
          </w:p>
          <w:p w14:paraId="426E2330"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Adequately addresses the essay prompt</w:t>
            </w:r>
          </w:p>
          <w:p w14:paraId="1648BD42"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Meets many of the essay’s requirements</w:t>
            </w:r>
          </w:p>
          <w:p w14:paraId="7F915820" w14:textId="77777777" w:rsidR="009D47A3" w:rsidRPr="00BF6256" w:rsidRDefault="009D47A3" w:rsidP="009D47A3">
            <w:pPr>
              <w:rPr>
                <w:rFonts w:ascii="Arial" w:hAnsi="Arial" w:cs="Arial"/>
                <w:b/>
                <w:sz w:val="16"/>
                <w:szCs w:val="16"/>
              </w:rPr>
            </w:pPr>
          </w:p>
        </w:tc>
        <w:tc>
          <w:tcPr>
            <w:tcW w:w="3642" w:type="dxa"/>
          </w:tcPr>
          <w:p w14:paraId="05EECAF3"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Adequate introduction, body paragraphs, and a conclusion</w:t>
            </w:r>
          </w:p>
          <w:p w14:paraId="34EC818D"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 xml:space="preserve">Adequate paragraph structure </w:t>
            </w:r>
          </w:p>
          <w:p w14:paraId="7032DDAE"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Some use of transitions within the paragraphs and between paragraphs</w:t>
            </w:r>
          </w:p>
          <w:p w14:paraId="6A6F45C8"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 basic sense of organization, perhaps with some discrepancies in logic</w:t>
            </w:r>
          </w:p>
          <w:p w14:paraId="49D50750" w14:textId="77777777" w:rsidR="009D47A3" w:rsidRPr="00BF6256" w:rsidRDefault="009D47A3" w:rsidP="009D47A3">
            <w:pPr>
              <w:rPr>
                <w:rFonts w:ascii="Arial" w:hAnsi="Arial" w:cs="Arial"/>
                <w:b/>
                <w:sz w:val="16"/>
                <w:szCs w:val="16"/>
              </w:rPr>
            </w:pPr>
          </w:p>
        </w:tc>
        <w:tc>
          <w:tcPr>
            <w:tcW w:w="3642" w:type="dxa"/>
          </w:tcPr>
          <w:p w14:paraId="0C8652FF"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Attempts made at times to vary sentence structure</w:t>
            </w:r>
          </w:p>
          <w:p w14:paraId="182AA654"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Adequate control of sentence structure, although there may be errors</w:t>
            </w:r>
          </w:p>
          <w:p w14:paraId="373BA601"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Simple vocabulary and adequate level of formality</w:t>
            </w:r>
          </w:p>
          <w:p w14:paraId="065C44C4"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Some surface errors that do not hinder understanding</w:t>
            </w:r>
          </w:p>
          <w:p w14:paraId="1CC6C2DC"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Some word choice errors that do not hinder understanding</w:t>
            </w:r>
          </w:p>
          <w:p w14:paraId="102E397B"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MLA formatting followed adequately</w:t>
            </w:r>
          </w:p>
          <w:p w14:paraId="585FE911"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Quotations are often (though not always) chosen effectively and integrated into the essay correctly and smoothly</w:t>
            </w:r>
          </w:p>
          <w:p w14:paraId="727D12A8"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Most of the textual evidence have signal phrases prior to quotations and parenthetical citations with errors</w:t>
            </w:r>
          </w:p>
        </w:tc>
      </w:tr>
      <w:tr w:rsidR="009D47A3" w:rsidRPr="00BF6256" w14:paraId="51917269" w14:textId="77777777" w:rsidTr="009D47A3">
        <w:trPr>
          <w:trHeight w:val="2561"/>
        </w:trPr>
        <w:tc>
          <w:tcPr>
            <w:tcW w:w="346" w:type="dxa"/>
          </w:tcPr>
          <w:p w14:paraId="472E57DD" w14:textId="77777777" w:rsidR="009D47A3" w:rsidRPr="00BF6256" w:rsidRDefault="009D47A3" w:rsidP="009D47A3">
            <w:pPr>
              <w:rPr>
                <w:rFonts w:ascii="Arial" w:hAnsi="Arial" w:cs="Arial"/>
                <w:b/>
                <w:sz w:val="16"/>
                <w:szCs w:val="16"/>
              </w:rPr>
            </w:pPr>
            <w:r w:rsidRPr="00BF6256">
              <w:rPr>
                <w:rFonts w:ascii="Arial" w:hAnsi="Arial" w:cs="Arial"/>
                <w:b/>
                <w:sz w:val="16"/>
                <w:szCs w:val="16"/>
              </w:rPr>
              <w:t>D</w:t>
            </w:r>
          </w:p>
        </w:tc>
        <w:tc>
          <w:tcPr>
            <w:tcW w:w="3642" w:type="dxa"/>
          </w:tcPr>
          <w:p w14:paraId="57ED875C"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Unclear or confused thesis statement</w:t>
            </w:r>
          </w:p>
          <w:p w14:paraId="4E6EB89A"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Missing or unclear topic sentences</w:t>
            </w:r>
          </w:p>
          <w:p w14:paraId="08ACC02B"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Supporting examples/details/reasons present, but are weak, poorly developed, disconnected from the thesis, repetitive, or very unbalanced</w:t>
            </w:r>
          </w:p>
          <w:p w14:paraId="6654EB64"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Examples are not developed equally</w:t>
            </w:r>
          </w:p>
          <w:p w14:paraId="62D736E4"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Attempts to address the essay prompt, but may be incomplete and/or demonstrate lack of understanding of the prompt</w:t>
            </w:r>
          </w:p>
          <w:p w14:paraId="7561A151" w14:textId="77777777" w:rsidR="009D47A3" w:rsidRPr="00BF6256" w:rsidRDefault="009D47A3" w:rsidP="009D47A3">
            <w:pPr>
              <w:numPr>
                <w:ilvl w:val="0"/>
                <w:numId w:val="4"/>
              </w:numPr>
              <w:rPr>
                <w:rFonts w:ascii="Arial" w:hAnsi="Arial" w:cs="Arial"/>
                <w:b/>
                <w:sz w:val="16"/>
                <w:szCs w:val="16"/>
              </w:rPr>
            </w:pPr>
            <w:r w:rsidRPr="00BF6256">
              <w:rPr>
                <w:rFonts w:ascii="Arial" w:hAnsi="Arial" w:cs="Arial"/>
                <w:b/>
                <w:sz w:val="16"/>
                <w:szCs w:val="16"/>
              </w:rPr>
              <w:t>Does not meet most of the essay’s requirements</w:t>
            </w:r>
          </w:p>
          <w:p w14:paraId="3D768E1F" w14:textId="77777777" w:rsidR="009D47A3" w:rsidRPr="00BF6256" w:rsidRDefault="009D47A3" w:rsidP="009D47A3">
            <w:pPr>
              <w:rPr>
                <w:rFonts w:ascii="Arial" w:hAnsi="Arial" w:cs="Arial"/>
                <w:b/>
                <w:sz w:val="16"/>
                <w:szCs w:val="16"/>
              </w:rPr>
            </w:pPr>
          </w:p>
        </w:tc>
        <w:tc>
          <w:tcPr>
            <w:tcW w:w="3642" w:type="dxa"/>
          </w:tcPr>
          <w:p w14:paraId="0837121B"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 xml:space="preserve">Weak essay organization </w:t>
            </w:r>
          </w:p>
          <w:p w14:paraId="43BE5D4A"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Weakly organized paragraph structure</w:t>
            </w:r>
          </w:p>
          <w:p w14:paraId="790DC4A9"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Few or improperly used transitions</w:t>
            </w:r>
          </w:p>
          <w:p w14:paraId="203E6D00"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Little sense of organization, with major discrepancies in logic</w:t>
            </w:r>
          </w:p>
          <w:p w14:paraId="15E8582B" w14:textId="77777777" w:rsidR="009D47A3" w:rsidRPr="00BF6256" w:rsidRDefault="009D47A3" w:rsidP="009D47A3">
            <w:pPr>
              <w:rPr>
                <w:rFonts w:ascii="Arial" w:hAnsi="Arial" w:cs="Arial"/>
                <w:b/>
                <w:sz w:val="16"/>
                <w:szCs w:val="16"/>
              </w:rPr>
            </w:pPr>
          </w:p>
        </w:tc>
        <w:tc>
          <w:tcPr>
            <w:tcW w:w="3642" w:type="dxa"/>
          </w:tcPr>
          <w:p w14:paraId="0D8B21D2"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Simplistic sentence structure</w:t>
            </w:r>
          </w:p>
          <w:p w14:paraId="2D9D319C"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Limited control over sentence structure</w:t>
            </w:r>
          </w:p>
          <w:p w14:paraId="0284E99E"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Simple or inappropriate vocabulary</w:t>
            </w:r>
          </w:p>
          <w:p w14:paraId="400311DD"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Significant surface errors that may hinder meaning</w:t>
            </w:r>
          </w:p>
          <w:p w14:paraId="50D11F5B"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Significant word choice errors that may hinder meaning</w:t>
            </w:r>
          </w:p>
          <w:p w14:paraId="01ACCF43"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MLA formatting followed inadequately</w:t>
            </w:r>
          </w:p>
          <w:p w14:paraId="5D97F1B7" w14:textId="77777777" w:rsidR="009D47A3" w:rsidRPr="00BF6256" w:rsidRDefault="009D47A3" w:rsidP="009D47A3">
            <w:pPr>
              <w:numPr>
                <w:ilvl w:val="0"/>
                <w:numId w:val="3"/>
              </w:numPr>
              <w:rPr>
                <w:rFonts w:ascii="Arial" w:hAnsi="Arial" w:cs="Arial"/>
                <w:b/>
                <w:sz w:val="16"/>
                <w:szCs w:val="16"/>
              </w:rPr>
            </w:pPr>
            <w:r w:rsidRPr="00BF6256">
              <w:rPr>
                <w:rFonts w:ascii="Arial" w:hAnsi="Arial" w:cs="Arial"/>
                <w:b/>
                <w:sz w:val="16"/>
                <w:szCs w:val="16"/>
              </w:rPr>
              <w:t>Quotations are seldom chosen effectively or integrated into the essay correctly and smoothly</w:t>
            </w:r>
          </w:p>
          <w:p w14:paraId="2920D20D"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Errors in following citation rules</w:t>
            </w:r>
          </w:p>
          <w:p w14:paraId="6B26FBA9" w14:textId="77777777" w:rsidR="009D47A3" w:rsidRPr="00BF6256" w:rsidRDefault="009D47A3" w:rsidP="009D47A3">
            <w:pPr>
              <w:numPr>
                <w:ilvl w:val="0"/>
                <w:numId w:val="5"/>
              </w:numPr>
              <w:rPr>
                <w:rFonts w:ascii="Arial" w:hAnsi="Arial" w:cs="Arial"/>
                <w:b/>
                <w:sz w:val="16"/>
                <w:szCs w:val="16"/>
              </w:rPr>
            </w:pPr>
            <w:r w:rsidRPr="00BF6256">
              <w:rPr>
                <w:rFonts w:ascii="Arial" w:hAnsi="Arial" w:cs="Arial"/>
                <w:b/>
                <w:sz w:val="16"/>
                <w:szCs w:val="16"/>
              </w:rPr>
              <w:t>Most of the textual evidence used are missing signal phrases</w:t>
            </w:r>
          </w:p>
        </w:tc>
      </w:tr>
      <w:tr w:rsidR="009D47A3" w:rsidRPr="00BF6256" w14:paraId="7B384523" w14:textId="77777777" w:rsidTr="009D47A3">
        <w:trPr>
          <w:trHeight w:val="2561"/>
        </w:trPr>
        <w:tc>
          <w:tcPr>
            <w:tcW w:w="346" w:type="dxa"/>
          </w:tcPr>
          <w:p w14:paraId="53DF1543" w14:textId="77777777" w:rsidR="009D47A3" w:rsidRPr="00BF6256" w:rsidRDefault="009D47A3" w:rsidP="009D47A3">
            <w:pPr>
              <w:rPr>
                <w:rFonts w:ascii="Arial" w:hAnsi="Arial" w:cs="Arial"/>
                <w:b/>
                <w:sz w:val="16"/>
                <w:szCs w:val="16"/>
              </w:rPr>
            </w:pPr>
            <w:r w:rsidRPr="00BF6256">
              <w:rPr>
                <w:rFonts w:ascii="Arial" w:hAnsi="Arial" w:cs="Arial"/>
                <w:b/>
                <w:sz w:val="16"/>
                <w:szCs w:val="16"/>
              </w:rPr>
              <w:t>F</w:t>
            </w:r>
          </w:p>
        </w:tc>
        <w:tc>
          <w:tcPr>
            <w:tcW w:w="3642" w:type="dxa"/>
          </w:tcPr>
          <w:p w14:paraId="303F937E"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thesis</w:t>
            </w:r>
          </w:p>
          <w:p w14:paraId="120A0EAF"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specific evidence provided or most of the example, reasons, and details are very weak and/or off topic</w:t>
            </w:r>
          </w:p>
          <w:p w14:paraId="26E2151C"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Essay is incomplete or doesn’t address the prompt</w:t>
            </w:r>
          </w:p>
          <w:p w14:paraId="4A509C3A" w14:textId="77777777" w:rsidR="009D47A3" w:rsidRPr="00BF6256" w:rsidRDefault="009D47A3" w:rsidP="009D47A3">
            <w:pPr>
              <w:rPr>
                <w:rFonts w:ascii="Arial" w:hAnsi="Arial" w:cs="Arial"/>
                <w:b/>
                <w:sz w:val="16"/>
                <w:szCs w:val="16"/>
              </w:rPr>
            </w:pPr>
          </w:p>
        </w:tc>
        <w:tc>
          <w:tcPr>
            <w:tcW w:w="3642" w:type="dxa"/>
          </w:tcPr>
          <w:p w14:paraId="11863ABC"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sense of organization</w:t>
            </w:r>
          </w:p>
          <w:p w14:paraId="6587F3B8"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Major errors in essay and/or paragraph organization</w:t>
            </w:r>
          </w:p>
          <w:p w14:paraId="2B9DC73E"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use of transitions</w:t>
            </w:r>
          </w:p>
          <w:p w14:paraId="5EF1507E" w14:textId="77777777" w:rsidR="009D47A3" w:rsidRPr="00BF6256" w:rsidRDefault="009D47A3" w:rsidP="009D47A3">
            <w:pPr>
              <w:rPr>
                <w:rFonts w:ascii="Arial" w:hAnsi="Arial" w:cs="Arial"/>
                <w:b/>
                <w:sz w:val="16"/>
                <w:szCs w:val="16"/>
              </w:rPr>
            </w:pPr>
          </w:p>
        </w:tc>
        <w:tc>
          <w:tcPr>
            <w:tcW w:w="3642" w:type="dxa"/>
          </w:tcPr>
          <w:p w14:paraId="6AA9C9BD"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Lack of control over sentence structure</w:t>
            </w:r>
          </w:p>
          <w:p w14:paraId="0EAD3AF2"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Major problems with surface errors that obscure meaning</w:t>
            </w:r>
          </w:p>
          <w:p w14:paraId="26BAFCE1"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Frequently inappropriate</w:t>
            </w:r>
          </w:p>
          <w:p w14:paraId="6E840898"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Numerous and significant word choice errors that obscure meaning</w:t>
            </w:r>
          </w:p>
          <w:p w14:paraId="5A4AACA6"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MLA formatting</w:t>
            </w:r>
          </w:p>
          <w:p w14:paraId="7DCE38D6"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Lack of citations or major mistakes</w:t>
            </w:r>
          </w:p>
          <w:p w14:paraId="6B677675" w14:textId="77777777" w:rsidR="009D47A3" w:rsidRPr="00BF6256" w:rsidRDefault="009D47A3" w:rsidP="009D47A3">
            <w:pPr>
              <w:numPr>
                <w:ilvl w:val="0"/>
                <w:numId w:val="6"/>
              </w:numPr>
              <w:rPr>
                <w:rFonts w:ascii="Arial" w:hAnsi="Arial" w:cs="Arial"/>
                <w:b/>
                <w:sz w:val="16"/>
                <w:szCs w:val="16"/>
              </w:rPr>
            </w:pPr>
            <w:r w:rsidRPr="00BF6256">
              <w:rPr>
                <w:rFonts w:ascii="Arial" w:hAnsi="Arial" w:cs="Arial"/>
                <w:b/>
                <w:sz w:val="16"/>
                <w:szCs w:val="16"/>
              </w:rPr>
              <w:t>No signal phrases used before quotations (or no textual evidence provided)</w:t>
            </w:r>
          </w:p>
        </w:tc>
      </w:tr>
    </w:tbl>
    <w:p w14:paraId="38C13970" w14:textId="77777777" w:rsidR="009D47A3" w:rsidRPr="00BF6256" w:rsidRDefault="009D47A3" w:rsidP="009D47A3">
      <w:pPr>
        <w:rPr>
          <w:rFonts w:ascii="Arial" w:hAnsi="Arial" w:cs="Arial"/>
          <w:b/>
          <w:sz w:val="16"/>
          <w:szCs w:val="16"/>
        </w:rPr>
      </w:pPr>
      <w:r w:rsidRPr="00BF6256">
        <w:rPr>
          <w:rFonts w:ascii="Arial" w:hAnsi="Arial" w:cs="Arial"/>
          <w:b/>
          <w:sz w:val="16"/>
          <w:szCs w:val="16"/>
        </w:rPr>
        <w:t>_______________________________</w:t>
      </w:r>
    </w:p>
    <w:p w14:paraId="67C562EA" w14:textId="77777777" w:rsidR="009D47A3" w:rsidRPr="00BF6256" w:rsidRDefault="009D47A3" w:rsidP="009D47A3">
      <w:pPr>
        <w:rPr>
          <w:rFonts w:ascii="Arial" w:hAnsi="Arial" w:cs="Arial"/>
          <w:b/>
          <w:sz w:val="16"/>
          <w:szCs w:val="16"/>
        </w:rPr>
      </w:pPr>
      <w:r w:rsidRPr="00BF6256">
        <w:rPr>
          <w:rFonts w:ascii="Arial" w:hAnsi="Arial" w:cs="Arial"/>
          <w:b/>
          <w:sz w:val="16"/>
          <w:szCs w:val="16"/>
        </w:rPr>
        <w:t>FINAL GRADE: __________________</w:t>
      </w:r>
    </w:p>
    <w:p w14:paraId="1A70940F" w14:textId="77777777" w:rsidR="009D47A3" w:rsidRPr="00BF6256" w:rsidRDefault="009D47A3" w:rsidP="009D47A3">
      <w:pPr>
        <w:rPr>
          <w:rFonts w:ascii="Arial" w:hAnsi="Arial" w:cs="Arial"/>
          <w:b/>
          <w:i/>
          <w:sz w:val="16"/>
          <w:szCs w:val="16"/>
        </w:rPr>
      </w:pPr>
    </w:p>
    <w:p w14:paraId="6BECD040" w14:textId="77777777" w:rsidR="009D47A3" w:rsidRPr="00BF6256" w:rsidRDefault="009D47A3" w:rsidP="009D47A3">
      <w:pPr>
        <w:rPr>
          <w:rFonts w:ascii="Arial" w:hAnsi="Arial" w:cs="Arial"/>
          <w:b/>
          <w:sz w:val="16"/>
          <w:szCs w:val="16"/>
        </w:rPr>
      </w:pPr>
    </w:p>
    <w:p w14:paraId="76FE080E" w14:textId="77777777" w:rsidR="009D47A3" w:rsidRPr="00BF6256" w:rsidRDefault="009D47A3" w:rsidP="009D47A3">
      <w:pPr>
        <w:rPr>
          <w:rFonts w:ascii="Arial" w:hAnsi="Arial" w:cs="Arial"/>
          <w:b/>
        </w:rPr>
      </w:pPr>
    </w:p>
    <w:p w14:paraId="0A87F501" w14:textId="77777777" w:rsidR="009D47A3" w:rsidRPr="00BF6256" w:rsidRDefault="009D47A3" w:rsidP="009D47A3">
      <w:pPr>
        <w:rPr>
          <w:rFonts w:ascii="Arial" w:hAnsi="Arial" w:cs="Arial"/>
          <w:b/>
        </w:rPr>
      </w:pPr>
    </w:p>
    <w:p w14:paraId="1CCEDAD7" w14:textId="77777777" w:rsidR="009D47A3" w:rsidRPr="00BF6256" w:rsidRDefault="009D47A3" w:rsidP="009D47A3">
      <w:pPr>
        <w:rPr>
          <w:rFonts w:ascii="Arial" w:hAnsi="Arial" w:cs="Arial"/>
          <w:b/>
        </w:rPr>
      </w:pPr>
    </w:p>
    <w:p w14:paraId="46AE3BC7" w14:textId="77777777" w:rsidR="009D47A3" w:rsidRPr="00BF6256" w:rsidRDefault="009D47A3" w:rsidP="009D47A3">
      <w:pPr>
        <w:rPr>
          <w:rFonts w:ascii="Arial" w:hAnsi="Arial" w:cs="Arial"/>
          <w:b/>
        </w:rPr>
      </w:pPr>
    </w:p>
    <w:p w14:paraId="25381AAF" w14:textId="77777777" w:rsidR="009D47A3" w:rsidRPr="00BF6256" w:rsidRDefault="009D47A3" w:rsidP="009D47A3">
      <w:pPr>
        <w:rPr>
          <w:rFonts w:ascii="Arial" w:hAnsi="Arial" w:cs="Arial"/>
          <w:b/>
        </w:rPr>
      </w:pPr>
    </w:p>
    <w:p w14:paraId="746479CC" w14:textId="77777777" w:rsidR="009D47A3" w:rsidRPr="00BF6256" w:rsidRDefault="009D47A3" w:rsidP="009D47A3">
      <w:pPr>
        <w:rPr>
          <w:rFonts w:ascii="Arial" w:hAnsi="Arial" w:cs="Arial"/>
          <w:b/>
        </w:rPr>
      </w:pPr>
    </w:p>
    <w:p w14:paraId="4DA1793A" w14:textId="77777777" w:rsidR="009D47A3" w:rsidRPr="00BF6256" w:rsidRDefault="009D47A3" w:rsidP="009D47A3">
      <w:pPr>
        <w:rPr>
          <w:rFonts w:ascii="Arial" w:hAnsi="Arial" w:cs="Arial"/>
          <w:b/>
        </w:rPr>
      </w:pPr>
    </w:p>
    <w:p w14:paraId="46B4721F" w14:textId="77777777" w:rsidR="009D47A3" w:rsidRPr="00BF6256" w:rsidRDefault="009D47A3" w:rsidP="009D47A3">
      <w:pPr>
        <w:rPr>
          <w:rFonts w:ascii="Arial" w:hAnsi="Arial" w:cs="Arial"/>
          <w:b/>
        </w:rPr>
      </w:pPr>
    </w:p>
    <w:p w14:paraId="138AF71E" w14:textId="77777777" w:rsidR="009D47A3" w:rsidRPr="00BF6256" w:rsidRDefault="009D47A3" w:rsidP="009D47A3">
      <w:pPr>
        <w:rPr>
          <w:rFonts w:ascii="Arial" w:hAnsi="Arial" w:cs="Arial"/>
          <w:b/>
        </w:rPr>
      </w:pPr>
    </w:p>
    <w:p w14:paraId="5536E3EF" w14:textId="77777777" w:rsidR="009D47A3" w:rsidRPr="00BF6256" w:rsidRDefault="009D47A3" w:rsidP="009D47A3">
      <w:pPr>
        <w:rPr>
          <w:rFonts w:ascii="Arial" w:hAnsi="Arial" w:cs="Arial"/>
          <w:b/>
        </w:rPr>
      </w:pPr>
    </w:p>
    <w:p w14:paraId="35D31DD8" w14:textId="77777777" w:rsidR="009D47A3" w:rsidRDefault="009D47A3" w:rsidP="009D47A3"/>
    <w:p w14:paraId="7F2CAF06" w14:textId="77777777" w:rsidR="009A2C9C" w:rsidRDefault="009A2C9C"/>
    <w:sectPr w:rsidR="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39053E4C"/>
    <w:multiLevelType w:val="hybridMultilevel"/>
    <w:tmpl w:val="202CA83A"/>
    <w:lvl w:ilvl="0" w:tplc="E5EE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A3"/>
    <w:rsid w:val="00430C97"/>
    <w:rsid w:val="004A5F0F"/>
    <w:rsid w:val="005A35A0"/>
    <w:rsid w:val="00616A97"/>
    <w:rsid w:val="00642FF2"/>
    <w:rsid w:val="00843F93"/>
    <w:rsid w:val="0095768E"/>
    <w:rsid w:val="009A2C9C"/>
    <w:rsid w:val="009D47A3"/>
    <w:rsid w:val="009D51BB"/>
    <w:rsid w:val="009E32A9"/>
    <w:rsid w:val="00BA6EE4"/>
    <w:rsid w:val="00D91713"/>
    <w:rsid w:val="00DD03A5"/>
    <w:rsid w:val="00F044DE"/>
    <w:rsid w:val="00F6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83B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7A3"/>
    <w:rPr>
      <w:color w:val="0000FF"/>
      <w:u w:val="single"/>
    </w:rPr>
  </w:style>
  <w:style w:type="character" w:styleId="Emphasis">
    <w:name w:val="Emphasis"/>
    <w:uiPriority w:val="20"/>
    <w:qFormat/>
    <w:rsid w:val="009D47A3"/>
    <w:rPr>
      <w:b/>
      <w:bCs/>
      <w:i w:val="0"/>
      <w:iCs w:val="0"/>
    </w:rPr>
  </w:style>
  <w:style w:type="character" w:customStyle="1" w:styleId="st">
    <w:name w:val="st"/>
    <w:rsid w:val="009D47A3"/>
  </w:style>
  <w:style w:type="paragraph" w:styleId="ListParagraph">
    <w:name w:val="List Paragraph"/>
    <w:basedOn w:val="Normal"/>
    <w:uiPriority w:val="34"/>
    <w:qFormat/>
    <w:rsid w:val="009D47A3"/>
    <w:pPr>
      <w:ind w:left="720"/>
      <w:contextualSpacing/>
    </w:pPr>
  </w:style>
  <w:style w:type="character" w:customStyle="1" w:styleId="bqquotelink">
    <w:name w:val="bqquotelink"/>
    <w:basedOn w:val="DefaultParagraphFont"/>
    <w:rsid w:val="009D47A3"/>
  </w:style>
  <w:style w:type="character" w:styleId="FollowedHyperlink">
    <w:name w:val="FollowedHyperlink"/>
    <w:basedOn w:val="DefaultParagraphFont"/>
    <w:uiPriority w:val="99"/>
    <w:semiHidden/>
    <w:unhideWhenUsed/>
    <w:rsid w:val="009D47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7A3"/>
    <w:rPr>
      <w:color w:val="0000FF"/>
      <w:u w:val="single"/>
    </w:rPr>
  </w:style>
  <w:style w:type="character" w:styleId="Emphasis">
    <w:name w:val="Emphasis"/>
    <w:uiPriority w:val="20"/>
    <w:qFormat/>
    <w:rsid w:val="009D47A3"/>
    <w:rPr>
      <w:b/>
      <w:bCs/>
      <w:i w:val="0"/>
      <w:iCs w:val="0"/>
    </w:rPr>
  </w:style>
  <w:style w:type="character" w:customStyle="1" w:styleId="st">
    <w:name w:val="st"/>
    <w:rsid w:val="009D47A3"/>
  </w:style>
  <w:style w:type="paragraph" w:styleId="ListParagraph">
    <w:name w:val="List Paragraph"/>
    <w:basedOn w:val="Normal"/>
    <w:uiPriority w:val="34"/>
    <w:qFormat/>
    <w:rsid w:val="009D47A3"/>
    <w:pPr>
      <w:ind w:left="720"/>
      <w:contextualSpacing/>
    </w:pPr>
  </w:style>
  <w:style w:type="character" w:customStyle="1" w:styleId="bqquotelink">
    <w:name w:val="bqquotelink"/>
    <w:basedOn w:val="DefaultParagraphFont"/>
    <w:rsid w:val="009D47A3"/>
  </w:style>
  <w:style w:type="character" w:styleId="FollowedHyperlink">
    <w:name w:val="FollowedHyperlink"/>
    <w:basedOn w:val="DefaultParagraphFont"/>
    <w:uiPriority w:val="99"/>
    <w:semiHidden/>
    <w:unhideWhenUsed/>
    <w:rsid w:val="009D4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7233972">
          <w:marLeft w:val="0"/>
          <w:marRight w:val="0"/>
          <w:marTop w:val="0"/>
          <w:marBottom w:val="0"/>
          <w:divBdr>
            <w:top w:val="none" w:sz="0" w:space="0" w:color="auto"/>
            <w:left w:val="none" w:sz="0" w:space="0" w:color="auto"/>
            <w:bottom w:val="none" w:sz="0" w:space="0" w:color="auto"/>
            <w:right w:val="none" w:sz="0" w:space="0" w:color="auto"/>
          </w:divBdr>
          <w:divsChild>
            <w:div w:id="14286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4328">
      <w:bodyDiv w:val="1"/>
      <w:marLeft w:val="0"/>
      <w:marRight w:val="0"/>
      <w:marTop w:val="0"/>
      <w:marBottom w:val="0"/>
      <w:divBdr>
        <w:top w:val="none" w:sz="0" w:space="0" w:color="auto"/>
        <w:left w:val="none" w:sz="0" w:space="0" w:color="auto"/>
        <w:bottom w:val="none" w:sz="0" w:space="0" w:color="auto"/>
        <w:right w:val="none" w:sz="0" w:space="0" w:color="auto"/>
      </w:divBdr>
      <w:divsChild>
        <w:div w:id="2033528632">
          <w:marLeft w:val="0"/>
          <w:marRight w:val="0"/>
          <w:marTop w:val="0"/>
          <w:marBottom w:val="0"/>
          <w:divBdr>
            <w:top w:val="none" w:sz="0" w:space="0" w:color="auto"/>
            <w:left w:val="none" w:sz="0" w:space="0" w:color="auto"/>
            <w:bottom w:val="none" w:sz="0" w:space="0" w:color="auto"/>
            <w:right w:val="none" w:sz="0" w:space="0" w:color="auto"/>
          </w:divBdr>
          <w:divsChild>
            <w:div w:id="604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ity-journal.org/2012/22_4_california.html" TargetMode="External"/><Relationship Id="rId20" Type="http://schemas.openxmlformats.org/officeDocument/2006/relationships/hyperlink" Target="http://pjmedia.com/victordavishanson/fantasyland-usa/" TargetMode="External"/><Relationship Id="rId21" Type="http://schemas.openxmlformats.org/officeDocument/2006/relationships/hyperlink" Target="http://rss.tribunecontentagency.com/websvc-bin/rss_story_read.cgi?resid=201507291100TMS_____VDHANSON_ctnvh-a_20150730" TargetMode="External"/><Relationship Id="rId22" Type="http://schemas.openxmlformats.org/officeDocument/2006/relationships/hyperlink" Target="http://www.city-journal.org/html/12_2_do_we_want.html" TargetMode="External"/><Relationship Id="rId23" Type="http://schemas.openxmlformats.org/officeDocument/2006/relationships/hyperlink" Target="http://www.city-journal.org/html/17_1_mexifornia.html" TargetMode="External"/><Relationship Id="rId24" Type="http://schemas.openxmlformats.org/officeDocument/2006/relationships/hyperlink" Target="http://victorhanson.com/wordpress/?p=7817" TargetMode="External"/><Relationship Id="rId25" Type="http://schemas.openxmlformats.org/officeDocument/2006/relationships/hyperlink" Target="http://townhall.com/columnists/victordavishanson/2015/04/30/an-ironic-drought-in-california-n1992114/page/full" TargetMode="External"/><Relationship Id="rId26" Type="http://schemas.openxmlformats.org/officeDocument/2006/relationships/hyperlink" Target="http://www.freerepublic.com/focus/news/973992/posts"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victorhanson.com/wordpress/?cat=841" TargetMode="External"/><Relationship Id="rId11" Type="http://schemas.openxmlformats.org/officeDocument/2006/relationships/hyperlink" Target="http://victorhanson.com/wordpress/?p=4834" TargetMode="External"/><Relationship Id="rId12" Type="http://schemas.openxmlformats.org/officeDocument/2006/relationships/hyperlink" Target="http://www.nationalreview.com/article/225071/more-iraqi-ironies-victor-davis-hanson" TargetMode="External"/><Relationship Id="rId13" Type="http://schemas.openxmlformats.org/officeDocument/2006/relationships/hyperlink" Target="http://pjmedia.com/victordavishanson/remembering-the-dead-from-selma/" TargetMode="External"/><Relationship Id="rId14" Type="http://schemas.openxmlformats.org/officeDocument/2006/relationships/hyperlink" Target="http://www.nationalreview.com/corner/316674/1980-redux-victor-davis-hanson" TargetMode="External"/><Relationship Id="rId15" Type="http://schemas.openxmlformats.org/officeDocument/2006/relationships/hyperlink" Target="http://www.hoover.org/research/world-war" TargetMode="External"/><Relationship Id="rId16" Type="http://schemas.openxmlformats.org/officeDocument/2006/relationships/hyperlink" Target="http://pjmedia.com/victordavishanson/beat-up-gop/" TargetMode="External"/><Relationship Id="rId17" Type="http://schemas.openxmlformats.org/officeDocument/2006/relationships/hyperlink" Target="http://www.nationalreview.com/corner/364097/moral-decline-oprah-victor-davis-hanson" TargetMode="External"/><Relationship Id="rId18" Type="http://schemas.openxmlformats.org/officeDocument/2006/relationships/hyperlink" Target="http://www.nationalreview.com/article/395309/obama-one-man-revolution-victor-davis-hanson" TargetMode="External"/><Relationship Id="rId19" Type="http://schemas.openxmlformats.org/officeDocument/2006/relationships/hyperlink" Target="http://www.fresnobee.com/opinion/opn-columns-blogs/victor-davis-hanson/article25994218.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rcurynews.com/opinion/ci_28560490/victor-davis-hanson-an-honest-approach-immigration" TargetMode="External"/><Relationship Id="rId7" Type="http://schemas.openxmlformats.org/officeDocument/2006/relationships/hyperlink" Target="http://townhall.com/columnists/victordavishanson/2014/05/01/the-end-of-affirmative-action-n1831552" TargetMode="External"/><Relationship Id="rId8" Type="http://schemas.openxmlformats.org/officeDocument/2006/relationships/hyperlink" Target="http://townhall.com/columnists/victordavishanson/2013/03/14/from-affirmative-action-to-diversity-n1532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2632</Words>
  <Characters>15009</Characters>
  <Application>Microsoft Macintosh Word</Application>
  <DocSecurity>0</DocSecurity>
  <Lines>125</Lines>
  <Paragraphs>35</Paragraphs>
  <ScaleCrop>false</ScaleCrop>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3</cp:revision>
  <dcterms:created xsi:type="dcterms:W3CDTF">2015-08-04T20:46:00Z</dcterms:created>
  <dcterms:modified xsi:type="dcterms:W3CDTF">2015-08-04T23:11:00Z</dcterms:modified>
</cp:coreProperties>
</file>