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A5" w:rsidRPr="00C77C6A" w:rsidRDefault="00E876A5" w:rsidP="00E876A5">
      <w:pPr>
        <w:rPr>
          <w:rFonts w:asciiTheme="minorHAnsi" w:hAnsiTheme="minorHAnsi" w:cstheme="minorHAnsi"/>
          <w:sz w:val="22"/>
          <w:szCs w:val="22"/>
        </w:rPr>
      </w:pPr>
    </w:p>
    <w:p w:rsidR="00126FFD" w:rsidRPr="00C77C6A" w:rsidRDefault="00126FFD" w:rsidP="00126FFD">
      <w:pPr>
        <w:jc w:val="center"/>
        <w:rPr>
          <w:rFonts w:asciiTheme="minorHAnsi" w:hAnsiTheme="minorHAnsi" w:cstheme="minorHAnsi"/>
          <w:sz w:val="22"/>
          <w:szCs w:val="22"/>
        </w:rPr>
      </w:pPr>
      <w:r w:rsidRPr="00C77C6A">
        <w:rPr>
          <w:rFonts w:asciiTheme="minorHAnsi" w:hAnsiTheme="minorHAnsi" w:cstheme="minorHAnsi"/>
          <w:sz w:val="22"/>
          <w:szCs w:val="22"/>
        </w:rPr>
        <w:t xml:space="preserve">English </w:t>
      </w:r>
      <w:r w:rsidR="002E1C5D" w:rsidRPr="00C77C6A">
        <w:rPr>
          <w:rFonts w:asciiTheme="minorHAnsi" w:hAnsiTheme="minorHAnsi" w:cstheme="minorHAnsi"/>
          <w:sz w:val="22"/>
          <w:szCs w:val="22"/>
        </w:rPr>
        <w:t xml:space="preserve">130 </w:t>
      </w:r>
      <w:r w:rsidR="006B7161" w:rsidRPr="00C77C6A">
        <w:rPr>
          <w:rFonts w:asciiTheme="minorHAnsi" w:hAnsiTheme="minorHAnsi" w:cstheme="minorHAnsi"/>
          <w:sz w:val="22"/>
          <w:szCs w:val="22"/>
        </w:rPr>
        <w:t xml:space="preserve">Section # </w:t>
      </w:r>
      <w:r w:rsidR="002E1C5D" w:rsidRPr="00C77C6A">
        <w:rPr>
          <w:rFonts w:asciiTheme="minorHAnsi" w:hAnsiTheme="minorHAnsi" w:cstheme="minorHAnsi"/>
          <w:sz w:val="22"/>
          <w:szCs w:val="22"/>
        </w:rPr>
        <w:t>56329</w:t>
      </w:r>
      <w:r w:rsidRPr="00C77C6A">
        <w:rPr>
          <w:rFonts w:asciiTheme="minorHAnsi" w:hAnsiTheme="minorHAnsi" w:cstheme="minorHAnsi"/>
          <w:sz w:val="22"/>
          <w:szCs w:val="22"/>
        </w:rPr>
        <w:t>: Writing Improvement</w:t>
      </w:r>
    </w:p>
    <w:p w:rsidR="00E876A5" w:rsidRPr="00C77C6A" w:rsidRDefault="00E876A5" w:rsidP="00E876A5">
      <w:pPr>
        <w:jc w:val="center"/>
        <w:rPr>
          <w:rFonts w:asciiTheme="minorHAnsi" w:hAnsiTheme="minorHAnsi" w:cstheme="minorHAnsi"/>
          <w:sz w:val="22"/>
          <w:szCs w:val="22"/>
        </w:rPr>
      </w:pPr>
      <w:r w:rsidRPr="00C77C6A">
        <w:rPr>
          <w:rFonts w:asciiTheme="minorHAnsi" w:hAnsiTheme="minorHAnsi" w:cstheme="minorHAnsi"/>
          <w:sz w:val="22"/>
          <w:szCs w:val="22"/>
        </w:rPr>
        <w:t>Fall 2015</w:t>
      </w:r>
    </w:p>
    <w:p w:rsidR="00582635" w:rsidRDefault="00582635" w:rsidP="00E876A5">
      <w:pPr>
        <w:jc w:val="center"/>
        <w:rPr>
          <w:rFonts w:asciiTheme="minorHAnsi" w:hAnsiTheme="minorHAnsi" w:cstheme="minorHAnsi"/>
          <w:sz w:val="22"/>
          <w:szCs w:val="22"/>
        </w:rPr>
      </w:pPr>
      <w:r w:rsidRPr="00C77C6A">
        <w:rPr>
          <w:rFonts w:asciiTheme="minorHAnsi" w:hAnsiTheme="minorHAnsi" w:cstheme="minorHAnsi"/>
          <w:sz w:val="22"/>
          <w:szCs w:val="22"/>
        </w:rPr>
        <w:t>Meets Monday, Tuesday,</w:t>
      </w:r>
      <w:r w:rsidR="00B91950">
        <w:rPr>
          <w:rFonts w:asciiTheme="minorHAnsi" w:hAnsiTheme="minorHAnsi" w:cstheme="minorHAnsi"/>
          <w:sz w:val="22"/>
          <w:szCs w:val="22"/>
        </w:rPr>
        <w:t xml:space="preserve"> Wednesday, and Thursday from 12-12</w:t>
      </w:r>
      <w:r w:rsidRPr="00C77C6A">
        <w:rPr>
          <w:rFonts w:asciiTheme="minorHAnsi" w:hAnsiTheme="minorHAnsi" w:cstheme="minorHAnsi"/>
          <w:sz w:val="22"/>
          <w:szCs w:val="22"/>
        </w:rPr>
        <w:t>:50 in CCI 202</w:t>
      </w:r>
    </w:p>
    <w:p w:rsidR="00336EC2" w:rsidRPr="00C77C6A" w:rsidRDefault="00336EC2" w:rsidP="00336EC2">
      <w:pPr>
        <w:jc w:val="center"/>
        <w:rPr>
          <w:rFonts w:asciiTheme="minorHAnsi" w:hAnsiTheme="minorHAnsi" w:cstheme="minorHAnsi"/>
          <w:sz w:val="22"/>
          <w:szCs w:val="22"/>
        </w:rPr>
      </w:pPr>
      <w:r>
        <w:rPr>
          <w:rFonts w:asciiTheme="minorHAnsi" w:hAnsiTheme="minorHAnsi" w:cstheme="minorHAnsi"/>
          <w:sz w:val="22"/>
          <w:szCs w:val="22"/>
        </w:rPr>
        <w:t>You will also be doing work on line as part of the course requirement</w:t>
      </w:r>
      <w:r w:rsidR="00AB0122">
        <w:rPr>
          <w:rFonts w:asciiTheme="minorHAnsi" w:hAnsiTheme="minorHAnsi" w:cstheme="minorHAnsi"/>
          <w:sz w:val="22"/>
          <w:szCs w:val="22"/>
        </w:rPr>
        <w:t xml:space="preserve">—4 hours are face-to-face and one hour is online.  </w:t>
      </w:r>
    </w:p>
    <w:p w:rsidR="00E876A5" w:rsidRPr="00C77C6A" w:rsidRDefault="00E876A5" w:rsidP="006B7161">
      <w:pPr>
        <w:rPr>
          <w:rFonts w:asciiTheme="minorHAnsi" w:hAnsiTheme="minorHAnsi" w:cstheme="minorHAnsi"/>
          <w:sz w:val="22"/>
          <w:szCs w:val="22"/>
        </w:rPr>
      </w:pPr>
    </w:p>
    <w:p w:rsidR="00E876A5" w:rsidRPr="00C77C6A" w:rsidRDefault="00E876A5" w:rsidP="00E876A5">
      <w:pPr>
        <w:pStyle w:val="Heading2"/>
        <w:widowControl w:val="0"/>
        <w:jc w:val="center"/>
        <w:rPr>
          <w:rFonts w:asciiTheme="minorHAnsi" w:hAnsiTheme="minorHAnsi" w:cstheme="minorHAnsi"/>
          <w:b w:val="0"/>
          <w:iCs/>
          <w:sz w:val="22"/>
          <w:szCs w:val="22"/>
        </w:rPr>
      </w:pPr>
      <w:r w:rsidRPr="00C77C6A">
        <w:rPr>
          <w:rFonts w:asciiTheme="minorHAnsi" w:hAnsiTheme="minorHAnsi" w:cstheme="minorHAnsi"/>
          <w:b w:val="0"/>
          <w:iCs/>
          <w:sz w:val="22"/>
          <w:szCs w:val="22"/>
        </w:rPr>
        <w:t xml:space="preserve">“Although no one can go back and make a brand new start, anyone can start from now </w:t>
      </w:r>
      <w:r w:rsidRPr="00C77C6A">
        <w:rPr>
          <w:rFonts w:asciiTheme="minorHAnsi" w:hAnsiTheme="minorHAnsi" w:cstheme="minorHAnsi"/>
          <w:b w:val="0"/>
          <w:iCs/>
          <w:sz w:val="22"/>
          <w:szCs w:val="22"/>
        </w:rPr>
        <w:br/>
        <w:t>and make a brand new ending” – Anonymous</w:t>
      </w:r>
    </w:p>
    <w:p w:rsidR="00E876A5" w:rsidRPr="00C77C6A" w:rsidRDefault="00E876A5" w:rsidP="00E876A5">
      <w:pPr>
        <w:rPr>
          <w:rFonts w:asciiTheme="minorHAnsi" w:hAnsiTheme="minorHAnsi" w:cstheme="minorHAnsi"/>
          <w:sz w:val="22"/>
          <w:szCs w:val="22"/>
        </w:rPr>
      </w:pPr>
    </w:p>
    <w:tbl>
      <w:tblPr>
        <w:tblStyle w:val="TableGrid"/>
        <w:tblW w:w="9558" w:type="dxa"/>
        <w:tblLayout w:type="fixed"/>
        <w:tblLook w:val="01E0" w:firstRow="1" w:lastRow="1" w:firstColumn="1" w:lastColumn="1" w:noHBand="0" w:noVBand="0"/>
      </w:tblPr>
      <w:tblGrid>
        <w:gridCol w:w="1368"/>
        <w:gridCol w:w="8190"/>
      </w:tblGrid>
      <w:tr w:rsidR="00E876A5" w:rsidRPr="00C77C6A" w:rsidTr="00EF6073">
        <w:tc>
          <w:tcPr>
            <w:tcW w:w="1368" w:type="dxa"/>
          </w:tcPr>
          <w:p w:rsidR="00E876A5" w:rsidRPr="00C77C6A" w:rsidRDefault="00E876A5" w:rsidP="00DF72E4">
            <w:pPr>
              <w:pStyle w:val="Heading2"/>
              <w:widowControl w:val="0"/>
              <w:outlineLvl w:val="1"/>
              <w:rPr>
                <w:rFonts w:asciiTheme="minorHAnsi" w:hAnsiTheme="minorHAnsi" w:cstheme="minorHAnsi"/>
                <w:iCs/>
                <w:sz w:val="22"/>
                <w:szCs w:val="22"/>
              </w:rPr>
            </w:pPr>
            <w:r w:rsidRPr="00C77C6A">
              <w:rPr>
                <w:rFonts w:asciiTheme="minorHAnsi" w:hAnsiTheme="minorHAnsi" w:cstheme="minorHAnsi"/>
                <w:iCs/>
                <w:sz w:val="22"/>
                <w:szCs w:val="22"/>
              </w:rPr>
              <w:t>Instructor</w:t>
            </w:r>
          </w:p>
          <w:p w:rsidR="00E876A5" w:rsidRPr="00C77C6A" w:rsidRDefault="00E876A5" w:rsidP="00DF72E4">
            <w:pPr>
              <w:pStyle w:val="Heading2"/>
              <w:widowControl w:val="0"/>
              <w:outlineLvl w:val="1"/>
              <w:rPr>
                <w:rFonts w:asciiTheme="minorHAnsi" w:hAnsiTheme="minorHAnsi" w:cstheme="minorHAnsi"/>
                <w:iCs/>
                <w:sz w:val="22"/>
                <w:szCs w:val="22"/>
              </w:rPr>
            </w:pPr>
          </w:p>
        </w:tc>
        <w:tc>
          <w:tcPr>
            <w:tcW w:w="8190" w:type="dxa"/>
          </w:tcPr>
          <w:p w:rsidR="00E876A5" w:rsidRPr="00C77C6A" w:rsidRDefault="00E876A5"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b w:val="0"/>
                <w:iCs/>
                <w:sz w:val="22"/>
                <w:szCs w:val="22"/>
              </w:rPr>
              <w:t>Lori Levine</w:t>
            </w:r>
          </w:p>
          <w:p w:rsidR="00E876A5" w:rsidRPr="00C77C6A" w:rsidRDefault="00E876A5" w:rsidP="00DF72E4">
            <w:pPr>
              <w:pStyle w:val="Heading2"/>
              <w:widowControl w:val="0"/>
              <w:outlineLvl w:val="1"/>
              <w:rPr>
                <w:rFonts w:asciiTheme="minorHAnsi" w:hAnsiTheme="minorHAnsi" w:cstheme="minorHAnsi"/>
                <w:b w:val="0"/>
                <w:iCs/>
                <w:sz w:val="22"/>
                <w:szCs w:val="22"/>
              </w:rPr>
            </w:pPr>
          </w:p>
        </w:tc>
      </w:tr>
      <w:tr w:rsidR="00E876A5" w:rsidRPr="00C77C6A" w:rsidTr="00EF6073">
        <w:tc>
          <w:tcPr>
            <w:tcW w:w="1368" w:type="dxa"/>
          </w:tcPr>
          <w:p w:rsidR="00E876A5" w:rsidRPr="00C77C6A" w:rsidRDefault="00E876A5" w:rsidP="00DF72E4">
            <w:pPr>
              <w:pStyle w:val="Heading2"/>
              <w:widowControl w:val="0"/>
              <w:outlineLvl w:val="1"/>
              <w:rPr>
                <w:rFonts w:asciiTheme="minorHAnsi" w:hAnsiTheme="minorHAnsi" w:cstheme="minorHAnsi"/>
                <w:iCs/>
                <w:sz w:val="22"/>
                <w:szCs w:val="22"/>
              </w:rPr>
            </w:pPr>
            <w:r w:rsidRPr="00C77C6A">
              <w:rPr>
                <w:rFonts w:asciiTheme="minorHAnsi" w:hAnsiTheme="minorHAnsi" w:cstheme="minorHAnsi"/>
                <w:iCs/>
                <w:sz w:val="22"/>
                <w:szCs w:val="22"/>
              </w:rPr>
              <w:t xml:space="preserve">Contact Information  </w:t>
            </w:r>
          </w:p>
        </w:tc>
        <w:tc>
          <w:tcPr>
            <w:tcW w:w="8190" w:type="dxa"/>
          </w:tcPr>
          <w:p w:rsidR="00E876A5" w:rsidRPr="00C77C6A" w:rsidRDefault="00E876A5"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iCs/>
                <w:sz w:val="22"/>
                <w:szCs w:val="22"/>
              </w:rPr>
              <w:t>Office</w:t>
            </w:r>
            <w:r w:rsidRPr="00C77C6A">
              <w:rPr>
                <w:rFonts w:asciiTheme="minorHAnsi" w:hAnsiTheme="minorHAnsi" w:cstheme="minorHAnsi"/>
                <w:b w:val="0"/>
                <w:iCs/>
                <w:sz w:val="22"/>
                <w:szCs w:val="22"/>
              </w:rPr>
              <w:t xml:space="preserve">: </w:t>
            </w:r>
            <w:r w:rsidR="00EA7C6E" w:rsidRPr="00C77C6A">
              <w:rPr>
                <w:rFonts w:asciiTheme="minorHAnsi" w:hAnsiTheme="minorHAnsi" w:cstheme="minorHAnsi"/>
                <w:b w:val="0"/>
                <w:iCs/>
                <w:sz w:val="22"/>
                <w:szCs w:val="22"/>
              </w:rPr>
              <w:t>CCI 216</w:t>
            </w:r>
            <w:r w:rsidRPr="00C77C6A">
              <w:rPr>
                <w:rFonts w:asciiTheme="minorHAnsi" w:hAnsiTheme="minorHAnsi" w:cstheme="minorHAnsi"/>
                <w:b w:val="0"/>
                <w:iCs/>
                <w:sz w:val="22"/>
                <w:szCs w:val="22"/>
              </w:rPr>
              <w:t xml:space="preserve"> </w:t>
            </w:r>
          </w:p>
          <w:p w:rsidR="00E876A5" w:rsidRPr="00C77C6A" w:rsidRDefault="00E876A5"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iCs/>
                <w:sz w:val="22"/>
                <w:szCs w:val="22"/>
              </w:rPr>
              <w:t>Phone</w:t>
            </w:r>
            <w:r w:rsidRPr="00C77C6A">
              <w:rPr>
                <w:rFonts w:asciiTheme="minorHAnsi" w:hAnsiTheme="minorHAnsi" w:cstheme="minorHAnsi"/>
                <w:b w:val="0"/>
                <w:iCs/>
                <w:sz w:val="22"/>
                <w:szCs w:val="22"/>
              </w:rPr>
              <w:t xml:space="preserve">: 638-3641 ext. 3246 </w:t>
            </w:r>
          </w:p>
          <w:p w:rsidR="00E876A5" w:rsidRPr="00C77C6A" w:rsidRDefault="00E876A5"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iCs/>
                <w:sz w:val="22"/>
                <w:szCs w:val="22"/>
              </w:rPr>
              <w:t>Email</w:t>
            </w:r>
            <w:r w:rsidRPr="00C77C6A">
              <w:rPr>
                <w:rFonts w:asciiTheme="minorHAnsi" w:hAnsiTheme="minorHAnsi" w:cstheme="minorHAnsi"/>
                <w:b w:val="0"/>
                <w:iCs/>
                <w:sz w:val="22"/>
                <w:szCs w:val="22"/>
              </w:rPr>
              <w:t xml:space="preserve">: </w:t>
            </w:r>
            <w:hyperlink r:id="rId8" w:history="1">
              <w:r w:rsidRPr="00C77C6A">
                <w:rPr>
                  <w:rStyle w:val="Hyperlink"/>
                  <w:rFonts w:asciiTheme="minorHAnsi" w:hAnsiTheme="minorHAnsi" w:cstheme="minorHAnsi"/>
                  <w:iCs/>
                  <w:sz w:val="22"/>
                  <w:szCs w:val="22"/>
                </w:rPr>
                <w:t>lori.levine@reedleycollege.edu</w:t>
              </w:r>
            </w:hyperlink>
            <w:r w:rsidRPr="00C77C6A">
              <w:rPr>
                <w:rFonts w:asciiTheme="minorHAnsi" w:hAnsiTheme="minorHAnsi" w:cstheme="minorHAnsi"/>
                <w:sz w:val="22"/>
                <w:szCs w:val="22"/>
              </w:rPr>
              <w:t xml:space="preserve"> </w:t>
            </w:r>
          </w:p>
          <w:p w:rsidR="00E876A5" w:rsidRPr="00C77C6A" w:rsidRDefault="00E876A5" w:rsidP="00DF72E4">
            <w:pPr>
              <w:pStyle w:val="Heading2"/>
              <w:widowControl w:val="0"/>
              <w:outlineLvl w:val="1"/>
              <w:rPr>
                <w:rFonts w:asciiTheme="minorHAnsi" w:hAnsiTheme="minorHAnsi" w:cstheme="minorHAnsi"/>
                <w:b w:val="0"/>
                <w:iCs/>
                <w:sz w:val="22"/>
                <w:szCs w:val="22"/>
              </w:rPr>
            </w:pPr>
          </w:p>
          <w:p w:rsidR="00E876A5" w:rsidRPr="00C77C6A" w:rsidRDefault="00E876A5"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b w:val="0"/>
                <w:iCs/>
                <w:sz w:val="22"/>
                <w:szCs w:val="22"/>
              </w:rPr>
              <w:t xml:space="preserve">Please add my contact information to your phone.  </w:t>
            </w:r>
          </w:p>
        </w:tc>
      </w:tr>
      <w:tr w:rsidR="00E876A5" w:rsidRPr="00C77C6A" w:rsidTr="00EF6073">
        <w:tc>
          <w:tcPr>
            <w:tcW w:w="1368" w:type="dxa"/>
          </w:tcPr>
          <w:p w:rsidR="00E876A5" w:rsidRPr="00C77C6A" w:rsidRDefault="00E876A5" w:rsidP="00DF72E4">
            <w:pPr>
              <w:pStyle w:val="Heading2"/>
              <w:widowControl w:val="0"/>
              <w:outlineLvl w:val="1"/>
              <w:rPr>
                <w:rFonts w:asciiTheme="minorHAnsi" w:hAnsiTheme="minorHAnsi" w:cstheme="minorHAnsi"/>
                <w:iCs/>
                <w:sz w:val="22"/>
                <w:szCs w:val="22"/>
              </w:rPr>
            </w:pPr>
            <w:r w:rsidRPr="00C77C6A">
              <w:rPr>
                <w:rFonts w:asciiTheme="minorHAnsi" w:hAnsiTheme="minorHAnsi" w:cstheme="minorHAnsi"/>
                <w:iCs/>
                <w:sz w:val="22"/>
                <w:szCs w:val="22"/>
              </w:rPr>
              <w:t xml:space="preserve">Office Hours    </w:t>
            </w:r>
          </w:p>
        </w:tc>
        <w:tc>
          <w:tcPr>
            <w:tcW w:w="8190" w:type="dxa"/>
          </w:tcPr>
          <w:p w:rsidR="00E876A5" w:rsidRPr="00C77C6A" w:rsidRDefault="00E876A5"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b w:val="0"/>
                <w:iCs/>
                <w:sz w:val="22"/>
                <w:szCs w:val="22"/>
              </w:rPr>
              <w:t xml:space="preserve">My office hours are:  </w:t>
            </w:r>
          </w:p>
          <w:p w:rsidR="00126FFD" w:rsidRPr="00C77C6A" w:rsidRDefault="00126FFD"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iCs/>
                <w:sz w:val="22"/>
                <w:szCs w:val="22"/>
              </w:rPr>
              <w:t>Tuesdays</w:t>
            </w:r>
            <w:r w:rsidR="003D533C" w:rsidRPr="00C77C6A">
              <w:rPr>
                <w:rFonts w:asciiTheme="minorHAnsi" w:hAnsiTheme="minorHAnsi" w:cstheme="minorHAnsi"/>
                <w:iCs/>
                <w:sz w:val="22"/>
                <w:szCs w:val="22"/>
              </w:rPr>
              <w:t xml:space="preserve"> and Thursdays</w:t>
            </w:r>
            <w:r w:rsidRPr="00C77C6A">
              <w:rPr>
                <w:rFonts w:asciiTheme="minorHAnsi" w:hAnsiTheme="minorHAnsi" w:cstheme="minorHAnsi"/>
                <w:b w:val="0"/>
                <w:iCs/>
                <w:sz w:val="22"/>
                <w:szCs w:val="22"/>
              </w:rPr>
              <w:t xml:space="preserve"> from 1:30-2:30 </w:t>
            </w:r>
          </w:p>
          <w:p w:rsidR="00126FFD" w:rsidRPr="00C77C6A" w:rsidRDefault="00126FFD"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iCs/>
                <w:sz w:val="22"/>
                <w:szCs w:val="22"/>
              </w:rPr>
              <w:t xml:space="preserve">Wednesdays </w:t>
            </w:r>
            <w:r w:rsidRPr="00C77C6A">
              <w:rPr>
                <w:rFonts w:asciiTheme="minorHAnsi" w:hAnsiTheme="minorHAnsi" w:cstheme="minorHAnsi"/>
                <w:b w:val="0"/>
                <w:iCs/>
                <w:sz w:val="22"/>
                <w:szCs w:val="22"/>
              </w:rPr>
              <w:t xml:space="preserve">from 10-10:50 </w:t>
            </w:r>
          </w:p>
          <w:p w:rsidR="00126FFD" w:rsidRPr="00C77C6A" w:rsidRDefault="00126FFD"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iCs/>
                <w:sz w:val="22"/>
                <w:szCs w:val="22"/>
              </w:rPr>
              <w:t>Fridays</w:t>
            </w:r>
            <w:r w:rsidRPr="00C77C6A">
              <w:rPr>
                <w:rFonts w:asciiTheme="minorHAnsi" w:hAnsiTheme="minorHAnsi" w:cstheme="minorHAnsi"/>
                <w:b w:val="0"/>
                <w:iCs/>
                <w:sz w:val="22"/>
                <w:szCs w:val="22"/>
              </w:rPr>
              <w:t xml:space="preserve"> I will have a virtual office hour.  I will not be on campus, but we can talk over the phone.  </w:t>
            </w:r>
            <w:r w:rsidR="003D533C" w:rsidRPr="00C77C6A">
              <w:rPr>
                <w:rFonts w:asciiTheme="minorHAnsi" w:hAnsiTheme="minorHAnsi" w:cstheme="minorHAnsi"/>
                <w:b w:val="0"/>
                <w:iCs/>
                <w:sz w:val="22"/>
                <w:szCs w:val="22"/>
              </w:rPr>
              <w:t xml:space="preserve">You can email me your phone number and I will call you from a blocked number.  </w:t>
            </w:r>
          </w:p>
          <w:p w:rsidR="003D533C" w:rsidRPr="00C77C6A" w:rsidRDefault="003D533C" w:rsidP="00DF72E4">
            <w:pPr>
              <w:pStyle w:val="Heading2"/>
              <w:widowControl w:val="0"/>
              <w:outlineLvl w:val="1"/>
              <w:rPr>
                <w:rFonts w:asciiTheme="minorHAnsi" w:hAnsiTheme="minorHAnsi" w:cstheme="minorHAnsi"/>
                <w:b w:val="0"/>
                <w:iCs/>
                <w:sz w:val="22"/>
                <w:szCs w:val="22"/>
              </w:rPr>
            </w:pPr>
          </w:p>
          <w:p w:rsidR="00E876A5" w:rsidRPr="00C77C6A" w:rsidRDefault="00126FFD"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b w:val="0"/>
                <w:iCs/>
                <w:sz w:val="22"/>
                <w:szCs w:val="22"/>
              </w:rPr>
              <w:t>My office hours might change d</w:t>
            </w:r>
            <w:r w:rsidR="003D533C" w:rsidRPr="00C77C6A">
              <w:rPr>
                <w:rFonts w:asciiTheme="minorHAnsi" w:hAnsiTheme="minorHAnsi" w:cstheme="minorHAnsi"/>
                <w:b w:val="0"/>
                <w:iCs/>
                <w:sz w:val="22"/>
                <w:szCs w:val="22"/>
              </w:rPr>
              <w:t>uring the semester</w:t>
            </w:r>
            <w:r w:rsidRPr="00C77C6A">
              <w:rPr>
                <w:rFonts w:asciiTheme="minorHAnsi" w:hAnsiTheme="minorHAnsi" w:cstheme="minorHAnsi"/>
                <w:b w:val="0"/>
                <w:iCs/>
                <w:sz w:val="22"/>
                <w:szCs w:val="22"/>
              </w:rPr>
              <w:t xml:space="preserve">.  Also, you are welcome to schedule an alternative time to talk to me.  </w:t>
            </w:r>
          </w:p>
          <w:p w:rsidR="003D533C" w:rsidRPr="00C77C6A" w:rsidRDefault="003D533C" w:rsidP="00DF72E4">
            <w:pPr>
              <w:pStyle w:val="Heading2"/>
              <w:widowControl w:val="0"/>
              <w:outlineLvl w:val="1"/>
              <w:rPr>
                <w:rFonts w:asciiTheme="minorHAnsi" w:hAnsiTheme="minorHAnsi" w:cstheme="minorHAnsi"/>
                <w:b w:val="0"/>
                <w:iCs/>
                <w:sz w:val="22"/>
                <w:szCs w:val="22"/>
              </w:rPr>
            </w:pPr>
          </w:p>
          <w:p w:rsidR="00E876A5" w:rsidRPr="00C77C6A" w:rsidRDefault="00E876A5" w:rsidP="00DF72E4">
            <w:pPr>
              <w:pStyle w:val="Heading2"/>
              <w:widowControl w:val="0"/>
              <w:outlineLvl w:val="1"/>
              <w:rPr>
                <w:rFonts w:asciiTheme="minorHAnsi" w:hAnsiTheme="minorHAnsi" w:cstheme="minorHAnsi"/>
                <w:b w:val="0"/>
                <w:iCs/>
                <w:sz w:val="22"/>
                <w:szCs w:val="22"/>
              </w:rPr>
            </w:pPr>
            <w:r w:rsidRPr="00C77C6A">
              <w:rPr>
                <w:rFonts w:asciiTheme="minorHAnsi" w:hAnsiTheme="minorHAnsi" w:cstheme="minorHAnsi"/>
                <w:b w:val="0"/>
                <w:iCs/>
                <w:sz w:val="22"/>
                <w:szCs w:val="22"/>
              </w:rPr>
              <w:t xml:space="preserve">During these hours, I can: </w:t>
            </w:r>
          </w:p>
          <w:p w:rsidR="00E876A5" w:rsidRPr="00C77C6A" w:rsidRDefault="00E876A5" w:rsidP="00E876A5">
            <w:pPr>
              <w:pStyle w:val="Heading2"/>
              <w:widowControl w:val="0"/>
              <w:numPr>
                <w:ilvl w:val="0"/>
                <w:numId w:val="4"/>
              </w:numPr>
              <w:outlineLvl w:val="1"/>
              <w:rPr>
                <w:rFonts w:asciiTheme="minorHAnsi" w:hAnsiTheme="minorHAnsi" w:cstheme="minorHAnsi"/>
                <w:b w:val="0"/>
                <w:iCs/>
                <w:sz w:val="22"/>
                <w:szCs w:val="22"/>
              </w:rPr>
            </w:pPr>
            <w:r w:rsidRPr="00C77C6A">
              <w:rPr>
                <w:rFonts w:asciiTheme="minorHAnsi" w:hAnsiTheme="minorHAnsi" w:cstheme="minorHAnsi"/>
                <w:b w:val="0"/>
                <w:iCs/>
                <w:sz w:val="22"/>
                <w:szCs w:val="22"/>
              </w:rPr>
              <w:t>Talk about your essays</w:t>
            </w:r>
          </w:p>
          <w:p w:rsidR="00E876A5" w:rsidRPr="00C77C6A" w:rsidRDefault="00E876A5" w:rsidP="00E876A5">
            <w:pPr>
              <w:pStyle w:val="Heading2"/>
              <w:widowControl w:val="0"/>
              <w:numPr>
                <w:ilvl w:val="0"/>
                <w:numId w:val="4"/>
              </w:numPr>
              <w:outlineLvl w:val="1"/>
              <w:rPr>
                <w:rFonts w:asciiTheme="minorHAnsi" w:hAnsiTheme="minorHAnsi" w:cstheme="minorHAnsi"/>
                <w:b w:val="0"/>
                <w:iCs/>
                <w:sz w:val="22"/>
                <w:szCs w:val="22"/>
              </w:rPr>
            </w:pPr>
            <w:r w:rsidRPr="00C77C6A">
              <w:rPr>
                <w:rFonts w:asciiTheme="minorHAnsi" w:hAnsiTheme="minorHAnsi" w:cstheme="minorHAnsi"/>
                <w:b w:val="0"/>
                <w:iCs/>
                <w:sz w:val="22"/>
                <w:szCs w:val="22"/>
              </w:rPr>
              <w:t>Talk about your other work</w:t>
            </w:r>
          </w:p>
          <w:p w:rsidR="00E876A5" w:rsidRPr="00C77C6A" w:rsidRDefault="00E876A5" w:rsidP="00DF72E4">
            <w:pPr>
              <w:pStyle w:val="Heading2"/>
              <w:widowControl w:val="0"/>
              <w:numPr>
                <w:ilvl w:val="0"/>
                <w:numId w:val="4"/>
              </w:numPr>
              <w:outlineLvl w:val="1"/>
              <w:rPr>
                <w:rFonts w:asciiTheme="minorHAnsi" w:hAnsiTheme="minorHAnsi" w:cstheme="minorHAnsi"/>
                <w:b w:val="0"/>
                <w:iCs/>
                <w:sz w:val="22"/>
                <w:szCs w:val="22"/>
              </w:rPr>
            </w:pPr>
            <w:r w:rsidRPr="00C77C6A">
              <w:rPr>
                <w:rFonts w:asciiTheme="minorHAnsi" w:hAnsiTheme="minorHAnsi" w:cstheme="minorHAnsi"/>
                <w:b w:val="0"/>
                <w:iCs/>
                <w:sz w:val="22"/>
                <w:szCs w:val="22"/>
              </w:rPr>
              <w:t xml:space="preserve">Talk about your grade </w:t>
            </w:r>
          </w:p>
          <w:p w:rsidR="00E876A5" w:rsidRPr="00C77C6A" w:rsidRDefault="00E876A5" w:rsidP="00DF72E4">
            <w:pPr>
              <w:pStyle w:val="Heading2"/>
              <w:widowControl w:val="0"/>
              <w:ind w:left="720"/>
              <w:outlineLvl w:val="1"/>
              <w:rPr>
                <w:rFonts w:asciiTheme="minorHAnsi" w:hAnsiTheme="minorHAnsi" w:cstheme="minorHAnsi"/>
                <w:b w:val="0"/>
                <w:iCs/>
                <w:sz w:val="22"/>
                <w:szCs w:val="22"/>
              </w:rPr>
            </w:pPr>
          </w:p>
        </w:tc>
      </w:tr>
      <w:tr w:rsidR="003D533C" w:rsidRPr="00C77C6A" w:rsidTr="00EF6073">
        <w:tc>
          <w:tcPr>
            <w:tcW w:w="1368" w:type="dxa"/>
          </w:tcPr>
          <w:p w:rsidR="003D533C" w:rsidRPr="00C77C6A" w:rsidRDefault="003D533C" w:rsidP="00DF72E4">
            <w:pPr>
              <w:autoSpaceDE w:val="0"/>
              <w:autoSpaceDN w:val="0"/>
              <w:adjustRightInd w:val="0"/>
              <w:rPr>
                <w:rFonts w:asciiTheme="minorHAnsi" w:hAnsiTheme="minorHAnsi" w:cstheme="minorHAnsi"/>
                <w:b/>
                <w:bCs/>
                <w:sz w:val="22"/>
                <w:szCs w:val="22"/>
              </w:rPr>
            </w:pPr>
            <w:r w:rsidRPr="00C77C6A">
              <w:rPr>
                <w:rFonts w:asciiTheme="minorHAnsi" w:hAnsiTheme="minorHAnsi" w:cstheme="minorHAnsi"/>
                <w:b/>
                <w:bCs/>
                <w:sz w:val="22"/>
                <w:szCs w:val="22"/>
              </w:rPr>
              <w:t>Course Learning Outcomes</w:t>
            </w:r>
          </w:p>
        </w:tc>
        <w:tc>
          <w:tcPr>
            <w:tcW w:w="8190" w:type="dxa"/>
          </w:tcPr>
          <w:p w:rsidR="002E4641" w:rsidRPr="002E4641" w:rsidRDefault="002E4641" w:rsidP="002E4641">
            <w:pPr>
              <w:widowControl w:val="0"/>
              <w:tabs>
                <w:tab w:val="right" w:pos="10800"/>
              </w:tabs>
              <w:autoSpaceDE w:val="0"/>
              <w:autoSpaceDN w:val="0"/>
              <w:adjustRightInd w:val="0"/>
              <w:spacing w:after="40"/>
              <w:rPr>
                <w:rFonts w:asciiTheme="minorHAnsi" w:hAnsiTheme="minorHAnsi"/>
                <w:sz w:val="22"/>
              </w:rPr>
            </w:pPr>
            <w:r w:rsidRPr="002E4641">
              <w:rPr>
                <w:rFonts w:asciiTheme="minorHAnsi" w:hAnsiTheme="minorHAnsi"/>
                <w:sz w:val="22"/>
              </w:rPr>
              <w:t xml:space="preserve">In this course, students will practice writing, revising, and proofreading essays. Students will learn to think critically and to logically develop and organize ideas. Students will use readings to enhance their writing skills and to learn how to integrate and document sources. This accelerated course prepares students for ENGL 1A. This class is not intended for students who have taken English 252 or English 125. </w:t>
            </w:r>
          </w:p>
          <w:p w:rsidR="003D533C" w:rsidRPr="00C77C6A" w:rsidRDefault="003D533C" w:rsidP="002E4641">
            <w:pPr>
              <w:widowControl w:val="0"/>
              <w:tabs>
                <w:tab w:val="right" w:pos="10800"/>
              </w:tabs>
              <w:autoSpaceDE w:val="0"/>
              <w:autoSpaceDN w:val="0"/>
              <w:adjustRightInd w:val="0"/>
              <w:spacing w:before="160" w:after="40"/>
              <w:rPr>
                <w:rFonts w:asciiTheme="minorHAnsi" w:hAnsiTheme="minorHAnsi" w:cstheme="minorHAnsi"/>
                <w:sz w:val="22"/>
                <w:szCs w:val="22"/>
              </w:rPr>
            </w:pPr>
          </w:p>
        </w:tc>
      </w:tr>
      <w:tr w:rsidR="002E4641" w:rsidRPr="00C77C6A" w:rsidTr="00EF6073">
        <w:tc>
          <w:tcPr>
            <w:tcW w:w="1368" w:type="dxa"/>
          </w:tcPr>
          <w:p w:rsidR="002E4641" w:rsidRPr="00C77C6A" w:rsidRDefault="002E4641" w:rsidP="00D0121E">
            <w:pPr>
              <w:widowControl w:val="0"/>
              <w:rPr>
                <w:rFonts w:asciiTheme="minorHAnsi" w:hAnsiTheme="minorHAnsi" w:cstheme="minorHAnsi"/>
                <w:b/>
                <w:sz w:val="20"/>
                <w:szCs w:val="20"/>
              </w:rPr>
            </w:pPr>
            <w:r w:rsidRPr="00C77C6A">
              <w:rPr>
                <w:rFonts w:asciiTheme="minorHAnsi" w:hAnsiTheme="minorHAnsi" w:cstheme="minorHAnsi"/>
                <w:b/>
                <w:sz w:val="20"/>
                <w:szCs w:val="20"/>
              </w:rPr>
              <w:t>Course Outcomes and Course Objectives</w:t>
            </w:r>
          </w:p>
        </w:tc>
        <w:tc>
          <w:tcPr>
            <w:tcW w:w="8190" w:type="dxa"/>
          </w:tcPr>
          <w:p w:rsidR="002E4641" w:rsidRPr="00C77C6A" w:rsidRDefault="002E4641" w:rsidP="002E4641">
            <w:pPr>
              <w:widowControl w:val="0"/>
              <w:tabs>
                <w:tab w:val="left" w:pos="0"/>
              </w:tabs>
              <w:autoSpaceDE w:val="0"/>
              <w:autoSpaceDN w:val="0"/>
              <w:adjustRightInd w:val="0"/>
              <w:spacing w:after="40"/>
              <w:rPr>
                <w:rFonts w:asciiTheme="minorHAnsi" w:hAnsiTheme="minorHAnsi"/>
                <w:sz w:val="22"/>
                <w:szCs w:val="20"/>
              </w:rPr>
            </w:pPr>
            <w:r w:rsidRPr="00C77C6A">
              <w:rPr>
                <w:rFonts w:asciiTheme="minorHAnsi" w:hAnsiTheme="minorHAnsi"/>
                <w:sz w:val="22"/>
                <w:szCs w:val="20"/>
              </w:rPr>
              <w:t xml:space="preserve">COURSE OUTCOMES: Upon completion of this course, students will be able to: </w:t>
            </w:r>
          </w:p>
          <w:p w:rsidR="002E4641" w:rsidRPr="00C77C6A" w:rsidRDefault="002E4641" w:rsidP="002E4641">
            <w:pPr>
              <w:widowControl w:val="0"/>
              <w:numPr>
                <w:ilvl w:val="0"/>
                <w:numId w:val="14"/>
              </w:numPr>
              <w:tabs>
                <w:tab w:val="left" w:pos="0"/>
              </w:tabs>
              <w:autoSpaceDE w:val="0"/>
              <w:autoSpaceDN w:val="0"/>
              <w:adjustRightInd w:val="0"/>
              <w:ind w:left="720"/>
              <w:rPr>
                <w:rFonts w:asciiTheme="minorHAnsi" w:hAnsiTheme="minorHAnsi"/>
                <w:sz w:val="22"/>
                <w:szCs w:val="20"/>
              </w:rPr>
            </w:pPr>
            <w:r w:rsidRPr="00C77C6A">
              <w:rPr>
                <w:rFonts w:asciiTheme="minorHAnsi" w:hAnsiTheme="minorHAnsi"/>
                <w:sz w:val="22"/>
                <w:szCs w:val="20"/>
              </w:rPr>
              <w:t>Write a source-based essay of at least 1,000 words that includes:</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 xml:space="preserve">an introduction, multiple paragraphs, and conclusion </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an arguable thesis sentence</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supporting details that exhibit critical thinking and use secondary sources</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correct MLA format, including a works cited page</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sentences that exhibit a command of sentence structure with minimal grammatical errors</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use of third person</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awareness of writing to specific audience</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an avoidance of intentional and unintentional plagiarism</w:t>
            </w:r>
          </w:p>
          <w:p w:rsidR="002E4641" w:rsidRPr="00C77C6A" w:rsidRDefault="002E4641" w:rsidP="002E4641">
            <w:pPr>
              <w:widowControl w:val="0"/>
              <w:numPr>
                <w:ilvl w:val="0"/>
                <w:numId w:val="14"/>
              </w:numPr>
              <w:tabs>
                <w:tab w:val="left" w:pos="0"/>
              </w:tabs>
              <w:autoSpaceDE w:val="0"/>
              <w:autoSpaceDN w:val="0"/>
              <w:adjustRightInd w:val="0"/>
              <w:ind w:left="720"/>
              <w:rPr>
                <w:rFonts w:asciiTheme="minorHAnsi" w:hAnsiTheme="minorHAnsi"/>
                <w:sz w:val="22"/>
                <w:szCs w:val="20"/>
              </w:rPr>
            </w:pPr>
            <w:r w:rsidRPr="00C77C6A">
              <w:rPr>
                <w:rFonts w:asciiTheme="minorHAnsi" w:hAnsiTheme="minorHAnsi"/>
                <w:sz w:val="22"/>
                <w:szCs w:val="20"/>
              </w:rPr>
              <w:t>Complete a timed essay independently in class</w:t>
            </w:r>
          </w:p>
          <w:p w:rsidR="002E4641" w:rsidRPr="00C77C6A" w:rsidRDefault="002E4641" w:rsidP="002E4641">
            <w:pPr>
              <w:widowControl w:val="0"/>
              <w:numPr>
                <w:ilvl w:val="0"/>
                <w:numId w:val="14"/>
              </w:numPr>
              <w:tabs>
                <w:tab w:val="left" w:pos="0"/>
              </w:tabs>
              <w:autoSpaceDE w:val="0"/>
              <w:autoSpaceDN w:val="0"/>
              <w:adjustRightInd w:val="0"/>
              <w:ind w:left="720"/>
              <w:rPr>
                <w:rFonts w:asciiTheme="minorHAnsi" w:hAnsiTheme="minorHAnsi"/>
                <w:sz w:val="22"/>
                <w:szCs w:val="20"/>
              </w:rPr>
            </w:pPr>
            <w:r w:rsidRPr="00C77C6A">
              <w:rPr>
                <w:rFonts w:asciiTheme="minorHAnsi" w:hAnsiTheme="minorHAnsi"/>
                <w:sz w:val="22"/>
                <w:szCs w:val="20"/>
              </w:rPr>
              <w:t>Analyze different ideas and information found in readings and incorporate them into writing</w:t>
            </w:r>
          </w:p>
          <w:p w:rsidR="002E4641" w:rsidRPr="00C77C6A" w:rsidRDefault="002E4641" w:rsidP="002E4641">
            <w:pPr>
              <w:widowControl w:val="0"/>
              <w:tabs>
                <w:tab w:val="left" w:pos="0"/>
              </w:tabs>
              <w:autoSpaceDE w:val="0"/>
              <w:autoSpaceDN w:val="0"/>
              <w:adjustRightInd w:val="0"/>
              <w:spacing w:after="40"/>
              <w:rPr>
                <w:rFonts w:asciiTheme="minorHAnsi" w:hAnsiTheme="minorHAnsi"/>
                <w:sz w:val="22"/>
                <w:szCs w:val="20"/>
              </w:rPr>
            </w:pPr>
            <w:r w:rsidRPr="00C77C6A">
              <w:rPr>
                <w:rFonts w:asciiTheme="minorHAnsi" w:hAnsiTheme="minorHAnsi"/>
                <w:sz w:val="22"/>
                <w:szCs w:val="20"/>
              </w:rPr>
              <w:t xml:space="preserve">COURSE OBJECTIVES:  In the process of completing this course, students will: </w:t>
            </w:r>
          </w:p>
          <w:p w:rsidR="002E4641" w:rsidRPr="00C77C6A" w:rsidRDefault="002E4641" w:rsidP="002E4641">
            <w:pPr>
              <w:widowControl w:val="0"/>
              <w:numPr>
                <w:ilvl w:val="0"/>
                <w:numId w:val="15"/>
              </w:numPr>
              <w:tabs>
                <w:tab w:val="left" w:pos="0"/>
              </w:tabs>
              <w:autoSpaceDE w:val="0"/>
              <w:autoSpaceDN w:val="0"/>
              <w:adjustRightInd w:val="0"/>
              <w:ind w:left="720"/>
              <w:rPr>
                <w:rFonts w:asciiTheme="minorHAnsi" w:hAnsiTheme="minorHAnsi"/>
                <w:sz w:val="22"/>
                <w:szCs w:val="20"/>
              </w:rPr>
            </w:pPr>
            <w:r w:rsidRPr="00C77C6A">
              <w:rPr>
                <w:rFonts w:asciiTheme="minorHAnsi" w:hAnsiTheme="minorHAnsi"/>
                <w:sz w:val="22"/>
                <w:szCs w:val="20"/>
              </w:rPr>
              <w:t xml:space="preserve">Write several revised essays, including at least one source based paper in which they will: </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 xml:space="preserve">Practice writing and synthesizing ideas into a multiple paragraph essay, complete with topic sentences, supporting evidence, and background. </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Practice writing an arguable thesis statement.</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 xml:space="preserve">Synthesize ideas and information from multiple sources, including readings, personal observation, and reflection. </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Distinguish and use appropriate first and third person point of view.</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 xml:space="preserve">Practice writing for an academic audience, with a specific purpose, and an appropriate tone. </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Practice following MLA format</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 xml:space="preserve">Practice supporting each point with adequate and varied evidence. </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Practice using sources appropriately, while avoiding intentional and unintentional plagiarism.</w:t>
            </w:r>
          </w:p>
          <w:p w:rsidR="002E4641" w:rsidRPr="00C77C6A" w:rsidRDefault="002E4641" w:rsidP="002E4641">
            <w:pPr>
              <w:widowControl w:val="0"/>
              <w:numPr>
                <w:ilvl w:val="0"/>
                <w:numId w:val="15"/>
              </w:numPr>
              <w:tabs>
                <w:tab w:val="left" w:pos="0"/>
              </w:tabs>
              <w:autoSpaceDE w:val="0"/>
              <w:autoSpaceDN w:val="0"/>
              <w:adjustRightInd w:val="0"/>
              <w:ind w:left="720"/>
              <w:rPr>
                <w:rFonts w:asciiTheme="minorHAnsi" w:hAnsiTheme="minorHAnsi"/>
                <w:sz w:val="22"/>
                <w:szCs w:val="20"/>
              </w:rPr>
            </w:pPr>
            <w:r w:rsidRPr="00C77C6A">
              <w:rPr>
                <w:rFonts w:asciiTheme="minorHAnsi" w:hAnsiTheme="minorHAnsi"/>
                <w:sz w:val="22"/>
                <w:szCs w:val="20"/>
              </w:rPr>
              <w:t>Write an organized essay(s) with thesis and adequate support independently within a class period.</w:t>
            </w:r>
          </w:p>
          <w:p w:rsidR="002E4641" w:rsidRPr="00C77C6A" w:rsidRDefault="002E4641" w:rsidP="002E4641">
            <w:pPr>
              <w:widowControl w:val="0"/>
              <w:numPr>
                <w:ilvl w:val="0"/>
                <w:numId w:val="15"/>
              </w:numPr>
              <w:tabs>
                <w:tab w:val="left" w:pos="0"/>
              </w:tabs>
              <w:autoSpaceDE w:val="0"/>
              <w:autoSpaceDN w:val="0"/>
              <w:adjustRightInd w:val="0"/>
              <w:ind w:left="720"/>
              <w:rPr>
                <w:rFonts w:asciiTheme="minorHAnsi" w:hAnsiTheme="minorHAnsi"/>
                <w:sz w:val="22"/>
                <w:szCs w:val="20"/>
              </w:rPr>
            </w:pPr>
            <w:r w:rsidRPr="00C77C6A">
              <w:rPr>
                <w:rFonts w:asciiTheme="minorHAnsi" w:hAnsiTheme="minorHAnsi"/>
                <w:sz w:val="22"/>
                <w:szCs w:val="20"/>
              </w:rPr>
              <w:t>Read and analyze college level prose for the purpose of integrating sources in writing.</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 xml:space="preserve">Practice identifying and evaluating ideas and information for use in essays </w:t>
            </w:r>
          </w:p>
          <w:p w:rsidR="002E4641" w:rsidRPr="00C77C6A" w:rsidRDefault="002E4641" w:rsidP="002E4641">
            <w:pPr>
              <w:widowControl w:val="0"/>
              <w:numPr>
                <w:ilvl w:val="1"/>
                <w:numId w:val="13"/>
              </w:numPr>
              <w:tabs>
                <w:tab w:val="left" w:pos="0"/>
              </w:tabs>
              <w:autoSpaceDE w:val="0"/>
              <w:autoSpaceDN w:val="0"/>
              <w:adjustRightInd w:val="0"/>
              <w:ind w:left="1440"/>
              <w:rPr>
                <w:rFonts w:asciiTheme="minorHAnsi" w:hAnsiTheme="minorHAnsi"/>
                <w:sz w:val="22"/>
                <w:szCs w:val="20"/>
              </w:rPr>
            </w:pPr>
            <w:r w:rsidRPr="00C77C6A">
              <w:rPr>
                <w:rFonts w:asciiTheme="minorHAnsi" w:hAnsiTheme="minorHAnsi"/>
                <w:sz w:val="22"/>
                <w:szCs w:val="20"/>
              </w:rPr>
              <w:t xml:space="preserve">Practice differentiating between an author’s intent and the students’ personal reactions to readings. </w:t>
            </w:r>
          </w:p>
        </w:tc>
      </w:tr>
      <w:tr w:rsidR="003D533C" w:rsidRPr="00C77C6A" w:rsidTr="00EF6073">
        <w:tc>
          <w:tcPr>
            <w:tcW w:w="1368" w:type="dxa"/>
          </w:tcPr>
          <w:p w:rsidR="003D533C" w:rsidRPr="00C77C6A" w:rsidRDefault="003D533C" w:rsidP="00DF72E4">
            <w:pPr>
              <w:autoSpaceDE w:val="0"/>
              <w:autoSpaceDN w:val="0"/>
              <w:adjustRightInd w:val="0"/>
              <w:rPr>
                <w:rFonts w:asciiTheme="minorHAnsi" w:hAnsiTheme="minorHAnsi" w:cstheme="minorHAnsi"/>
                <w:b/>
                <w:bCs/>
                <w:sz w:val="22"/>
                <w:szCs w:val="22"/>
              </w:rPr>
            </w:pPr>
            <w:r w:rsidRPr="00C77C6A">
              <w:rPr>
                <w:rFonts w:asciiTheme="minorHAnsi" w:hAnsiTheme="minorHAnsi" w:cstheme="minorHAnsi"/>
                <w:b/>
                <w:bCs/>
                <w:sz w:val="22"/>
                <w:szCs w:val="22"/>
              </w:rPr>
              <w:t>Theme</w:t>
            </w:r>
          </w:p>
        </w:tc>
        <w:tc>
          <w:tcPr>
            <w:tcW w:w="8190" w:type="dxa"/>
          </w:tcPr>
          <w:p w:rsidR="003D533C" w:rsidRPr="00C77C6A" w:rsidRDefault="003D533C" w:rsidP="006B7161">
            <w:pPr>
              <w:rPr>
                <w:rFonts w:asciiTheme="minorHAnsi" w:hAnsiTheme="minorHAnsi" w:cstheme="minorHAnsi"/>
                <w:sz w:val="22"/>
                <w:szCs w:val="22"/>
              </w:rPr>
            </w:pPr>
            <w:r w:rsidRPr="00C77C6A">
              <w:rPr>
                <w:rFonts w:asciiTheme="minorHAnsi" w:hAnsiTheme="minorHAnsi" w:cstheme="minorHAnsi"/>
                <w:sz w:val="22"/>
                <w:szCs w:val="22"/>
              </w:rPr>
              <w:t xml:space="preserve">During this semester, we will explore the idea of motivation and what makes people do what they do.   </w:t>
            </w:r>
          </w:p>
        </w:tc>
      </w:tr>
      <w:tr w:rsidR="003D533C" w:rsidRPr="00C77C6A" w:rsidTr="00EF6073">
        <w:tc>
          <w:tcPr>
            <w:tcW w:w="1368" w:type="dxa"/>
          </w:tcPr>
          <w:p w:rsidR="003D533C" w:rsidRPr="00C77C6A" w:rsidRDefault="003D533C" w:rsidP="00DF72E4">
            <w:pPr>
              <w:autoSpaceDE w:val="0"/>
              <w:autoSpaceDN w:val="0"/>
              <w:adjustRightInd w:val="0"/>
              <w:rPr>
                <w:rFonts w:asciiTheme="minorHAnsi" w:hAnsiTheme="minorHAnsi" w:cstheme="minorHAnsi"/>
                <w:b/>
                <w:bCs/>
                <w:sz w:val="22"/>
                <w:szCs w:val="22"/>
              </w:rPr>
            </w:pPr>
            <w:r w:rsidRPr="00C77C6A">
              <w:rPr>
                <w:rFonts w:asciiTheme="minorHAnsi" w:hAnsiTheme="minorHAnsi" w:cstheme="minorHAnsi"/>
                <w:b/>
                <w:bCs/>
                <w:sz w:val="22"/>
                <w:szCs w:val="22"/>
              </w:rPr>
              <w:t>Classroom Norms</w:t>
            </w:r>
          </w:p>
          <w:p w:rsidR="003D533C" w:rsidRPr="00C77C6A" w:rsidRDefault="003D533C" w:rsidP="00DF72E4">
            <w:pPr>
              <w:widowControl w:val="0"/>
              <w:rPr>
                <w:rFonts w:asciiTheme="minorHAnsi" w:hAnsiTheme="minorHAnsi" w:cstheme="minorHAnsi"/>
                <w:b/>
                <w:sz w:val="22"/>
                <w:szCs w:val="22"/>
              </w:rPr>
            </w:pPr>
          </w:p>
        </w:tc>
        <w:tc>
          <w:tcPr>
            <w:tcW w:w="8190" w:type="dxa"/>
          </w:tcPr>
          <w:p w:rsidR="006B7161" w:rsidRPr="00C77C6A" w:rsidRDefault="003D533C" w:rsidP="00DF72E4">
            <w:pPr>
              <w:rPr>
                <w:rFonts w:asciiTheme="minorHAnsi" w:hAnsiTheme="minorHAnsi" w:cstheme="minorHAnsi"/>
                <w:sz w:val="22"/>
                <w:szCs w:val="22"/>
              </w:rPr>
            </w:pPr>
            <w:r w:rsidRPr="00C77C6A">
              <w:rPr>
                <w:rFonts w:asciiTheme="minorHAnsi" w:hAnsiTheme="minorHAnsi" w:cstheme="minorHAnsi"/>
                <w:sz w:val="22"/>
                <w:szCs w:val="22"/>
              </w:rPr>
              <w:t>As a class, we will create a list of classroom norms to help make our space a productive atmosphere for learning and discussion.  You will be expected to follow these norms during the semester. Overall, however I do expect people to be respectful, and I will not tolerate disrupt</w:t>
            </w:r>
            <w:r w:rsidR="007257CA" w:rsidRPr="00C77C6A">
              <w:rPr>
                <w:rFonts w:asciiTheme="minorHAnsi" w:hAnsiTheme="minorHAnsi" w:cstheme="minorHAnsi"/>
                <w:sz w:val="22"/>
                <w:szCs w:val="22"/>
              </w:rPr>
              <w:t>ive or disrespectful behavior</w:t>
            </w:r>
            <w:r w:rsidRPr="00C77C6A">
              <w:rPr>
                <w:rFonts w:asciiTheme="minorHAnsi" w:hAnsiTheme="minorHAnsi" w:cstheme="minorHAnsi"/>
                <w:sz w:val="22"/>
                <w:szCs w:val="22"/>
              </w:rPr>
              <w:t xml:space="preserve">.  </w:t>
            </w:r>
            <w:r w:rsidR="00537CD2" w:rsidRPr="00C77C6A">
              <w:rPr>
                <w:rFonts w:asciiTheme="minorHAnsi" w:hAnsiTheme="minorHAnsi" w:cstheme="minorHAnsi"/>
                <w:sz w:val="22"/>
                <w:szCs w:val="22"/>
              </w:rPr>
              <w:t>C</w:t>
            </w:r>
            <w:r w:rsidRPr="00C77C6A">
              <w:rPr>
                <w:rFonts w:asciiTheme="minorHAnsi" w:hAnsiTheme="minorHAnsi" w:cstheme="minorHAnsi"/>
                <w:sz w:val="22"/>
                <w:szCs w:val="22"/>
              </w:rPr>
              <w:t xml:space="preserve">ell phones or other electronic devices are not allowed during class time unless you have permission from me to use them.  </w:t>
            </w:r>
            <w:r w:rsidR="00537CD2" w:rsidRPr="00C77C6A">
              <w:rPr>
                <w:rFonts w:asciiTheme="minorHAnsi" w:hAnsiTheme="minorHAnsi" w:cstheme="minorHAnsi"/>
                <w:sz w:val="22"/>
                <w:szCs w:val="22"/>
              </w:rPr>
              <w:t xml:space="preserve">Students not respecting this policy, our class norms, or are disrespectful in any way will be asked to leave.  </w:t>
            </w:r>
          </w:p>
        </w:tc>
      </w:tr>
      <w:tr w:rsidR="00E876A5" w:rsidRPr="00C77C6A" w:rsidTr="00EF6073">
        <w:tc>
          <w:tcPr>
            <w:tcW w:w="1368" w:type="dxa"/>
          </w:tcPr>
          <w:p w:rsidR="00E876A5" w:rsidRPr="00C77C6A" w:rsidRDefault="00E876A5" w:rsidP="00DF72E4">
            <w:pPr>
              <w:rPr>
                <w:rFonts w:asciiTheme="minorHAnsi" w:hAnsiTheme="minorHAnsi" w:cstheme="minorHAnsi"/>
                <w:b/>
                <w:sz w:val="22"/>
                <w:szCs w:val="22"/>
              </w:rPr>
            </w:pPr>
            <w:r w:rsidRPr="00C77C6A">
              <w:rPr>
                <w:rFonts w:asciiTheme="minorHAnsi" w:hAnsiTheme="minorHAnsi" w:cstheme="minorHAnsi"/>
                <w:b/>
                <w:sz w:val="22"/>
                <w:szCs w:val="22"/>
              </w:rPr>
              <w:t xml:space="preserve">Attendance Policy  </w:t>
            </w:r>
          </w:p>
          <w:p w:rsidR="00E876A5" w:rsidRPr="00C77C6A" w:rsidRDefault="00E876A5" w:rsidP="00DF72E4">
            <w:pPr>
              <w:rPr>
                <w:rFonts w:asciiTheme="minorHAnsi" w:hAnsiTheme="minorHAnsi" w:cstheme="minorHAnsi"/>
                <w:b/>
                <w:sz w:val="22"/>
                <w:szCs w:val="22"/>
              </w:rPr>
            </w:pPr>
          </w:p>
        </w:tc>
        <w:tc>
          <w:tcPr>
            <w:tcW w:w="8190" w:type="dxa"/>
          </w:tcPr>
          <w:p w:rsidR="007257CA" w:rsidRPr="00C77C6A" w:rsidRDefault="007257CA" w:rsidP="00537CD2">
            <w:pPr>
              <w:rPr>
                <w:rFonts w:asciiTheme="minorHAnsi" w:hAnsiTheme="minorHAnsi" w:cstheme="minorHAnsi"/>
                <w:sz w:val="22"/>
                <w:szCs w:val="22"/>
              </w:rPr>
            </w:pPr>
            <w:r w:rsidRPr="00C77C6A">
              <w:rPr>
                <w:rFonts w:asciiTheme="minorHAnsi" w:hAnsiTheme="minorHAnsi" w:cstheme="minorHAnsi"/>
                <w:sz w:val="22"/>
                <w:szCs w:val="22"/>
              </w:rPr>
              <w:t>It’s important that you come to class regularly.   Major concepts are explained in class and dai</w:t>
            </w:r>
            <w:r w:rsidR="000C0CB9" w:rsidRPr="00C77C6A">
              <w:rPr>
                <w:rFonts w:asciiTheme="minorHAnsi" w:hAnsiTheme="minorHAnsi" w:cstheme="minorHAnsi"/>
                <w:sz w:val="22"/>
                <w:szCs w:val="22"/>
              </w:rPr>
              <w:t>ly work will be done in class that you will not be able to make-up.</w:t>
            </w:r>
          </w:p>
          <w:p w:rsidR="00537CD2" w:rsidRPr="00C77C6A" w:rsidRDefault="00537CD2" w:rsidP="007257CA">
            <w:pPr>
              <w:ind w:left="720"/>
              <w:rPr>
                <w:rFonts w:asciiTheme="minorHAnsi" w:hAnsiTheme="minorHAnsi" w:cstheme="minorHAnsi"/>
                <w:sz w:val="22"/>
                <w:szCs w:val="22"/>
              </w:rPr>
            </w:pPr>
          </w:p>
          <w:p w:rsidR="00E876A5" w:rsidRPr="00C77C6A" w:rsidRDefault="00E876A5" w:rsidP="00E876A5">
            <w:pPr>
              <w:numPr>
                <w:ilvl w:val="0"/>
                <w:numId w:val="8"/>
              </w:numPr>
              <w:rPr>
                <w:rFonts w:asciiTheme="minorHAnsi" w:hAnsiTheme="minorHAnsi" w:cstheme="minorHAnsi"/>
                <w:sz w:val="22"/>
                <w:szCs w:val="22"/>
              </w:rPr>
            </w:pPr>
            <w:r w:rsidRPr="00C77C6A">
              <w:rPr>
                <w:rFonts w:asciiTheme="minorHAnsi" w:hAnsiTheme="minorHAnsi" w:cstheme="minorHAnsi"/>
                <w:sz w:val="22"/>
                <w:szCs w:val="22"/>
              </w:rPr>
              <w:t xml:space="preserve">If you miss any </w:t>
            </w:r>
            <w:r w:rsidR="007257CA" w:rsidRPr="00C77C6A">
              <w:rPr>
                <w:rFonts w:asciiTheme="minorHAnsi" w:hAnsiTheme="minorHAnsi" w:cstheme="minorHAnsi"/>
                <w:sz w:val="22"/>
                <w:szCs w:val="22"/>
              </w:rPr>
              <w:t xml:space="preserve">of the first </w:t>
            </w:r>
            <w:proofErr w:type="gramStart"/>
            <w:r w:rsidR="007257CA" w:rsidRPr="00C77C6A">
              <w:rPr>
                <w:rFonts w:asciiTheme="minorHAnsi" w:hAnsiTheme="minorHAnsi" w:cstheme="minorHAnsi"/>
                <w:sz w:val="22"/>
                <w:szCs w:val="22"/>
              </w:rPr>
              <w:t>week</w:t>
            </w:r>
            <w:proofErr w:type="gramEnd"/>
            <w:r w:rsidR="007257CA" w:rsidRPr="00C77C6A">
              <w:rPr>
                <w:rFonts w:asciiTheme="minorHAnsi" w:hAnsiTheme="minorHAnsi" w:cstheme="minorHAnsi"/>
                <w:sz w:val="22"/>
                <w:szCs w:val="22"/>
              </w:rPr>
              <w:t xml:space="preserve"> of class, you might </w:t>
            </w:r>
            <w:r w:rsidRPr="00C77C6A">
              <w:rPr>
                <w:rFonts w:asciiTheme="minorHAnsi" w:hAnsiTheme="minorHAnsi" w:cstheme="minorHAnsi"/>
                <w:sz w:val="22"/>
                <w:szCs w:val="22"/>
              </w:rPr>
              <w:t xml:space="preserve">be dropped.  You need to show that you are committed to this class. </w:t>
            </w:r>
          </w:p>
          <w:p w:rsidR="00E876A5" w:rsidRPr="00C77C6A" w:rsidRDefault="00E876A5" w:rsidP="002A34FB">
            <w:pPr>
              <w:numPr>
                <w:ilvl w:val="0"/>
                <w:numId w:val="8"/>
              </w:numPr>
              <w:rPr>
                <w:rFonts w:asciiTheme="minorHAnsi" w:hAnsiTheme="minorHAnsi" w:cstheme="minorHAnsi"/>
                <w:sz w:val="22"/>
                <w:szCs w:val="22"/>
              </w:rPr>
            </w:pPr>
            <w:r w:rsidRPr="00C77C6A">
              <w:rPr>
                <w:rFonts w:asciiTheme="minorHAnsi" w:hAnsiTheme="minorHAnsi" w:cstheme="minorHAnsi"/>
                <w:sz w:val="22"/>
                <w:szCs w:val="22"/>
              </w:rPr>
              <w:t xml:space="preserve">Class starts on the hour.  That means that you need to be in your seats with your materials out.  </w:t>
            </w:r>
            <w:r w:rsidR="002A34FB" w:rsidRPr="00C77C6A">
              <w:rPr>
                <w:rFonts w:asciiTheme="minorHAnsi" w:hAnsiTheme="minorHAnsi" w:cstheme="minorHAnsi"/>
                <w:sz w:val="22"/>
                <w:szCs w:val="22"/>
              </w:rPr>
              <w:t xml:space="preserve">Coming to class late or leaving early is not acceptable.  </w:t>
            </w:r>
          </w:p>
          <w:p w:rsidR="00E876A5" w:rsidRPr="00C77C6A" w:rsidRDefault="00E876A5" w:rsidP="00E876A5">
            <w:pPr>
              <w:numPr>
                <w:ilvl w:val="0"/>
                <w:numId w:val="8"/>
              </w:numPr>
              <w:rPr>
                <w:rFonts w:asciiTheme="minorHAnsi" w:hAnsiTheme="minorHAnsi" w:cstheme="minorHAnsi"/>
                <w:sz w:val="22"/>
                <w:szCs w:val="22"/>
              </w:rPr>
            </w:pPr>
            <w:r w:rsidRPr="00C77C6A">
              <w:rPr>
                <w:rFonts w:asciiTheme="minorHAnsi" w:hAnsiTheme="minorHAnsi" w:cstheme="minorHAnsi"/>
                <w:b/>
                <w:sz w:val="22"/>
                <w:szCs w:val="22"/>
              </w:rPr>
              <w:t xml:space="preserve">You get 4 free absences </w:t>
            </w:r>
          </w:p>
          <w:p w:rsidR="00E876A5" w:rsidRPr="00C77C6A" w:rsidRDefault="00B924A3" w:rsidP="00E876A5">
            <w:pPr>
              <w:numPr>
                <w:ilvl w:val="0"/>
                <w:numId w:val="8"/>
              </w:numPr>
              <w:rPr>
                <w:rFonts w:asciiTheme="minorHAnsi" w:hAnsiTheme="minorHAnsi" w:cstheme="minorHAnsi"/>
                <w:sz w:val="22"/>
                <w:szCs w:val="22"/>
              </w:rPr>
            </w:pPr>
            <w:r w:rsidRPr="00C77C6A">
              <w:rPr>
                <w:rFonts w:asciiTheme="minorHAnsi" w:hAnsiTheme="minorHAnsi" w:cstheme="minorHAnsi"/>
                <w:sz w:val="22"/>
                <w:szCs w:val="22"/>
              </w:rPr>
              <w:t>I reserve the right to drop students on the 5</w:t>
            </w:r>
            <w:r w:rsidRPr="00C77C6A">
              <w:rPr>
                <w:rFonts w:asciiTheme="minorHAnsi" w:hAnsiTheme="minorHAnsi" w:cstheme="minorHAnsi"/>
                <w:sz w:val="22"/>
                <w:szCs w:val="22"/>
                <w:vertAlign w:val="superscript"/>
              </w:rPr>
              <w:t>th</w:t>
            </w:r>
            <w:r w:rsidRPr="00C77C6A">
              <w:rPr>
                <w:rFonts w:asciiTheme="minorHAnsi" w:hAnsiTheme="minorHAnsi" w:cstheme="minorHAnsi"/>
                <w:sz w:val="22"/>
                <w:szCs w:val="22"/>
              </w:rPr>
              <w:t xml:space="preserve"> absence from class.  </w:t>
            </w:r>
          </w:p>
          <w:p w:rsidR="00E876A5" w:rsidRPr="00C77C6A" w:rsidRDefault="00E876A5" w:rsidP="002A34FB">
            <w:pPr>
              <w:ind w:left="720"/>
              <w:rPr>
                <w:rFonts w:asciiTheme="minorHAnsi" w:hAnsiTheme="minorHAnsi" w:cstheme="minorHAnsi"/>
                <w:sz w:val="22"/>
                <w:szCs w:val="22"/>
              </w:rPr>
            </w:pPr>
          </w:p>
        </w:tc>
      </w:tr>
      <w:tr w:rsidR="00E876A5" w:rsidRPr="00C77C6A" w:rsidTr="00EF6073">
        <w:tc>
          <w:tcPr>
            <w:tcW w:w="1368" w:type="dxa"/>
          </w:tcPr>
          <w:p w:rsidR="00E876A5" w:rsidRPr="00C77C6A" w:rsidRDefault="00E876A5" w:rsidP="00EF6073">
            <w:pPr>
              <w:widowControl w:val="0"/>
              <w:rPr>
                <w:rFonts w:asciiTheme="minorHAnsi" w:hAnsiTheme="minorHAnsi" w:cstheme="minorHAnsi"/>
                <w:b/>
                <w:sz w:val="22"/>
                <w:szCs w:val="22"/>
              </w:rPr>
            </w:pPr>
            <w:r w:rsidRPr="00C77C6A">
              <w:rPr>
                <w:rFonts w:asciiTheme="minorHAnsi" w:hAnsiTheme="minorHAnsi" w:cstheme="minorHAnsi"/>
                <w:b/>
                <w:iCs/>
                <w:sz w:val="22"/>
                <w:szCs w:val="22"/>
              </w:rPr>
              <w:t>Required Books</w:t>
            </w:r>
            <w:r w:rsidR="00EF6073" w:rsidRPr="00C77C6A">
              <w:rPr>
                <w:rFonts w:asciiTheme="minorHAnsi" w:hAnsiTheme="minorHAnsi" w:cstheme="minorHAnsi"/>
                <w:b/>
                <w:iCs/>
                <w:sz w:val="22"/>
                <w:szCs w:val="22"/>
              </w:rPr>
              <w:t>/ materials</w:t>
            </w:r>
          </w:p>
        </w:tc>
        <w:tc>
          <w:tcPr>
            <w:tcW w:w="8190" w:type="dxa"/>
          </w:tcPr>
          <w:p w:rsidR="00E876A5" w:rsidRPr="00C77C6A" w:rsidRDefault="00B1394F" w:rsidP="00527E11">
            <w:pPr>
              <w:widowControl w:val="0"/>
              <w:numPr>
                <w:ilvl w:val="0"/>
                <w:numId w:val="9"/>
              </w:numPr>
              <w:autoSpaceDE w:val="0"/>
              <w:autoSpaceDN w:val="0"/>
              <w:adjustRightInd w:val="0"/>
              <w:rPr>
                <w:rStyle w:val="book-meta"/>
                <w:rFonts w:asciiTheme="minorHAnsi" w:hAnsiTheme="minorHAnsi" w:cstheme="minorHAnsi"/>
                <w:sz w:val="22"/>
                <w:szCs w:val="22"/>
              </w:rPr>
            </w:pPr>
            <w:r w:rsidRPr="00C77C6A">
              <w:rPr>
                <w:rStyle w:val="book-meta"/>
                <w:rFonts w:asciiTheme="minorHAnsi" w:hAnsiTheme="minorHAnsi" w:cstheme="minorHAnsi"/>
                <w:sz w:val="22"/>
                <w:szCs w:val="22"/>
                <w:u w:val="single"/>
              </w:rPr>
              <w:t>The Other Wes Moore</w:t>
            </w:r>
            <w:r w:rsidR="00527E11" w:rsidRPr="00C77C6A">
              <w:rPr>
                <w:rStyle w:val="book-meta"/>
                <w:rFonts w:asciiTheme="minorHAnsi" w:hAnsiTheme="minorHAnsi" w:cstheme="minorHAnsi"/>
                <w:sz w:val="22"/>
                <w:szCs w:val="22"/>
                <w:u w:val="single"/>
              </w:rPr>
              <w:t>:  One Name, Two Fates</w:t>
            </w:r>
            <w:r w:rsidRPr="00C77C6A">
              <w:rPr>
                <w:rStyle w:val="book-meta"/>
                <w:rFonts w:asciiTheme="minorHAnsi" w:hAnsiTheme="minorHAnsi" w:cstheme="minorHAnsi"/>
                <w:sz w:val="22"/>
                <w:szCs w:val="22"/>
              </w:rPr>
              <w:t xml:space="preserve"> by Wes Moore.  </w:t>
            </w:r>
          </w:p>
          <w:p w:rsidR="00E876A5" w:rsidRPr="00C77C6A" w:rsidRDefault="00E876A5" w:rsidP="00E876A5">
            <w:pPr>
              <w:widowControl w:val="0"/>
              <w:numPr>
                <w:ilvl w:val="0"/>
                <w:numId w:val="9"/>
              </w:numPr>
              <w:rPr>
                <w:rFonts w:asciiTheme="minorHAnsi" w:hAnsiTheme="minorHAnsi" w:cstheme="minorHAnsi"/>
                <w:sz w:val="22"/>
                <w:szCs w:val="22"/>
              </w:rPr>
            </w:pPr>
            <w:r w:rsidRPr="00C77C6A">
              <w:rPr>
                <w:rFonts w:asciiTheme="minorHAnsi" w:hAnsiTheme="minorHAnsi" w:cstheme="minorHAnsi"/>
                <w:sz w:val="22"/>
                <w:szCs w:val="22"/>
              </w:rPr>
              <w:t xml:space="preserve">A notebook for notes, </w:t>
            </w:r>
            <w:proofErr w:type="spellStart"/>
            <w:r w:rsidR="002A34FB" w:rsidRPr="00C77C6A">
              <w:rPr>
                <w:rFonts w:asciiTheme="minorHAnsi" w:hAnsiTheme="minorHAnsi" w:cstheme="minorHAnsi"/>
                <w:sz w:val="22"/>
                <w:szCs w:val="22"/>
              </w:rPr>
              <w:t>free</w:t>
            </w:r>
            <w:r w:rsidRPr="00C77C6A">
              <w:rPr>
                <w:rFonts w:asciiTheme="minorHAnsi" w:hAnsiTheme="minorHAnsi" w:cstheme="minorHAnsi"/>
                <w:sz w:val="22"/>
                <w:szCs w:val="22"/>
              </w:rPr>
              <w:t>writes</w:t>
            </w:r>
            <w:proofErr w:type="spellEnd"/>
            <w:r w:rsidRPr="00C77C6A">
              <w:rPr>
                <w:rFonts w:asciiTheme="minorHAnsi" w:hAnsiTheme="minorHAnsi" w:cstheme="minorHAnsi"/>
                <w:sz w:val="22"/>
                <w:szCs w:val="22"/>
              </w:rPr>
              <w:t xml:space="preserve">, and in-class work—every day, you will pull out your notebook, date the next blank page, and use that notebook to take notes.  This notebook needs to be for our class only!  Throughout the semester, I will check your notebooks.  </w:t>
            </w:r>
          </w:p>
          <w:p w:rsidR="002A34FB" w:rsidRPr="00C77C6A" w:rsidRDefault="002A34FB" w:rsidP="00E876A5">
            <w:pPr>
              <w:widowControl w:val="0"/>
              <w:numPr>
                <w:ilvl w:val="0"/>
                <w:numId w:val="9"/>
              </w:numPr>
              <w:rPr>
                <w:rFonts w:asciiTheme="minorHAnsi" w:hAnsiTheme="minorHAnsi" w:cstheme="minorHAnsi"/>
                <w:sz w:val="22"/>
                <w:szCs w:val="22"/>
              </w:rPr>
            </w:pPr>
            <w:r w:rsidRPr="00C77C6A">
              <w:rPr>
                <w:rFonts w:asciiTheme="minorHAnsi" w:hAnsiTheme="minorHAnsi" w:cstheme="minorHAnsi"/>
                <w:sz w:val="22"/>
                <w:szCs w:val="22"/>
              </w:rPr>
              <w:t xml:space="preserve">Obviously, you need a pen or pencil.    </w:t>
            </w:r>
          </w:p>
          <w:p w:rsidR="00527E11" w:rsidRPr="00C77C6A" w:rsidRDefault="00527E11" w:rsidP="00E876A5">
            <w:pPr>
              <w:widowControl w:val="0"/>
              <w:numPr>
                <w:ilvl w:val="0"/>
                <w:numId w:val="9"/>
              </w:numPr>
              <w:rPr>
                <w:rFonts w:asciiTheme="minorHAnsi" w:hAnsiTheme="minorHAnsi" w:cstheme="minorHAnsi"/>
                <w:sz w:val="22"/>
                <w:szCs w:val="22"/>
              </w:rPr>
            </w:pPr>
            <w:r w:rsidRPr="00C77C6A">
              <w:rPr>
                <w:rFonts w:asciiTheme="minorHAnsi" w:hAnsiTheme="minorHAnsi" w:cstheme="minorHAnsi"/>
                <w:sz w:val="22"/>
                <w:szCs w:val="22"/>
              </w:rPr>
              <w:t xml:space="preserve">Paper to print out handouts. During the semester, we will read various texts, </w:t>
            </w:r>
            <w:r w:rsidR="002A34FB" w:rsidRPr="00C77C6A">
              <w:rPr>
                <w:rFonts w:asciiTheme="minorHAnsi" w:hAnsiTheme="minorHAnsi" w:cstheme="minorHAnsi"/>
                <w:sz w:val="22"/>
                <w:szCs w:val="22"/>
              </w:rPr>
              <w:t xml:space="preserve">many </w:t>
            </w:r>
            <w:r w:rsidRPr="00C77C6A">
              <w:rPr>
                <w:rFonts w:asciiTheme="minorHAnsi" w:hAnsiTheme="minorHAnsi" w:cstheme="minorHAnsi"/>
                <w:sz w:val="22"/>
                <w:szCs w:val="22"/>
              </w:rPr>
              <w:t xml:space="preserve">of which you will need to print yourself </w:t>
            </w:r>
            <w:r w:rsidR="002A34FB" w:rsidRPr="00C77C6A">
              <w:rPr>
                <w:rFonts w:asciiTheme="minorHAnsi" w:hAnsiTheme="minorHAnsi" w:cstheme="minorHAnsi"/>
                <w:sz w:val="22"/>
                <w:szCs w:val="22"/>
              </w:rPr>
              <w:t xml:space="preserve">outside of class.  </w:t>
            </w:r>
            <w:r w:rsidRPr="00C77C6A">
              <w:rPr>
                <w:rFonts w:asciiTheme="minorHAnsi" w:hAnsiTheme="minorHAnsi" w:cstheme="minorHAnsi"/>
                <w:sz w:val="22"/>
                <w:szCs w:val="22"/>
              </w:rPr>
              <w:t xml:space="preserve">   </w:t>
            </w:r>
          </w:p>
          <w:p w:rsidR="00E876A5" w:rsidRPr="00C77C6A" w:rsidRDefault="00E876A5" w:rsidP="00E876A5">
            <w:pPr>
              <w:widowControl w:val="0"/>
              <w:numPr>
                <w:ilvl w:val="0"/>
                <w:numId w:val="9"/>
              </w:numPr>
              <w:rPr>
                <w:rFonts w:asciiTheme="minorHAnsi" w:hAnsiTheme="minorHAnsi" w:cstheme="minorHAnsi"/>
                <w:sz w:val="22"/>
                <w:szCs w:val="22"/>
              </w:rPr>
            </w:pPr>
            <w:r w:rsidRPr="00C77C6A">
              <w:rPr>
                <w:rFonts w:asciiTheme="minorHAnsi" w:hAnsiTheme="minorHAnsi" w:cstheme="minorHAnsi"/>
                <w:sz w:val="22"/>
                <w:szCs w:val="22"/>
              </w:rPr>
              <w:t>A memory stick- to save your essays on.</w:t>
            </w:r>
          </w:p>
          <w:p w:rsidR="00E876A5" w:rsidRPr="00C77C6A" w:rsidRDefault="00E876A5" w:rsidP="00E876A5">
            <w:pPr>
              <w:widowControl w:val="0"/>
              <w:numPr>
                <w:ilvl w:val="0"/>
                <w:numId w:val="9"/>
              </w:numPr>
              <w:rPr>
                <w:rFonts w:asciiTheme="minorHAnsi" w:hAnsiTheme="minorHAnsi" w:cstheme="minorHAnsi"/>
                <w:sz w:val="22"/>
                <w:szCs w:val="22"/>
              </w:rPr>
            </w:pPr>
            <w:r w:rsidRPr="00C77C6A">
              <w:rPr>
                <w:rFonts w:asciiTheme="minorHAnsi" w:hAnsiTheme="minorHAnsi" w:cstheme="minorHAnsi"/>
                <w:sz w:val="22"/>
                <w:szCs w:val="22"/>
              </w:rPr>
              <w:t xml:space="preserve">A </w:t>
            </w:r>
            <w:r w:rsidRPr="00C77C6A">
              <w:rPr>
                <w:rFonts w:asciiTheme="minorHAnsi" w:hAnsiTheme="minorHAnsi" w:cstheme="minorHAnsi"/>
                <w:b/>
                <w:sz w:val="22"/>
                <w:szCs w:val="22"/>
              </w:rPr>
              <w:t>stapler</w:t>
            </w:r>
            <w:r w:rsidRPr="00C77C6A">
              <w:rPr>
                <w:rFonts w:asciiTheme="minorHAnsi" w:hAnsiTheme="minorHAnsi" w:cstheme="minorHAnsi"/>
                <w:sz w:val="22"/>
                <w:szCs w:val="22"/>
              </w:rPr>
              <w:t xml:space="preserve">.  All papers must be stapled!  </w:t>
            </w:r>
          </w:p>
          <w:p w:rsidR="00E876A5" w:rsidRPr="00C77C6A" w:rsidRDefault="00E876A5" w:rsidP="00DF72E4">
            <w:pPr>
              <w:widowControl w:val="0"/>
              <w:ind w:left="360"/>
              <w:rPr>
                <w:rFonts w:asciiTheme="minorHAnsi" w:hAnsiTheme="minorHAnsi" w:cstheme="minorHAnsi"/>
                <w:sz w:val="22"/>
                <w:szCs w:val="22"/>
              </w:rPr>
            </w:pPr>
          </w:p>
          <w:p w:rsidR="00E876A5" w:rsidRPr="00C77C6A" w:rsidRDefault="00E876A5" w:rsidP="00DF72E4">
            <w:pPr>
              <w:pStyle w:val="1EnsStyle"/>
              <w:tabs>
                <w:tab w:val="clear" w:pos="720"/>
                <w:tab w:val="left" w:pos="900"/>
                <w:tab w:val="left" w:pos="1300"/>
                <w:tab w:val="left" w:pos="1700"/>
              </w:tabs>
              <w:ind w:left="0" w:firstLine="0"/>
              <w:rPr>
                <w:rFonts w:asciiTheme="minorHAnsi" w:hAnsiTheme="minorHAnsi" w:cstheme="minorHAnsi"/>
                <w:b/>
                <w:sz w:val="22"/>
                <w:szCs w:val="22"/>
              </w:rPr>
            </w:pPr>
            <w:r w:rsidRPr="00C77C6A">
              <w:rPr>
                <w:rFonts w:asciiTheme="minorHAnsi" w:hAnsiTheme="minorHAnsi" w:cstheme="minorHAnsi"/>
                <w:b/>
                <w:sz w:val="22"/>
                <w:szCs w:val="22"/>
              </w:rPr>
              <w:t xml:space="preserve">You need the materials right away.  </w:t>
            </w:r>
          </w:p>
          <w:p w:rsidR="00E876A5" w:rsidRPr="00C77C6A" w:rsidRDefault="00E876A5" w:rsidP="00DF72E4">
            <w:pPr>
              <w:pStyle w:val="1EnsStyle"/>
              <w:tabs>
                <w:tab w:val="clear" w:pos="720"/>
                <w:tab w:val="left" w:pos="900"/>
                <w:tab w:val="left" w:pos="1300"/>
                <w:tab w:val="left" w:pos="1700"/>
              </w:tabs>
              <w:ind w:left="0" w:firstLine="0"/>
              <w:rPr>
                <w:rFonts w:asciiTheme="minorHAnsi" w:hAnsiTheme="minorHAnsi" w:cstheme="minorHAnsi"/>
                <w:b/>
                <w:sz w:val="22"/>
                <w:szCs w:val="22"/>
              </w:rPr>
            </w:pPr>
          </w:p>
          <w:p w:rsidR="00E876A5" w:rsidRPr="00C77C6A" w:rsidRDefault="00E876A5" w:rsidP="002A34FB">
            <w:pPr>
              <w:pStyle w:val="1EnsStyle"/>
              <w:tabs>
                <w:tab w:val="clear" w:pos="720"/>
                <w:tab w:val="left" w:pos="900"/>
                <w:tab w:val="left" w:pos="1300"/>
                <w:tab w:val="left" w:pos="1700"/>
              </w:tabs>
              <w:ind w:left="0" w:firstLine="0"/>
              <w:rPr>
                <w:rFonts w:asciiTheme="minorHAnsi" w:hAnsiTheme="minorHAnsi" w:cstheme="minorHAnsi"/>
                <w:b/>
                <w:sz w:val="22"/>
                <w:szCs w:val="22"/>
              </w:rPr>
            </w:pPr>
            <w:r w:rsidRPr="00C77C6A">
              <w:rPr>
                <w:rFonts w:asciiTheme="minorHAnsi" w:hAnsiTheme="minorHAnsi" w:cstheme="minorHAnsi"/>
                <w:b/>
                <w:sz w:val="22"/>
                <w:szCs w:val="22"/>
              </w:rPr>
              <w:t xml:space="preserve">If you do not have the materials listed above during every class period, you are not prepared.  If you are not prepared, you may be kicked out of class and counted as absent.  </w:t>
            </w:r>
          </w:p>
        </w:tc>
      </w:tr>
      <w:tr w:rsidR="00E876A5" w:rsidRPr="00C77C6A" w:rsidTr="006B7161">
        <w:trPr>
          <w:trHeight w:val="1853"/>
        </w:trPr>
        <w:tc>
          <w:tcPr>
            <w:tcW w:w="1368" w:type="dxa"/>
          </w:tcPr>
          <w:p w:rsidR="00E876A5" w:rsidRPr="00C77C6A" w:rsidRDefault="00E876A5" w:rsidP="00DF72E4">
            <w:pPr>
              <w:widowControl w:val="0"/>
              <w:rPr>
                <w:rFonts w:asciiTheme="minorHAnsi" w:hAnsiTheme="minorHAnsi" w:cstheme="minorHAnsi"/>
                <w:b/>
                <w:iCs/>
                <w:sz w:val="22"/>
                <w:szCs w:val="22"/>
              </w:rPr>
            </w:pPr>
            <w:r w:rsidRPr="00C77C6A">
              <w:rPr>
                <w:rFonts w:asciiTheme="minorHAnsi" w:hAnsiTheme="minorHAnsi" w:cstheme="minorHAnsi"/>
                <w:b/>
                <w:iCs/>
                <w:sz w:val="22"/>
                <w:szCs w:val="22"/>
              </w:rPr>
              <w:t xml:space="preserve">Grades  </w:t>
            </w:r>
          </w:p>
          <w:p w:rsidR="00E876A5" w:rsidRPr="00C77C6A" w:rsidRDefault="00E876A5" w:rsidP="00DF72E4">
            <w:pPr>
              <w:widowControl w:val="0"/>
              <w:rPr>
                <w:rFonts w:asciiTheme="minorHAnsi" w:hAnsiTheme="minorHAnsi" w:cstheme="minorHAnsi"/>
                <w:b/>
                <w:iCs/>
                <w:sz w:val="22"/>
                <w:szCs w:val="22"/>
              </w:rPr>
            </w:pPr>
          </w:p>
          <w:p w:rsidR="00E876A5" w:rsidRPr="00C77C6A" w:rsidRDefault="00E876A5" w:rsidP="00DF72E4">
            <w:pPr>
              <w:widowControl w:val="0"/>
              <w:rPr>
                <w:rFonts w:asciiTheme="minorHAnsi" w:hAnsiTheme="minorHAnsi" w:cstheme="minorHAnsi"/>
                <w:b/>
                <w:iCs/>
                <w:sz w:val="22"/>
                <w:szCs w:val="22"/>
              </w:rPr>
            </w:pPr>
          </w:p>
          <w:p w:rsidR="00E876A5" w:rsidRPr="00C77C6A" w:rsidRDefault="00E876A5" w:rsidP="00DF72E4">
            <w:pPr>
              <w:widowControl w:val="0"/>
              <w:rPr>
                <w:rFonts w:asciiTheme="minorHAnsi" w:hAnsiTheme="minorHAnsi" w:cstheme="minorHAnsi"/>
                <w:b/>
                <w:iCs/>
                <w:sz w:val="22"/>
                <w:szCs w:val="22"/>
              </w:rPr>
            </w:pPr>
          </w:p>
          <w:p w:rsidR="00E876A5" w:rsidRPr="00C77C6A" w:rsidRDefault="00E876A5" w:rsidP="00DF72E4">
            <w:pPr>
              <w:widowControl w:val="0"/>
              <w:rPr>
                <w:rFonts w:asciiTheme="minorHAnsi" w:hAnsiTheme="minorHAnsi" w:cstheme="minorHAnsi"/>
                <w:b/>
                <w:iCs/>
                <w:sz w:val="22"/>
                <w:szCs w:val="22"/>
              </w:rPr>
            </w:pPr>
          </w:p>
          <w:p w:rsidR="00E876A5" w:rsidRPr="00C77C6A" w:rsidRDefault="00E876A5" w:rsidP="00DF72E4">
            <w:pPr>
              <w:widowControl w:val="0"/>
              <w:rPr>
                <w:rFonts w:asciiTheme="minorHAnsi" w:hAnsiTheme="minorHAnsi" w:cstheme="minorHAnsi"/>
                <w:b/>
                <w:iCs/>
                <w:sz w:val="22"/>
                <w:szCs w:val="22"/>
              </w:rPr>
            </w:pPr>
          </w:p>
          <w:p w:rsidR="00E876A5" w:rsidRPr="00C77C6A" w:rsidRDefault="00E876A5" w:rsidP="00DF72E4">
            <w:pPr>
              <w:widowControl w:val="0"/>
              <w:rPr>
                <w:rFonts w:asciiTheme="minorHAnsi" w:hAnsiTheme="minorHAnsi" w:cstheme="minorHAnsi"/>
                <w:b/>
                <w:iCs/>
                <w:sz w:val="22"/>
                <w:szCs w:val="22"/>
              </w:rPr>
            </w:pPr>
          </w:p>
        </w:tc>
        <w:tc>
          <w:tcPr>
            <w:tcW w:w="8190" w:type="dxa"/>
          </w:tcPr>
          <w:p w:rsidR="00E876A5" w:rsidRPr="00C77C6A" w:rsidRDefault="00E876A5" w:rsidP="00DF72E4">
            <w:pPr>
              <w:widowControl w:val="0"/>
              <w:rPr>
                <w:rFonts w:asciiTheme="minorHAnsi" w:hAnsiTheme="minorHAnsi" w:cstheme="minorHAnsi"/>
                <w:sz w:val="22"/>
                <w:szCs w:val="22"/>
              </w:rPr>
            </w:pPr>
            <w:r w:rsidRPr="00C77C6A">
              <w:rPr>
                <w:rFonts w:asciiTheme="minorHAnsi" w:hAnsiTheme="minorHAnsi" w:cstheme="minorHAnsi"/>
                <w:sz w:val="22"/>
                <w:szCs w:val="22"/>
              </w:rPr>
              <w:t>You must earn a “C” (70%) or better to pass this class.  The class is graded Credit (CR) or No-Credit (NC).  This means that you will not get a grade for this class.  Rather, you will receive a CR (credit for a letter grade of A</w:t>
            </w:r>
            <w:proofErr w:type="gramStart"/>
            <w:r w:rsidRPr="00C77C6A">
              <w:rPr>
                <w:rFonts w:asciiTheme="minorHAnsi" w:hAnsiTheme="minorHAnsi" w:cstheme="minorHAnsi"/>
                <w:sz w:val="22"/>
                <w:szCs w:val="22"/>
              </w:rPr>
              <w:t>,B</w:t>
            </w:r>
            <w:proofErr w:type="gramEnd"/>
            <w:r w:rsidRPr="00C77C6A">
              <w:rPr>
                <w:rFonts w:asciiTheme="minorHAnsi" w:hAnsiTheme="minorHAnsi" w:cstheme="minorHAnsi"/>
                <w:sz w:val="22"/>
                <w:szCs w:val="22"/>
              </w:rPr>
              <w:t xml:space="preserve">, or C) or NC (no credit for a letter grade of D or F).  </w:t>
            </w:r>
          </w:p>
          <w:p w:rsidR="00E876A5" w:rsidRPr="00C77C6A" w:rsidRDefault="00E876A5" w:rsidP="00DF72E4">
            <w:pPr>
              <w:autoSpaceDE w:val="0"/>
              <w:autoSpaceDN w:val="0"/>
              <w:adjustRightInd w:val="0"/>
              <w:rPr>
                <w:rFonts w:asciiTheme="minorHAnsi" w:hAnsiTheme="minorHAnsi" w:cstheme="minorHAnsi"/>
                <w:sz w:val="22"/>
                <w:szCs w:val="22"/>
              </w:rPr>
            </w:pPr>
          </w:p>
          <w:p w:rsidR="00E876A5" w:rsidRPr="00C77C6A" w:rsidRDefault="00E876A5" w:rsidP="00DF72E4">
            <w:pPr>
              <w:autoSpaceDE w:val="0"/>
              <w:autoSpaceDN w:val="0"/>
              <w:adjustRightInd w:val="0"/>
              <w:rPr>
                <w:rFonts w:asciiTheme="minorHAnsi" w:hAnsiTheme="minorHAnsi" w:cstheme="minorHAnsi"/>
                <w:sz w:val="22"/>
                <w:szCs w:val="22"/>
              </w:rPr>
            </w:pPr>
            <w:r w:rsidRPr="00C77C6A">
              <w:rPr>
                <w:rFonts w:asciiTheme="minorHAnsi" w:hAnsiTheme="minorHAnsi" w:cstheme="minorHAnsi"/>
                <w:sz w:val="22"/>
                <w:szCs w:val="22"/>
              </w:rPr>
              <w:t xml:space="preserve">Your grade is broken into two categories:  </w:t>
            </w:r>
          </w:p>
          <w:p w:rsidR="00E876A5" w:rsidRPr="00C77C6A" w:rsidRDefault="00E876A5" w:rsidP="00DF72E4">
            <w:pPr>
              <w:autoSpaceDE w:val="0"/>
              <w:autoSpaceDN w:val="0"/>
              <w:adjustRightInd w:val="0"/>
              <w:rPr>
                <w:rFonts w:asciiTheme="minorHAnsi" w:hAnsiTheme="minorHAnsi" w:cstheme="minorHAnsi"/>
                <w:sz w:val="22"/>
                <w:szCs w:val="22"/>
              </w:rPr>
            </w:pPr>
            <w:r w:rsidRPr="00C77C6A">
              <w:rPr>
                <w:rFonts w:asciiTheme="minorHAnsi" w:hAnsiTheme="minorHAnsi" w:cstheme="minorHAnsi"/>
                <w:sz w:val="22"/>
                <w:szCs w:val="22"/>
              </w:rPr>
              <w:t>Essays= 90% of the grade</w:t>
            </w:r>
          </w:p>
          <w:p w:rsidR="00E876A5" w:rsidRPr="00C77C6A" w:rsidRDefault="00E876A5" w:rsidP="00DF72E4">
            <w:pPr>
              <w:autoSpaceDE w:val="0"/>
              <w:autoSpaceDN w:val="0"/>
              <w:adjustRightInd w:val="0"/>
              <w:rPr>
                <w:rFonts w:asciiTheme="minorHAnsi" w:hAnsiTheme="minorHAnsi" w:cstheme="minorHAnsi"/>
                <w:sz w:val="22"/>
                <w:szCs w:val="22"/>
              </w:rPr>
            </w:pPr>
            <w:r w:rsidRPr="00C77C6A">
              <w:rPr>
                <w:rFonts w:asciiTheme="minorHAnsi" w:hAnsiTheme="minorHAnsi" w:cstheme="minorHAnsi"/>
                <w:sz w:val="22"/>
                <w:szCs w:val="22"/>
              </w:rPr>
              <w:t xml:space="preserve">Participation, which includes homework and other in class work=10% of the grade.  </w:t>
            </w:r>
          </w:p>
        </w:tc>
      </w:tr>
      <w:tr w:rsidR="00E876A5" w:rsidRPr="00C77C6A" w:rsidTr="00EF6073">
        <w:trPr>
          <w:trHeight w:val="3428"/>
        </w:trPr>
        <w:tc>
          <w:tcPr>
            <w:tcW w:w="1368" w:type="dxa"/>
          </w:tcPr>
          <w:p w:rsidR="00E876A5" w:rsidRPr="00C77C6A" w:rsidRDefault="00E876A5" w:rsidP="00DF72E4">
            <w:pPr>
              <w:widowControl w:val="0"/>
              <w:rPr>
                <w:rFonts w:asciiTheme="minorHAnsi" w:hAnsiTheme="minorHAnsi" w:cstheme="minorHAnsi"/>
                <w:b/>
                <w:sz w:val="22"/>
                <w:szCs w:val="22"/>
              </w:rPr>
            </w:pPr>
            <w:r w:rsidRPr="00C77C6A">
              <w:rPr>
                <w:rFonts w:asciiTheme="minorHAnsi" w:hAnsiTheme="minorHAnsi" w:cstheme="minorHAnsi"/>
                <w:b/>
                <w:sz w:val="22"/>
                <w:szCs w:val="22"/>
              </w:rPr>
              <w:t>Essays</w:t>
            </w:r>
          </w:p>
        </w:tc>
        <w:tc>
          <w:tcPr>
            <w:tcW w:w="8190" w:type="dxa"/>
          </w:tcPr>
          <w:p w:rsidR="00E876A5" w:rsidRPr="00C77C6A" w:rsidRDefault="00E876A5" w:rsidP="00DF72E4">
            <w:pPr>
              <w:pStyle w:val="ListParagraph"/>
              <w:autoSpaceDE w:val="0"/>
              <w:autoSpaceDN w:val="0"/>
              <w:adjustRightInd w:val="0"/>
              <w:ind w:left="-18"/>
              <w:rPr>
                <w:rFonts w:asciiTheme="minorHAnsi" w:hAnsiTheme="minorHAnsi" w:cstheme="minorHAnsi"/>
                <w:b/>
                <w:sz w:val="22"/>
                <w:szCs w:val="22"/>
                <w:u w:val="single"/>
              </w:rPr>
            </w:pPr>
            <w:r w:rsidRPr="00C77C6A">
              <w:rPr>
                <w:rFonts w:asciiTheme="minorHAnsi" w:hAnsiTheme="minorHAnsi" w:cstheme="minorHAnsi"/>
                <w:b/>
                <w:sz w:val="22"/>
                <w:szCs w:val="22"/>
                <w:u w:val="single"/>
              </w:rPr>
              <w:t>ESSAYS</w:t>
            </w:r>
          </w:p>
          <w:p w:rsidR="00E876A5" w:rsidRPr="00C77C6A" w:rsidRDefault="00E876A5" w:rsidP="00E876A5">
            <w:pPr>
              <w:pStyle w:val="ListParagraph"/>
              <w:numPr>
                <w:ilvl w:val="0"/>
                <w:numId w:val="3"/>
              </w:numPr>
              <w:autoSpaceDE w:val="0"/>
              <w:autoSpaceDN w:val="0"/>
              <w:adjustRightInd w:val="0"/>
              <w:rPr>
                <w:rFonts w:asciiTheme="minorHAnsi" w:hAnsiTheme="minorHAnsi" w:cstheme="minorHAnsi"/>
                <w:sz w:val="22"/>
                <w:szCs w:val="22"/>
              </w:rPr>
            </w:pPr>
            <w:r w:rsidRPr="00C77C6A">
              <w:rPr>
                <w:rFonts w:asciiTheme="minorHAnsi" w:hAnsiTheme="minorHAnsi" w:cstheme="minorHAnsi"/>
                <w:sz w:val="22"/>
                <w:szCs w:val="22"/>
              </w:rPr>
              <w:t xml:space="preserve">We will write </w:t>
            </w:r>
            <w:r w:rsidR="002A34FB" w:rsidRPr="00C77C6A">
              <w:rPr>
                <w:rFonts w:asciiTheme="minorHAnsi" w:hAnsiTheme="minorHAnsi" w:cstheme="minorHAnsi"/>
                <w:sz w:val="22"/>
                <w:szCs w:val="22"/>
              </w:rPr>
              <w:t xml:space="preserve">many essays this semester.  Some will be completed in class, but most will be done out of class.  </w:t>
            </w:r>
            <w:r w:rsidRPr="00C77C6A">
              <w:rPr>
                <w:rFonts w:asciiTheme="minorHAnsi" w:hAnsiTheme="minorHAnsi" w:cstheme="minorHAnsi"/>
                <w:sz w:val="22"/>
                <w:szCs w:val="22"/>
              </w:rPr>
              <w:t xml:space="preserve">  </w:t>
            </w:r>
          </w:p>
          <w:p w:rsidR="00E876A5" w:rsidRPr="00C77C6A" w:rsidRDefault="00E876A5" w:rsidP="00E876A5">
            <w:pPr>
              <w:pStyle w:val="ListParagraph"/>
              <w:numPr>
                <w:ilvl w:val="0"/>
                <w:numId w:val="3"/>
              </w:numPr>
              <w:autoSpaceDE w:val="0"/>
              <w:autoSpaceDN w:val="0"/>
              <w:adjustRightInd w:val="0"/>
              <w:rPr>
                <w:rFonts w:asciiTheme="minorHAnsi" w:hAnsiTheme="minorHAnsi" w:cstheme="minorHAnsi"/>
                <w:sz w:val="22"/>
                <w:szCs w:val="22"/>
              </w:rPr>
            </w:pPr>
            <w:r w:rsidRPr="00C77C6A">
              <w:rPr>
                <w:rFonts w:asciiTheme="minorHAnsi" w:hAnsiTheme="minorHAnsi" w:cstheme="minorHAnsi"/>
                <w:sz w:val="22"/>
                <w:szCs w:val="22"/>
              </w:rPr>
              <w:t>All out-of-class essays must be typed and in MLA format</w:t>
            </w:r>
          </w:p>
          <w:p w:rsidR="00E876A5" w:rsidRPr="00C77C6A" w:rsidRDefault="0011367C" w:rsidP="00E876A5">
            <w:pPr>
              <w:pStyle w:val="ListParagraph"/>
              <w:numPr>
                <w:ilvl w:val="0"/>
                <w:numId w:val="3"/>
              </w:numPr>
              <w:autoSpaceDE w:val="0"/>
              <w:autoSpaceDN w:val="0"/>
              <w:adjustRightInd w:val="0"/>
              <w:rPr>
                <w:rFonts w:asciiTheme="minorHAnsi" w:hAnsiTheme="minorHAnsi" w:cstheme="minorHAnsi"/>
                <w:sz w:val="22"/>
                <w:szCs w:val="22"/>
              </w:rPr>
            </w:pPr>
            <w:r w:rsidRPr="00C77C6A">
              <w:rPr>
                <w:rFonts w:asciiTheme="minorHAnsi" w:hAnsiTheme="minorHAnsi" w:cstheme="minorHAnsi"/>
                <w:sz w:val="22"/>
                <w:szCs w:val="22"/>
              </w:rPr>
              <w:t xml:space="preserve">Essays must be turned in on time.  Occasionally, if there is an issue, I might grant you a week’s extension, but you might be deducted points.  </w:t>
            </w:r>
            <w:r w:rsidR="00077DDD" w:rsidRPr="00C77C6A">
              <w:rPr>
                <w:rFonts w:asciiTheme="minorHAnsi" w:hAnsiTheme="minorHAnsi" w:cstheme="minorHAnsi"/>
                <w:sz w:val="22"/>
                <w:szCs w:val="22"/>
              </w:rPr>
              <w:t xml:space="preserve">Please see me if you are having a hard time writing your essay.  </w:t>
            </w:r>
          </w:p>
          <w:p w:rsidR="00E876A5" w:rsidRPr="00C77C6A" w:rsidRDefault="00E876A5" w:rsidP="00E876A5">
            <w:pPr>
              <w:pStyle w:val="ListParagraph"/>
              <w:widowControl w:val="0"/>
              <w:numPr>
                <w:ilvl w:val="0"/>
                <w:numId w:val="3"/>
              </w:numPr>
              <w:rPr>
                <w:rFonts w:asciiTheme="minorHAnsi" w:hAnsiTheme="minorHAnsi" w:cstheme="minorHAnsi"/>
                <w:sz w:val="22"/>
                <w:szCs w:val="22"/>
              </w:rPr>
            </w:pPr>
            <w:r w:rsidRPr="00C77C6A">
              <w:rPr>
                <w:rFonts w:asciiTheme="minorHAnsi" w:hAnsiTheme="minorHAnsi" w:cstheme="minorHAnsi"/>
                <w:sz w:val="22"/>
                <w:szCs w:val="22"/>
              </w:rPr>
              <w:t xml:space="preserve">Out-of-class essays must be turned in with all brainstorms and drafts.  </w:t>
            </w:r>
          </w:p>
          <w:p w:rsidR="00E876A5" w:rsidRPr="00C77C6A" w:rsidRDefault="00E876A5" w:rsidP="00E876A5">
            <w:pPr>
              <w:pStyle w:val="ListParagraph"/>
              <w:widowControl w:val="0"/>
              <w:numPr>
                <w:ilvl w:val="0"/>
                <w:numId w:val="3"/>
              </w:numPr>
              <w:rPr>
                <w:rFonts w:asciiTheme="minorHAnsi" w:hAnsiTheme="minorHAnsi" w:cstheme="minorHAnsi"/>
                <w:sz w:val="22"/>
                <w:szCs w:val="22"/>
              </w:rPr>
            </w:pPr>
            <w:r w:rsidRPr="00C77C6A">
              <w:rPr>
                <w:rFonts w:asciiTheme="minorHAnsi" w:hAnsiTheme="minorHAnsi" w:cstheme="minorHAnsi"/>
                <w:sz w:val="22"/>
                <w:szCs w:val="22"/>
              </w:rPr>
              <w:t xml:space="preserve">Out-of-class essays will also be turned in through </w:t>
            </w:r>
            <w:proofErr w:type="spellStart"/>
            <w:r w:rsidRPr="00C77C6A">
              <w:rPr>
                <w:rFonts w:asciiTheme="minorHAnsi" w:hAnsiTheme="minorHAnsi" w:cstheme="minorHAnsi"/>
                <w:sz w:val="22"/>
                <w:szCs w:val="22"/>
              </w:rPr>
              <w:t>turnitin</w:t>
            </w:r>
            <w:proofErr w:type="spellEnd"/>
            <w:r w:rsidRPr="00C77C6A">
              <w:rPr>
                <w:rFonts w:asciiTheme="minorHAnsi" w:hAnsiTheme="minorHAnsi" w:cstheme="minorHAnsi"/>
                <w:sz w:val="22"/>
                <w:szCs w:val="22"/>
              </w:rPr>
              <w:t xml:space="preserve">.  </w:t>
            </w:r>
          </w:p>
          <w:p w:rsidR="00E876A5" w:rsidRPr="00C77C6A" w:rsidRDefault="00E876A5" w:rsidP="00DF72E4">
            <w:pPr>
              <w:pStyle w:val="ListParagraph"/>
              <w:widowControl w:val="0"/>
              <w:numPr>
                <w:ilvl w:val="0"/>
                <w:numId w:val="3"/>
              </w:numPr>
              <w:rPr>
                <w:rFonts w:asciiTheme="minorHAnsi" w:hAnsiTheme="minorHAnsi" w:cstheme="minorHAnsi"/>
                <w:sz w:val="22"/>
                <w:szCs w:val="22"/>
              </w:rPr>
            </w:pPr>
            <w:r w:rsidRPr="00C77C6A">
              <w:rPr>
                <w:rFonts w:asciiTheme="minorHAnsi" w:hAnsiTheme="minorHAnsi" w:cstheme="minorHAnsi"/>
                <w:sz w:val="22"/>
                <w:szCs w:val="22"/>
              </w:rPr>
              <w:t xml:space="preserve">PLEASE BRING ALL OF YOUR WORK WITH YOU TO EVERY CLASS PERIOD.  If you are not prepared to work on an essay, you might be asked to leave and will be counted </w:t>
            </w:r>
            <w:r w:rsidR="00077DDD" w:rsidRPr="00C77C6A">
              <w:rPr>
                <w:rFonts w:asciiTheme="minorHAnsi" w:hAnsiTheme="minorHAnsi" w:cstheme="minorHAnsi"/>
                <w:sz w:val="22"/>
                <w:szCs w:val="22"/>
              </w:rPr>
              <w:t xml:space="preserve">as </w:t>
            </w:r>
            <w:r w:rsidRPr="00C77C6A">
              <w:rPr>
                <w:rFonts w:asciiTheme="minorHAnsi" w:hAnsiTheme="minorHAnsi" w:cstheme="minorHAnsi"/>
                <w:sz w:val="22"/>
                <w:szCs w:val="22"/>
              </w:rPr>
              <w:t>absent for the day.  Sometimes we will have unscheduled time to work on an essay</w:t>
            </w:r>
            <w:r w:rsidR="002A34FB" w:rsidRPr="00C77C6A">
              <w:rPr>
                <w:rFonts w:asciiTheme="minorHAnsi" w:hAnsiTheme="minorHAnsi" w:cstheme="minorHAnsi"/>
                <w:sz w:val="22"/>
                <w:szCs w:val="22"/>
              </w:rPr>
              <w:t>, so be prepared</w:t>
            </w:r>
            <w:r w:rsidRPr="00C77C6A">
              <w:rPr>
                <w:rFonts w:asciiTheme="minorHAnsi" w:hAnsiTheme="minorHAnsi" w:cstheme="minorHAnsi"/>
                <w:sz w:val="22"/>
                <w:szCs w:val="22"/>
              </w:rPr>
              <w:t>.</w:t>
            </w:r>
            <w:r w:rsidR="00140D16" w:rsidRPr="00C77C6A">
              <w:rPr>
                <w:rFonts w:asciiTheme="minorHAnsi" w:hAnsiTheme="minorHAnsi" w:cstheme="minorHAnsi"/>
                <w:sz w:val="22"/>
                <w:szCs w:val="22"/>
              </w:rPr>
              <w:t xml:space="preserve"> </w:t>
            </w:r>
            <w:r w:rsidRPr="00C77C6A">
              <w:rPr>
                <w:rFonts w:asciiTheme="minorHAnsi" w:hAnsiTheme="minorHAnsi" w:cstheme="minorHAnsi"/>
                <w:sz w:val="22"/>
                <w:szCs w:val="22"/>
              </w:rPr>
              <w:br/>
            </w:r>
          </w:p>
        </w:tc>
      </w:tr>
      <w:tr w:rsidR="00DE3B33" w:rsidRPr="00C77C6A" w:rsidTr="00EF6073">
        <w:trPr>
          <w:trHeight w:val="260"/>
        </w:trPr>
        <w:tc>
          <w:tcPr>
            <w:tcW w:w="1368" w:type="dxa"/>
          </w:tcPr>
          <w:p w:rsidR="00DE3B33" w:rsidRPr="00C77C6A" w:rsidRDefault="00DE3B33" w:rsidP="00DF72E4">
            <w:pPr>
              <w:widowControl w:val="0"/>
              <w:rPr>
                <w:rFonts w:asciiTheme="minorHAnsi" w:hAnsiTheme="minorHAnsi" w:cstheme="minorHAnsi"/>
                <w:b/>
                <w:sz w:val="22"/>
                <w:szCs w:val="22"/>
              </w:rPr>
            </w:pPr>
            <w:r w:rsidRPr="00C77C6A">
              <w:rPr>
                <w:rFonts w:asciiTheme="minorHAnsi" w:hAnsiTheme="minorHAnsi" w:cstheme="minorHAnsi"/>
                <w:b/>
                <w:sz w:val="22"/>
                <w:szCs w:val="22"/>
              </w:rPr>
              <w:t>Participation which includes homework and in-class work</w:t>
            </w:r>
          </w:p>
        </w:tc>
        <w:tc>
          <w:tcPr>
            <w:tcW w:w="8190" w:type="dxa"/>
          </w:tcPr>
          <w:p w:rsidR="00DE3B33" w:rsidRPr="00C77C6A" w:rsidRDefault="00DE3B33" w:rsidP="00DF72E4">
            <w:pPr>
              <w:pStyle w:val="ListParagraph"/>
              <w:autoSpaceDE w:val="0"/>
              <w:autoSpaceDN w:val="0"/>
              <w:adjustRightInd w:val="0"/>
              <w:ind w:left="-18"/>
              <w:rPr>
                <w:rFonts w:asciiTheme="minorHAnsi" w:hAnsiTheme="minorHAnsi" w:cstheme="minorHAnsi"/>
                <w:sz w:val="22"/>
                <w:szCs w:val="22"/>
              </w:rPr>
            </w:pPr>
            <w:r w:rsidRPr="00C77C6A">
              <w:rPr>
                <w:rFonts w:asciiTheme="minorHAnsi" w:hAnsiTheme="minorHAnsi" w:cstheme="minorHAnsi"/>
                <w:sz w:val="22"/>
                <w:szCs w:val="22"/>
              </w:rPr>
              <w:t xml:space="preserve">This category is pretty self-explanatory.  We will be doing a lot of work in class, and </w:t>
            </w:r>
            <w:r w:rsidR="0011367C" w:rsidRPr="00C77C6A">
              <w:rPr>
                <w:rFonts w:asciiTheme="minorHAnsi" w:hAnsiTheme="minorHAnsi" w:cstheme="minorHAnsi"/>
                <w:sz w:val="22"/>
                <w:szCs w:val="22"/>
              </w:rPr>
              <w:t xml:space="preserve">you will have </w:t>
            </w:r>
            <w:proofErr w:type="gramStart"/>
            <w:r w:rsidR="0011367C" w:rsidRPr="00C77C6A">
              <w:rPr>
                <w:rFonts w:asciiTheme="minorHAnsi" w:hAnsiTheme="minorHAnsi" w:cstheme="minorHAnsi"/>
                <w:sz w:val="22"/>
                <w:szCs w:val="22"/>
              </w:rPr>
              <w:t>a lot</w:t>
            </w:r>
            <w:proofErr w:type="gramEnd"/>
            <w:r w:rsidR="0011367C" w:rsidRPr="00C77C6A">
              <w:rPr>
                <w:rFonts w:asciiTheme="minorHAnsi" w:hAnsiTheme="minorHAnsi" w:cstheme="minorHAnsi"/>
                <w:sz w:val="22"/>
                <w:szCs w:val="22"/>
              </w:rPr>
              <w:t xml:space="preserve"> homework.  If you do not do your work</w:t>
            </w:r>
            <w:r w:rsidRPr="00C77C6A">
              <w:rPr>
                <w:rFonts w:asciiTheme="minorHAnsi" w:hAnsiTheme="minorHAnsi" w:cstheme="minorHAnsi"/>
                <w:sz w:val="22"/>
                <w:szCs w:val="22"/>
              </w:rPr>
              <w:t xml:space="preserve"> on time or are not in class</w:t>
            </w:r>
            <w:r w:rsidR="0011367C" w:rsidRPr="00C77C6A">
              <w:rPr>
                <w:rFonts w:asciiTheme="minorHAnsi" w:hAnsiTheme="minorHAnsi" w:cstheme="minorHAnsi"/>
                <w:sz w:val="22"/>
                <w:szCs w:val="22"/>
              </w:rPr>
              <w:t xml:space="preserve"> to turn it in or to participate</w:t>
            </w:r>
            <w:r w:rsidRPr="00C77C6A">
              <w:rPr>
                <w:rFonts w:asciiTheme="minorHAnsi" w:hAnsiTheme="minorHAnsi" w:cstheme="minorHAnsi"/>
                <w:sz w:val="22"/>
                <w:szCs w:val="22"/>
              </w:rPr>
              <w:t xml:space="preserve">, you will not get points </w:t>
            </w:r>
            <w:r w:rsidR="0011367C" w:rsidRPr="00C77C6A">
              <w:rPr>
                <w:rFonts w:asciiTheme="minorHAnsi" w:hAnsiTheme="minorHAnsi" w:cstheme="minorHAnsi"/>
                <w:sz w:val="22"/>
                <w:szCs w:val="22"/>
              </w:rPr>
              <w:t>for your work</w:t>
            </w:r>
            <w:r w:rsidRPr="00C77C6A">
              <w:rPr>
                <w:rFonts w:asciiTheme="minorHAnsi" w:hAnsiTheme="minorHAnsi" w:cstheme="minorHAnsi"/>
                <w:sz w:val="22"/>
                <w:szCs w:val="22"/>
              </w:rPr>
              <w:t xml:space="preserve">.  </w:t>
            </w:r>
          </w:p>
          <w:p w:rsidR="0011367C" w:rsidRPr="00C77C6A" w:rsidRDefault="0011367C" w:rsidP="00077DDD">
            <w:pPr>
              <w:pStyle w:val="ListParagraph"/>
              <w:autoSpaceDE w:val="0"/>
              <w:autoSpaceDN w:val="0"/>
              <w:adjustRightInd w:val="0"/>
              <w:ind w:left="-18"/>
              <w:rPr>
                <w:rFonts w:asciiTheme="minorHAnsi" w:hAnsiTheme="minorHAnsi" w:cstheme="minorHAnsi"/>
                <w:sz w:val="22"/>
                <w:szCs w:val="22"/>
              </w:rPr>
            </w:pPr>
            <w:r w:rsidRPr="00C77C6A">
              <w:rPr>
                <w:rFonts w:asciiTheme="minorHAnsi" w:hAnsiTheme="minorHAnsi" w:cstheme="minorHAnsi"/>
                <w:b/>
                <w:sz w:val="22"/>
                <w:szCs w:val="22"/>
              </w:rPr>
              <w:t xml:space="preserve">THERE ARE NO EXCEPTIONS TO THIS RULE SO DO NOT ASK.  </w:t>
            </w:r>
            <w:r w:rsidRPr="00C77C6A">
              <w:rPr>
                <w:rFonts w:asciiTheme="minorHAnsi" w:hAnsiTheme="minorHAnsi" w:cstheme="minorHAnsi"/>
                <w:sz w:val="22"/>
                <w:szCs w:val="22"/>
              </w:rPr>
              <w:t xml:space="preserve">Even if you did your homework but left it at home, I cannot give you points for it.   </w:t>
            </w:r>
          </w:p>
        </w:tc>
      </w:tr>
      <w:tr w:rsidR="00DE3B33" w:rsidRPr="00C77C6A" w:rsidTr="00EF6073">
        <w:tc>
          <w:tcPr>
            <w:tcW w:w="1368" w:type="dxa"/>
          </w:tcPr>
          <w:p w:rsidR="00DE3B33" w:rsidRPr="00C77C6A" w:rsidRDefault="00DE3B33" w:rsidP="007E0A2C">
            <w:pPr>
              <w:widowControl w:val="0"/>
              <w:rPr>
                <w:rFonts w:asciiTheme="minorHAnsi" w:hAnsiTheme="minorHAnsi" w:cstheme="minorHAnsi"/>
                <w:b/>
                <w:sz w:val="22"/>
                <w:szCs w:val="22"/>
              </w:rPr>
            </w:pPr>
            <w:r w:rsidRPr="00C77C6A">
              <w:rPr>
                <w:rFonts w:asciiTheme="minorHAnsi" w:hAnsiTheme="minorHAnsi" w:cstheme="minorHAnsi"/>
                <w:b/>
                <w:sz w:val="22"/>
                <w:szCs w:val="22"/>
              </w:rPr>
              <w:t>Conferences</w:t>
            </w:r>
          </w:p>
        </w:tc>
        <w:tc>
          <w:tcPr>
            <w:tcW w:w="8190" w:type="dxa"/>
          </w:tcPr>
          <w:p w:rsidR="00DE3B33" w:rsidRPr="00C77C6A" w:rsidRDefault="00DE3B33" w:rsidP="00077DDD">
            <w:pPr>
              <w:rPr>
                <w:rFonts w:asciiTheme="minorHAnsi" w:hAnsiTheme="minorHAnsi" w:cstheme="minorHAnsi"/>
                <w:iCs/>
                <w:sz w:val="22"/>
                <w:szCs w:val="22"/>
              </w:rPr>
            </w:pPr>
            <w:r w:rsidRPr="00C77C6A">
              <w:rPr>
                <w:rFonts w:asciiTheme="minorHAnsi" w:hAnsiTheme="minorHAnsi" w:cstheme="minorHAnsi"/>
                <w:iCs/>
                <w:sz w:val="22"/>
                <w:szCs w:val="22"/>
              </w:rPr>
              <w:t>Throughout the semester, I will hold mandatory conferences during wh</w:t>
            </w:r>
            <w:r w:rsidR="00077DDD" w:rsidRPr="00C77C6A">
              <w:rPr>
                <w:rFonts w:asciiTheme="minorHAnsi" w:hAnsiTheme="minorHAnsi" w:cstheme="minorHAnsi"/>
                <w:iCs/>
                <w:sz w:val="22"/>
                <w:szCs w:val="22"/>
              </w:rPr>
              <w:t>ich we will talk about your essays</w:t>
            </w:r>
            <w:r w:rsidRPr="00C77C6A">
              <w:rPr>
                <w:rFonts w:asciiTheme="minorHAnsi" w:hAnsiTheme="minorHAnsi" w:cstheme="minorHAnsi"/>
                <w:iCs/>
                <w:sz w:val="22"/>
                <w:szCs w:val="22"/>
              </w:rPr>
              <w:t xml:space="preserve">.  If you miss a conference, you will lose </w:t>
            </w:r>
            <w:r w:rsidR="00077DDD" w:rsidRPr="00C77C6A">
              <w:rPr>
                <w:rFonts w:asciiTheme="minorHAnsi" w:hAnsiTheme="minorHAnsi" w:cstheme="minorHAnsi"/>
                <w:iCs/>
                <w:sz w:val="22"/>
                <w:szCs w:val="22"/>
              </w:rPr>
              <w:t>10% off of the</w:t>
            </w:r>
            <w:r w:rsidRPr="00C77C6A">
              <w:rPr>
                <w:rFonts w:asciiTheme="minorHAnsi" w:hAnsiTheme="minorHAnsi" w:cstheme="minorHAnsi"/>
                <w:iCs/>
                <w:sz w:val="22"/>
                <w:szCs w:val="22"/>
              </w:rPr>
              <w:t xml:space="preserve"> essay</w:t>
            </w:r>
            <w:r w:rsidR="00077DDD" w:rsidRPr="00C77C6A">
              <w:rPr>
                <w:rFonts w:asciiTheme="minorHAnsi" w:hAnsiTheme="minorHAnsi" w:cstheme="minorHAnsi"/>
                <w:iCs/>
                <w:sz w:val="22"/>
                <w:szCs w:val="22"/>
              </w:rPr>
              <w:t xml:space="preserve"> we are supposed to discuss</w:t>
            </w:r>
            <w:r w:rsidRPr="00C77C6A">
              <w:rPr>
                <w:rFonts w:asciiTheme="minorHAnsi" w:hAnsiTheme="minorHAnsi" w:cstheme="minorHAnsi"/>
                <w:iCs/>
                <w:sz w:val="22"/>
                <w:szCs w:val="22"/>
              </w:rPr>
              <w:t xml:space="preserve">.  If you MUST miss a conference, you should call me, and I can try </w:t>
            </w:r>
            <w:r w:rsidR="00077DDD" w:rsidRPr="00C77C6A">
              <w:rPr>
                <w:rFonts w:asciiTheme="minorHAnsi" w:hAnsiTheme="minorHAnsi" w:cstheme="minorHAnsi"/>
                <w:iCs/>
                <w:sz w:val="22"/>
                <w:szCs w:val="22"/>
              </w:rPr>
              <w:t>to</w:t>
            </w:r>
            <w:r w:rsidRPr="00C77C6A">
              <w:rPr>
                <w:rFonts w:asciiTheme="minorHAnsi" w:hAnsiTheme="minorHAnsi" w:cstheme="minorHAnsi"/>
                <w:iCs/>
                <w:sz w:val="22"/>
                <w:szCs w:val="22"/>
              </w:rPr>
              <w:t xml:space="preserve"> reschedule it.  If I cannot reschedule it, then you will still lose 10% </w:t>
            </w:r>
            <w:r w:rsidR="00077DDD" w:rsidRPr="00C77C6A">
              <w:rPr>
                <w:rFonts w:asciiTheme="minorHAnsi" w:hAnsiTheme="minorHAnsi" w:cstheme="minorHAnsi"/>
                <w:iCs/>
                <w:sz w:val="22"/>
                <w:szCs w:val="22"/>
              </w:rPr>
              <w:t>off of</w:t>
            </w:r>
            <w:r w:rsidRPr="00C77C6A">
              <w:rPr>
                <w:rFonts w:asciiTheme="minorHAnsi" w:hAnsiTheme="minorHAnsi" w:cstheme="minorHAnsi"/>
                <w:iCs/>
                <w:sz w:val="22"/>
                <w:szCs w:val="22"/>
              </w:rPr>
              <w:t xml:space="preserve"> your essay.  </w:t>
            </w:r>
          </w:p>
        </w:tc>
      </w:tr>
      <w:tr w:rsidR="00DE3B33" w:rsidRPr="00C77C6A" w:rsidTr="00EF6073">
        <w:tc>
          <w:tcPr>
            <w:tcW w:w="1368" w:type="dxa"/>
          </w:tcPr>
          <w:p w:rsidR="00DE3B33" w:rsidRPr="00C77C6A" w:rsidRDefault="00DE3B33" w:rsidP="00DF72E4">
            <w:pPr>
              <w:widowControl w:val="0"/>
              <w:rPr>
                <w:rFonts w:asciiTheme="minorHAnsi" w:hAnsiTheme="minorHAnsi" w:cstheme="minorHAnsi"/>
                <w:b/>
                <w:sz w:val="22"/>
                <w:szCs w:val="22"/>
              </w:rPr>
            </w:pPr>
            <w:r w:rsidRPr="00C77C6A">
              <w:rPr>
                <w:rFonts w:asciiTheme="minorHAnsi" w:hAnsiTheme="minorHAnsi" w:cstheme="minorHAnsi"/>
                <w:b/>
                <w:sz w:val="22"/>
                <w:szCs w:val="22"/>
              </w:rPr>
              <w:t>Revision Guidelines</w:t>
            </w:r>
          </w:p>
          <w:p w:rsidR="00DE3B33" w:rsidRPr="00C77C6A" w:rsidRDefault="00DE3B33" w:rsidP="00DF72E4">
            <w:pPr>
              <w:widowControl w:val="0"/>
              <w:rPr>
                <w:rFonts w:asciiTheme="minorHAnsi" w:hAnsiTheme="minorHAnsi" w:cstheme="minorHAnsi"/>
                <w:b/>
                <w:sz w:val="22"/>
                <w:szCs w:val="22"/>
              </w:rPr>
            </w:pPr>
          </w:p>
        </w:tc>
        <w:tc>
          <w:tcPr>
            <w:tcW w:w="8190" w:type="dxa"/>
          </w:tcPr>
          <w:p w:rsidR="00DE3B33" w:rsidRPr="00C77C6A" w:rsidRDefault="00DE3B33" w:rsidP="00DB0C4F">
            <w:pPr>
              <w:rPr>
                <w:rFonts w:asciiTheme="minorHAnsi" w:hAnsiTheme="minorHAnsi" w:cstheme="minorHAnsi"/>
                <w:iCs/>
                <w:sz w:val="22"/>
                <w:szCs w:val="22"/>
              </w:rPr>
            </w:pPr>
            <w:r w:rsidRPr="00C77C6A">
              <w:rPr>
                <w:rFonts w:asciiTheme="minorHAnsi" w:hAnsiTheme="minorHAnsi" w:cstheme="minorHAnsi"/>
                <w:iCs/>
                <w:sz w:val="22"/>
                <w:szCs w:val="22"/>
              </w:rPr>
              <w:t>You are encouraged to revise your out-of-class essays for a better grade.  We will review my revision guidelines when the time comes.  Occasionally essay revisions will be mandatory.</w:t>
            </w:r>
          </w:p>
        </w:tc>
      </w:tr>
      <w:tr w:rsidR="00DE3B33" w:rsidRPr="00C77C6A" w:rsidTr="00EF6073">
        <w:tc>
          <w:tcPr>
            <w:tcW w:w="1368" w:type="dxa"/>
          </w:tcPr>
          <w:p w:rsidR="00DE3B33" w:rsidRPr="00C77C6A" w:rsidRDefault="00DE3B33" w:rsidP="00DF72E4">
            <w:pPr>
              <w:widowControl w:val="0"/>
              <w:rPr>
                <w:rFonts w:asciiTheme="minorHAnsi" w:hAnsiTheme="minorHAnsi" w:cstheme="minorHAnsi"/>
                <w:b/>
                <w:sz w:val="22"/>
                <w:szCs w:val="22"/>
              </w:rPr>
            </w:pPr>
            <w:r w:rsidRPr="00C77C6A">
              <w:rPr>
                <w:rFonts w:asciiTheme="minorHAnsi" w:hAnsiTheme="minorHAnsi" w:cstheme="minorHAnsi"/>
                <w:b/>
                <w:sz w:val="22"/>
                <w:szCs w:val="22"/>
              </w:rPr>
              <w:t xml:space="preserve">Sharing Essays  </w:t>
            </w:r>
          </w:p>
        </w:tc>
        <w:tc>
          <w:tcPr>
            <w:tcW w:w="8190" w:type="dxa"/>
          </w:tcPr>
          <w:p w:rsidR="00DE3B33" w:rsidRPr="00C77C6A" w:rsidRDefault="00DE3B33" w:rsidP="00DF72E4">
            <w:pPr>
              <w:ind w:left="17"/>
              <w:rPr>
                <w:rFonts w:asciiTheme="minorHAnsi" w:hAnsiTheme="minorHAnsi" w:cstheme="minorHAnsi"/>
                <w:sz w:val="22"/>
                <w:szCs w:val="22"/>
              </w:rPr>
            </w:pPr>
            <w:r w:rsidRPr="00C77C6A">
              <w:rPr>
                <w:rFonts w:asciiTheme="minorHAnsi" w:hAnsiTheme="minorHAnsi" w:cstheme="minorHAnsi"/>
                <w:sz w:val="22"/>
                <w:szCs w:val="22"/>
              </w:rPr>
              <w:t xml:space="preserve">From time to time, I might share your essays/other work with the entire class, or you will be asked to share with each other.  </w:t>
            </w:r>
          </w:p>
          <w:p w:rsidR="00DE3B33" w:rsidRPr="00C77C6A" w:rsidRDefault="00DE3B33" w:rsidP="00DF72E4">
            <w:pPr>
              <w:autoSpaceDE w:val="0"/>
              <w:autoSpaceDN w:val="0"/>
              <w:adjustRightInd w:val="0"/>
              <w:rPr>
                <w:rFonts w:asciiTheme="minorHAnsi" w:hAnsiTheme="minorHAnsi" w:cstheme="minorHAnsi"/>
                <w:bCs/>
                <w:sz w:val="22"/>
                <w:szCs w:val="22"/>
              </w:rPr>
            </w:pPr>
          </w:p>
        </w:tc>
      </w:tr>
      <w:tr w:rsidR="00DE3B33" w:rsidRPr="00C77C6A" w:rsidTr="00EF6073">
        <w:tc>
          <w:tcPr>
            <w:tcW w:w="1368" w:type="dxa"/>
          </w:tcPr>
          <w:p w:rsidR="00EF6073" w:rsidRPr="00C77C6A" w:rsidRDefault="00DE3B33" w:rsidP="00B1394F">
            <w:pPr>
              <w:widowControl w:val="0"/>
              <w:rPr>
                <w:rFonts w:asciiTheme="minorHAnsi" w:hAnsiTheme="minorHAnsi"/>
                <w:b/>
                <w:sz w:val="22"/>
                <w:szCs w:val="22"/>
              </w:rPr>
            </w:pPr>
            <w:r w:rsidRPr="00C77C6A">
              <w:rPr>
                <w:rFonts w:asciiTheme="minorHAnsi" w:hAnsiTheme="minorHAnsi"/>
                <w:b/>
                <w:sz w:val="22"/>
                <w:szCs w:val="22"/>
              </w:rPr>
              <w:t>Cheating/</w:t>
            </w:r>
          </w:p>
          <w:p w:rsidR="00DE3B33" w:rsidRPr="00C77C6A" w:rsidRDefault="00DE3B33" w:rsidP="00B1394F">
            <w:pPr>
              <w:widowControl w:val="0"/>
              <w:rPr>
                <w:rFonts w:asciiTheme="minorHAnsi" w:hAnsiTheme="minorHAnsi" w:cstheme="minorHAnsi"/>
                <w:b/>
                <w:sz w:val="22"/>
                <w:szCs w:val="22"/>
              </w:rPr>
            </w:pPr>
            <w:r w:rsidRPr="00C77C6A">
              <w:rPr>
                <w:rFonts w:asciiTheme="minorHAnsi" w:hAnsiTheme="minorHAnsi"/>
                <w:b/>
                <w:sz w:val="22"/>
                <w:szCs w:val="22"/>
              </w:rPr>
              <w:t>Plagiarism</w:t>
            </w:r>
          </w:p>
        </w:tc>
        <w:tc>
          <w:tcPr>
            <w:tcW w:w="8190" w:type="dxa"/>
          </w:tcPr>
          <w:p w:rsidR="00DE3B33" w:rsidRPr="00C77C6A" w:rsidRDefault="00DE3B33" w:rsidP="00DF72E4">
            <w:pPr>
              <w:ind w:left="17"/>
              <w:rPr>
                <w:rFonts w:asciiTheme="minorHAnsi" w:hAnsiTheme="minorHAnsi"/>
                <w:sz w:val="22"/>
                <w:szCs w:val="22"/>
              </w:rPr>
            </w:pPr>
            <w:r w:rsidRPr="00C77C6A">
              <w:rPr>
                <w:rFonts w:asciiTheme="minorHAnsi" w:hAnsiTheme="minorHAnsi"/>
                <w:b/>
                <w:sz w:val="22"/>
                <w:szCs w:val="22"/>
              </w:rPr>
              <w:t>Cheating</w:t>
            </w:r>
            <w:r w:rsidRPr="00C77C6A">
              <w:rPr>
                <w:rFonts w:asciiTheme="minorHAnsi" w:hAnsiTheme="minorHAnsi"/>
                <w:sz w:val="22"/>
                <w:szCs w:val="22"/>
              </w:rPr>
              <w:t xml:space="preserve"> is the act of taking an examination or performing a graded task in a fraudulent or deceptive way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Plagiarism is a specific form of cheating: the use of another’s words or ideas without identifying them as such or giving credit to the source. </w:t>
            </w:r>
          </w:p>
          <w:p w:rsidR="00DE3B33" w:rsidRPr="00C77C6A" w:rsidRDefault="00DE3B33" w:rsidP="00DF72E4">
            <w:pPr>
              <w:ind w:left="17"/>
              <w:rPr>
                <w:rFonts w:asciiTheme="minorHAnsi" w:hAnsiTheme="minorHAnsi" w:cstheme="minorHAnsi"/>
                <w:sz w:val="22"/>
                <w:szCs w:val="22"/>
              </w:rPr>
            </w:pPr>
          </w:p>
          <w:p w:rsidR="00DE3B33" w:rsidRPr="00C77C6A" w:rsidRDefault="00DE3B33" w:rsidP="00BC25EF">
            <w:pPr>
              <w:rPr>
                <w:rFonts w:asciiTheme="minorHAnsi" w:hAnsiTheme="minorHAnsi" w:cstheme="minorHAnsi"/>
                <w:sz w:val="22"/>
                <w:szCs w:val="22"/>
              </w:rPr>
            </w:pPr>
            <w:r w:rsidRPr="00C77C6A">
              <w:rPr>
                <w:rFonts w:asciiTheme="minorHAnsi" w:hAnsiTheme="minorHAnsi" w:cstheme="minorHAnsi"/>
                <w:sz w:val="22"/>
                <w:szCs w:val="22"/>
              </w:rPr>
              <w:t>Plagiarism may include, but is not limited to, failing to provide complete citations and references for all work that draws on the ideas, words, or work of others, failing to identify the contributors to work done in collaboration, or submitting duplicate work to be evaluated in different courses without the knowledge and consent of the instructors involved.  Having another student write your essay or taking pieces from another student’s essay also counts as plagiarism.  Incidents of cheating and plagiarism may result in any of a variety of sanctions and penalties.</w:t>
            </w:r>
          </w:p>
          <w:p w:rsidR="00DE3B33" w:rsidRPr="00C77C6A" w:rsidRDefault="00DE3B33" w:rsidP="00BC25EF">
            <w:pPr>
              <w:rPr>
                <w:rFonts w:asciiTheme="minorHAnsi" w:hAnsiTheme="minorHAnsi" w:cstheme="minorHAnsi"/>
                <w:sz w:val="22"/>
                <w:szCs w:val="22"/>
              </w:rPr>
            </w:pPr>
          </w:p>
          <w:p w:rsidR="00DE3B33" w:rsidRPr="00C77C6A" w:rsidRDefault="00DE3B33" w:rsidP="00BC25EF">
            <w:pPr>
              <w:rPr>
                <w:rFonts w:asciiTheme="minorHAnsi" w:hAnsiTheme="minorHAnsi" w:cstheme="minorHAnsi"/>
                <w:sz w:val="22"/>
                <w:szCs w:val="22"/>
              </w:rPr>
            </w:pPr>
            <w:r w:rsidRPr="00C77C6A">
              <w:rPr>
                <w:rFonts w:asciiTheme="minorHAnsi" w:hAnsiTheme="minorHAnsi" w:cstheme="minorHAnsi"/>
                <w:sz w:val="22"/>
                <w:szCs w:val="22"/>
              </w:rPr>
              <w:t>If you plagiarize in my class, I will give you a zero on the assignment even if the assignment has already been graded, and I find out that you plagiarized after the fact.  You also run the risk of failing the class.  I will also turn in a plagiarism report.</w:t>
            </w:r>
          </w:p>
          <w:p w:rsidR="00DE3B33" w:rsidRPr="00C77C6A" w:rsidRDefault="00DE3B33" w:rsidP="00EF6073">
            <w:pPr>
              <w:rPr>
                <w:rFonts w:asciiTheme="minorHAnsi" w:hAnsiTheme="minorHAnsi" w:cstheme="minorHAnsi"/>
                <w:sz w:val="22"/>
                <w:szCs w:val="22"/>
              </w:rPr>
            </w:pPr>
          </w:p>
        </w:tc>
      </w:tr>
      <w:tr w:rsidR="00DE3B33" w:rsidRPr="00C77C6A" w:rsidTr="00EF6073">
        <w:tc>
          <w:tcPr>
            <w:tcW w:w="1368" w:type="dxa"/>
          </w:tcPr>
          <w:p w:rsidR="00DE3B33" w:rsidRPr="00C77C6A" w:rsidRDefault="00DE3B33" w:rsidP="00DF72E4">
            <w:pPr>
              <w:rPr>
                <w:rFonts w:asciiTheme="minorHAnsi" w:hAnsiTheme="minorHAnsi" w:cstheme="minorHAnsi"/>
                <w:b/>
                <w:sz w:val="22"/>
                <w:szCs w:val="22"/>
              </w:rPr>
            </w:pPr>
            <w:r w:rsidRPr="00C77C6A">
              <w:rPr>
                <w:rFonts w:asciiTheme="minorHAnsi" w:hAnsiTheme="minorHAnsi" w:cstheme="minorHAnsi"/>
                <w:b/>
                <w:sz w:val="22"/>
                <w:szCs w:val="22"/>
              </w:rPr>
              <w:t xml:space="preserve">Academic Accommodations </w:t>
            </w:r>
          </w:p>
          <w:p w:rsidR="00DE3B33" w:rsidRPr="00C77C6A" w:rsidRDefault="00DE3B33" w:rsidP="00DF72E4">
            <w:pPr>
              <w:widowControl w:val="0"/>
              <w:rPr>
                <w:rFonts w:asciiTheme="minorHAnsi" w:hAnsiTheme="minorHAnsi" w:cstheme="minorHAnsi"/>
                <w:b/>
                <w:sz w:val="22"/>
                <w:szCs w:val="22"/>
                <w:u w:val="single"/>
              </w:rPr>
            </w:pPr>
          </w:p>
        </w:tc>
        <w:tc>
          <w:tcPr>
            <w:tcW w:w="8190" w:type="dxa"/>
          </w:tcPr>
          <w:p w:rsidR="00DE3B33" w:rsidRPr="00C77C6A" w:rsidRDefault="00DE3B33" w:rsidP="00DF72E4">
            <w:pPr>
              <w:rPr>
                <w:rFonts w:asciiTheme="minorHAnsi" w:hAnsiTheme="minorHAnsi" w:cstheme="minorHAnsi"/>
                <w:b/>
                <w:sz w:val="22"/>
                <w:szCs w:val="22"/>
              </w:rPr>
            </w:pPr>
            <w:r w:rsidRPr="00C77C6A">
              <w:rPr>
                <w:rFonts w:asciiTheme="minorHAnsi" w:hAnsiTheme="minorHAnsi" w:cs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sidRPr="00C77C6A">
              <w:rPr>
                <w:rFonts w:asciiTheme="minorHAnsi" w:hAnsiTheme="minorHAnsi" w:cstheme="minorHAnsi"/>
                <w:b/>
                <w:sz w:val="22"/>
                <w:szCs w:val="22"/>
              </w:rPr>
              <w:t xml:space="preserve">In order to get accommodations, you must be signed up with DSPS.  </w:t>
            </w:r>
          </w:p>
          <w:p w:rsidR="006B7161" w:rsidRPr="00C77C6A" w:rsidRDefault="006B7161" w:rsidP="00DF72E4">
            <w:pPr>
              <w:widowControl w:val="0"/>
              <w:rPr>
                <w:rFonts w:asciiTheme="minorHAnsi" w:hAnsiTheme="minorHAnsi" w:cstheme="minorHAnsi"/>
                <w:sz w:val="22"/>
                <w:szCs w:val="22"/>
              </w:rPr>
            </w:pPr>
          </w:p>
        </w:tc>
      </w:tr>
      <w:tr w:rsidR="00DE3B33" w:rsidRPr="00C77C6A" w:rsidTr="00EF6073">
        <w:tc>
          <w:tcPr>
            <w:tcW w:w="1368" w:type="dxa"/>
          </w:tcPr>
          <w:p w:rsidR="00DE3B33" w:rsidRPr="00C77C6A" w:rsidRDefault="00DE3B33" w:rsidP="00DF72E4">
            <w:pPr>
              <w:rPr>
                <w:rFonts w:asciiTheme="minorHAnsi" w:hAnsiTheme="minorHAnsi" w:cstheme="minorHAnsi"/>
                <w:b/>
                <w:sz w:val="22"/>
                <w:szCs w:val="22"/>
              </w:rPr>
            </w:pPr>
            <w:r w:rsidRPr="00C77C6A">
              <w:rPr>
                <w:rFonts w:asciiTheme="minorHAnsi" w:hAnsiTheme="minorHAnsi" w:cstheme="minorHAnsi"/>
                <w:b/>
                <w:sz w:val="22"/>
                <w:szCs w:val="22"/>
              </w:rPr>
              <w:t>Information about the Writing Center</w:t>
            </w:r>
          </w:p>
        </w:tc>
        <w:tc>
          <w:tcPr>
            <w:tcW w:w="8190" w:type="dxa"/>
          </w:tcPr>
          <w:p w:rsidR="00DE3B33" w:rsidRPr="00C77C6A" w:rsidRDefault="00DE3B33" w:rsidP="00DE3B33">
            <w:pPr>
              <w:rPr>
                <w:rFonts w:asciiTheme="minorHAnsi" w:hAnsiTheme="minorHAnsi" w:cstheme="minorHAnsi"/>
                <w:sz w:val="22"/>
                <w:szCs w:val="22"/>
              </w:rPr>
            </w:pPr>
            <w:r w:rsidRPr="00C77C6A">
              <w:rPr>
                <w:rFonts w:asciiTheme="minorHAnsi" w:hAnsiTheme="minorHAnsi"/>
                <w:sz w:val="22"/>
                <w:szCs w:val="22"/>
              </w:rPr>
              <w:t>The Writing Center is located in HUM 58.</w:t>
            </w:r>
            <w:r w:rsidRPr="00C77C6A">
              <w:rPr>
                <w:rFonts w:asciiTheme="minorHAnsi" w:hAnsiTheme="minorHAnsi"/>
                <w:sz w:val="22"/>
                <w:szCs w:val="22"/>
              </w:rPr>
              <w:t xml:space="preserve">  You may </w:t>
            </w:r>
            <w:r w:rsidRPr="00C77C6A">
              <w:rPr>
                <w:rFonts w:asciiTheme="minorHAnsi" w:hAnsiTheme="minorHAnsi"/>
                <w:sz w:val="22"/>
                <w:szCs w:val="22"/>
              </w:rPr>
              <w:t xml:space="preserve">enroll in English 272, a </w:t>
            </w:r>
            <w:r w:rsidRPr="00C77C6A">
              <w:rPr>
                <w:rFonts w:asciiTheme="minorHAnsi" w:hAnsiTheme="minorHAnsi"/>
                <w:sz w:val="22"/>
                <w:szCs w:val="22"/>
              </w:rPr>
              <w:t xml:space="preserve">½ unit </w:t>
            </w:r>
            <w:r w:rsidRPr="00C77C6A">
              <w:rPr>
                <w:rFonts w:asciiTheme="minorHAnsi" w:hAnsiTheme="minorHAnsi"/>
                <w:sz w:val="22"/>
                <w:szCs w:val="22"/>
              </w:rPr>
              <w:t xml:space="preserve">course designed to help you on any writing assignment from any class. </w:t>
            </w:r>
            <w:r w:rsidRPr="00C77C6A">
              <w:rPr>
                <w:rFonts w:asciiTheme="minorHAnsi" w:hAnsiTheme="minorHAnsi"/>
                <w:sz w:val="22"/>
                <w:szCs w:val="22"/>
              </w:rPr>
              <w:t xml:space="preserve">You can also take advantage of their walk-in tutoring.  I highly recommend that students use the writing center and sign up for the ½ unit course.  </w:t>
            </w:r>
          </w:p>
        </w:tc>
      </w:tr>
      <w:tr w:rsidR="00DE3B33" w:rsidRPr="00C77C6A" w:rsidTr="00EF6073">
        <w:tc>
          <w:tcPr>
            <w:tcW w:w="1368" w:type="dxa"/>
          </w:tcPr>
          <w:p w:rsidR="00DE3B33" w:rsidRPr="00C77C6A" w:rsidRDefault="00DE3B33" w:rsidP="00DF72E4">
            <w:pPr>
              <w:widowControl w:val="0"/>
              <w:rPr>
                <w:rFonts w:asciiTheme="minorHAnsi" w:hAnsiTheme="minorHAnsi" w:cstheme="minorHAnsi"/>
                <w:b/>
                <w:sz w:val="20"/>
                <w:szCs w:val="22"/>
              </w:rPr>
            </w:pPr>
            <w:r w:rsidRPr="00C77C6A">
              <w:rPr>
                <w:rFonts w:asciiTheme="minorHAnsi" w:hAnsiTheme="minorHAnsi" w:cstheme="minorHAnsi"/>
                <w:b/>
                <w:sz w:val="20"/>
                <w:szCs w:val="22"/>
              </w:rPr>
              <w:t xml:space="preserve">Important Dates  </w:t>
            </w:r>
          </w:p>
        </w:tc>
        <w:tc>
          <w:tcPr>
            <w:tcW w:w="8190" w:type="dxa"/>
          </w:tcPr>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C77C6A">
              <w:rPr>
                <w:rFonts w:asciiTheme="minorHAnsi" w:eastAsiaTheme="minorHAnsi" w:hAnsiTheme="minorHAnsi" w:cs="Univers 47 CondensedLight"/>
                <w:b/>
                <w:color w:val="000000"/>
                <w:sz w:val="22"/>
                <w:szCs w:val="22"/>
              </w:rPr>
              <w:t xml:space="preserve">August 17 (M) Start of Fall 2015 semester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C77C6A">
              <w:rPr>
                <w:rFonts w:asciiTheme="minorHAnsi" w:eastAsiaTheme="minorHAnsi" w:hAnsiTheme="minorHAnsi" w:cs="Univers 47 CondensedLight"/>
                <w:color w:val="000000"/>
                <w:sz w:val="22"/>
                <w:szCs w:val="22"/>
              </w:rPr>
              <w:t xml:space="preserve">August 17 - October 16 (M-F) Short-term classes, first nine weeks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C77C6A">
              <w:rPr>
                <w:rFonts w:asciiTheme="minorHAnsi" w:eastAsiaTheme="minorHAnsi" w:hAnsiTheme="minorHAnsi" w:cs="Univers 47 CondensedLight"/>
                <w:color w:val="000000"/>
                <w:sz w:val="22"/>
                <w:szCs w:val="22"/>
              </w:rPr>
              <w:t xml:space="preserve">August 28 (F) Last day to drop a Fall 2015 full-term class for full refund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C77C6A">
              <w:rPr>
                <w:rFonts w:asciiTheme="minorHAnsi" w:eastAsiaTheme="minorHAnsi" w:hAnsiTheme="minorHAnsi" w:cs="Univers 47 CondensedLight"/>
                <w:b/>
                <w:color w:val="000000"/>
                <w:sz w:val="22"/>
                <w:szCs w:val="22"/>
              </w:rPr>
              <w:t xml:space="preserve">September 4 (F) Last day to register for a Fall 2015 full-term class in person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C77C6A">
              <w:rPr>
                <w:rFonts w:asciiTheme="minorHAnsi" w:eastAsiaTheme="minorHAnsi" w:hAnsiTheme="minorHAnsi" w:cs="Univers 47 CondensedLight"/>
                <w:color w:val="000000"/>
                <w:sz w:val="22"/>
                <w:szCs w:val="22"/>
              </w:rPr>
              <w:t xml:space="preserve">September 4 (F) Last day to drop a Fall 2015 full-term class to avoid a “W” in person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C77C6A">
              <w:rPr>
                <w:rFonts w:asciiTheme="minorHAnsi" w:eastAsiaTheme="minorHAnsi" w:hAnsiTheme="minorHAnsi" w:cs="Univers 47 CondensedLight"/>
                <w:b/>
                <w:color w:val="000000"/>
                <w:sz w:val="22"/>
                <w:szCs w:val="22"/>
              </w:rPr>
              <w:t xml:space="preserve">September 7 (M) Last day to drop a Fall 2015 full-term class to avoid a “W” on </w:t>
            </w:r>
            <w:proofErr w:type="spellStart"/>
            <w:r w:rsidRPr="00C77C6A">
              <w:rPr>
                <w:rFonts w:asciiTheme="minorHAnsi" w:eastAsiaTheme="minorHAnsi" w:hAnsiTheme="minorHAnsi" w:cs="Univers 47 CondensedLight"/>
                <w:b/>
                <w:color w:val="000000"/>
                <w:sz w:val="22"/>
                <w:szCs w:val="22"/>
              </w:rPr>
              <w:t>WebAdvisor</w:t>
            </w:r>
            <w:proofErr w:type="spellEnd"/>
            <w:r w:rsidRPr="00C77C6A">
              <w:rPr>
                <w:rFonts w:asciiTheme="minorHAnsi" w:eastAsiaTheme="minorHAnsi" w:hAnsiTheme="minorHAnsi" w:cs="Univers 47 CondensedLight"/>
                <w:b/>
                <w:color w:val="000000"/>
                <w:sz w:val="22"/>
                <w:szCs w:val="22"/>
              </w:rPr>
              <w:t xml:space="preserve">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C77C6A">
              <w:rPr>
                <w:rFonts w:asciiTheme="minorHAnsi" w:eastAsiaTheme="minorHAnsi" w:hAnsiTheme="minorHAnsi" w:cs="Univers 47 CondensedLight"/>
                <w:b/>
                <w:color w:val="000000"/>
                <w:sz w:val="22"/>
                <w:szCs w:val="22"/>
              </w:rPr>
              <w:t xml:space="preserve">September 7 (M) Labor Day Holiday (no classes held, campus closed)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C77C6A">
              <w:rPr>
                <w:rFonts w:asciiTheme="minorHAnsi" w:eastAsiaTheme="minorHAnsi" w:hAnsiTheme="minorHAnsi" w:cs="Univers 47 CondensedLight"/>
                <w:color w:val="000000"/>
                <w:sz w:val="22"/>
                <w:szCs w:val="22"/>
              </w:rPr>
              <w:t xml:space="preserve">September 18 (F) Last day to change a Fall 2015 class to/from Pass/No-Pass grading basis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C77C6A">
              <w:rPr>
                <w:rFonts w:asciiTheme="minorHAnsi" w:eastAsiaTheme="minorHAnsi" w:hAnsiTheme="minorHAnsi" w:cs="Univers 47 CondensedLight"/>
                <w:b/>
                <w:color w:val="000000"/>
                <w:sz w:val="22"/>
                <w:szCs w:val="22"/>
              </w:rPr>
              <w:t xml:space="preserve">October 16 (F) Last Day to drop a full-term class (letter grades assigned after this date)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C77C6A">
              <w:rPr>
                <w:rFonts w:asciiTheme="minorHAnsi" w:eastAsiaTheme="minorHAnsi" w:hAnsiTheme="minorHAnsi" w:cs="Univers 47 CondensedLight"/>
                <w:color w:val="000000"/>
                <w:sz w:val="22"/>
                <w:szCs w:val="22"/>
              </w:rPr>
              <w:t xml:space="preserve">October 19 - December 18 (M-F) Short-Term classes, second nine weeks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C77C6A">
              <w:rPr>
                <w:rFonts w:asciiTheme="minorHAnsi" w:eastAsiaTheme="minorHAnsi" w:hAnsiTheme="minorHAnsi" w:cs="Univers 47 CondensedLight"/>
                <w:b/>
                <w:color w:val="000000"/>
                <w:sz w:val="22"/>
                <w:szCs w:val="22"/>
              </w:rPr>
              <w:t xml:space="preserve">November 11 (W) Veterans Day (no classes held, campus open)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C77C6A">
              <w:rPr>
                <w:rFonts w:asciiTheme="minorHAnsi" w:eastAsiaTheme="minorHAnsi" w:hAnsiTheme="minorHAnsi" w:cs="Univers 47 CondensedLight"/>
                <w:b/>
                <w:color w:val="000000"/>
                <w:sz w:val="22"/>
                <w:szCs w:val="22"/>
              </w:rPr>
              <w:t>November 26-27 (</w:t>
            </w:r>
            <w:proofErr w:type="spellStart"/>
            <w:r w:rsidRPr="00C77C6A">
              <w:rPr>
                <w:rFonts w:asciiTheme="minorHAnsi" w:eastAsiaTheme="minorHAnsi" w:hAnsiTheme="minorHAnsi" w:cs="Univers 47 CondensedLight"/>
                <w:b/>
                <w:color w:val="000000"/>
                <w:sz w:val="22"/>
                <w:szCs w:val="22"/>
              </w:rPr>
              <w:t>Th</w:t>
            </w:r>
            <w:proofErr w:type="spellEnd"/>
            <w:r w:rsidRPr="00C77C6A">
              <w:rPr>
                <w:rFonts w:asciiTheme="minorHAnsi" w:eastAsiaTheme="minorHAnsi" w:hAnsiTheme="minorHAnsi" w:cs="Univers 47 CondensedLight"/>
                <w:b/>
                <w:color w:val="000000"/>
                <w:sz w:val="22"/>
                <w:szCs w:val="22"/>
              </w:rPr>
              <w:t xml:space="preserve">-F) Thanksgiving holiday (no classes held, campus closed) </w:t>
            </w:r>
          </w:p>
          <w:p w:rsidR="00DE3B33" w:rsidRPr="00C77C6A"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C77C6A">
              <w:rPr>
                <w:rFonts w:asciiTheme="minorHAnsi" w:eastAsiaTheme="minorHAnsi" w:hAnsiTheme="minorHAnsi" w:cs="Univers 47 CondensedLight"/>
                <w:color w:val="000000"/>
                <w:sz w:val="22"/>
                <w:szCs w:val="22"/>
              </w:rPr>
              <w:t xml:space="preserve">December 14-18 (M-f) Fall 2015 final exams week </w:t>
            </w:r>
          </w:p>
          <w:p w:rsidR="00DE3B33" w:rsidRPr="00C77C6A" w:rsidRDefault="00DE3B33" w:rsidP="00F70C35">
            <w:pPr>
              <w:pStyle w:val="Default"/>
              <w:numPr>
                <w:ilvl w:val="0"/>
                <w:numId w:val="11"/>
              </w:numPr>
              <w:rPr>
                <w:rFonts w:asciiTheme="minorHAnsi" w:hAnsiTheme="minorHAnsi"/>
                <w:sz w:val="22"/>
                <w:szCs w:val="22"/>
              </w:rPr>
            </w:pPr>
            <w:r w:rsidRPr="00C77C6A">
              <w:rPr>
                <w:rFonts w:asciiTheme="minorHAnsi" w:eastAsiaTheme="minorHAnsi" w:hAnsiTheme="minorHAnsi" w:cs="Univers 47 CondensedLight"/>
                <w:sz w:val="22"/>
                <w:szCs w:val="22"/>
              </w:rPr>
              <w:t xml:space="preserve">December 18 (F) End of Fall 2015 semester </w:t>
            </w:r>
          </w:p>
          <w:p w:rsidR="00DE3B33" w:rsidRPr="00C77C6A" w:rsidRDefault="00DE3B33" w:rsidP="00DF72E4">
            <w:pPr>
              <w:autoSpaceDE w:val="0"/>
              <w:autoSpaceDN w:val="0"/>
              <w:adjustRightInd w:val="0"/>
              <w:rPr>
                <w:rFonts w:asciiTheme="minorHAnsi" w:hAnsiTheme="minorHAnsi" w:cstheme="minorHAnsi"/>
                <w:sz w:val="22"/>
                <w:szCs w:val="22"/>
              </w:rPr>
            </w:pPr>
          </w:p>
          <w:p w:rsidR="00DE3B33" w:rsidRPr="00C77C6A" w:rsidRDefault="00DE3B33" w:rsidP="00A94C25">
            <w:pPr>
              <w:pStyle w:val="ListParagraph"/>
              <w:numPr>
                <w:ilvl w:val="0"/>
                <w:numId w:val="11"/>
              </w:numPr>
              <w:autoSpaceDE w:val="0"/>
              <w:autoSpaceDN w:val="0"/>
              <w:adjustRightInd w:val="0"/>
              <w:rPr>
                <w:rFonts w:asciiTheme="minorHAnsi" w:hAnsiTheme="minorHAnsi" w:cstheme="minorHAnsi"/>
                <w:sz w:val="20"/>
                <w:szCs w:val="22"/>
              </w:rPr>
            </w:pPr>
            <w:r w:rsidRPr="00C77C6A">
              <w:rPr>
                <w:rFonts w:asciiTheme="minorHAnsi" w:hAnsiTheme="minorHAnsi" w:cstheme="minorHAnsi"/>
                <w:sz w:val="22"/>
                <w:szCs w:val="22"/>
              </w:rPr>
              <w:t xml:space="preserve">Final:  </w:t>
            </w:r>
            <w:r w:rsidR="00A94C25" w:rsidRPr="00C77C6A">
              <w:rPr>
                <w:rFonts w:asciiTheme="minorHAnsi" w:hAnsiTheme="minorHAnsi" w:cstheme="minorHAnsi"/>
                <w:sz w:val="22"/>
                <w:szCs w:val="22"/>
              </w:rPr>
              <w:t>Wednesday, Dec. 16 from 12 to 1:50 pm</w:t>
            </w:r>
          </w:p>
        </w:tc>
      </w:tr>
    </w:tbl>
    <w:p w:rsidR="00D65875" w:rsidRPr="00C77C6A" w:rsidRDefault="00D65875" w:rsidP="00EF6073">
      <w:pPr>
        <w:spacing w:after="240" w:line="276" w:lineRule="auto"/>
        <w:rPr>
          <w:rFonts w:asciiTheme="minorHAnsi" w:hAnsiTheme="minorHAnsi"/>
          <w:b/>
          <w:sz w:val="20"/>
          <w:szCs w:val="20"/>
          <w:u w:val="single"/>
        </w:rPr>
      </w:pPr>
      <w:bookmarkStart w:id="0" w:name="_GoBack"/>
      <w:bookmarkEnd w:id="0"/>
    </w:p>
    <w:sectPr w:rsidR="00D65875" w:rsidRPr="00C77C6A" w:rsidSect="000D7457">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5E" w:rsidRDefault="00E5665E" w:rsidP="00E5665E">
      <w:r>
        <w:separator/>
      </w:r>
    </w:p>
  </w:endnote>
  <w:endnote w:type="continuationSeparator" w:id="0">
    <w:p w:rsidR="00E5665E" w:rsidRDefault="00E5665E" w:rsidP="00E5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5E" w:rsidRDefault="00E5665E" w:rsidP="00E5665E">
      <w:r>
        <w:separator/>
      </w:r>
    </w:p>
  </w:footnote>
  <w:footnote w:type="continuationSeparator" w:id="0">
    <w:p w:rsidR="00E5665E" w:rsidRDefault="00E5665E" w:rsidP="00E5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025501"/>
      <w:docPartObj>
        <w:docPartGallery w:val="Page Numbers (Top of Page)"/>
        <w:docPartUnique/>
      </w:docPartObj>
    </w:sdtPr>
    <w:sdtEndPr>
      <w:rPr>
        <w:rFonts w:asciiTheme="minorHAnsi" w:hAnsiTheme="minorHAnsi"/>
        <w:noProof/>
        <w:sz w:val="20"/>
        <w:szCs w:val="20"/>
      </w:rPr>
    </w:sdtEndPr>
    <w:sdtContent>
      <w:p w:rsidR="00E5665E" w:rsidRPr="002A34FB" w:rsidRDefault="00E5665E">
        <w:pPr>
          <w:pStyle w:val="Header"/>
          <w:jc w:val="right"/>
          <w:rPr>
            <w:rFonts w:asciiTheme="minorHAnsi" w:hAnsiTheme="minorHAnsi"/>
            <w:sz w:val="20"/>
            <w:szCs w:val="20"/>
          </w:rPr>
        </w:pPr>
        <w:r w:rsidRPr="002A34FB">
          <w:rPr>
            <w:rFonts w:asciiTheme="minorHAnsi" w:hAnsiTheme="minorHAnsi"/>
            <w:sz w:val="20"/>
            <w:szCs w:val="20"/>
          </w:rPr>
          <w:t xml:space="preserve">Syllabus </w:t>
        </w:r>
        <w:r w:rsidRPr="002A34FB">
          <w:rPr>
            <w:rFonts w:asciiTheme="minorHAnsi" w:hAnsiTheme="minorHAnsi"/>
            <w:sz w:val="20"/>
            <w:szCs w:val="20"/>
          </w:rPr>
          <w:fldChar w:fldCharType="begin"/>
        </w:r>
        <w:r w:rsidRPr="002A34FB">
          <w:rPr>
            <w:rFonts w:asciiTheme="minorHAnsi" w:hAnsiTheme="minorHAnsi"/>
            <w:sz w:val="20"/>
            <w:szCs w:val="20"/>
          </w:rPr>
          <w:instrText xml:space="preserve"> PAGE   \* MERGEFORMAT </w:instrText>
        </w:r>
        <w:r w:rsidRPr="002A34FB">
          <w:rPr>
            <w:rFonts w:asciiTheme="minorHAnsi" w:hAnsiTheme="minorHAnsi"/>
            <w:sz w:val="20"/>
            <w:szCs w:val="20"/>
          </w:rPr>
          <w:fldChar w:fldCharType="separate"/>
        </w:r>
        <w:r w:rsidR="00AB0122">
          <w:rPr>
            <w:rFonts w:asciiTheme="minorHAnsi" w:hAnsiTheme="minorHAnsi"/>
            <w:noProof/>
            <w:sz w:val="20"/>
            <w:szCs w:val="20"/>
          </w:rPr>
          <w:t>1</w:t>
        </w:r>
        <w:r w:rsidRPr="002A34FB">
          <w:rPr>
            <w:rFonts w:asciiTheme="minorHAnsi" w:hAnsiTheme="minorHAnsi"/>
            <w:noProof/>
            <w:sz w:val="20"/>
            <w:szCs w:val="20"/>
          </w:rPr>
          <w:fldChar w:fldCharType="end"/>
        </w:r>
      </w:p>
    </w:sdtContent>
  </w:sdt>
  <w:p w:rsidR="00E5665E" w:rsidRDefault="00E56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AEA4A6E"/>
    <w:multiLevelType w:val="hybridMultilevel"/>
    <w:tmpl w:val="BD1455AC"/>
    <w:lvl w:ilvl="0" w:tplc="4ABA627A">
      <w:start w:val="1"/>
      <w:numFmt w:val="upperLetter"/>
      <w:lvlText w:val="%1."/>
      <w:lvlJc w:val="left"/>
      <w:pPr>
        <w:tabs>
          <w:tab w:val="num" w:pos="1080"/>
        </w:tabs>
        <w:ind w:left="1080" w:hanging="720"/>
      </w:pPr>
      <w:rPr>
        <w:rFonts w:hint="default"/>
      </w:rPr>
    </w:lvl>
    <w:lvl w:ilvl="1" w:tplc="B9560B7A">
      <w:start w:val="1"/>
      <w:numFmt w:val="bullet"/>
      <w:lvlText w:val=""/>
      <w:lvlJc w:val="left"/>
      <w:pPr>
        <w:tabs>
          <w:tab w:val="num" w:pos="1800"/>
        </w:tabs>
        <w:ind w:left="1800" w:hanging="720"/>
      </w:pPr>
      <w:rPr>
        <w:rFonts w:ascii="Symbol" w:eastAsia="Times New Roman"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87545A5"/>
    <w:multiLevelType w:val="hybridMultilevel"/>
    <w:tmpl w:val="326EF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44430A"/>
    <w:multiLevelType w:val="hybridMultilevel"/>
    <w:tmpl w:val="2340D7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65F70"/>
    <w:multiLevelType w:val="hybridMultilevel"/>
    <w:tmpl w:val="ABC05F54"/>
    <w:lvl w:ilvl="0" w:tplc="4ABA627A">
      <w:start w:val="1"/>
      <w:numFmt w:val="upperLetter"/>
      <w:lvlText w:val="%1."/>
      <w:lvlJc w:val="left"/>
      <w:pPr>
        <w:tabs>
          <w:tab w:val="num" w:pos="1080"/>
        </w:tabs>
        <w:ind w:left="1080" w:hanging="720"/>
      </w:pPr>
      <w:rPr>
        <w:rFonts w:hint="default"/>
      </w:rPr>
    </w:lvl>
    <w:lvl w:ilvl="1" w:tplc="0005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74989"/>
    <w:multiLevelType w:val="hybridMultilevel"/>
    <w:tmpl w:val="ADC60734"/>
    <w:lvl w:ilvl="0" w:tplc="4ABA627A">
      <w:start w:val="1"/>
      <w:numFmt w:val="upp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2C05F74"/>
    <w:multiLevelType w:val="hybridMultilevel"/>
    <w:tmpl w:val="770EB0BA"/>
    <w:lvl w:ilvl="0" w:tplc="0409000F">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0">
    <w:nsid w:val="5A59642A"/>
    <w:multiLevelType w:val="hybridMultilevel"/>
    <w:tmpl w:val="BC80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F0BB9"/>
    <w:multiLevelType w:val="hybridMultilevel"/>
    <w:tmpl w:val="E968E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F447D2"/>
    <w:multiLevelType w:val="hybridMultilevel"/>
    <w:tmpl w:val="11E2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1A6273"/>
    <w:multiLevelType w:val="hybridMultilevel"/>
    <w:tmpl w:val="19786036"/>
    <w:lvl w:ilvl="0" w:tplc="DAE070E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88B349A"/>
    <w:multiLevelType w:val="hybridMultilevel"/>
    <w:tmpl w:val="7F2A0C12"/>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1"/>
  </w:num>
  <w:num w:numId="4">
    <w:abstractNumId w:val="5"/>
  </w:num>
  <w:num w:numId="5">
    <w:abstractNumId w:val="9"/>
  </w:num>
  <w:num w:numId="6">
    <w:abstractNumId w:val="4"/>
  </w:num>
  <w:num w:numId="7">
    <w:abstractNumId w:val="3"/>
  </w:num>
  <w:num w:numId="8">
    <w:abstractNumId w:val="0"/>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A5"/>
    <w:rsid w:val="00077DDD"/>
    <w:rsid w:val="000C0CB9"/>
    <w:rsid w:val="000D7457"/>
    <w:rsid w:val="000F33B1"/>
    <w:rsid w:val="0011367C"/>
    <w:rsid w:val="00126FFD"/>
    <w:rsid w:val="00140D16"/>
    <w:rsid w:val="002A34FB"/>
    <w:rsid w:val="002E1C5D"/>
    <w:rsid w:val="002E4641"/>
    <w:rsid w:val="00336EC2"/>
    <w:rsid w:val="003D533C"/>
    <w:rsid w:val="005244D1"/>
    <w:rsid w:val="00527E11"/>
    <w:rsid w:val="00537CD2"/>
    <w:rsid w:val="00582635"/>
    <w:rsid w:val="006B7161"/>
    <w:rsid w:val="007257CA"/>
    <w:rsid w:val="00A94C25"/>
    <w:rsid w:val="00AB0122"/>
    <w:rsid w:val="00B1394F"/>
    <w:rsid w:val="00B91950"/>
    <w:rsid w:val="00B924A3"/>
    <w:rsid w:val="00BC25EF"/>
    <w:rsid w:val="00C77C6A"/>
    <w:rsid w:val="00CE624E"/>
    <w:rsid w:val="00D65875"/>
    <w:rsid w:val="00DB0C4F"/>
    <w:rsid w:val="00DE3B33"/>
    <w:rsid w:val="00E5665E"/>
    <w:rsid w:val="00E8714B"/>
    <w:rsid w:val="00E876A5"/>
    <w:rsid w:val="00EA7C6E"/>
    <w:rsid w:val="00EF6073"/>
    <w:rsid w:val="00F146FD"/>
    <w:rsid w:val="00F7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A5"/>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E876A5"/>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6A5"/>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E876A5"/>
    <w:rPr>
      <w:color w:val="0000FF"/>
      <w:u w:val="single"/>
    </w:rPr>
  </w:style>
  <w:style w:type="paragraph" w:customStyle="1" w:styleId="1EnsStyle">
    <w:name w:val="1Ens Style"/>
    <w:rsid w:val="00E876A5"/>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E876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876A5"/>
    <w:pPr>
      <w:spacing w:before="100" w:beforeAutospacing="1" w:after="100" w:afterAutospacing="1"/>
    </w:pPr>
  </w:style>
  <w:style w:type="paragraph" w:styleId="ListParagraph">
    <w:name w:val="List Paragraph"/>
    <w:basedOn w:val="Normal"/>
    <w:uiPriority w:val="34"/>
    <w:qFormat/>
    <w:rsid w:val="00E876A5"/>
    <w:pPr>
      <w:ind w:left="720"/>
      <w:contextualSpacing/>
    </w:pPr>
  </w:style>
  <w:style w:type="character" w:customStyle="1" w:styleId="book-meta">
    <w:name w:val="book-meta"/>
    <w:basedOn w:val="DefaultParagraphFont"/>
    <w:rsid w:val="00E876A5"/>
  </w:style>
  <w:style w:type="paragraph" w:customStyle="1" w:styleId="Default">
    <w:name w:val="Default"/>
    <w:rsid w:val="00E876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E876A5"/>
    <w:pPr>
      <w:spacing w:line="241" w:lineRule="atLeast"/>
    </w:pPr>
    <w:rPr>
      <w:rFonts w:ascii="Univers 47 CondensedLight" w:eastAsia="Times New Roman" w:hAnsi="Univers 47 CondensedLight"/>
      <w:color w:val="auto"/>
    </w:rPr>
  </w:style>
  <w:style w:type="character" w:customStyle="1" w:styleId="A9">
    <w:name w:val="A9"/>
    <w:uiPriority w:val="99"/>
    <w:rsid w:val="00E876A5"/>
    <w:rPr>
      <w:rFonts w:cs="Univers 47 CondensedLight"/>
      <w:color w:val="000000"/>
      <w:sz w:val="23"/>
      <w:szCs w:val="23"/>
    </w:rPr>
  </w:style>
  <w:style w:type="paragraph" w:styleId="BalloonText">
    <w:name w:val="Balloon Text"/>
    <w:basedOn w:val="Normal"/>
    <w:link w:val="BalloonTextChar"/>
    <w:uiPriority w:val="99"/>
    <w:semiHidden/>
    <w:unhideWhenUsed/>
    <w:rsid w:val="00E876A5"/>
    <w:rPr>
      <w:rFonts w:ascii="Tahoma" w:hAnsi="Tahoma" w:cs="Tahoma"/>
      <w:sz w:val="16"/>
      <w:szCs w:val="16"/>
    </w:rPr>
  </w:style>
  <w:style w:type="character" w:customStyle="1" w:styleId="BalloonTextChar">
    <w:name w:val="Balloon Text Char"/>
    <w:basedOn w:val="DefaultParagraphFont"/>
    <w:link w:val="BalloonText"/>
    <w:uiPriority w:val="99"/>
    <w:semiHidden/>
    <w:rsid w:val="00E876A5"/>
    <w:rPr>
      <w:rFonts w:ascii="Tahoma" w:eastAsia="Times New Roman" w:hAnsi="Tahoma" w:cs="Tahoma"/>
      <w:sz w:val="16"/>
      <w:szCs w:val="16"/>
    </w:rPr>
  </w:style>
  <w:style w:type="character" w:customStyle="1" w:styleId="A11">
    <w:name w:val="A11"/>
    <w:uiPriority w:val="99"/>
    <w:rsid w:val="00F70C35"/>
    <w:rPr>
      <w:rFonts w:cs="Univers 47 CondensedLight"/>
      <w:color w:val="000000"/>
      <w:sz w:val="22"/>
      <w:szCs w:val="22"/>
    </w:rPr>
  </w:style>
  <w:style w:type="paragraph" w:styleId="Header">
    <w:name w:val="header"/>
    <w:basedOn w:val="Normal"/>
    <w:link w:val="HeaderChar"/>
    <w:uiPriority w:val="99"/>
    <w:unhideWhenUsed/>
    <w:rsid w:val="00E5665E"/>
    <w:pPr>
      <w:tabs>
        <w:tab w:val="center" w:pos="4680"/>
        <w:tab w:val="right" w:pos="9360"/>
      </w:tabs>
    </w:pPr>
  </w:style>
  <w:style w:type="character" w:customStyle="1" w:styleId="HeaderChar">
    <w:name w:val="Header Char"/>
    <w:basedOn w:val="DefaultParagraphFont"/>
    <w:link w:val="Header"/>
    <w:uiPriority w:val="99"/>
    <w:rsid w:val="00E566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65E"/>
    <w:pPr>
      <w:tabs>
        <w:tab w:val="center" w:pos="4680"/>
        <w:tab w:val="right" w:pos="9360"/>
      </w:tabs>
    </w:pPr>
  </w:style>
  <w:style w:type="character" w:customStyle="1" w:styleId="FooterChar">
    <w:name w:val="Footer Char"/>
    <w:basedOn w:val="DefaultParagraphFont"/>
    <w:link w:val="Footer"/>
    <w:uiPriority w:val="99"/>
    <w:rsid w:val="00E566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A5"/>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E876A5"/>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6A5"/>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E876A5"/>
    <w:rPr>
      <w:color w:val="0000FF"/>
      <w:u w:val="single"/>
    </w:rPr>
  </w:style>
  <w:style w:type="paragraph" w:customStyle="1" w:styleId="1EnsStyle">
    <w:name w:val="1Ens Style"/>
    <w:rsid w:val="00E876A5"/>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E876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876A5"/>
    <w:pPr>
      <w:spacing w:before="100" w:beforeAutospacing="1" w:after="100" w:afterAutospacing="1"/>
    </w:pPr>
  </w:style>
  <w:style w:type="paragraph" w:styleId="ListParagraph">
    <w:name w:val="List Paragraph"/>
    <w:basedOn w:val="Normal"/>
    <w:uiPriority w:val="34"/>
    <w:qFormat/>
    <w:rsid w:val="00E876A5"/>
    <w:pPr>
      <w:ind w:left="720"/>
      <w:contextualSpacing/>
    </w:pPr>
  </w:style>
  <w:style w:type="character" w:customStyle="1" w:styleId="book-meta">
    <w:name w:val="book-meta"/>
    <w:basedOn w:val="DefaultParagraphFont"/>
    <w:rsid w:val="00E876A5"/>
  </w:style>
  <w:style w:type="paragraph" w:customStyle="1" w:styleId="Default">
    <w:name w:val="Default"/>
    <w:rsid w:val="00E876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E876A5"/>
    <w:pPr>
      <w:spacing w:line="241" w:lineRule="atLeast"/>
    </w:pPr>
    <w:rPr>
      <w:rFonts w:ascii="Univers 47 CondensedLight" w:eastAsia="Times New Roman" w:hAnsi="Univers 47 CondensedLight"/>
      <w:color w:val="auto"/>
    </w:rPr>
  </w:style>
  <w:style w:type="character" w:customStyle="1" w:styleId="A9">
    <w:name w:val="A9"/>
    <w:uiPriority w:val="99"/>
    <w:rsid w:val="00E876A5"/>
    <w:rPr>
      <w:rFonts w:cs="Univers 47 CondensedLight"/>
      <w:color w:val="000000"/>
      <w:sz w:val="23"/>
      <w:szCs w:val="23"/>
    </w:rPr>
  </w:style>
  <w:style w:type="paragraph" w:styleId="BalloonText">
    <w:name w:val="Balloon Text"/>
    <w:basedOn w:val="Normal"/>
    <w:link w:val="BalloonTextChar"/>
    <w:uiPriority w:val="99"/>
    <w:semiHidden/>
    <w:unhideWhenUsed/>
    <w:rsid w:val="00E876A5"/>
    <w:rPr>
      <w:rFonts w:ascii="Tahoma" w:hAnsi="Tahoma" w:cs="Tahoma"/>
      <w:sz w:val="16"/>
      <w:szCs w:val="16"/>
    </w:rPr>
  </w:style>
  <w:style w:type="character" w:customStyle="1" w:styleId="BalloonTextChar">
    <w:name w:val="Balloon Text Char"/>
    <w:basedOn w:val="DefaultParagraphFont"/>
    <w:link w:val="BalloonText"/>
    <w:uiPriority w:val="99"/>
    <w:semiHidden/>
    <w:rsid w:val="00E876A5"/>
    <w:rPr>
      <w:rFonts w:ascii="Tahoma" w:eastAsia="Times New Roman" w:hAnsi="Tahoma" w:cs="Tahoma"/>
      <w:sz w:val="16"/>
      <w:szCs w:val="16"/>
    </w:rPr>
  </w:style>
  <w:style w:type="character" w:customStyle="1" w:styleId="A11">
    <w:name w:val="A11"/>
    <w:uiPriority w:val="99"/>
    <w:rsid w:val="00F70C35"/>
    <w:rPr>
      <w:rFonts w:cs="Univers 47 CondensedLight"/>
      <w:color w:val="000000"/>
      <w:sz w:val="22"/>
      <w:szCs w:val="22"/>
    </w:rPr>
  </w:style>
  <w:style w:type="paragraph" w:styleId="Header">
    <w:name w:val="header"/>
    <w:basedOn w:val="Normal"/>
    <w:link w:val="HeaderChar"/>
    <w:uiPriority w:val="99"/>
    <w:unhideWhenUsed/>
    <w:rsid w:val="00E5665E"/>
    <w:pPr>
      <w:tabs>
        <w:tab w:val="center" w:pos="4680"/>
        <w:tab w:val="right" w:pos="9360"/>
      </w:tabs>
    </w:pPr>
  </w:style>
  <w:style w:type="character" w:customStyle="1" w:styleId="HeaderChar">
    <w:name w:val="Header Char"/>
    <w:basedOn w:val="DefaultParagraphFont"/>
    <w:link w:val="Header"/>
    <w:uiPriority w:val="99"/>
    <w:rsid w:val="00E566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65E"/>
    <w:pPr>
      <w:tabs>
        <w:tab w:val="center" w:pos="4680"/>
        <w:tab w:val="right" w:pos="9360"/>
      </w:tabs>
    </w:pPr>
  </w:style>
  <w:style w:type="character" w:customStyle="1" w:styleId="FooterChar">
    <w:name w:val="Footer Char"/>
    <w:basedOn w:val="DefaultParagraphFont"/>
    <w:link w:val="Footer"/>
    <w:uiPriority w:val="99"/>
    <w:rsid w:val="00E566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levine@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Levine</dc:creator>
  <cp:lastModifiedBy>Lori Levine</cp:lastModifiedBy>
  <cp:revision>7</cp:revision>
  <dcterms:created xsi:type="dcterms:W3CDTF">2015-08-12T15:19:00Z</dcterms:created>
  <dcterms:modified xsi:type="dcterms:W3CDTF">2015-08-12T17:14:00Z</dcterms:modified>
</cp:coreProperties>
</file>