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FAB" w:rsidRDefault="00B01FAB" w:rsidP="00B01FAB">
      <w:pPr>
        <w:autoSpaceDE w:val="0"/>
        <w:autoSpaceDN w:val="0"/>
        <w:adjustRightInd w:val="0"/>
        <w:spacing w:before="100" w:beforeAutospacing="1" w:after="100" w:afterAutospacing="1" w:line="360" w:lineRule="auto"/>
        <w:rPr>
          <w:color w:val="000000"/>
        </w:rPr>
      </w:pPr>
      <w:r>
        <w:rPr>
          <w:b/>
          <w:bCs/>
          <w:color w:val="000000"/>
        </w:rPr>
        <w:t xml:space="preserve">English 125 </w:t>
      </w:r>
      <w:r>
        <w:rPr>
          <w:b/>
          <w:bCs/>
          <w:color w:val="000000"/>
          <w:sz w:val="42"/>
          <w:szCs w:val="42"/>
        </w:rPr>
        <w:t xml:space="preserve">– </w:t>
      </w:r>
      <w:r>
        <w:rPr>
          <w:b/>
          <w:bCs/>
          <w:color w:val="000000"/>
          <w:sz w:val="26"/>
          <w:szCs w:val="26"/>
        </w:rPr>
        <w:t>Writing Skills for College</w:t>
      </w:r>
      <w:r>
        <w:rPr>
          <w:color w:val="000000"/>
          <w:sz w:val="26"/>
          <w:szCs w:val="26"/>
        </w:rPr>
        <w:t>                    </w:t>
      </w:r>
      <w:r>
        <w:rPr>
          <w:rFonts w:ascii="Arial" w:hAnsi="Arial" w:cs="Arial"/>
          <w:color w:val="000000"/>
          <w:sz w:val="22"/>
          <w:szCs w:val="22"/>
        </w:rPr>
        <w:t>Syllabus                                  Fall 2015</w:t>
      </w:r>
    </w:p>
    <w:p w:rsidR="00B01FAB" w:rsidRDefault="00B01FAB" w:rsidP="00B01FAB">
      <w:pPr>
        <w:autoSpaceDE w:val="0"/>
        <w:autoSpaceDN w:val="0"/>
        <w:adjustRightInd w:val="0"/>
        <w:spacing w:before="100" w:beforeAutospacing="1" w:after="100" w:afterAutospacing="1" w:line="360" w:lineRule="auto"/>
        <w:rPr>
          <w:color w:val="000000"/>
        </w:rPr>
      </w:pPr>
      <w:r>
        <w:rPr>
          <w:rFonts w:ascii="Arial" w:hAnsi="Arial" w:cs="Arial"/>
          <w:color w:val="000000"/>
          <w:sz w:val="22"/>
          <w:szCs w:val="22"/>
        </w:rPr>
        <w:t>Reedley College               Instructor: Mrs. Carol Bennetts        (sec. #56305)</w:t>
      </w:r>
    </w:p>
    <w:p w:rsidR="00B01FAB" w:rsidRDefault="00B01FAB" w:rsidP="00B01FAB">
      <w:pPr>
        <w:autoSpaceDE w:val="0"/>
        <w:autoSpaceDN w:val="0"/>
        <w:adjustRightInd w:val="0"/>
        <w:spacing w:before="100" w:beforeAutospacing="1" w:after="100" w:afterAutospacing="1" w:line="360" w:lineRule="auto"/>
        <w:rPr>
          <w:color w:val="000000"/>
        </w:rPr>
      </w:pPr>
      <w:r>
        <w:rPr>
          <w:rFonts w:ascii="Arial" w:hAnsi="Arial" w:cs="Arial"/>
          <w:color w:val="000000"/>
          <w:sz w:val="22"/>
          <w:szCs w:val="22"/>
        </w:rPr>
        <w:t>Tuesday and Thursday - 6:00 p.m. to 7:50 p.m. at Reedley College, room CCI-207</w:t>
      </w:r>
    </w:p>
    <w:p w:rsidR="00B01FAB" w:rsidRDefault="00B01FAB" w:rsidP="00B01FAB">
      <w:pPr>
        <w:autoSpaceDE w:val="0"/>
        <w:autoSpaceDN w:val="0"/>
        <w:adjustRightInd w:val="0"/>
        <w:spacing w:before="100" w:beforeAutospacing="1" w:after="100" w:afterAutospacing="1" w:line="360" w:lineRule="auto"/>
        <w:rPr>
          <w:color w:val="000000"/>
        </w:rPr>
      </w:pPr>
      <w:r>
        <w:rPr>
          <w:rFonts w:ascii="Arial" w:hAnsi="Arial" w:cs="Arial"/>
          <w:color w:val="000000"/>
          <w:sz w:val="22"/>
          <w:szCs w:val="22"/>
        </w:rPr>
        <w:t xml:space="preserve">Messages </w:t>
      </w:r>
      <w:r>
        <w:rPr>
          <w:rFonts w:ascii="Arial" w:hAnsi="Arial" w:cs="Arial"/>
          <w:i/>
          <w:iCs/>
          <w:color w:val="000000"/>
          <w:sz w:val="22"/>
          <w:szCs w:val="22"/>
        </w:rPr>
        <w:t xml:space="preserve">I </w:t>
      </w:r>
      <w:r>
        <w:rPr>
          <w:rFonts w:ascii="Arial" w:hAnsi="Arial" w:cs="Arial"/>
          <w:color w:val="000000"/>
          <w:sz w:val="22"/>
          <w:szCs w:val="22"/>
        </w:rPr>
        <w:t xml:space="preserve">voice mail      Call # 974-9458 and leave a message. My e-mail address is </w:t>
      </w:r>
      <w:hyperlink r:id="rId6" w:history="1">
        <w:r>
          <w:rPr>
            <w:rStyle w:val="Hyperlink"/>
            <w:rFonts w:ascii="Arial" w:hAnsi="Arial" w:cs="Arial"/>
            <w:sz w:val="22"/>
            <w:szCs w:val="22"/>
          </w:rPr>
          <w:t>carol.bennetts@reedleycollege.edu</w:t>
        </w:r>
      </w:hyperlink>
    </w:p>
    <w:p w:rsidR="00B01FAB" w:rsidRDefault="00B01FAB" w:rsidP="00B01FAB">
      <w:pPr>
        <w:tabs>
          <w:tab w:val="left" w:pos="-403"/>
          <w:tab w:val="left" w:pos="0"/>
          <w:tab w:val="left" w:pos="540"/>
          <w:tab w:val="left" w:pos="900"/>
          <w:tab w:val="left" w:pos="1800"/>
          <w:tab w:val="left" w:pos="2160"/>
          <w:tab w:val="left" w:pos="2880"/>
          <w:tab w:val="left" w:pos="3420"/>
          <w:tab w:val="left" w:pos="4320"/>
          <w:tab w:val="left" w:pos="5040"/>
          <w:tab w:val="left" w:pos="5670"/>
          <w:tab w:val="left" w:pos="5940"/>
          <w:tab w:val="left" w:pos="7200"/>
          <w:tab w:val="left" w:pos="7920"/>
          <w:tab w:val="left" w:pos="8640"/>
          <w:tab w:val="left" w:pos="9360"/>
          <w:tab w:val="left" w:pos="9720"/>
          <w:tab w:val="left" w:pos="10080"/>
          <w:tab w:val="left" w:pos="10800"/>
        </w:tabs>
        <w:spacing w:before="100" w:beforeAutospacing="1" w:after="100" w:afterAutospacing="1" w:line="211" w:lineRule="auto"/>
        <w:rPr>
          <w:color w:val="000000"/>
        </w:rPr>
      </w:pPr>
      <w:r>
        <w:rPr>
          <w:color w:val="000000"/>
          <w:szCs w:val="20"/>
        </w:rPr>
        <w:t>Subject prerequisites: completion of ENGL 252 or ESL 225W, or placement by college assessment process.</w:t>
      </w:r>
    </w:p>
    <w:p w:rsidR="00B01FAB" w:rsidRDefault="00B01FAB" w:rsidP="00B01FAB">
      <w:pPr>
        <w:tabs>
          <w:tab w:val="left" w:pos="-403"/>
          <w:tab w:val="left" w:pos="0"/>
          <w:tab w:val="left" w:pos="540"/>
          <w:tab w:val="left" w:pos="900"/>
          <w:tab w:val="left" w:pos="1800"/>
          <w:tab w:val="left" w:pos="2160"/>
          <w:tab w:val="left" w:pos="2880"/>
          <w:tab w:val="left" w:pos="3420"/>
          <w:tab w:val="left" w:pos="4320"/>
          <w:tab w:val="left" w:pos="5040"/>
          <w:tab w:val="left" w:pos="5670"/>
          <w:tab w:val="left" w:pos="5940"/>
          <w:tab w:val="left" w:pos="7200"/>
          <w:tab w:val="left" w:pos="7920"/>
          <w:tab w:val="left" w:pos="8640"/>
          <w:tab w:val="left" w:pos="9360"/>
          <w:tab w:val="left" w:pos="9720"/>
          <w:tab w:val="left" w:pos="10080"/>
          <w:tab w:val="left" w:pos="10800"/>
        </w:tabs>
        <w:spacing w:before="100" w:beforeAutospacing="1" w:after="100" w:afterAutospacing="1" w:line="211" w:lineRule="auto"/>
        <w:rPr>
          <w:color w:val="000000"/>
        </w:rPr>
      </w:pPr>
      <w:r>
        <w:rPr>
          <w:color w:val="000000"/>
          <w:szCs w:val="20"/>
          <w:u w:val="single"/>
        </w:rPr>
        <w:t> </w:t>
      </w:r>
    </w:p>
    <w:p w:rsidR="00B01FAB" w:rsidRDefault="00B01FAB" w:rsidP="00B01FAB">
      <w:pPr>
        <w:tabs>
          <w:tab w:val="left" w:pos="-403"/>
          <w:tab w:val="left" w:pos="0"/>
          <w:tab w:val="left" w:pos="540"/>
          <w:tab w:val="left" w:pos="900"/>
          <w:tab w:val="left" w:pos="1800"/>
          <w:tab w:val="left" w:pos="2160"/>
          <w:tab w:val="left" w:pos="2880"/>
          <w:tab w:val="left" w:pos="3420"/>
          <w:tab w:val="left" w:pos="4320"/>
          <w:tab w:val="left" w:pos="5040"/>
          <w:tab w:val="left" w:pos="5670"/>
          <w:tab w:val="left" w:pos="5940"/>
          <w:tab w:val="left" w:pos="7200"/>
          <w:tab w:val="left" w:pos="7920"/>
          <w:tab w:val="left" w:pos="8640"/>
          <w:tab w:val="left" w:pos="9360"/>
          <w:tab w:val="left" w:pos="9720"/>
          <w:tab w:val="left" w:pos="10080"/>
          <w:tab w:val="left" w:pos="10800"/>
        </w:tabs>
        <w:spacing w:before="100" w:beforeAutospacing="1" w:after="100" w:afterAutospacing="1" w:line="211" w:lineRule="auto"/>
        <w:rPr>
          <w:color w:val="000000"/>
        </w:rPr>
      </w:pPr>
      <w:r>
        <w:rPr>
          <w:color w:val="000000"/>
          <w:szCs w:val="20"/>
          <w:u w:val="single"/>
        </w:rPr>
        <w:t>Course Description</w:t>
      </w:r>
      <w:r>
        <w:rPr>
          <w:color w:val="000000"/>
          <w:szCs w:val="20"/>
        </w:rPr>
        <w:t xml:space="preserve">: (From Reedley College Credit Course Outline) </w:t>
      </w:r>
    </w:p>
    <w:p w:rsidR="00B01FAB" w:rsidRDefault="00B01FAB" w:rsidP="00B01FAB">
      <w:pPr>
        <w:tabs>
          <w:tab w:val="left" w:pos="-403"/>
          <w:tab w:val="left" w:pos="0"/>
          <w:tab w:val="left" w:pos="540"/>
          <w:tab w:val="left" w:pos="900"/>
          <w:tab w:val="left" w:pos="1800"/>
          <w:tab w:val="left" w:pos="2160"/>
          <w:tab w:val="left" w:pos="2880"/>
          <w:tab w:val="left" w:pos="3420"/>
          <w:tab w:val="left" w:pos="4320"/>
          <w:tab w:val="left" w:pos="5040"/>
          <w:tab w:val="left" w:pos="5670"/>
          <w:tab w:val="left" w:pos="5940"/>
          <w:tab w:val="left" w:pos="7200"/>
          <w:tab w:val="left" w:pos="7920"/>
          <w:tab w:val="left" w:pos="8640"/>
          <w:tab w:val="left" w:pos="9360"/>
          <w:tab w:val="left" w:pos="9720"/>
          <w:tab w:val="left" w:pos="10080"/>
          <w:tab w:val="left" w:pos="10800"/>
        </w:tabs>
        <w:spacing w:before="100" w:beforeAutospacing="1" w:after="100" w:afterAutospacing="1" w:line="211" w:lineRule="auto"/>
        <w:ind w:left="540"/>
        <w:rPr>
          <w:color w:val="000000"/>
        </w:rPr>
      </w:pPr>
      <w:r>
        <w:rPr>
          <w:color w:val="000000"/>
          <w:szCs w:val="20"/>
        </w:rPr>
        <w:t xml:space="preserve">      </w:t>
      </w:r>
    </w:p>
    <w:p w:rsidR="00B01FAB" w:rsidRDefault="00B01FAB" w:rsidP="00B01FAB">
      <w:pPr>
        <w:autoSpaceDE w:val="0"/>
        <w:autoSpaceDN w:val="0"/>
        <w:adjustRightInd w:val="0"/>
        <w:spacing w:before="100" w:beforeAutospacing="1" w:after="100" w:afterAutospacing="1" w:line="360" w:lineRule="auto"/>
        <w:rPr>
          <w:color w:val="000000"/>
        </w:rPr>
      </w:pPr>
      <w:r>
        <w:rPr>
          <w:color w:val="000000"/>
          <w:sz w:val="18"/>
          <w:szCs w:val="18"/>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B01FAB" w:rsidRDefault="00B01FAB" w:rsidP="00B01FAB">
      <w:pPr>
        <w:autoSpaceDE w:val="0"/>
        <w:autoSpaceDN w:val="0"/>
        <w:adjustRightInd w:val="0"/>
        <w:spacing w:before="100" w:beforeAutospacing="1" w:after="100" w:afterAutospacing="1" w:line="360" w:lineRule="auto"/>
        <w:rPr>
          <w:color w:val="000000"/>
        </w:rPr>
      </w:pPr>
      <w:r>
        <w:rPr>
          <w:color w:val="000000"/>
          <w:sz w:val="18"/>
          <w:szCs w:val="18"/>
        </w:rPr>
        <w:t> </w:t>
      </w:r>
    </w:p>
    <w:p w:rsidR="00B01FAB" w:rsidRDefault="00B01FAB" w:rsidP="00B01FAB">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before="100" w:beforeAutospacing="1" w:after="100" w:afterAutospacing="1" w:line="211" w:lineRule="auto"/>
        <w:rPr>
          <w:color w:val="000000"/>
        </w:rPr>
      </w:pPr>
      <w:r>
        <w:rPr>
          <w:color w:val="000000"/>
          <w:szCs w:val="20"/>
          <w:u w:val="single"/>
        </w:rPr>
        <w:t>Course Objectives and Student Learning Outcomes</w:t>
      </w:r>
      <w:r>
        <w:rPr>
          <w:color w:val="000000"/>
          <w:szCs w:val="20"/>
        </w:rPr>
        <w:t>:</w:t>
      </w:r>
    </w:p>
    <w:p w:rsidR="00B01FAB" w:rsidRDefault="00B01FAB" w:rsidP="00B01FAB">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before="100" w:beforeAutospacing="1" w:after="100" w:afterAutospacing="1" w:line="211" w:lineRule="auto"/>
        <w:rPr>
          <w:color w:val="000000"/>
        </w:rPr>
      </w:pPr>
      <w:r>
        <w:rPr>
          <w:color w:val="000000"/>
          <w:szCs w:val="20"/>
        </w:rPr>
        <w:t> </w:t>
      </w:r>
    </w:p>
    <w:p w:rsidR="00B01FAB" w:rsidRDefault="00B01FAB" w:rsidP="00B01FAB">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before="100" w:beforeAutospacing="1" w:after="100" w:afterAutospacing="1" w:line="211" w:lineRule="auto"/>
        <w:rPr>
          <w:color w:val="000000"/>
        </w:rPr>
      </w:pPr>
      <w:r>
        <w:rPr>
          <w:color w:val="000000"/>
          <w:sz w:val="18"/>
          <w:szCs w:val="18"/>
        </w:rPr>
        <w:t>In the process of completing this course, students will:</w:t>
      </w:r>
    </w:p>
    <w:p w:rsidR="00B01FAB" w:rsidRDefault="00B01FAB" w:rsidP="00B01FAB">
      <w:pPr>
        <w:tabs>
          <w:tab w:val="num" w:pos="720"/>
        </w:tabs>
        <w:spacing w:before="100" w:beforeAutospacing="1" w:after="100" w:afterAutospacing="1"/>
        <w:ind w:left="720" w:hanging="360"/>
        <w:rPr>
          <w:color w:val="000000"/>
        </w:rPr>
      </w:pPr>
      <w:r>
        <w:rPr>
          <w:color w:val="000000"/>
          <w:sz w:val="18"/>
          <w:szCs w:val="18"/>
        </w:rPr>
        <w:t>A.</w:t>
      </w:r>
      <w:r>
        <w:rPr>
          <w:color w:val="000000"/>
          <w:sz w:val="14"/>
          <w:szCs w:val="14"/>
        </w:rPr>
        <w:t xml:space="preserve">     </w:t>
      </w:r>
      <w:r>
        <w:rPr>
          <w:color w:val="000000"/>
          <w:sz w:val="18"/>
          <w:szCs w:val="18"/>
        </w:rPr>
        <w:t xml:space="preserve">learn about writing papers which include introductions, body paragraphs, and conclusions </w:t>
      </w:r>
    </w:p>
    <w:p w:rsidR="00B01FAB" w:rsidRDefault="00B01FAB" w:rsidP="00B01FAB">
      <w:pPr>
        <w:tabs>
          <w:tab w:val="num" w:pos="720"/>
        </w:tabs>
        <w:spacing w:before="100" w:beforeAutospacing="1" w:after="100" w:afterAutospacing="1"/>
        <w:ind w:left="720" w:hanging="360"/>
        <w:rPr>
          <w:color w:val="000000"/>
        </w:rPr>
      </w:pPr>
      <w:r>
        <w:rPr>
          <w:color w:val="000000"/>
          <w:sz w:val="18"/>
          <w:szCs w:val="18"/>
        </w:rPr>
        <w:t>B.</w:t>
      </w:r>
      <w:r>
        <w:rPr>
          <w:color w:val="000000"/>
          <w:sz w:val="14"/>
          <w:szCs w:val="14"/>
        </w:rPr>
        <w:t xml:space="preserve">      </w:t>
      </w:r>
      <w:r>
        <w:rPr>
          <w:color w:val="000000"/>
          <w:sz w:val="18"/>
          <w:szCs w:val="18"/>
        </w:rPr>
        <w:t xml:space="preserve">learn to write with some sophistication </w:t>
      </w:r>
    </w:p>
    <w:p w:rsidR="00B01FAB" w:rsidRDefault="00B01FAB" w:rsidP="00B01FAB">
      <w:pPr>
        <w:tabs>
          <w:tab w:val="num" w:pos="720"/>
        </w:tabs>
        <w:spacing w:before="100" w:beforeAutospacing="1" w:after="100" w:afterAutospacing="1"/>
        <w:ind w:left="720" w:hanging="360"/>
        <w:rPr>
          <w:color w:val="000000"/>
        </w:rPr>
      </w:pPr>
      <w:r>
        <w:rPr>
          <w:color w:val="000000"/>
          <w:sz w:val="18"/>
          <w:szCs w:val="18"/>
        </w:rPr>
        <w:t>C.</w:t>
      </w:r>
      <w:r>
        <w:rPr>
          <w:color w:val="000000"/>
          <w:sz w:val="14"/>
          <w:szCs w:val="14"/>
        </w:rPr>
        <w:t xml:space="preserve">      </w:t>
      </w:r>
      <w:r>
        <w:rPr>
          <w:color w:val="000000"/>
          <w:sz w:val="18"/>
          <w:szCs w:val="18"/>
        </w:rPr>
        <w:t xml:space="preserve">practice writing thesis statements </w:t>
      </w:r>
    </w:p>
    <w:p w:rsidR="00B01FAB" w:rsidRDefault="00B01FAB" w:rsidP="00B01FAB">
      <w:pPr>
        <w:tabs>
          <w:tab w:val="num" w:pos="720"/>
        </w:tabs>
        <w:spacing w:before="100" w:beforeAutospacing="1" w:after="100" w:afterAutospacing="1"/>
        <w:ind w:left="720" w:hanging="360"/>
        <w:rPr>
          <w:color w:val="000000"/>
        </w:rPr>
      </w:pPr>
      <w:r>
        <w:rPr>
          <w:color w:val="000000"/>
          <w:sz w:val="18"/>
          <w:szCs w:val="18"/>
        </w:rPr>
        <w:t>D.</w:t>
      </w:r>
      <w:r>
        <w:rPr>
          <w:color w:val="000000"/>
          <w:sz w:val="14"/>
          <w:szCs w:val="14"/>
        </w:rPr>
        <w:t xml:space="preserve">     </w:t>
      </w:r>
      <w:r>
        <w:rPr>
          <w:color w:val="000000"/>
          <w:sz w:val="18"/>
          <w:szCs w:val="18"/>
        </w:rPr>
        <w:t xml:space="preserve">practice writing topic sentences </w:t>
      </w:r>
    </w:p>
    <w:p w:rsidR="00B01FAB" w:rsidRDefault="00B01FAB" w:rsidP="00B01FAB">
      <w:pPr>
        <w:tabs>
          <w:tab w:val="num" w:pos="720"/>
        </w:tabs>
        <w:spacing w:before="100" w:beforeAutospacing="1" w:after="100" w:afterAutospacing="1"/>
        <w:ind w:left="720" w:hanging="360"/>
        <w:rPr>
          <w:color w:val="000000"/>
        </w:rPr>
      </w:pPr>
      <w:r>
        <w:rPr>
          <w:color w:val="000000"/>
          <w:sz w:val="18"/>
          <w:szCs w:val="18"/>
        </w:rPr>
        <w:t>E.</w:t>
      </w:r>
      <w:r>
        <w:rPr>
          <w:color w:val="000000"/>
          <w:sz w:val="14"/>
          <w:szCs w:val="14"/>
        </w:rPr>
        <w:t xml:space="preserve">      </w:t>
      </w:r>
      <w:r>
        <w:rPr>
          <w:color w:val="000000"/>
          <w:sz w:val="18"/>
          <w:szCs w:val="18"/>
        </w:rPr>
        <w:t xml:space="preserve">learn about using quotations and in-text citations that support the topic sentences and the thesis </w:t>
      </w:r>
    </w:p>
    <w:p w:rsidR="00B01FAB" w:rsidRDefault="00B01FAB" w:rsidP="00B01FAB">
      <w:pPr>
        <w:tabs>
          <w:tab w:val="num" w:pos="720"/>
        </w:tabs>
        <w:spacing w:before="100" w:beforeAutospacing="1" w:after="100" w:afterAutospacing="1"/>
        <w:ind w:left="720" w:hanging="360"/>
        <w:rPr>
          <w:color w:val="000000"/>
        </w:rPr>
      </w:pPr>
      <w:r>
        <w:rPr>
          <w:color w:val="000000"/>
          <w:sz w:val="18"/>
          <w:szCs w:val="18"/>
        </w:rPr>
        <w:t>F.</w:t>
      </w:r>
      <w:r>
        <w:rPr>
          <w:color w:val="000000"/>
          <w:sz w:val="14"/>
          <w:szCs w:val="14"/>
        </w:rPr>
        <w:t xml:space="preserve">      </w:t>
      </w:r>
      <w:r>
        <w:rPr>
          <w:color w:val="000000"/>
          <w:sz w:val="18"/>
          <w:szCs w:val="18"/>
        </w:rPr>
        <w:t xml:space="preserve">practice developing supporting material that exhibits critical thinking </w:t>
      </w:r>
    </w:p>
    <w:p w:rsidR="00B01FAB" w:rsidRDefault="00B01FAB" w:rsidP="00B01FAB">
      <w:pPr>
        <w:tabs>
          <w:tab w:val="num" w:pos="720"/>
        </w:tabs>
        <w:spacing w:before="100" w:beforeAutospacing="1" w:after="100" w:afterAutospacing="1"/>
        <w:ind w:left="720" w:hanging="360"/>
        <w:rPr>
          <w:color w:val="000000"/>
        </w:rPr>
      </w:pPr>
      <w:r>
        <w:rPr>
          <w:color w:val="000000"/>
          <w:sz w:val="18"/>
          <w:szCs w:val="18"/>
        </w:rPr>
        <w:t>G.</w:t>
      </w:r>
      <w:r>
        <w:rPr>
          <w:color w:val="000000"/>
          <w:sz w:val="14"/>
          <w:szCs w:val="14"/>
        </w:rPr>
        <w:t xml:space="preserve">     </w:t>
      </w:r>
      <w:proofErr w:type="gramStart"/>
      <w:r>
        <w:rPr>
          <w:color w:val="000000"/>
          <w:sz w:val="18"/>
          <w:szCs w:val="18"/>
        </w:rPr>
        <w:t>develop</w:t>
      </w:r>
      <w:proofErr w:type="gramEnd"/>
      <w:r>
        <w:rPr>
          <w:color w:val="000000"/>
          <w:sz w:val="18"/>
          <w:szCs w:val="18"/>
        </w:rPr>
        <w:t xml:space="preserve"> an understanding of what a complete sentence is and practice using a variety of sentence types (simple, compound, complex, and compound/complex sentence) </w:t>
      </w:r>
    </w:p>
    <w:p w:rsidR="00B01FAB" w:rsidRDefault="00B01FAB" w:rsidP="00B01FAB">
      <w:pPr>
        <w:tabs>
          <w:tab w:val="num" w:pos="720"/>
        </w:tabs>
        <w:spacing w:before="100" w:beforeAutospacing="1" w:after="100" w:afterAutospacing="1"/>
        <w:ind w:left="720" w:hanging="360"/>
        <w:rPr>
          <w:color w:val="000000"/>
        </w:rPr>
      </w:pPr>
      <w:r>
        <w:rPr>
          <w:color w:val="000000"/>
          <w:sz w:val="18"/>
          <w:szCs w:val="18"/>
        </w:rPr>
        <w:t>H.</w:t>
      </w:r>
      <w:r>
        <w:rPr>
          <w:color w:val="000000"/>
          <w:sz w:val="14"/>
          <w:szCs w:val="14"/>
        </w:rPr>
        <w:t xml:space="preserve">     </w:t>
      </w:r>
      <w:r>
        <w:rPr>
          <w:color w:val="000000"/>
          <w:sz w:val="18"/>
          <w:szCs w:val="18"/>
        </w:rPr>
        <w:t xml:space="preserve">learn about common sentence errors, such as fragments, comma splices, sentence fuses </w:t>
      </w:r>
    </w:p>
    <w:p w:rsidR="00B01FAB" w:rsidRDefault="00B01FAB" w:rsidP="00B01FAB">
      <w:pPr>
        <w:tabs>
          <w:tab w:val="num" w:pos="720"/>
        </w:tabs>
        <w:spacing w:before="100" w:beforeAutospacing="1" w:after="100" w:afterAutospacing="1"/>
        <w:ind w:left="720" w:hanging="360"/>
        <w:rPr>
          <w:color w:val="000000"/>
        </w:rPr>
      </w:pPr>
      <w:r>
        <w:rPr>
          <w:color w:val="000000"/>
          <w:sz w:val="18"/>
          <w:szCs w:val="18"/>
        </w:rPr>
        <w:t>I.</w:t>
      </w:r>
      <w:r>
        <w:rPr>
          <w:color w:val="000000"/>
          <w:sz w:val="14"/>
          <w:szCs w:val="14"/>
        </w:rPr>
        <w:t xml:space="preserve">       </w:t>
      </w:r>
      <w:r>
        <w:rPr>
          <w:color w:val="000000"/>
          <w:sz w:val="18"/>
          <w:szCs w:val="18"/>
        </w:rPr>
        <w:t xml:space="preserve">develop their usage of descriptive vocabulary that exhibits growth and sophisticated word choice </w:t>
      </w:r>
    </w:p>
    <w:p w:rsidR="00B01FAB" w:rsidRDefault="00B01FAB" w:rsidP="00B01FAB">
      <w:pPr>
        <w:tabs>
          <w:tab w:val="num" w:pos="720"/>
        </w:tabs>
        <w:spacing w:before="100" w:beforeAutospacing="1" w:after="100" w:afterAutospacing="1"/>
        <w:ind w:left="720" w:hanging="360"/>
        <w:rPr>
          <w:color w:val="000000"/>
        </w:rPr>
      </w:pPr>
      <w:r>
        <w:rPr>
          <w:color w:val="000000"/>
          <w:sz w:val="18"/>
          <w:szCs w:val="18"/>
        </w:rPr>
        <w:t>J.</w:t>
      </w:r>
      <w:r>
        <w:rPr>
          <w:color w:val="000000"/>
          <w:sz w:val="14"/>
          <w:szCs w:val="14"/>
        </w:rPr>
        <w:t xml:space="preserve">       </w:t>
      </w:r>
      <w:r>
        <w:rPr>
          <w:color w:val="000000"/>
          <w:sz w:val="18"/>
          <w:szCs w:val="18"/>
        </w:rPr>
        <w:t xml:space="preserve">learn how to follow MLA guidelines when formatting papers and using quotations and a works cited page </w:t>
      </w:r>
    </w:p>
    <w:p w:rsidR="00B01FAB" w:rsidRDefault="00B01FAB" w:rsidP="00B01FAB">
      <w:pPr>
        <w:tabs>
          <w:tab w:val="num" w:pos="720"/>
        </w:tabs>
        <w:spacing w:before="100" w:beforeAutospacing="1" w:after="100" w:afterAutospacing="1"/>
        <w:ind w:left="720" w:hanging="360"/>
        <w:rPr>
          <w:color w:val="000000"/>
        </w:rPr>
      </w:pPr>
      <w:r>
        <w:rPr>
          <w:color w:val="000000"/>
          <w:sz w:val="18"/>
          <w:szCs w:val="18"/>
        </w:rPr>
        <w:lastRenderedPageBreak/>
        <w:t>K.</w:t>
      </w:r>
      <w:r>
        <w:rPr>
          <w:color w:val="000000"/>
          <w:sz w:val="14"/>
          <w:szCs w:val="14"/>
        </w:rPr>
        <w:t xml:space="preserve">     </w:t>
      </w:r>
      <w:r>
        <w:rPr>
          <w:color w:val="000000"/>
          <w:sz w:val="18"/>
          <w:szCs w:val="18"/>
        </w:rPr>
        <w:t xml:space="preserve">learn about avoiding plagiarism </w:t>
      </w:r>
    </w:p>
    <w:p w:rsidR="00B01FAB" w:rsidRDefault="00B01FAB" w:rsidP="00B01FAB">
      <w:pPr>
        <w:tabs>
          <w:tab w:val="num" w:pos="720"/>
        </w:tabs>
        <w:spacing w:before="100" w:beforeAutospacing="1" w:after="100" w:afterAutospacing="1"/>
        <w:ind w:left="720" w:hanging="360"/>
        <w:rPr>
          <w:color w:val="000000"/>
        </w:rPr>
      </w:pPr>
      <w:r>
        <w:rPr>
          <w:color w:val="000000"/>
          <w:sz w:val="18"/>
          <w:szCs w:val="18"/>
        </w:rPr>
        <w:t>L.</w:t>
      </w:r>
      <w:r>
        <w:rPr>
          <w:color w:val="000000"/>
          <w:sz w:val="14"/>
          <w:szCs w:val="14"/>
        </w:rPr>
        <w:t xml:space="preserve">      </w:t>
      </w:r>
      <w:proofErr w:type="gramStart"/>
      <w:r>
        <w:rPr>
          <w:color w:val="000000"/>
          <w:sz w:val="18"/>
          <w:szCs w:val="18"/>
        </w:rPr>
        <w:t>write</w:t>
      </w:r>
      <w:proofErr w:type="gramEnd"/>
      <w:r>
        <w:rPr>
          <w:color w:val="000000"/>
          <w:sz w:val="18"/>
          <w:szCs w:val="18"/>
        </w:rPr>
        <w:t xml:space="preserve"> papers in which they will use 3rd person point of view and practice addressing a specific audience </w:t>
      </w:r>
    </w:p>
    <w:p w:rsidR="00B01FAB" w:rsidRDefault="00B01FAB" w:rsidP="00B01FAB">
      <w:pPr>
        <w:tabs>
          <w:tab w:val="num" w:pos="720"/>
        </w:tabs>
        <w:spacing w:before="100" w:beforeAutospacing="1" w:after="100" w:afterAutospacing="1"/>
        <w:ind w:left="720" w:hanging="360"/>
        <w:rPr>
          <w:color w:val="000000"/>
        </w:rPr>
      </w:pPr>
      <w:r>
        <w:rPr>
          <w:color w:val="000000"/>
          <w:sz w:val="18"/>
          <w:szCs w:val="18"/>
        </w:rPr>
        <w:t>M.</w:t>
      </w:r>
      <w:r>
        <w:rPr>
          <w:color w:val="000000"/>
          <w:sz w:val="14"/>
          <w:szCs w:val="14"/>
        </w:rPr>
        <w:t xml:space="preserve">     </w:t>
      </w:r>
      <w:r>
        <w:rPr>
          <w:color w:val="000000"/>
          <w:sz w:val="18"/>
          <w:szCs w:val="18"/>
        </w:rPr>
        <w:t xml:space="preserve">practice using all stages of the writing process as necessary and appropriate </w:t>
      </w:r>
    </w:p>
    <w:p w:rsidR="00B01FAB" w:rsidRDefault="00B01FAB" w:rsidP="00B01FAB">
      <w:pPr>
        <w:numPr>
          <w:ilvl w:val="0"/>
          <w:numId w:val="1"/>
        </w:numPr>
        <w:spacing w:before="100" w:beforeAutospacing="1" w:after="100" w:afterAutospacing="1" w:line="211" w:lineRule="auto"/>
        <w:rPr>
          <w:rFonts w:ascii="Tahoma" w:eastAsia="Times New Roman" w:hAnsi="Tahoma" w:cs="Tahoma"/>
          <w:color w:val="000000"/>
          <w:sz w:val="20"/>
          <w:szCs w:val="20"/>
        </w:rPr>
      </w:pPr>
      <w:r>
        <w:rPr>
          <w:rFonts w:ascii="Tahoma" w:eastAsia="Times New Roman" w:hAnsi="Tahoma" w:cs="Tahoma"/>
          <w:color w:val="000000"/>
          <w:sz w:val="18"/>
          <w:szCs w:val="18"/>
        </w:rPr>
        <w:t>practice writing in-class essays</w:t>
      </w:r>
      <w:r>
        <w:rPr>
          <w:rFonts w:ascii="Tahoma" w:eastAsia="Times New Roman" w:hAnsi="Tahoma" w:cs="Tahoma"/>
          <w:color w:val="000000"/>
          <w:sz w:val="20"/>
          <w:szCs w:val="20"/>
        </w:rPr>
        <w:t xml:space="preserve"> </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B01FAB" w:rsidTr="00B01FAB">
        <w:trPr>
          <w:tblCellSpacing w:w="0" w:type="dxa"/>
        </w:trPr>
        <w:tc>
          <w:tcPr>
            <w:tcW w:w="0" w:type="auto"/>
            <w:vAlign w:val="center"/>
            <w:hideMark/>
          </w:tcPr>
          <w:p w:rsidR="00B01FAB" w:rsidRDefault="00B01FAB">
            <w:pPr>
              <w:spacing w:before="100" w:beforeAutospacing="1" w:after="100" w:afterAutospacing="1"/>
            </w:pPr>
            <w:r>
              <w:rPr>
                <w:sz w:val="18"/>
                <w:szCs w:val="18"/>
              </w:rPr>
              <w:t xml:space="preserve">Upon completion of this course, students will be able to: </w:t>
            </w:r>
          </w:p>
        </w:tc>
      </w:tr>
      <w:tr w:rsidR="00B01FAB" w:rsidTr="00B01FAB">
        <w:trPr>
          <w:tblCellSpacing w:w="0" w:type="dxa"/>
        </w:trPr>
        <w:tc>
          <w:tcPr>
            <w:tcW w:w="0" w:type="auto"/>
            <w:vAlign w:val="center"/>
            <w:hideMark/>
          </w:tcPr>
          <w:p w:rsidR="00B01FAB" w:rsidRDefault="00B01FAB">
            <w:pPr>
              <w:tabs>
                <w:tab w:val="num" w:pos="720"/>
              </w:tabs>
              <w:spacing w:before="100" w:beforeAutospacing="1" w:after="100" w:afterAutospacing="1"/>
              <w:ind w:left="720" w:hanging="360"/>
            </w:pPr>
            <w:r>
              <w:rPr>
                <w:sz w:val="18"/>
                <w:szCs w:val="18"/>
              </w:rPr>
              <w:t>A.</w:t>
            </w:r>
            <w:r>
              <w:rPr>
                <w:sz w:val="14"/>
                <w:szCs w:val="14"/>
              </w:rPr>
              <w:t xml:space="preserve">     </w:t>
            </w:r>
            <w:r>
              <w:rPr>
                <w:sz w:val="18"/>
                <w:szCs w:val="18"/>
              </w:rPr>
              <w:t xml:space="preserve">Write an essay of at least 1,200 words which include an introduction, multiple body paragraphs, and conclusion of some sophistication. This essay will include: </w:t>
            </w:r>
          </w:p>
          <w:p w:rsidR="00B01FAB" w:rsidRDefault="00B01FAB">
            <w:pPr>
              <w:tabs>
                <w:tab w:val="num" w:pos="1440"/>
              </w:tabs>
              <w:spacing w:before="100" w:beforeAutospacing="1" w:after="100" w:afterAutospacing="1"/>
              <w:ind w:left="1440" w:hanging="360"/>
            </w:pPr>
            <w:r>
              <w:rPr>
                <w:rFonts w:ascii="Courier New" w:eastAsia="Courier New" w:hAnsi="Courier New" w:cs="Courier New"/>
                <w:sz w:val="20"/>
                <w:szCs w:val="18"/>
              </w:rPr>
              <w:t>o</w:t>
            </w:r>
            <w:r>
              <w:rPr>
                <w:rFonts w:ascii="Courier New" w:eastAsia="Courier New" w:hAnsi="Courier New" w:cs="Courier New"/>
                <w:sz w:val="14"/>
                <w:szCs w:val="14"/>
              </w:rPr>
              <w:t xml:space="preserve">   </w:t>
            </w:r>
            <w:r>
              <w:rPr>
                <w:sz w:val="18"/>
                <w:szCs w:val="18"/>
              </w:rPr>
              <w:t xml:space="preserve">a clearly defined thesis statement </w:t>
            </w:r>
          </w:p>
          <w:p w:rsidR="00B01FAB" w:rsidRDefault="00B01FAB">
            <w:pPr>
              <w:tabs>
                <w:tab w:val="num" w:pos="1440"/>
              </w:tabs>
              <w:spacing w:before="100" w:beforeAutospacing="1" w:after="100" w:afterAutospacing="1"/>
              <w:ind w:left="1440" w:hanging="360"/>
            </w:pPr>
            <w:r>
              <w:rPr>
                <w:rFonts w:ascii="Courier New" w:eastAsia="Courier New" w:hAnsi="Courier New" w:cs="Courier New"/>
                <w:sz w:val="20"/>
                <w:szCs w:val="18"/>
              </w:rPr>
              <w:t>o</w:t>
            </w:r>
            <w:r>
              <w:rPr>
                <w:rFonts w:ascii="Courier New" w:eastAsia="Courier New" w:hAnsi="Courier New" w:cs="Courier New"/>
                <w:sz w:val="14"/>
                <w:szCs w:val="14"/>
              </w:rPr>
              <w:t xml:space="preserve">   </w:t>
            </w:r>
            <w:r>
              <w:rPr>
                <w:sz w:val="18"/>
                <w:szCs w:val="18"/>
              </w:rPr>
              <w:t xml:space="preserve">unified supporting paragraphs, which begin with topic sentences </w:t>
            </w:r>
          </w:p>
          <w:p w:rsidR="00B01FAB" w:rsidRDefault="00B01FAB">
            <w:pPr>
              <w:tabs>
                <w:tab w:val="num" w:pos="1440"/>
              </w:tabs>
              <w:spacing w:before="100" w:beforeAutospacing="1" w:after="100" w:afterAutospacing="1"/>
              <w:ind w:left="1440" w:hanging="360"/>
            </w:pPr>
            <w:r>
              <w:rPr>
                <w:rFonts w:ascii="Courier New" w:eastAsia="Courier New" w:hAnsi="Courier New" w:cs="Courier New"/>
                <w:sz w:val="20"/>
                <w:szCs w:val="18"/>
              </w:rPr>
              <w:t>o</w:t>
            </w:r>
            <w:r>
              <w:rPr>
                <w:rFonts w:ascii="Courier New" w:eastAsia="Courier New" w:hAnsi="Courier New" w:cs="Courier New"/>
                <w:sz w:val="14"/>
                <w:szCs w:val="14"/>
              </w:rPr>
              <w:t xml:space="preserve">   </w:t>
            </w:r>
            <w:r>
              <w:rPr>
                <w:sz w:val="18"/>
                <w:szCs w:val="18"/>
              </w:rPr>
              <w:t xml:space="preserve">quotations that support the topic sentences and the thesis </w:t>
            </w:r>
          </w:p>
          <w:p w:rsidR="00B01FAB" w:rsidRDefault="00B01FAB">
            <w:pPr>
              <w:tabs>
                <w:tab w:val="num" w:pos="1440"/>
              </w:tabs>
              <w:spacing w:before="100" w:beforeAutospacing="1" w:after="100" w:afterAutospacing="1"/>
              <w:ind w:left="1440" w:hanging="360"/>
            </w:pPr>
            <w:r>
              <w:rPr>
                <w:rFonts w:ascii="Courier New" w:eastAsia="Courier New" w:hAnsi="Courier New" w:cs="Courier New"/>
                <w:sz w:val="20"/>
                <w:szCs w:val="18"/>
              </w:rPr>
              <w:t>o</w:t>
            </w:r>
            <w:r>
              <w:rPr>
                <w:rFonts w:ascii="Courier New" w:eastAsia="Courier New" w:hAnsi="Courier New" w:cs="Courier New"/>
                <w:sz w:val="14"/>
                <w:szCs w:val="14"/>
              </w:rPr>
              <w:t xml:space="preserve">   </w:t>
            </w:r>
            <w:r>
              <w:rPr>
                <w:sz w:val="18"/>
                <w:szCs w:val="18"/>
              </w:rPr>
              <w:t xml:space="preserve">supporting material and ideas exhibit critical thinking </w:t>
            </w:r>
          </w:p>
          <w:p w:rsidR="00B01FAB" w:rsidRDefault="00B01FAB">
            <w:pPr>
              <w:tabs>
                <w:tab w:val="num" w:pos="1440"/>
              </w:tabs>
              <w:spacing w:before="100" w:beforeAutospacing="1" w:after="100" w:afterAutospacing="1"/>
              <w:ind w:left="1440" w:hanging="360"/>
            </w:pPr>
            <w:r>
              <w:rPr>
                <w:rFonts w:ascii="Courier New" w:eastAsia="Courier New" w:hAnsi="Courier New" w:cs="Courier New"/>
                <w:sz w:val="20"/>
                <w:szCs w:val="18"/>
              </w:rPr>
              <w:t>o</w:t>
            </w:r>
            <w:r>
              <w:rPr>
                <w:rFonts w:ascii="Courier New" w:eastAsia="Courier New" w:hAnsi="Courier New" w:cs="Courier New"/>
                <w:sz w:val="14"/>
                <w:szCs w:val="14"/>
              </w:rPr>
              <w:t xml:space="preserve">   </w:t>
            </w:r>
            <w:r>
              <w:rPr>
                <w:sz w:val="18"/>
                <w:szCs w:val="18"/>
              </w:rPr>
              <w:t xml:space="preserve">complete sentences which include a variety of sentence types (simple, compound, complex, and compound/complex sentence) </w:t>
            </w:r>
          </w:p>
          <w:p w:rsidR="00B01FAB" w:rsidRDefault="00B01FAB">
            <w:pPr>
              <w:tabs>
                <w:tab w:val="num" w:pos="1440"/>
              </w:tabs>
              <w:spacing w:before="100" w:beforeAutospacing="1" w:after="100" w:afterAutospacing="1"/>
              <w:ind w:left="1440" w:hanging="360"/>
            </w:pPr>
            <w:r>
              <w:rPr>
                <w:rFonts w:ascii="Courier New" w:eastAsia="Courier New" w:hAnsi="Courier New" w:cs="Courier New"/>
                <w:sz w:val="20"/>
                <w:szCs w:val="18"/>
              </w:rPr>
              <w:t>o</w:t>
            </w:r>
            <w:r>
              <w:rPr>
                <w:rFonts w:ascii="Courier New" w:eastAsia="Courier New" w:hAnsi="Courier New" w:cs="Courier New"/>
                <w:sz w:val="14"/>
                <w:szCs w:val="14"/>
              </w:rPr>
              <w:t xml:space="preserve">   </w:t>
            </w:r>
            <w:r>
              <w:rPr>
                <w:sz w:val="18"/>
                <w:szCs w:val="18"/>
              </w:rPr>
              <w:t xml:space="preserve">descriptive vocabulary that exhibits growth and sophisticated word choice </w:t>
            </w:r>
          </w:p>
          <w:p w:rsidR="00B01FAB" w:rsidRDefault="00B01FAB">
            <w:pPr>
              <w:tabs>
                <w:tab w:val="num" w:pos="1440"/>
              </w:tabs>
              <w:spacing w:before="100" w:beforeAutospacing="1" w:after="100" w:afterAutospacing="1"/>
              <w:ind w:left="1440" w:hanging="360"/>
            </w:pPr>
            <w:proofErr w:type="gramStart"/>
            <w:r>
              <w:rPr>
                <w:rFonts w:ascii="Courier New" w:eastAsia="Courier New" w:hAnsi="Courier New" w:cs="Courier New"/>
                <w:sz w:val="20"/>
                <w:szCs w:val="18"/>
              </w:rPr>
              <w:t>o</w:t>
            </w:r>
            <w:proofErr w:type="gramEnd"/>
            <w:r>
              <w:rPr>
                <w:rFonts w:ascii="Courier New" w:eastAsia="Courier New" w:hAnsi="Courier New" w:cs="Courier New"/>
                <w:sz w:val="14"/>
                <w:szCs w:val="14"/>
              </w:rPr>
              <w:t xml:space="preserve">   </w:t>
            </w:r>
            <w:r>
              <w:rPr>
                <w:sz w:val="18"/>
                <w:szCs w:val="18"/>
              </w:rPr>
              <w:t xml:space="preserve">avoidance of fragments, comma splices, sentence fuses and other basic skills errors, such as capitalization, spelling, homophone issues, verb tense issues, subject-verb agreement, pronoun agreement, word choice issues, confused syntax, etc. </w:t>
            </w:r>
          </w:p>
          <w:p w:rsidR="00B01FAB" w:rsidRDefault="00B01FAB">
            <w:pPr>
              <w:tabs>
                <w:tab w:val="num" w:pos="1440"/>
              </w:tabs>
              <w:spacing w:before="100" w:beforeAutospacing="1" w:after="100" w:afterAutospacing="1"/>
              <w:ind w:left="1440" w:hanging="360"/>
            </w:pPr>
            <w:r>
              <w:rPr>
                <w:rFonts w:ascii="Courier New" w:eastAsia="Courier New" w:hAnsi="Courier New" w:cs="Courier New"/>
                <w:sz w:val="20"/>
                <w:szCs w:val="18"/>
              </w:rPr>
              <w:t>o</w:t>
            </w:r>
            <w:r>
              <w:rPr>
                <w:rFonts w:ascii="Courier New" w:eastAsia="Courier New" w:hAnsi="Courier New" w:cs="Courier New"/>
                <w:sz w:val="14"/>
                <w:szCs w:val="14"/>
              </w:rPr>
              <w:t xml:space="preserve">   </w:t>
            </w:r>
            <w:r>
              <w:rPr>
                <w:sz w:val="18"/>
                <w:szCs w:val="18"/>
              </w:rPr>
              <w:t xml:space="preserve">use of MLA guidelines to set up essays, correctly use in-text citations for at least one source, and complete a works cited page </w:t>
            </w:r>
          </w:p>
          <w:p w:rsidR="00B01FAB" w:rsidRDefault="00B01FAB">
            <w:pPr>
              <w:tabs>
                <w:tab w:val="num" w:pos="1440"/>
              </w:tabs>
              <w:spacing w:before="100" w:beforeAutospacing="1" w:after="100" w:afterAutospacing="1"/>
              <w:ind w:left="1440" w:hanging="360"/>
            </w:pPr>
            <w:r>
              <w:rPr>
                <w:rFonts w:ascii="Courier New" w:eastAsia="Courier New" w:hAnsi="Courier New" w:cs="Courier New"/>
                <w:sz w:val="20"/>
                <w:szCs w:val="18"/>
              </w:rPr>
              <w:t>o</w:t>
            </w:r>
            <w:r>
              <w:rPr>
                <w:rFonts w:ascii="Courier New" w:eastAsia="Courier New" w:hAnsi="Courier New" w:cs="Courier New"/>
                <w:sz w:val="14"/>
                <w:szCs w:val="14"/>
              </w:rPr>
              <w:t xml:space="preserve">   </w:t>
            </w:r>
            <w:r>
              <w:rPr>
                <w:sz w:val="18"/>
                <w:szCs w:val="18"/>
              </w:rPr>
              <w:t xml:space="preserve">writing that is free from plagiarism </w:t>
            </w:r>
          </w:p>
          <w:p w:rsidR="00B01FAB" w:rsidRDefault="00B01FAB">
            <w:pPr>
              <w:tabs>
                <w:tab w:val="num" w:pos="1440"/>
              </w:tabs>
              <w:spacing w:before="100" w:beforeAutospacing="1" w:after="100" w:afterAutospacing="1"/>
              <w:ind w:left="1440" w:hanging="360"/>
            </w:pPr>
            <w:r>
              <w:rPr>
                <w:rFonts w:ascii="Courier New" w:eastAsia="Courier New" w:hAnsi="Courier New" w:cs="Courier New"/>
                <w:sz w:val="20"/>
                <w:szCs w:val="18"/>
              </w:rPr>
              <w:t>o</w:t>
            </w:r>
            <w:r>
              <w:rPr>
                <w:rFonts w:ascii="Courier New" w:eastAsia="Courier New" w:hAnsi="Courier New" w:cs="Courier New"/>
                <w:sz w:val="14"/>
                <w:szCs w:val="14"/>
              </w:rPr>
              <w:t xml:space="preserve">   </w:t>
            </w:r>
            <w:r>
              <w:rPr>
                <w:sz w:val="18"/>
                <w:szCs w:val="18"/>
              </w:rPr>
              <w:t xml:space="preserve">demonstrated awareness of how to write from the 3rd person point of view for a specific audience </w:t>
            </w:r>
          </w:p>
          <w:p w:rsidR="00B01FAB" w:rsidRDefault="00B01FAB">
            <w:pPr>
              <w:tabs>
                <w:tab w:val="num" w:pos="720"/>
              </w:tabs>
              <w:spacing w:before="100" w:beforeAutospacing="1" w:after="100" w:afterAutospacing="1"/>
              <w:ind w:left="720" w:hanging="360"/>
            </w:pPr>
            <w:r>
              <w:rPr>
                <w:sz w:val="18"/>
                <w:szCs w:val="18"/>
              </w:rPr>
              <w:t>B.</w:t>
            </w:r>
            <w:r>
              <w:rPr>
                <w:sz w:val="14"/>
                <w:szCs w:val="14"/>
              </w:rPr>
              <w:t xml:space="preserve">      </w:t>
            </w:r>
            <w:r>
              <w:rPr>
                <w:sz w:val="18"/>
                <w:szCs w:val="18"/>
              </w:rPr>
              <w:t xml:space="preserve">Plan and revise independently, employing all stages of the writing process as necessary and appropriate. </w:t>
            </w:r>
          </w:p>
          <w:p w:rsidR="00B01FAB" w:rsidRDefault="00B01FAB">
            <w:pPr>
              <w:tabs>
                <w:tab w:val="num" w:pos="720"/>
              </w:tabs>
              <w:spacing w:before="100" w:beforeAutospacing="1" w:after="100" w:afterAutospacing="1"/>
              <w:ind w:left="720" w:hanging="360"/>
            </w:pPr>
            <w:r>
              <w:rPr>
                <w:sz w:val="18"/>
                <w:szCs w:val="18"/>
              </w:rPr>
              <w:t>C.</w:t>
            </w:r>
            <w:r>
              <w:rPr>
                <w:sz w:val="14"/>
                <w:szCs w:val="14"/>
              </w:rPr>
              <w:t xml:space="preserve">      </w:t>
            </w:r>
            <w:r>
              <w:rPr>
                <w:sz w:val="18"/>
                <w:szCs w:val="18"/>
              </w:rPr>
              <w:t xml:space="preserve">Complete a multi-paragraph in-class essay with a thesis and support. </w:t>
            </w:r>
          </w:p>
        </w:tc>
      </w:tr>
    </w:tbl>
    <w:p w:rsidR="00B01FAB" w:rsidRDefault="00B01FAB" w:rsidP="00B01FAB">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before="100" w:beforeAutospacing="1" w:after="100" w:afterAutospacing="1" w:line="211" w:lineRule="auto"/>
        <w:rPr>
          <w:color w:val="000000"/>
        </w:rPr>
      </w:pPr>
      <w:r>
        <w:rPr>
          <w:color w:val="000000"/>
          <w:szCs w:val="20"/>
        </w:rPr>
        <w:t>(</w:t>
      </w:r>
      <w:proofErr w:type="gramStart"/>
      <w:r>
        <w:rPr>
          <w:color w:val="000000"/>
          <w:szCs w:val="20"/>
        </w:rPr>
        <w:t>from</w:t>
      </w:r>
      <w:proofErr w:type="gramEnd"/>
      <w:r>
        <w:rPr>
          <w:color w:val="000000"/>
          <w:szCs w:val="20"/>
        </w:rPr>
        <w:t xml:space="preserve"> RC Course Outline of Record for English 125)</w:t>
      </w:r>
    </w:p>
    <w:p w:rsidR="00B01FAB" w:rsidRDefault="00B01FAB" w:rsidP="00B01FAB">
      <w:pPr>
        <w:spacing w:before="100" w:beforeAutospacing="1" w:after="100" w:afterAutospacing="1"/>
        <w:rPr>
          <w:color w:val="000000"/>
        </w:rPr>
      </w:pPr>
      <w:r>
        <w:rPr>
          <w:rFonts w:ascii="Arial" w:hAnsi="Arial" w:cs="Arial"/>
          <w:color w:val="000000"/>
        </w:rPr>
        <w:t> </w:t>
      </w:r>
    </w:p>
    <w:p w:rsidR="00B01FAB" w:rsidRDefault="00B01FAB" w:rsidP="00B01FAB">
      <w:pPr>
        <w:autoSpaceDE w:val="0"/>
        <w:autoSpaceDN w:val="0"/>
        <w:adjustRightInd w:val="0"/>
        <w:spacing w:before="100" w:beforeAutospacing="1" w:after="100" w:afterAutospacing="1"/>
        <w:ind w:right="-720"/>
        <w:rPr>
          <w:color w:val="000000"/>
        </w:rPr>
      </w:pPr>
      <w:r>
        <w:rPr>
          <w:rFonts w:ascii="Arial" w:hAnsi="Arial" w:cs="Arial"/>
          <w:b/>
          <w:bCs/>
          <w:color w:val="000000"/>
          <w:sz w:val="22"/>
          <w:szCs w:val="22"/>
        </w:rPr>
        <w:t>IMPORTANT DATES</w:t>
      </w:r>
    </w:p>
    <w:p w:rsidR="00B01FAB" w:rsidRDefault="00B01FAB" w:rsidP="00B01FAB">
      <w:pPr>
        <w:autoSpaceDE w:val="0"/>
        <w:autoSpaceDN w:val="0"/>
        <w:adjustRightInd w:val="0"/>
        <w:spacing w:before="100" w:beforeAutospacing="1" w:after="100" w:afterAutospacing="1"/>
        <w:ind w:right="-720"/>
        <w:rPr>
          <w:color w:val="000000"/>
        </w:rPr>
      </w:pPr>
      <w:r>
        <w:rPr>
          <w:rFonts w:ascii="Arial" w:hAnsi="Arial" w:cs="Arial"/>
          <w:color w:val="000000"/>
          <w:sz w:val="22"/>
          <w:szCs w:val="22"/>
        </w:rPr>
        <w:t>Last day to drop to avoid a “W” – Friday, September 4, 2015</w:t>
      </w:r>
    </w:p>
    <w:p w:rsidR="00B01FAB" w:rsidRDefault="00B01FAB" w:rsidP="00B01FAB">
      <w:pPr>
        <w:autoSpaceDE w:val="0"/>
        <w:autoSpaceDN w:val="0"/>
        <w:adjustRightInd w:val="0"/>
        <w:spacing w:before="100" w:beforeAutospacing="1" w:after="100" w:afterAutospacing="1"/>
        <w:ind w:right="-720"/>
        <w:rPr>
          <w:color w:val="000000"/>
        </w:rPr>
      </w:pPr>
      <w:r>
        <w:rPr>
          <w:rFonts w:ascii="Arial" w:hAnsi="Arial" w:cs="Arial"/>
          <w:color w:val="000000"/>
          <w:sz w:val="22"/>
          <w:szCs w:val="22"/>
        </w:rPr>
        <w:t>Drop deadline - Friday, October 16, 2015 (You must be given a grade after this date!)</w:t>
      </w:r>
    </w:p>
    <w:p w:rsidR="00B01FAB" w:rsidRDefault="00B01FAB" w:rsidP="00B01FAB">
      <w:pPr>
        <w:autoSpaceDE w:val="0"/>
        <w:autoSpaceDN w:val="0"/>
        <w:adjustRightInd w:val="0"/>
        <w:spacing w:before="100" w:beforeAutospacing="1" w:after="100" w:afterAutospacing="1"/>
        <w:ind w:right="-720"/>
        <w:rPr>
          <w:color w:val="000000"/>
        </w:rPr>
      </w:pPr>
      <w:r>
        <w:rPr>
          <w:rFonts w:ascii="Arial" w:hAnsi="Arial" w:cs="Arial"/>
          <w:color w:val="000000"/>
          <w:sz w:val="22"/>
          <w:szCs w:val="22"/>
        </w:rPr>
        <w:t>Thanksgiving – Thursday, November 26, 2015</w:t>
      </w:r>
    </w:p>
    <w:p w:rsidR="00B01FAB" w:rsidRDefault="00B01FAB" w:rsidP="00B01FAB">
      <w:pPr>
        <w:spacing w:before="100" w:beforeAutospacing="1" w:after="100" w:afterAutospacing="1"/>
        <w:rPr>
          <w:color w:val="000000"/>
        </w:rPr>
      </w:pPr>
      <w:r>
        <w:rPr>
          <w:rFonts w:ascii="Arial" w:hAnsi="Arial" w:cs="Arial"/>
          <w:color w:val="000000"/>
          <w:sz w:val="22"/>
          <w:szCs w:val="22"/>
        </w:rPr>
        <w:t>Final Exam</w:t>
      </w:r>
      <w:proofErr w:type="gramStart"/>
      <w:r>
        <w:rPr>
          <w:rFonts w:ascii="Arial" w:hAnsi="Arial" w:cs="Arial"/>
          <w:color w:val="000000"/>
          <w:sz w:val="22"/>
          <w:szCs w:val="22"/>
        </w:rPr>
        <w:t>  -</w:t>
      </w:r>
      <w:proofErr w:type="gramEnd"/>
      <w:r>
        <w:rPr>
          <w:rFonts w:ascii="Arial" w:hAnsi="Arial" w:cs="Arial"/>
          <w:color w:val="000000"/>
          <w:sz w:val="22"/>
          <w:szCs w:val="22"/>
        </w:rPr>
        <w:t>  Tuesday, December 15, 2015, 6:00 p.m.</w:t>
      </w:r>
    </w:p>
    <w:p w:rsidR="00B01FAB" w:rsidRDefault="00B01FAB" w:rsidP="00B01FAB">
      <w:pPr>
        <w:spacing w:before="100" w:beforeAutospacing="1" w:after="100" w:afterAutospacing="1"/>
        <w:rPr>
          <w:color w:val="000000"/>
        </w:rPr>
      </w:pPr>
      <w:r>
        <w:rPr>
          <w:rFonts w:ascii="Arial" w:hAnsi="Arial" w:cs="Arial"/>
          <w:color w:val="000000"/>
          <w:sz w:val="22"/>
          <w:szCs w:val="22"/>
        </w:rPr>
        <w:t>________________________________________________________________</w:t>
      </w:r>
    </w:p>
    <w:p w:rsidR="00B01FAB" w:rsidRDefault="00B01FAB" w:rsidP="00B01FAB">
      <w:pPr>
        <w:spacing w:before="100" w:beforeAutospacing="1" w:after="100" w:afterAutospacing="1"/>
        <w:rPr>
          <w:color w:val="000000"/>
        </w:rPr>
      </w:pPr>
      <w:r>
        <w:rPr>
          <w:rFonts w:ascii="Arial" w:hAnsi="Arial" w:cs="Arial"/>
          <w:color w:val="000000"/>
          <w:sz w:val="22"/>
          <w:szCs w:val="22"/>
        </w:rPr>
        <w:lastRenderedPageBreak/>
        <w:t> </w:t>
      </w:r>
    </w:p>
    <w:p w:rsidR="00B01FAB" w:rsidRDefault="00B01FAB" w:rsidP="00B01FAB">
      <w:pPr>
        <w:spacing w:before="100" w:beforeAutospacing="1" w:after="100" w:afterAutospacing="1"/>
        <w:rPr>
          <w:color w:val="000000"/>
        </w:rPr>
      </w:pPr>
      <w:r>
        <w:rPr>
          <w:rFonts w:ascii="Arial" w:hAnsi="Arial" w:cs="Arial"/>
          <w:b/>
          <w:bCs/>
          <w:color w:val="000000"/>
          <w:sz w:val="22"/>
          <w:szCs w:val="22"/>
        </w:rPr>
        <w:t>REQUIRED TEXTS AND MATERIALS</w:t>
      </w:r>
      <w:r>
        <w:rPr>
          <w:rFonts w:ascii="Arial" w:hAnsi="Arial" w:cs="Arial"/>
          <w:color w:val="000000"/>
          <w:sz w:val="22"/>
          <w:szCs w:val="22"/>
        </w:rPr>
        <w:t>:</w:t>
      </w:r>
    </w:p>
    <w:p w:rsidR="00B01FAB" w:rsidRDefault="00B01FAB" w:rsidP="00B01FAB">
      <w:pPr>
        <w:spacing w:before="100" w:beforeAutospacing="1" w:after="100" w:afterAutospacing="1"/>
        <w:rPr>
          <w:color w:val="000000"/>
        </w:rPr>
      </w:pPr>
      <w:r>
        <w:rPr>
          <w:rFonts w:ascii="Arial" w:hAnsi="Arial" w:cs="Arial"/>
          <w:color w:val="000000"/>
          <w:sz w:val="22"/>
          <w:szCs w:val="22"/>
        </w:rPr>
        <w:t> </w:t>
      </w:r>
    </w:p>
    <w:p w:rsidR="00B01FAB" w:rsidRDefault="00B01FAB" w:rsidP="00B01FAB">
      <w:pPr>
        <w:spacing w:before="100" w:beforeAutospacing="1" w:after="100" w:afterAutospacing="1"/>
        <w:rPr>
          <w:color w:val="000000"/>
        </w:rPr>
      </w:pPr>
      <w:proofErr w:type="gramStart"/>
      <w:r>
        <w:rPr>
          <w:rFonts w:ascii="Arial" w:hAnsi="Arial" w:cs="Arial"/>
          <w:i/>
          <w:iCs/>
          <w:color w:val="000000"/>
          <w:sz w:val="22"/>
          <w:szCs w:val="22"/>
        </w:rPr>
        <w:t>Patterns for College Writing</w:t>
      </w:r>
      <w:r>
        <w:rPr>
          <w:rFonts w:ascii="Arial" w:hAnsi="Arial" w:cs="Arial"/>
          <w:color w:val="000000"/>
          <w:sz w:val="22"/>
          <w:szCs w:val="22"/>
        </w:rPr>
        <w:t xml:space="preserve"> by Laurie G. </w:t>
      </w:r>
      <w:proofErr w:type="spellStart"/>
      <w:r>
        <w:rPr>
          <w:rFonts w:ascii="Arial" w:hAnsi="Arial" w:cs="Arial"/>
          <w:color w:val="000000"/>
          <w:sz w:val="22"/>
          <w:szCs w:val="22"/>
        </w:rPr>
        <w:t>Kirszner</w:t>
      </w:r>
      <w:proofErr w:type="spellEnd"/>
      <w:r>
        <w:rPr>
          <w:rFonts w:ascii="Arial" w:hAnsi="Arial" w:cs="Arial"/>
          <w:color w:val="000000"/>
          <w:sz w:val="22"/>
          <w:szCs w:val="22"/>
        </w:rPr>
        <w:t>.</w:t>
      </w:r>
      <w:proofErr w:type="gramEnd"/>
      <w:r>
        <w:rPr>
          <w:rFonts w:ascii="Arial" w:hAnsi="Arial" w:cs="Arial"/>
          <w:color w:val="000000"/>
          <w:sz w:val="22"/>
          <w:szCs w:val="22"/>
        </w:rPr>
        <w:t xml:space="preserve"> Boston: Bedford/St. Martin’s, 2012. </w:t>
      </w:r>
      <w:proofErr w:type="gramStart"/>
      <w:r>
        <w:rPr>
          <w:rFonts w:ascii="Arial" w:hAnsi="Arial" w:cs="Arial"/>
          <w:color w:val="000000"/>
          <w:sz w:val="22"/>
          <w:szCs w:val="22"/>
        </w:rPr>
        <w:t>12</w:t>
      </w:r>
      <w:r>
        <w:rPr>
          <w:rFonts w:ascii="Arial" w:hAnsi="Arial" w:cs="Arial"/>
          <w:color w:val="000000"/>
          <w:sz w:val="22"/>
          <w:szCs w:val="22"/>
          <w:vertAlign w:val="superscript"/>
        </w:rPr>
        <w:t>th</w:t>
      </w:r>
      <w:r>
        <w:rPr>
          <w:rFonts w:ascii="Arial" w:hAnsi="Arial" w:cs="Arial"/>
          <w:color w:val="000000"/>
          <w:sz w:val="22"/>
          <w:szCs w:val="22"/>
        </w:rPr>
        <w:t xml:space="preserve"> edition.</w:t>
      </w:r>
      <w:proofErr w:type="gramEnd"/>
      <w:r>
        <w:rPr>
          <w:rFonts w:ascii="Arial" w:hAnsi="Arial" w:cs="Arial"/>
          <w:color w:val="000000"/>
          <w:sz w:val="22"/>
          <w:szCs w:val="22"/>
        </w:rPr>
        <w:t xml:space="preserve"> </w:t>
      </w:r>
    </w:p>
    <w:p w:rsidR="00B01FAB" w:rsidRDefault="00B01FAB" w:rsidP="00B01FAB">
      <w:pPr>
        <w:autoSpaceDE w:val="0"/>
        <w:autoSpaceDN w:val="0"/>
        <w:adjustRightInd w:val="0"/>
        <w:spacing w:before="100" w:beforeAutospacing="1" w:after="100" w:afterAutospacing="1"/>
        <w:ind w:firstLine="720"/>
        <w:rPr>
          <w:color w:val="000000"/>
        </w:rPr>
      </w:pPr>
      <w:r>
        <w:rPr>
          <w:rFonts w:ascii="Arial" w:hAnsi="Arial" w:cs="Arial"/>
          <w:color w:val="000000"/>
          <w:sz w:val="22"/>
          <w:szCs w:val="22"/>
        </w:rPr>
        <w:t>ISBN #978-0312676841</w:t>
      </w:r>
    </w:p>
    <w:p w:rsidR="00B01FAB" w:rsidRDefault="00B01FAB" w:rsidP="00B01FAB">
      <w:pPr>
        <w:autoSpaceDE w:val="0"/>
        <w:autoSpaceDN w:val="0"/>
        <w:adjustRightInd w:val="0"/>
        <w:spacing w:before="100" w:beforeAutospacing="1" w:after="100" w:afterAutospacing="1"/>
        <w:ind w:firstLine="720"/>
        <w:rPr>
          <w:color w:val="000000"/>
        </w:rPr>
      </w:pPr>
      <w:r>
        <w:rPr>
          <w:rFonts w:ascii="Arial" w:hAnsi="Arial" w:cs="Arial"/>
          <w:color w:val="000000"/>
          <w:sz w:val="22"/>
          <w:szCs w:val="22"/>
        </w:rPr>
        <w:t> </w:t>
      </w:r>
    </w:p>
    <w:p w:rsidR="00B01FAB" w:rsidRDefault="00B01FAB" w:rsidP="00B01FAB">
      <w:pPr>
        <w:autoSpaceDE w:val="0"/>
        <w:autoSpaceDN w:val="0"/>
        <w:adjustRightInd w:val="0"/>
        <w:spacing w:before="100" w:beforeAutospacing="1" w:after="100" w:afterAutospacing="1" w:line="360" w:lineRule="auto"/>
        <w:rPr>
          <w:color w:val="000000"/>
        </w:rPr>
      </w:pPr>
      <w:r>
        <w:rPr>
          <w:rFonts w:ascii="Arial" w:hAnsi="Arial" w:cs="Arial"/>
          <w:color w:val="000000"/>
          <w:sz w:val="22"/>
          <w:szCs w:val="22"/>
        </w:rPr>
        <w:t>Blue or black ink pen</w:t>
      </w:r>
    </w:p>
    <w:p w:rsidR="00B01FAB" w:rsidRDefault="00B01FAB" w:rsidP="00B01FAB">
      <w:pPr>
        <w:autoSpaceDE w:val="0"/>
        <w:autoSpaceDN w:val="0"/>
        <w:adjustRightInd w:val="0"/>
        <w:spacing w:before="100" w:beforeAutospacing="1" w:after="100" w:afterAutospacing="1" w:line="360" w:lineRule="auto"/>
        <w:rPr>
          <w:color w:val="000000"/>
        </w:rPr>
      </w:pPr>
      <w:r>
        <w:rPr>
          <w:rFonts w:ascii="Arial" w:hAnsi="Arial" w:cs="Arial"/>
          <w:color w:val="000000"/>
          <w:sz w:val="22"/>
          <w:szCs w:val="22"/>
        </w:rPr>
        <w:t>College ruled binder paper (no ratty pages torn from a notebook!)</w:t>
      </w:r>
    </w:p>
    <w:p w:rsidR="00B01FAB" w:rsidRDefault="00B01FAB" w:rsidP="00B01FAB">
      <w:pPr>
        <w:autoSpaceDE w:val="0"/>
        <w:autoSpaceDN w:val="0"/>
        <w:adjustRightInd w:val="0"/>
        <w:spacing w:before="100" w:beforeAutospacing="1" w:after="100" w:afterAutospacing="1" w:line="360" w:lineRule="auto"/>
        <w:rPr>
          <w:color w:val="000000"/>
        </w:rPr>
      </w:pPr>
      <w:r>
        <w:rPr>
          <w:rFonts w:ascii="Arial" w:hAnsi="Arial" w:cs="Arial"/>
          <w:color w:val="000000"/>
          <w:sz w:val="22"/>
          <w:szCs w:val="22"/>
        </w:rPr>
        <w:t>A sewn binding (or spiral bound) notebook – not the kind where pages tear out!</w:t>
      </w:r>
    </w:p>
    <w:p w:rsidR="00B01FAB" w:rsidRDefault="00B01FAB" w:rsidP="00B01FAB">
      <w:pPr>
        <w:pBdr>
          <w:bottom w:val="single" w:sz="12" w:space="3" w:color="auto"/>
        </w:pBdr>
        <w:autoSpaceDE w:val="0"/>
        <w:autoSpaceDN w:val="0"/>
        <w:adjustRightInd w:val="0"/>
        <w:spacing w:before="100" w:beforeAutospacing="1" w:after="100" w:afterAutospacing="1" w:line="360" w:lineRule="auto"/>
        <w:rPr>
          <w:color w:val="000000"/>
        </w:rPr>
      </w:pPr>
      <w:r>
        <w:rPr>
          <w:rFonts w:ascii="Arial" w:hAnsi="Arial" w:cs="Arial"/>
          <w:color w:val="000000"/>
          <w:sz w:val="22"/>
          <w:szCs w:val="22"/>
        </w:rPr>
        <w:t>A flash drive, CD, disk, or other means for saving your essays</w:t>
      </w:r>
    </w:p>
    <w:p w:rsidR="00B01FAB" w:rsidRDefault="00B01FAB" w:rsidP="00B01FAB">
      <w:pPr>
        <w:spacing w:before="100" w:beforeAutospacing="1" w:after="100" w:afterAutospacing="1"/>
        <w:rPr>
          <w:color w:val="000000"/>
        </w:rPr>
      </w:pPr>
      <w:r>
        <w:rPr>
          <w:color w:val="000000"/>
          <w:sz w:val="22"/>
          <w:szCs w:val="22"/>
        </w:rPr>
        <w:t> </w:t>
      </w:r>
    </w:p>
    <w:p w:rsidR="00B01FAB" w:rsidRDefault="00B01FAB" w:rsidP="00B01FAB">
      <w:pPr>
        <w:spacing w:before="100" w:beforeAutospacing="1" w:after="100" w:afterAutospacing="1"/>
        <w:rPr>
          <w:color w:val="000000"/>
        </w:rPr>
      </w:pPr>
      <w:r>
        <w:rPr>
          <w:color w:val="000000"/>
          <w:sz w:val="22"/>
          <w:szCs w:val="22"/>
        </w:rPr>
        <w:t xml:space="preserve">Attendance: </w:t>
      </w:r>
      <w:r>
        <w:rPr>
          <w:rFonts w:ascii="Arial" w:hAnsi="Arial" w:cs="Arial"/>
          <w:color w:val="000000"/>
          <w:sz w:val="22"/>
          <w:szCs w:val="22"/>
        </w:rPr>
        <w:t>4 absences will be allowed for illness or emergencies. You may be</w:t>
      </w:r>
    </w:p>
    <w:p w:rsidR="00B01FAB" w:rsidRDefault="00B01FAB" w:rsidP="00B01FAB">
      <w:pPr>
        <w:autoSpaceDE w:val="0"/>
        <w:autoSpaceDN w:val="0"/>
        <w:adjustRightInd w:val="0"/>
        <w:spacing w:before="100" w:beforeAutospacing="1" w:after="100" w:afterAutospacing="1" w:line="360" w:lineRule="auto"/>
        <w:rPr>
          <w:color w:val="000000"/>
        </w:rPr>
      </w:pPr>
      <w:r>
        <w:rPr>
          <w:rFonts w:ascii="Arial" w:hAnsi="Arial" w:cs="Arial"/>
          <w:color w:val="000000"/>
          <w:sz w:val="22"/>
          <w:szCs w:val="22"/>
        </w:rPr>
        <w:t xml:space="preserve">                   </w:t>
      </w:r>
      <w:proofErr w:type="gramStart"/>
      <w:r>
        <w:rPr>
          <w:rFonts w:ascii="Arial" w:hAnsi="Arial" w:cs="Arial"/>
          <w:color w:val="000000"/>
          <w:sz w:val="22"/>
          <w:szCs w:val="22"/>
        </w:rPr>
        <w:t>dropped</w:t>
      </w:r>
      <w:proofErr w:type="gramEnd"/>
      <w:r>
        <w:rPr>
          <w:rFonts w:ascii="Arial" w:hAnsi="Arial" w:cs="Arial"/>
          <w:color w:val="000000"/>
          <w:sz w:val="22"/>
          <w:szCs w:val="22"/>
        </w:rPr>
        <w:t xml:space="preserve"> after 4 absences unless they are cleared.</w:t>
      </w:r>
    </w:p>
    <w:p w:rsidR="00B01FAB" w:rsidRDefault="00B01FAB" w:rsidP="00B01FAB">
      <w:pPr>
        <w:autoSpaceDE w:val="0"/>
        <w:autoSpaceDN w:val="0"/>
        <w:adjustRightInd w:val="0"/>
        <w:spacing w:before="100" w:beforeAutospacing="1" w:after="100" w:afterAutospacing="1" w:line="360" w:lineRule="auto"/>
        <w:rPr>
          <w:color w:val="000000"/>
        </w:rPr>
      </w:pPr>
      <w:proofErr w:type="spellStart"/>
      <w:r>
        <w:rPr>
          <w:rFonts w:ascii="Arial" w:hAnsi="Arial" w:cs="Arial"/>
          <w:color w:val="000000"/>
          <w:sz w:val="22"/>
          <w:szCs w:val="22"/>
        </w:rPr>
        <w:t>Tardies</w:t>
      </w:r>
      <w:proofErr w:type="spellEnd"/>
      <w:r>
        <w:rPr>
          <w:rFonts w:ascii="Arial" w:hAnsi="Arial" w:cs="Arial"/>
          <w:color w:val="000000"/>
          <w:sz w:val="22"/>
          <w:szCs w:val="22"/>
        </w:rPr>
        <w:t xml:space="preserve">: 2 </w:t>
      </w:r>
      <w:proofErr w:type="spellStart"/>
      <w:r>
        <w:rPr>
          <w:rFonts w:ascii="Arial" w:hAnsi="Arial" w:cs="Arial"/>
          <w:color w:val="000000"/>
          <w:sz w:val="22"/>
          <w:szCs w:val="22"/>
        </w:rPr>
        <w:t>tardies</w:t>
      </w:r>
      <w:proofErr w:type="spellEnd"/>
      <w:r>
        <w:rPr>
          <w:rFonts w:ascii="Arial" w:hAnsi="Arial" w:cs="Arial"/>
          <w:color w:val="000000"/>
          <w:sz w:val="22"/>
          <w:szCs w:val="22"/>
        </w:rPr>
        <w:t xml:space="preserve"> or early departures will equal an absence.</w:t>
      </w:r>
    </w:p>
    <w:p w:rsidR="00B01FAB" w:rsidRDefault="00B01FAB" w:rsidP="00B01FAB">
      <w:pPr>
        <w:autoSpaceDE w:val="0"/>
        <w:autoSpaceDN w:val="0"/>
        <w:adjustRightInd w:val="0"/>
        <w:spacing w:before="100" w:beforeAutospacing="1" w:after="100" w:afterAutospacing="1" w:line="360" w:lineRule="auto"/>
        <w:rPr>
          <w:color w:val="000000"/>
        </w:rPr>
      </w:pPr>
      <w:r>
        <w:rPr>
          <w:rFonts w:ascii="Arial" w:hAnsi="Arial" w:cs="Arial"/>
          <w:color w:val="000000"/>
          <w:sz w:val="22"/>
          <w:szCs w:val="22"/>
        </w:rPr>
        <w:t xml:space="preserve">Behavior: It is expected that students will listen politely to each other and to me (see “Conduct Policy” below) </w:t>
      </w:r>
    </w:p>
    <w:p w:rsidR="00B01FAB" w:rsidRDefault="00B01FAB" w:rsidP="00B01FAB">
      <w:pPr>
        <w:pBdr>
          <w:bottom w:val="single" w:sz="12" w:space="1" w:color="auto"/>
        </w:pBdr>
        <w:autoSpaceDE w:val="0"/>
        <w:autoSpaceDN w:val="0"/>
        <w:adjustRightInd w:val="0"/>
        <w:spacing w:before="100" w:beforeAutospacing="1" w:after="100" w:afterAutospacing="1" w:line="360" w:lineRule="auto"/>
        <w:rPr>
          <w:color w:val="000000"/>
        </w:rPr>
      </w:pPr>
      <w:r>
        <w:rPr>
          <w:rFonts w:ascii="Arial" w:hAnsi="Arial" w:cs="Arial"/>
          <w:color w:val="000000"/>
          <w:sz w:val="22"/>
          <w:szCs w:val="22"/>
        </w:rPr>
        <w:t>Late work: It is not accepted without a valid reason and then will be docked.</w:t>
      </w:r>
    </w:p>
    <w:p w:rsidR="00B01FAB" w:rsidRDefault="00B01FAB" w:rsidP="00B01FAB">
      <w:pPr>
        <w:spacing w:before="100" w:beforeAutospacing="1" w:after="100" w:afterAutospacing="1"/>
        <w:rPr>
          <w:color w:val="000000"/>
        </w:rPr>
      </w:pPr>
      <w:r>
        <w:rPr>
          <w:color w:val="000000"/>
          <w:sz w:val="22"/>
          <w:szCs w:val="22"/>
        </w:rPr>
        <w:t> </w:t>
      </w:r>
    </w:p>
    <w:p w:rsidR="00B01FAB" w:rsidRDefault="00B01FAB" w:rsidP="00B01FAB">
      <w:pPr>
        <w:spacing w:before="100" w:beforeAutospacing="1" w:after="100" w:afterAutospacing="1"/>
        <w:rPr>
          <w:color w:val="000000"/>
        </w:rPr>
      </w:pPr>
      <w:r>
        <w:rPr>
          <w:b/>
          <w:bCs/>
          <w:color w:val="000000"/>
          <w:sz w:val="22"/>
          <w:szCs w:val="22"/>
        </w:rPr>
        <w:t>Grade distribution for each assignment</w:t>
      </w:r>
      <w:r>
        <w:rPr>
          <w:color w:val="000000"/>
          <w:sz w:val="22"/>
          <w:szCs w:val="22"/>
        </w:rPr>
        <w:t>:</w:t>
      </w:r>
    </w:p>
    <w:p w:rsidR="00B01FAB" w:rsidRDefault="00B01FAB" w:rsidP="00B01FAB">
      <w:pPr>
        <w:spacing w:before="100" w:beforeAutospacing="1" w:after="100" w:afterAutospacing="1"/>
        <w:rPr>
          <w:color w:val="000000"/>
        </w:rPr>
      </w:pPr>
      <w:r>
        <w:rPr>
          <w:color w:val="000000"/>
          <w:sz w:val="22"/>
          <w:szCs w:val="22"/>
        </w:rPr>
        <w:t xml:space="preserve">A=90% B=80% C=70% D=60% </w:t>
      </w:r>
      <w:r>
        <w:rPr>
          <w:rFonts w:ascii="Arial" w:hAnsi="Arial" w:cs="Arial"/>
          <w:color w:val="000000"/>
          <w:sz w:val="22"/>
          <w:szCs w:val="22"/>
        </w:rPr>
        <w:t xml:space="preserve">F = below </w:t>
      </w:r>
      <w:r>
        <w:rPr>
          <w:color w:val="000000"/>
          <w:sz w:val="22"/>
          <w:szCs w:val="22"/>
        </w:rPr>
        <w:t xml:space="preserve">60%  </w:t>
      </w:r>
    </w:p>
    <w:p w:rsidR="00B01FAB" w:rsidRDefault="00B01FAB" w:rsidP="00B01FAB">
      <w:pPr>
        <w:spacing w:before="100" w:beforeAutospacing="1" w:after="100" w:afterAutospacing="1"/>
        <w:rPr>
          <w:color w:val="000000"/>
        </w:rPr>
      </w:pPr>
      <w:r>
        <w:rPr>
          <w:color w:val="000000"/>
          <w:sz w:val="22"/>
          <w:szCs w:val="22"/>
        </w:rPr>
        <w:t> </w:t>
      </w:r>
    </w:p>
    <w:p w:rsidR="00B01FAB" w:rsidRDefault="00B01FAB" w:rsidP="00B01FAB">
      <w:pPr>
        <w:spacing w:before="100" w:beforeAutospacing="1" w:after="100" w:afterAutospacing="1"/>
        <w:rPr>
          <w:color w:val="000000"/>
        </w:rPr>
      </w:pPr>
      <w:r>
        <w:rPr>
          <w:b/>
          <w:bCs/>
          <w:color w:val="000000"/>
          <w:sz w:val="22"/>
          <w:szCs w:val="22"/>
        </w:rPr>
        <w:t>Weight of assignments</w:t>
      </w:r>
      <w:r>
        <w:rPr>
          <w:color w:val="000000"/>
          <w:sz w:val="22"/>
          <w:szCs w:val="22"/>
        </w:rPr>
        <w:t>:</w:t>
      </w:r>
    </w:p>
    <w:p w:rsidR="00B01FAB" w:rsidRDefault="00B01FAB" w:rsidP="00B01FAB">
      <w:pPr>
        <w:spacing w:before="100" w:beforeAutospacing="1" w:after="100" w:afterAutospacing="1"/>
        <w:rPr>
          <w:color w:val="000000"/>
        </w:rPr>
      </w:pPr>
      <w:r>
        <w:rPr>
          <w:color w:val="000000"/>
          <w:sz w:val="22"/>
          <w:szCs w:val="22"/>
        </w:rPr>
        <w:t> </w:t>
      </w:r>
    </w:p>
    <w:p w:rsidR="00B01FAB" w:rsidRDefault="00B01FAB" w:rsidP="00B01FAB">
      <w:pPr>
        <w:autoSpaceDE w:val="0"/>
        <w:autoSpaceDN w:val="0"/>
        <w:adjustRightInd w:val="0"/>
        <w:spacing w:before="100" w:beforeAutospacing="1" w:after="100" w:afterAutospacing="1" w:line="360" w:lineRule="auto"/>
        <w:rPr>
          <w:color w:val="000000"/>
        </w:rPr>
      </w:pPr>
      <w:r>
        <w:rPr>
          <w:rFonts w:ascii="Arial" w:hAnsi="Arial" w:cs="Arial"/>
          <w:color w:val="000000"/>
          <w:sz w:val="22"/>
          <w:szCs w:val="22"/>
        </w:rPr>
        <w:t>Essays/ papers written in and outside class = 40% of grade</w:t>
      </w:r>
    </w:p>
    <w:p w:rsidR="00B01FAB" w:rsidRDefault="00B01FAB" w:rsidP="00B01FAB">
      <w:pPr>
        <w:autoSpaceDE w:val="0"/>
        <w:autoSpaceDN w:val="0"/>
        <w:adjustRightInd w:val="0"/>
        <w:spacing w:before="100" w:beforeAutospacing="1" w:after="100" w:afterAutospacing="1" w:line="360" w:lineRule="auto"/>
        <w:rPr>
          <w:color w:val="000000"/>
        </w:rPr>
      </w:pPr>
      <w:r>
        <w:rPr>
          <w:rFonts w:ascii="Arial" w:hAnsi="Arial" w:cs="Arial"/>
          <w:color w:val="000000"/>
          <w:sz w:val="22"/>
          <w:szCs w:val="22"/>
        </w:rPr>
        <w:t>Short assignments and participation = 10% of grade</w:t>
      </w:r>
    </w:p>
    <w:p w:rsidR="00B01FAB" w:rsidRDefault="00B01FAB" w:rsidP="00B01FAB">
      <w:pPr>
        <w:autoSpaceDE w:val="0"/>
        <w:autoSpaceDN w:val="0"/>
        <w:adjustRightInd w:val="0"/>
        <w:spacing w:before="100" w:beforeAutospacing="1" w:after="100" w:afterAutospacing="1" w:line="360" w:lineRule="auto"/>
        <w:rPr>
          <w:color w:val="000000"/>
        </w:rPr>
      </w:pPr>
      <w:r>
        <w:rPr>
          <w:rFonts w:ascii="Arial" w:hAnsi="Arial" w:cs="Arial"/>
          <w:color w:val="000000"/>
          <w:sz w:val="22"/>
          <w:szCs w:val="22"/>
        </w:rPr>
        <w:lastRenderedPageBreak/>
        <w:t>Journal (with homework) = 25% of grade</w:t>
      </w:r>
    </w:p>
    <w:p w:rsidR="00B01FAB" w:rsidRDefault="00B01FAB" w:rsidP="00B01FAB">
      <w:pPr>
        <w:autoSpaceDE w:val="0"/>
        <w:autoSpaceDN w:val="0"/>
        <w:adjustRightInd w:val="0"/>
        <w:spacing w:before="100" w:beforeAutospacing="1" w:after="100" w:afterAutospacing="1" w:line="360" w:lineRule="auto"/>
        <w:rPr>
          <w:color w:val="000000"/>
        </w:rPr>
      </w:pPr>
      <w:r>
        <w:rPr>
          <w:rFonts w:ascii="Arial" w:hAnsi="Arial" w:cs="Arial"/>
          <w:color w:val="000000"/>
          <w:sz w:val="22"/>
          <w:szCs w:val="22"/>
        </w:rPr>
        <w:t>Research paper = 15% of grade</w:t>
      </w:r>
    </w:p>
    <w:p w:rsidR="00B01FAB" w:rsidRDefault="00B01FAB" w:rsidP="00B01FAB">
      <w:pPr>
        <w:autoSpaceDE w:val="0"/>
        <w:autoSpaceDN w:val="0"/>
        <w:adjustRightInd w:val="0"/>
        <w:spacing w:before="100" w:beforeAutospacing="1" w:after="100" w:afterAutospacing="1" w:line="360" w:lineRule="auto"/>
        <w:rPr>
          <w:color w:val="000000"/>
        </w:rPr>
      </w:pPr>
      <w:r>
        <w:rPr>
          <w:rFonts w:ascii="Arial" w:hAnsi="Arial" w:cs="Arial"/>
          <w:color w:val="000000"/>
          <w:sz w:val="22"/>
          <w:szCs w:val="22"/>
        </w:rPr>
        <w:t>Final exam = 10% of grade</w:t>
      </w:r>
    </w:p>
    <w:p w:rsidR="00B01FAB" w:rsidRDefault="00B01FAB" w:rsidP="00B01FAB">
      <w:pPr>
        <w:spacing w:before="100" w:beforeAutospacing="1" w:after="100" w:afterAutospacing="1"/>
        <w:rPr>
          <w:color w:val="000000"/>
        </w:rPr>
      </w:pPr>
      <w:r>
        <w:rPr>
          <w:rFonts w:ascii="Arial" w:hAnsi="Arial" w:cs="Arial"/>
          <w:color w:val="000000"/>
          <w:sz w:val="22"/>
          <w:szCs w:val="22"/>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w:t>
      </w:r>
    </w:p>
    <w:p w:rsidR="00B01FAB" w:rsidRDefault="00B01FAB" w:rsidP="00B01FAB">
      <w:pPr>
        <w:spacing w:before="100" w:beforeAutospacing="1" w:after="100" w:afterAutospacing="1"/>
        <w:rPr>
          <w:color w:val="000000"/>
        </w:rPr>
      </w:pPr>
      <w:r>
        <w:rPr>
          <w:rFonts w:ascii="Arial" w:hAnsi="Arial" w:cs="Arial"/>
          <w:color w:val="000000"/>
          <w:sz w:val="22"/>
          <w:szCs w:val="22"/>
        </w:rPr>
        <w:t> </w:t>
      </w:r>
    </w:p>
    <w:p w:rsidR="00B01FAB" w:rsidRDefault="00B01FAB" w:rsidP="00B01FAB">
      <w:pPr>
        <w:spacing w:before="100" w:beforeAutospacing="1" w:after="100" w:afterAutospacing="1"/>
        <w:rPr>
          <w:color w:val="000000"/>
        </w:rPr>
      </w:pPr>
      <w:r>
        <w:rPr>
          <w:rFonts w:ascii="Arial" w:hAnsi="Arial" w:cs="Arial"/>
          <w:b/>
          <w:bCs/>
          <w:color w:val="000000"/>
          <w:sz w:val="22"/>
          <w:szCs w:val="22"/>
        </w:rPr>
        <w:t>Student Code of Conduct Policy</w:t>
      </w:r>
    </w:p>
    <w:p w:rsidR="00B01FAB" w:rsidRDefault="00B01FAB" w:rsidP="00B01FAB">
      <w:pPr>
        <w:spacing w:before="100" w:beforeAutospacing="1" w:after="100" w:afterAutospacing="1"/>
        <w:rPr>
          <w:color w:val="000000"/>
        </w:rPr>
      </w:pPr>
      <w:r>
        <w:rPr>
          <w:rFonts w:ascii="Arial" w:hAnsi="Arial" w:cs="Arial"/>
          <w:color w:val="000000"/>
          <w:sz w:val="22"/>
          <w:szCs w:val="22"/>
        </w:rPr>
        <w:t>Board Policy 5410 and Education Code 76032 authorizes an instructor to remove a disruptive student from his or her class for the day of the removal and the next class meeting. The instructor shall immediately report the removal to the VP of Student Services. During the period of removal, a student shall not be returned to the class from which he/she was removed without the concurrence of the instructor of the class. (RC catalog p.44)</w:t>
      </w:r>
    </w:p>
    <w:p w:rsidR="00B01FAB" w:rsidRDefault="00B01FAB" w:rsidP="00B01FAB">
      <w:pPr>
        <w:spacing w:before="100" w:beforeAutospacing="1" w:after="100" w:afterAutospacing="1"/>
        <w:rPr>
          <w:color w:val="000000"/>
        </w:rPr>
      </w:pPr>
      <w:r>
        <w:rPr>
          <w:rFonts w:ascii="Arial" w:hAnsi="Arial" w:cs="Arial"/>
          <w:color w:val="000000"/>
          <w:sz w:val="22"/>
          <w:szCs w:val="22"/>
        </w:rPr>
        <w:t> </w:t>
      </w:r>
    </w:p>
    <w:p w:rsidR="00B01FAB" w:rsidRDefault="00B01FAB" w:rsidP="00B01FAB">
      <w:pPr>
        <w:autoSpaceDE w:val="0"/>
        <w:autoSpaceDN w:val="0"/>
        <w:adjustRightInd w:val="0"/>
        <w:spacing w:before="100" w:beforeAutospacing="1" w:after="100" w:afterAutospacing="1" w:line="360" w:lineRule="auto"/>
        <w:rPr>
          <w:color w:val="000000"/>
        </w:rPr>
      </w:pPr>
      <w:r>
        <w:rPr>
          <w:rFonts w:ascii="Arial" w:hAnsi="Arial" w:cs="Arial"/>
          <w:color w:val="000000"/>
          <w:sz w:val="22"/>
          <w:szCs w:val="22"/>
          <w:u w:val="single"/>
        </w:rPr>
        <w:t>Accommodations for Students with Disabilities</w:t>
      </w:r>
    </w:p>
    <w:p w:rsidR="00B01FAB" w:rsidRDefault="00B01FAB" w:rsidP="00B01FAB">
      <w:pPr>
        <w:spacing w:before="100" w:beforeAutospacing="1" w:after="100" w:afterAutospacing="1"/>
        <w:rPr>
          <w:color w:val="000000"/>
        </w:rPr>
      </w:pPr>
      <w:r>
        <w:rPr>
          <w:rFonts w:ascii="Arial" w:hAnsi="Arial" w:cs="Arial"/>
          <w:color w:val="000000"/>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6A2899" w:rsidRDefault="006A2899">
      <w:bookmarkStart w:id="0" w:name="_GoBack"/>
      <w:bookmarkEnd w:id="0"/>
    </w:p>
    <w:sectPr w:rsidR="006A2899" w:rsidSect="00B01F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964DD"/>
    <w:multiLevelType w:val="multilevel"/>
    <w:tmpl w:val="67B0430C"/>
    <w:lvl w:ilvl="0">
      <w:start w:val="14"/>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FAB"/>
    <w:rsid w:val="006A2899"/>
    <w:rsid w:val="00B0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AB"/>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1F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AB"/>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1F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00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bennetts@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Buzo</dc:creator>
  <cp:lastModifiedBy>Christina Buzo</cp:lastModifiedBy>
  <cp:revision>1</cp:revision>
  <dcterms:created xsi:type="dcterms:W3CDTF">2015-09-15T15:56:00Z</dcterms:created>
  <dcterms:modified xsi:type="dcterms:W3CDTF">2015-09-15T15:57:00Z</dcterms:modified>
</cp:coreProperties>
</file>