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roofErr w:type="gramStart"/>
      <w:r w:rsidR="00667A98">
        <w:rPr>
          <w:rFonts w:ascii="Times New Roman" w:hAnsi="Times New Roman" w:cs="Times New Roman"/>
          <w:b/>
          <w:color w:val="000000"/>
          <w:sz w:val="24"/>
          <w:szCs w:val="24"/>
        </w:rPr>
        <w:t>Fall</w:t>
      </w:r>
      <w:proofErr w:type="gramEnd"/>
      <w:r w:rsidR="00375B35">
        <w:rPr>
          <w:rFonts w:ascii="Times New Roman" w:hAnsi="Times New Roman" w:cs="Times New Roman"/>
          <w:b/>
          <w:color w:val="000000"/>
          <w:sz w:val="24"/>
          <w:szCs w:val="24"/>
        </w:rPr>
        <w:t xml:space="preserve"> 2015</w:t>
      </w:r>
    </w:p>
    <w:p w:rsidR="00853041" w:rsidRDefault="006B5D24"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w:t>
      </w:r>
      <w:r w:rsidR="00667A98">
        <w:rPr>
          <w:rFonts w:ascii="Times New Roman" w:hAnsi="Times New Roman" w:cs="Times New Roman"/>
          <w:b/>
          <w:color w:val="000000"/>
          <w:sz w:val="24"/>
          <w:szCs w:val="24"/>
        </w:rPr>
        <w:t>8:00 p.m.-9:1</w:t>
      </w:r>
      <w:r>
        <w:rPr>
          <w:rFonts w:ascii="Times New Roman" w:hAnsi="Times New Roman" w:cs="Times New Roman"/>
          <w:b/>
          <w:color w:val="000000"/>
          <w:sz w:val="24"/>
          <w:szCs w:val="24"/>
        </w:rPr>
        <w:t>5 p.m. 5</w:t>
      </w:r>
      <w:r w:rsidR="00667A98">
        <w:rPr>
          <w:rFonts w:ascii="Times New Roman" w:hAnsi="Times New Roman" w:cs="Times New Roman"/>
          <w:b/>
          <w:color w:val="000000"/>
          <w:sz w:val="24"/>
          <w:szCs w:val="24"/>
        </w:rPr>
        <w:t>6382 Social Science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E936BD"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proofErr w:type="spellStart"/>
      <w:r w:rsidR="005D2D2E" w:rsidRPr="000932D0">
        <w:rPr>
          <w:rFonts w:ascii="Times New Roman" w:hAnsi="Times New Roman" w:cs="Times New Roman"/>
          <w:color w:val="000000"/>
          <w:sz w:val="24"/>
          <w:szCs w:val="24"/>
        </w:rPr>
        <w:t>TTh</w:t>
      </w:r>
      <w:proofErr w:type="spellEnd"/>
      <w:r w:rsidR="00A849BC">
        <w:rPr>
          <w:rFonts w:ascii="Times New Roman" w:hAnsi="Times New Roman" w:cs="Times New Roman"/>
          <w:color w:val="000000"/>
          <w:sz w:val="24"/>
          <w:szCs w:val="24"/>
        </w:rPr>
        <w:t xml:space="preserve"> 9:30 p.m. – 12:0</w:t>
      </w:r>
      <w:r w:rsidR="005D2D2E" w:rsidRPr="000932D0">
        <w:rPr>
          <w:rFonts w:ascii="Times New Roman" w:hAnsi="Times New Roman" w:cs="Times New Roman"/>
          <w:color w:val="000000"/>
          <w:sz w:val="24"/>
          <w:szCs w:val="24"/>
        </w:rPr>
        <w:t>0</w:t>
      </w:r>
      <w:r w:rsidR="00A849BC">
        <w:rPr>
          <w:rFonts w:ascii="Times New Roman" w:hAnsi="Times New Roman" w:cs="Times New Roman"/>
          <w:color w:val="000000"/>
          <w:sz w:val="24"/>
          <w:szCs w:val="24"/>
        </w:rPr>
        <w:t xml:space="preserve"> p</w:t>
      </w:r>
      <w:r w:rsidR="00142CD9" w:rsidRPr="000932D0">
        <w:rPr>
          <w:rFonts w:ascii="Times New Roman" w:hAnsi="Times New Roman" w:cs="Times New Roman"/>
          <w:color w:val="000000"/>
          <w:sz w:val="24"/>
          <w:szCs w:val="24"/>
        </w:rPr>
        <w:t xml:space="preserve">.m. </w:t>
      </w:r>
      <w:r w:rsidR="00E936BD">
        <w:rPr>
          <w:rFonts w:ascii="Times New Roman" w:hAnsi="Times New Roman" w:cs="Times New Roman"/>
          <w:color w:val="000000"/>
          <w:sz w:val="24"/>
          <w:szCs w:val="24"/>
        </w:rPr>
        <w:t xml:space="preserve"> </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0"/>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0"/>
        <w:ind w:left="720" w:firstLine="720"/>
        <w:rPr>
          <w:sz w:val="24"/>
          <w:szCs w:val="24"/>
        </w:rPr>
      </w:pPr>
      <w:proofErr w:type="gramStart"/>
      <w:r w:rsidRPr="000932D0">
        <w:rPr>
          <w:sz w:val="24"/>
          <w:szCs w:val="24"/>
        </w:rPr>
        <w:t>speaking</w:t>
      </w:r>
      <w:proofErr w:type="gramEnd"/>
      <w:r w:rsidRPr="000932D0">
        <w:rPr>
          <w:sz w:val="24"/>
          <w:szCs w:val="24"/>
        </w:rPr>
        <w:t xml:space="preserve"> (4th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 xml:space="preserve">E </w:t>
      </w:r>
      <w:proofErr w:type="spellStart"/>
      <w:r w:rsidR="00651A7F" w:rsidRPr="000932D0">
        <w:rPr>
          <w:rFonts w:ascii="Times New Roman" w:hAnsi="Times New Roman" w:cs="Times New Roman"/>
          <w:color w:val="000000"/>
          <w:sz w:val="24"/>
          <w:szCs w:val="24"/>
        </w:rPr>
        <w:t>Scantrons</w:t>
      </w:r>
      <w:proofErr w:type="spellEnd"/>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0"/>
        <w:rPr>
          <w:sz w:val="24"/>
          <w:szCs w:val="24"/>
        </w:rPr>
      </w:pPr>
      <w:r w:rsidRPr="000932D0">
        <w:rPr>
          <w:sz w:val="24"/>
          <w:szCs w:val="24"/>
          <w:highlight w:val="white"/>
        </w:rPr>
        <w:t>Upon completion of this course, students will be able to:</w:t>
      </w:r>
    </w:p>
    <w:p w:rsidR="006B5D24" w:rsidRPr="000932D0" w:rsidRDefault="006B5D24" w:rsidP="006B5D24">
      <w:pPr>
        <w:pStyle w:val="normal0"/>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0"/>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0"/>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0"/>
        <w:rPr>
          <w:sz w:val="24"/>
          <w:szCs w:val="24"/>
        </w:rPr>
      </w:pPr>
      <w:r w:rsidRPr="000932D0">
        <w:rPr>
          <w:sz w:val="24"/>
          <w:szCs w:val="24"/>
          <w:highlight w:val="white"/>
        </w:rPr>
        <w:t>In the process of completing this course, students will:</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lastRenderedPageBreak/>
        <w:t xml:space="preserve">Develop skill in extemporaneous </w:t>
      </w:r>
      <w:proofErr w:type="gramStart"/>
      <w:r w:rsidRPr="000932D0">
        <w:rPr>
          <w:sz w:val="24"/>
          <w:szCs w:val="24"/>
          <w:highlight w:val="white"/>
        </w:rPr>
        <w:t>speaking,</w:t>
      </w:r>
      <w:proofErr w:type="gramEnd"/>
      <w:r w:rsidRPr="000932D0">
        <w:rPr>
          <w:sz w:val="24"/>
          <w:szCs w:val="24"/>
          <w:highlight w:val="white"/>
        </w:rPr>
        <w:t xml:space="preserve"> students will present a minimum of three graded speeches in front of an audience.</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0"/>
        <w:numPr>
          <w:ilvl w:val="0"/>
          <w:numId w:val="2"/>
        </w:numPr>
        <w:ind w:hanging="359"/>
        <w:contextualSpacing/>
        <w:rPr>
          <w:sz w:val="24"/>
          <w:szCs w:val="24"/>
        </w:rPr>
      </w:pPr>
      <w:proofErr w:type="gramStart"/>
      <w:r w:rsidRPr="000932D0">
        <w:rPr>
          <w:sz w:val="24"/>
          <w:szCs w:val="24"/>
          <w:highlight w:val="white"/>
        </w:rPr>
        <w:t>present</w:t>
      </w:r>
      <w:proofErr w:type="gramEnd"/>
      <w:r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roofErr w:type="gramStart"/>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w:t>
      </w:r>
      <w:proofErr w:type="gramEnd"/>
      <w:r w:rsidRPr="00D24896">
        <w:rPr>
          <w:rFonts w:ascii="Times New Roman" w:hAnsi="Times New Roman" w:cs="Times New Roman"/>
          <w:sz w:val="24"/>
          <w:szCs w:val="24"/>
        </w:rPr>
        <w:t xml:space="preserv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w:t>
      </w:r>
      <w:r w:rsidRPr="00D24896">
        <w:rPr>
          <w:rFonts w:ascii="Times New Roman" w:hAnsi="Times New Roman" w:cs="Times New Roman"/>
          <w:sz w:val="24"/>
          <w:szCs w:val="24"/>
        </w:rPr>
        <w:lastRenderedPageBreak/>
        <w:t>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667A98" w:rsidP="00667A98">
      <w:pPr>
        <w:spacing w:after="0" w:line="240" w:lineRule="auto"/>
        <w:rPr>
          <w:rFonts w:ascii="Tahoma" w:eastAsia="Times New Roman" w:hAnsi="Tahoma" w:cs="Tahoma"/>
          <w:color w:val="000000"/>
          <w:sz w:val="24"/>
          <w:szCs w:val="24"/>
        </w:rPr>
      </w:pPr>
      <w:proofErr w:type="gramStart"/>
      <w:r w:rsidRPr="000A7DC3">
        <w:rPr>
          <w:rFonts w:ascii="Times New Roman" w:eastAsia="Times New Roman" w:hAnsi="Times New Roman" w:cs="Times New Roman"/>
          <w:color w:val="000000"/>
          <w:sz w:val="24"/>
          <w:szCs w:val="24"/>
        </w:rPr>
        <w:t>Will notify the dean of the division in writing that an act of dishonesty has occurred.</w:t>
      </w:r>
      <w:proofErr w:type="gramEnd"/>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8"/>
        <w:gridCol w:w="2430"/>
        <w:gridCol w:w="1908"/>
      </w:tblGrid>
      <w:tr w:rsidR="006B5D24" w:rsidRPr="000932D0" w:rsidTr="009D12EB">
        <w:tc>
          <w:tcPr>
            <w:tcW w:w="5238"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p>
        </w:tc>
        <w:tc>
          <w:tcPr>
            <w:tcW w:w="2430" w:type="dxa"/>
          </w:tcPr>
          <w:p w:rsidR="006B5D24" w:rsidRPr="000932D0" w:rsidRDefault="00667A98" w:rsidP="009D12EB">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667A98"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0932D0" w:rsidRPr="000932D0" w:rsidTr="009D12EB">
        <w:trPr>
          <w:trHeight w:val="413"/>
        </w:trPr>
        <w:tc>
          <w:tcPr>
            <w:tcW w:w="5238"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p>
        </w:tc>
        <w:tc>
          <w:tcPr>
            <w:tcW w:w="2430" w:type="dxa"/>
          </w:tcPr>
          <w:p w:rsidR="000932D0" w:rsidRPr="000932D0" w:rsidRDefault="00667A98" w:rsidP="009D12EB">
            <w:pPr>
              <w:jc w:val="center"/>
              <w:rPr>
                <w:rFonts w:ascii="Times New Roman" w:hAnsi="Times New Roman" w:cs="Times New Roman"/>
                <w:sz w:val="24"/>
                <w:szCs w:val="24"/>
              </w:rPr>
            </w:pPr>
            <w:r>
              <w:rPr>
                <w:rFonts w:ascii="Times New Roman" w:hAnsi="Times New Roman" w:cs="Times New Roman"/>
                <w:sz w:val="24"/>
                <w:szCs w:val="24"/>
              </w:rPr>
              <w:t>7</w:t>
            </w:r>
            <w:r w:rsidR="000932D0">
              <w:rPr>
                <w:rFonts w:ascii="Times New Roman" w:hAnsi="Times New Roman" w:cs="Times New Roman"/>
                <w:sz w:val="24"/>
                <w:szCs w:val="24"/>
              </w:rPr>
              <w:t>0</w:t>
            </w:r>
          </w:p>
        </w:tc>
        <w:tc>
          <w:tcPr>
            <w:tcW w:w="1908" w:type="dxa"/>
          </w:tcPr>
          <w:p w:rsidR="000932D0" w:rsidRPr="000932D0" w:rsidRDefault="000932D0"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0932D0">
              <w:rPr>
                <w:rFonts w:ascii="Times New Roman" w:hAnsi="Times New Roman" w:cs="Times New Roman"/>
                <w:sz w:val="24"/>
                <w:szCs w:val="24"/>
              </w:rPr>
              <w:t xml:space="preserve"> (9</w:t>
            </w:r>
            <w:r w:rsidRPr="000932D0">
              <w:rPr>
                <w:rFonts w:ascii="Times New Roman" w:hAnsi="Times New Roman" w:cs="Times New Roman"/>
                <w:sz w:val="24"/>
                <w:szCs w:val="24"/>
              </w:rPr>
              <w:t xml:space="preserve"> @ 10 ea.)</w:t>
            </w:r>
          </w:p>
        </w:tc>
        <w:tc>
          <w:tcPr>
            <w:tcW w:w="2430" w:type="dxa"/>
          </w:tcPr>
          <w:p w:rsidR="006B5D24" w:rsidRPr="000932D0" w:rsidRDefault="000932D0" w:rsidP="009D12EB">
            <w:pPr>
              <w:jc w:val="center"/>
              <w:rPr>
                <w:rFonts w:ascii="Times New Roman" w:hAnsi="Times New Roman" w:cs="Times New Roman"/>
                <w:sz w:val="24"/>
                <w:szCs w:val="24"/>
              </w:rPr>
            </w:pPr>
            <w:r>
              <w:rPr>
                <w:rFonts w:ascii="Times New Roman" w:hAnsi="Times New Roman" w:cs="Times New Roman"/>
                <w:sz w:val="24"/>
                <w:szCs w:val="24"/>
              </w:rPr>
              <w:t>9</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07031B" w:rsidP="009D12EB">
            <w:pPr>
              <w:jc w:val="center"/>
              <w:rPr>
                <w:rFonts w:ascii="Times New Roman" w:hAnsi="Times New Roman" w:cs="Times New Roman"/>
                <w:sz w:val="24"/>
                <w:szCs w:val="24"/>
              </w:rPr>
            </w:pPr>
            <w:r>
              <w:rPr>
                <w:rFonts w:ascii="Times New Roman" w:hAnsi="Times New Roman" w:cs="Times New Roman"/>
                <w:sz w:val="24"/>
                <w:szCs w:val="24"/>
              </w:rPr>
              <w:t>5</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9D12EB">
            <w:pPr>
              <w:rPr>
                <w:rFonts w:ascii="Times New Roman" w:hAnsi="Times New Roman" w:cs="Times New Roman"/>
                <w:sz w:val="24"/>
                <w:szCs w:val="24"/>
              </w:rPr>
            </w:pPr>
          </w:p>
        </w:tc>
      </w:tr>
    </w:tbl>
    <w:p w:rsidR="00651A7F" w:rsidRPr="000932D0" w:rsidRDefault="00DF036A"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rect id="_x0000_s1026" style="position:absolute;margin-left:187.2pt;margin-top:5.25pt;width:287.4pt;height:79.8pt;z-index:251658240;mso-position-horizontal-relative:text;mso-position-vertical-relative:text">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lastRenderedPageBreak/>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667A98" w:rsidRDefault="00667A98" w:rsidP="00667A98">
      <w:pPr>
        <w:spacing w:after="0" w:line="240" w:lineRule="auto"/>
        <w:rPr>
          <w:rFonts w:ascii="Times New Roman" w:hAnsi="Times New Roman" w:cs="Times New Roman"/>
          <w:color w:val="000000"/>
          <w:sz w:val="24"/>
          <w:szCs w:val="24"/>
        </w:rPr>
      </w:pPr>
      <w:r w:rsidRPr="00B83D1F">
        <w:rPr>
          <w:rFonts w:ascii="Times New Roman" w:hAnsi="Times New Roman" w:cs="Times New Roman"/>
          <w:b/>
          <w:sz w:val="24"/>
          <w:szCs w:val="24"/>
        </w:rPr>
        <w:t>Attendance Policy and Participation Points</w:t>
      </w:r>
      <w:r w:rsidRPr="00C32636">
        <w:rPr>
          <w:rFonts w:ascii="Times New Roman" w:hAnsi="Times New Roman" w:cs="Times New Roman"/>
          <w:sz w:val="24"/>
          <w:szCs w:val="24"/>
        </w:rPr>
        <w:t>:</w:t>
      </w:r>
      <w:r w:rsidRPr="00B83D1F">
        <w:rPr>
          <w:rFonts w:ascii="Times New Roman" w:hAnsi="Times New Roman" w:cs="Times New Roman"/>
          <w:sz w:val="24"/>
          <w:szCs w:val="24"/>
        </w:rPr>
        <w:t xml:space="preserve"> </w:t>
      </w:r>
      <w:r w:rsidRPr="00142CD9">
        <w:rPr>
          <w:rFonts w:ascii="Times New Roman" w:hAnsi="Times New Roman" w:cs="Times New Roman"/>
          <w:color w:val="000000"/>
          <w:sz w:val="24"/>
          <w:szCs w:val="24"/>
        </w:rPr>
        <w:t>Due to the nature of this course, attendance is important. Roll will be taken at</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each class session. I will drop anyone who misses the first day of class. I will also drop</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anyone who misses the second day of class. Per college policy I can drop any student who</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misses 4 class periods. If a student misses 4 classes prior to the drop date I will drop that</w:t>
      </w:r>
      <w:r>
        <w:rPr>
          <w:rFonts w:ascii="Times New Roman" w:hAnsi="Times New Roman" w:cs="Times New Roman"/>
          <w:color w:val="000000"/>
          <w:sz w:val="24"/>
          <w:szCs w:val="24"/>
        </w:rPr>
        <w:t xml:space="preserve"> student.  Your presence in class will largely affect your participation points.  Each class session we will have an exercise or activity that will allow you to earn your participation points for that day.  Leaving early, arriving late, or not being mentally present in the classroom will affect your participation points.  </w:t>
      </w:r>
      <w:r w:rsidRPr="00142CD9">
        <w:rPr>
          <w:rFonts w:ascii="Times New Roman" w:hAnsi="Times New Roman" w:cs="Times New Roman"/>
          <w:color w:val="000000"/>
          <w:sz w:val="24"/>
          <w:szCs w:val="24"/>
        </w:rPr>
        <w:t>It is the student’s responsibility to keep track of their absences. If you know in</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advance that you will be absent please inform the instructor so that accommodations can be</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made for speeches or quizzes prior to your absence. Also understand that notifying the</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instructor does not excuse the absence and any assignment due during that absence MUST</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be made up prior to not after the fact.</w:t>
      </w:r>
      <w:r>
        <w:rPr>
          <w:rFonts w:ascii="Times New Roman" w:hAnsi="Times New Roman" w:cs="Times New Roman"/>
          <w:color w:val="000000"/>
          <w:sz w:val="24"/>
          <w:szCs w:val="24"/>
        </w:rPr>
        <w:t xml:space="preserve"> </w:t>
      </w:r>
    </w:p>
    <w:p w:rsidR="00667A98" w:rsidRDefault="00667A98" w:rsidP="00667A98">
      <w:pPr>
        <w:spacing w:after="0" w:line="240" w:lineRule="auto"/>
        <w:rPr>
          <w:rFonts w:ascii="Times New Roman" w:hAnsi="Times New Roman" w:cs="Times New Roman"/>
          <w:color w:val="000000"/>
          <w:sz w:val="24"/>
          <w:szCs w:val="24"/>
        </w:rPr>
      </w:pPr>
    </w:p>
    <w:p w:rsidR="00667A98" w:rsidRDefault="00667A98" w:rsidP="00667A98">
      <w:pPr>
        <w:spacing w:after="0" w:line="240" w:lineRule="auto"/>
        <w:rPr>
          <w:rFonts w:ascii="Times New Roman" w:hAnsi="Times New Roman" w:cs="Times New Roman"/>
          <w:sz w:val="24"/>
          <w:szCs w:val="24"/>
        </w:rPr>
      </w:pPr>
      <w:r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C32636">
        <w:rPr>
          <w:rFonts w:ascii="Times New Roman" w:hAnsi="Times New Roman" w:cs="Times New Roman"/>
          <w:b/>
          <w:bCs/>
          <w:color w:val="000000"/>
          <w:sz w:val="24"/>
          <w:szCs w:val="24"/>
        </w:rPr>
        <w:t xml:space="preserve"> </w:t>
      </w:r>
      <w:r w:rsidRPr="00C32636">
        <w:rPr>
          <w:rFonts w:ascii="Times New Roman" w:hAnsi="Times New Roman" w:cs="Times New Roman"/>
          <w:color w:val="000000"/>
          <w:sz w:val="24"/>
          <w:szCs w:val="24"/>
        </w:rPr>
        <w:t>In class group activities CANNOT be made up. Missing class during any graded in class activity will result in lower points.</w:t>
      </w:r>
      <w:r>
        <w:rPr>
          <w:rFonts w:ascii="Times New Roman" w:hAnsi="Times New Roman" w:cs="Times New Roman"/>
          <w:color w:val="000000"/>
          <w:sz w:val="24"/>
          <w:szCs w:val="24"/>
        </w:rPr>
        <w:t xml:space="preserve">  </w:t>
      </w:r>
      <w:r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667A98" w:rsidRDefault="00667A98" w:rsidP="0085025E">
      <w:pPr>
        <w:pStyle w:val="Default"/>
        <w:jc w:val="center"/>
        <w:rPr>
          <w:rFonts w:ascii="Times New Roman" w:hAnsi="Times New Roman" w:cs="Times New Roman"/>
          <w:bCs/>
        </w:rPr>
      </w:pPr>
    </w:p>
    <w:p w:rsidR="00933C26" w:rsidRPr="000932D0" w:rsidRDefault="00933C26" w:rsidP="0085025E">
      <w:pPr>
        <w:pStyle w:val="Default"/>
        <w:jc w:val="center"/>
        <w:rPr>
          <w:rFonts w:ascii="Times New Roman" w:hAnsi="Times New Roman" w:cs="Times New Roman"/>
        </w:rPr>
      </w:pPr>
      <w:r w:rsidRPr="000932D0">
        <w:rPr>
          <w:rFonts w:ascii="Times New Roman" w:hAnsi="Times New Roman" w:cs="Times New Roman"/>
          <w:bCs/>
        </w:rPr>
        <w:t>Late and Missed Assignments</w:t>
      </w:r>
    </w:p>
    <w:p w:rsidR="00933C26" w:rsidRPr="000932D0" w:rsidRDefault="00933C26" w:rsidP="0085025E">
      <w:pPr>
        <w:pStyle w:val="Default"/>
        <w:jc w:val="center"/>
        <w:rPr>
          <w:rFonts w:ascii="Times New Roman" w:hAnsi="Times New Roman" w:cs="Times New Roman"/>
        </w:rPr>
      </w:pPr>
      <w:r w:rsidRPr="000932D0">
        <w:rPr>
          <w:rFonts w:ascii="Times New Roman" w:hAnsi="Times New Roman" w:cs="Times New Roman"/>
          <w:bCs/>
        </w:rPr>
        <w:t xml:space="preserve">I </w:t>
      </w:r>
      <w:r w:rsidRPr="000932D0">
        <w:rPr>
          <w:rFonts w:ascii="Times New Roman" w:hAnsi="Times New Roman" w:cs="Times New Roman"/>
          <w:b/>
          <w:bCs/>
        </w:rPr>
        <w:t>will NOT accept any emailed</w:t>
      </w:r>
      <w:r w:rsidR="005A64F0" w:rsidRPr="000932D0">
        <w:rPr>
          <w:rFonts w:ascii="Times New Roman" w:hAnsi="Times New Roman" w:cs="Times New Roman"/>
          <w:b/>
          <w:bCs/>
        </w:rPr>
        <w:t>, unstapled,</w:t>
      </w:r>
      <w:r w:rsidRPr="000932D0">
        <w:rPr>
          <w:rFonts w:ascii="Times New Roman" w:hAnsi="Times New Roman" w:cs="Times New Roman"/>
          <w:b/>
          <w:bCs/>
        </w:rPr>
        <w:t xml:space="preserve"> or handwritten papers. I have a very strict policy on late work.</w:t>
      </w:r>
    </w:p>
    <w:p w:rsidR="00933C26" w:rsidRPr="000932D0" w:rsidRDefault="00933C26" w:rsidP="0085025E">
      <w:pPr>
        <w:pStyle w:val="Default"/>
        <w:jc w:val="center"/>
        <w:rPr>
          <w:rFonts w:ascii="Times New Roman" w:hAnsi="Times New Roman" w:cs="Times New Roman"/>
          <w:bCs/>
        </w:rPr>
      </w:pPr>
      <w:r w:rsidRPr="000932D0">
        <w:rPr>
          <w:rFonts w:ascii="Times New Roman" w:hAnsi="Times New Roman" w:cs="Times New Roman"/>
          <w:bCs/>
        </w:rPr>
        <w:t>ALL WORK IS DUE AT THE BEGINNING OF THE CLASS – DO NOT COME IN LATE AND ASSUME I WILL ACCEPT YOUR WORK.</w:t>
      </w:r>
    </w:p>
    <w:p w:rsidR="008D406A" w:rsidRPr="000932D0" w:rsidRDefault="008D406A" w:rsidP="0085025E">
      <w:pPr>
        <w:pStyle w:val="Default"/>
        <w:jc w:val="center"/>
        <w:rPr>
          <w:rFonts w:ascii="Times New Roman" w:hAnsi="Times New Roman" w:cs="Times New Roman"/>
        </w:rPr>
      </w:pPr>
    </w:p>
    <w:p w:rsidR="00933C26" w:rsidRPr="000932D0" w:rsidRDefault="00933C26" w:rsidP="0085025E">
      <w:pPr>
        <w:pStyle w:val="Default"/>
        <w:rPr>
          <w:rFonts w:ascii="Times New Roman" w:hAnsi="Times New Roman" w:cs="Times New Roman"/>
        </w:rPr>
      </w:pPr>
      <w:r w:rsidRPr="000932D0">
        <w:rPr>
          <w:rFonts w:ascii="Times New Roman" w:hAnsi="Times New Roman" w:cs="Times New Roman"/>
          <w:b/>
        </w:rPr>
        <w:t>Speeches:</w:t>
      </w:r>
      <w:r w:rsidRPr="000932D0">
        <w:rPr>
          <w:rFonts w:ascii="Times New Roman" w:hAnsi="Times New Roman" w:cs="Times New Roman"/>
        </w:rPr>
        <w:t xml:space="preserve"> This class fulfills the oral component for general education requirements. </w:t>
      </w:r>
      <w:r w:rsidR="002C63B5" w:rsidRPr="000932D0">
        <w:rPr>
          <w:rFonts w:ascii="Times New Roman" w:hAnsi="Times New Roman" w:cs="Times New Roman"/>
        </w:rPr>
        <w:t xml:space="preserve">Therefore four speeches are REQUIRED! </w:t>
      </w:r>
      <w:r w:rsidRPr="000932D0">
        <w:rPr>
          <w:rFonts w:ascii="Times New Roman" w:hAnsi="Times New Roman" w:cs="Times New Roman"/>
        </w:rPr>
        <w:t>I take this very seriously. Student</w:t>
      </w:r>
      <w:r w:rsidR="00496E20" w:rsidRPr="000932D0">
        <w:rPr>
          <w:rFonts w:ascii="Times New Roman" w:hAnsi="Times New Roman" w:cs="Times New Roman"/>
        </w:rPr>
        <w:t xml:space="preserve">s who miss a speech will </w:t>
      </w:r>
      <w:r w:rsidR="002C63B5" w:rsidRPr="000932D0">
        <w:rPr>
          <w:rFonts w:ascii="Times New Roman" w:hAnsi="Times New Roman" w:cs="Times New Roman"/>
        </w:rPr>
        <w:t>deplete all participation points and will not b</w:t>
      </w:r>
      <w:r w:rsidR="00945880">
        <w:rPr>
          <w:rFonts w:ascii="Times New Roman" w:hAnsi="Times New Roman" w:cs="Times New Roman"/>
        </w:rPr>
        <w:t>e allowed to complete their ceremonial</w:t>
      </w:r>
      <w:r w:rsidR="002C63B5" w:rsidRPr="000932D0">
        <w:rPr>
          <w:rFonts w:ascii="Times New Roman" w:hAnsi="Times New Roman" w:cs="Times New Roman"/>
        </w:rPr>
        <w:t xml:space="preserve"> speech</w:t>
      </w:r>
      <w:r w:rsidR="00667A98">
        <w:rPr>
          <w:rFonts w:ascii="Times New Roman" w:hAnsi="Times New Roman" w:cs="Times New Roman"/>
        </w:rPr>
        <w:t xml:space="preserve"> or take the final exam</w:t>
      </w:r>
      <w:r w:rsidR="002C63B5" w:rsidRPr="000932D0">
        <w:rPr>
          <w:rFonts w:ascii="Times New Roman" w:hAnsi="Times New Roman" w:cs="Times New Roman"/>
        </w:rPr>
        <w:t xml:space="preserve">, which will cause the student to </w:t>
      </w:r>
      <w:r w:rsidR="001D533D" w:rsidRPr="000932D0">
        <w:rPr>
          <w:rFonts w:ascii="Times New Roman" w:hAnsi="Times New Roman" w:cs="Times New Roman"/>
        </w:rPr>
        <w:t>only be able to earn a D in the course overall</w:t>
      </w:r>
      <w:r w:rsidR="00496E20" w:rsidRPr="000932D0">
        <w:rPr>
          <w:rFonts w:ascii="Times New Roman" w:hAnsi="Times New Roman" w:cs="Times New Roman"/>
        </w:rPr>
        <w:t xml:space="preserve">.  </w:t>
      </w:r>
      <w:r w:rsidRPr="000932D0">
        <w:rPr>
          <w:rFonts w:ascii="Times New Roman" w:hAnsi="Times New Roman" w:cs="Times New Roman"/>
        </w:rPr>
        <w:t xml:space="preserve">Mathematically students who miss a speech would have a difficult time passing this course. </w:t>
      </w:r>
      <w:r w:rsidR="00EB52CE" w:rsidRPr="000932D0">
        <w:rPr>
          <w:rFonts w:ascii="Times New Roman" w:hAnsi="Times New Roman" w:cs="Times New Roman"/>
        </w:rPr>
        <w:t xml:space="preserve">If you are more than 15 minutes late on the day you are scheduled to speak you will not be allowed to give your speech.  </w:t>
      </w:r>
      <w:r w:rsidR="002C63B5" w:rsidRPr="000932D0">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00667A98">
        <w:rPr>
          <w:rFonts w:ascii="Times New Roman" w:hAnsi="Times New Roman" w:cs="Times New Roman"/>
        </w:rPr>
        <w:t xml:space="preserve">Please realize every speech requires an outline turned in on the proper due date in order to give your speech. </w:t>
      </w:r>
      <w:r w:rsidR="00B333C5">
        <w:rPr>
          <w:rFonts w:ascii="Times New Roman" w:hAnsi="Times New Roman" w:cs="Times New Roman"/>
        </w:rPr>
        <w:t xml:space="preserve"> If you fail to turn in an </w:t>
      </w:r>
      <w:r w:rsidR="00B333C5">
        <w:rPr>
          <w:rFonts w:ascii="Times New Roman" w:hAnsi="Times New Roman" w:cs="Times New Roman"/>
        </w:rPr>
        <w:lastRenderedPageBreak/>
        <w:t xml:space="preserve">outline or reference page on the proper due date then you will not be allowed to give your speech and will therefore earn a 0 on that speech.  </w:t>
      </w:r>
      <w:r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blackboard.</w:t>
      </w:r>
    </w:p>
    <w:p w:rsidR="002C63B5" w:rsidRPr="000932D0" w:rsidRDefault="002C63B5"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xml:space="preserve">.  You will need a </w:t>
      </w:r>
      <w:proofErr w:type="spellStart"/>
      <w:r w:rsidR="00EB52CE" w:rsidRPr="000932D0">
        <w:rPr>
          <w:rFonts w:ascii="Times New Roman" w:hAnsi="Times New Roman" w:cs="Times New Roman"/>
        </w:rPr>
        <w:t>scantron</w:t>
      </w:r>
      <w:proofErr w:type="spellEnd"/>
      <w:r w:rsidR="00EB52CE" w:rsidRPr="000932D0">
        <w:rPr>
          <w:rFonts w:ascii="Times New Roman" w:hAnsi="Times New Roman" w:cs="Times New Roman"/>
        </w:rPr>
        <w:t xml:space="preserve">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speeches for all to be presented.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B37F6A" w:rsidRPr="000932D0" w:rsidRDefault="00B37F6A" w:rsidP="0085025E">
      <w:pPr>
        <w:pStyle w:val="Default"/>
        <w:rPr>
          <w:rFonts w:ascii="Times New Roman" w:hAnsi="Times New Roman" w:cs="Times New Roman"/>
        </w:rPr>
      </w:pPr>
    </w:p>
    <w:p w:rsidR="008D406A" w:rsidRPr="000932D0" w:rsidRDefault="000932D0" w:rsidP="001947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COMM. 1</w:t>
      </w:r>
      <w:r w:rsidR="002E02F9" w:rsidRPr="000932D0">
        <w:rPr>
          <w:rFonts w:ascii="Times New Roman" w:hAnsi="Times New Roman" w:cs="Times New Roman"/>
          <w:b/>
          <w:color w:val="000000"/>
          <w:sz w:val="24"/>
          <w:szCs w:val="24"/>
        </w:rPr>
        <w:t xml:space="preserve"> – </w:t>
      </w:r>
      <w:r w:rsidR="00B333C5">
        <w:rPr>
          <w:rFonts w:ascii="Times New Roman" w:hAnsi="Times New Roman" w:cs="Times New Roman"/>
          <w:b/>
          <w:color w:val="000000"/>
          <w:sz w:val="24"/>
          <w:szCs w:val="24"/>
        </w:rPr>
        <w:t>Fall</w:t>
      </w:r>
      <w:r w:rsidR="002E02F9" w:rsidRPr="000932D0">
        <w:rPr>
          <w:rFonts w:ascii="Times New Roman" w:hAnsi="Times New Roman" w:cs="Times New Roman"/>
          <w:b/>
          <w:color w:val="000000"/>
          <w:sz w:val="24"/>
          <w:szCs w:val="24"/>
        </w:rPr>
        <w:t xml:space="preserve"> 2015</w:t>
      </w:r>
    </w:p>
    <w:p w:rsidR="00651A7F" w:rsidRPr="000932D0"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0932D0">
        <w:rPr>
          <w:rFonts w:ascii="Times New Roman" w:hAnsi="Times New Roman" w:cs="Times New Roman"/>
          <w:color w:val="000000"/>
          <w:sz w:val="24"/>
          <w:szCs w:val="24"/>
        </w:rPr>
        <w:t>The schedule may change at the discretion of the instructor.</w:t>
      </w:r>
    </w:p>
    <w:p w:rsidR="00651A7F" w:rsidRPr="000932D0"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0932D0">
        <w:rPr>
          <w:rFonts w:ascii="Times New Roman" w:hAnsi="Times New Roman" w:cs="Times New Roman"/>
          <w:i/>
          <w:iCs/>
          <w:color w:val="000000"/>
          <w:sz w:val="24"/>
          <w:szCs w:val="24"/>
        </w:rPr>
        <w:t xml:space="preserve">Note: Students should read the scheduled chapter for the class </w:t>
      </w:r>
      <w:r w:rsidRPr="000932D0">
        <w:rPr>
          <w:rFonts w:ascii="Times New Roman" w:hAnsi="Times New Roman" w:cs="Times New Roman"/>
          <w:b/>
          <w:bCs/>
          <w:i/>
          <w:iCs/>
          <w:color w:val="000000"/>
          <w:sz w:val="24"/>
          <w:szCs w:val="24"/>
        </w:rPr>
        <w:t xml:space="preserve">before </w:t>
      </w:r>
      <w:r w:rsidRPr="000932D0">
        <w:rPr>
          <w:rFonts w:ascii="Times New Roman" w:hAnsi="Times New Roman" w:cs="Times New Roman"/>
          <w:i/>
          <w:iCs/>
          <w:color w:val="000000"/>
          <w:sz w:val="24"/>
          <w:szCs w:val="24"/>
        </w:rPr>
        <w:t>they come to class.</w:t>
      </w:r>
    </w:p>
    <w:p w:rsidR="00651A7F" w:rsidRPr="000932D0"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Date</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651A7F" w:rsidRPr="000932D0">
        <w:rPr>
          <w:rFonts w:ascii="Times New Roman" w:hAnsi="Times New Roman" w:cs="Times New Roman"/>
          <w:b/>
          <w:bCs/>
          <w:color w:val="000000"/>
          <w:sz w:val="24"/>
          <w:szCs w:val="24"/>
        </w:rPr>
        <w:t xml:space="preserve">Topic </w:t>
      </w:r>
      <w:r w:rsidR="00D22F50" w:rsidRPr="000932D0">
        <w:rPr>
          <w:rFonts w:ascii="Times New Roman" w:hAnsi="Times New Roman" w:cs="Times New Roman"/>
          <w:b/>
          <w:bCs/>
          <w:color w:val="000000"/>
          <w:sz w:val="24"/>
          <w:szCs w:val="24"/>
        </w:rPr>
        <w:tab/>
        <w:t>`</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8221D6" w:rsidRPr="000932D0">
        <w:rPr>
          <w:rFonts w:ascii="Times New Roman" w:hAnsi="Times New Roman" w:cs="Times New Roman"/>
          <w:b/>
          <w:bCs/>
          <w:color w:val="000000"/>
          <w:sz w:val="24"/>
          <w:szCs w:val="24"/>
        </w:rPr>
        <w:t xml:space="preserve">      Required Reading </w:t>
      </w:r>
    </w:p>
    <w:tbl>
      <w:tblPr>
        <w:tblStyle w:val="TableGrid"/>
        <w:tblW w:w="9576" w:type="dxa"/>
        <w:tblLook w:val="04A0"/>
      </w:tblPr>
      <w:tblGrid>
        <w:gridCol w:w="872"/>
        <w:gridCol w:w="1360"/>
        <w:gridCol w:w="4473"/>
        <w:gridCol w:w="2871"/>
      </w:tblGrid>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8/18</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B333C5" w:rsidRPr="000932D0" w:rsidRDefault="00B333C5" w:rsidP="00F16418">
            <w:pPr>
              <w:pStyle w:val="normal0"/>
              <w:rPr>
                <w:sz w:val="24"/>
                <w:szCs w:val="24"/>
              </w:rPr>
            </w:pPr>
            <w:r w:rsidRPr="000932D0">
              <w:rPr>
                <w:sz w:val="24"/>
                <w:szCs w:val="24"/>
              </w:rPr>
              <w:t>Intro and Syllabus</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8/20</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B333C5" w:rsidRPr="000932D0" w:rsidRDefault="00B333C5" w:rsidP="009D12EB">
            <w:pPr>
              <w:pStyle w:val="normal0"/>
              <w:rPr>
                <w:b/>
                <w:sz w:val="24"/>
                <w:szCs w:val="24"/>
              </w:rPr>
            </w:pPr>
            <w:r w:rsidRPr="000932D0">
              <w:rPr>
                <w:b/>
                <w:sz w:val="24"/>
                <w:szCs w:val="24"/>
              </w:rPr>
              <w:t>Introduction Speeches</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B333C5" w:rsidRPr="000932D0" w:rsidRDefault="00B333C5" w:rsidP="009D12EB">
            <w:pPr>
              <w:pStyle w:val="normal0"/>
              <w:rPr>
                <w:sz w:val="24"/>
                <w:szCs w:val="24"/>
              </w:rPr>
            </w:pPr>
            <w:r w:rsidRPr="000932D0">
              <w:rPr>
                <w:sz w:val="24"/>
                <w:szCs w:val="24"/>
              </w:rPr>
              <w:t>Speech Anxiety</w:t>
            </w:r>
          </w:p>
        </w:tc>
        <w:tc>
          <w:tcPr>
            <w:tcW w:w="2871" w:type="dxa"/>
          </w:tcPr>
          <w:p w:rsidR="00B333C5" w:rsidRPr="000932D0" w:rsidRDefault="00B333C5" w:rsidP="009D12EB">
            <w:pPr>
              <w:pStyle w:val="normal0"/>
              <w:rPr>
                <w:sz w:val="24"/>
                <w:szCs w:val="24"/>
              </w:rPr>
            </w:pPr>
            <w:r w:rsidRPr="000932D0">
              <w:rPr>
                <w:sz w:val="24"/>
                <w:szCs w:val="24"/>
              </w:rPr>
              <w:t>Chapter 3</w:t>
            </w:r>
          </w:p>
        </w:tc>
      </w:tr>
      <w:tr w:rsidR="00B333C5" w:rsidRPr="000932D0" w:rsidTr="00C8756A">
        <w:trPr>
          <w:trHeight w:val="278"/>
        </w:trPr>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8/27</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B333C5" w:rsidRPr="000932D0" w:rsidRDefault="00B333C5" w:rsidP="009D12EB">
            <w:pPr>
              <w:pStyle w:val="normal0"/>
              <w:rPr>
                <w:sz w:val="24"/>
                <w:szCs w:val="24"/>
              </w:rPr>
            </w:pPr>
            <w:r w:rsidRPr="000932D0">
              <w:rPr>
                <w:sz w:val="24"/>
                <w:szCs w:val="24"/>
              </w:rPr>
              <w:t>Communication models</w:t>
            </w:r>
          </w:p>
          <w:p w:rsidR="00B333C5" w:rsidRPr="000932D0" w:rsidRDefault="006E27CB" w:rsidP="006E27CB">
            <w:pPr>
              <w:pStyle w:val="normal0"/>
              <w:rPr>
                <w:sz w:val="24"/>
                <w:szCs w:val="24"/>
              </w:rPr>
            </w:pPr>
            <w:r>
              <w:rPr>
                <w:sz w:val="24"/>
                <w:szCs w:val="24"/>
              </w:rPr>
              <w:t>First speech assigned-d</w:t>
            </w:r>
            <w:r w:rsidR="00B333C5" w:rsidRPr="000932D0">
              <w:rPr>
                <w:sz w:val="24"/>
                <w:szCs w:val="24"/>
              </w:rPr>
              <w:t>emonstration</w:t>
            </w:r>
            <w:r>
              <w:rPr>
                <w:sz w:val="24"/>
                <w:szCs w:val="24"/>
              </w:rPr>
              <w:t xml:space="preserve"> </w:t>
            </w:r>
          </w:p>
        </w:tc>
        <w:tc>
          <w:tcPr>
            <w:tcW w:w="2871" w:type="dxa"/>
          </w:tcPr>
          <w:p w:rsidR="00B333C5" w:rsidRPr="000932D0" w:rsidRDefault="00B333C5" w:rsidP="009D12EB">
            <w:pPr>
              <w:pStyle w:val="normal0"/>
              <w:rPr>
                <w:sz w:val="24"/>
                <w:szCs w:val="24"/>
              </w:rPr>
            </w:pPr>
            <w:r w:rsidRPr="000932D0">
              <w:rPr>
                <w:sz w:val="24"/>
                <w:szCs w:val="24"/>
              </w:rPr>
              <w:t>Chapters 1 &amp; 2</w:t>
            </w:r>
          </w:p>
        </w:tc>
      </w:tr>
      <w:tr w:rsidR="00B333C5" w:rsidRPr="000932D0" w:rsidTr="00991699">
        <w:trPr>
          <w:trHeight w:val="58"/>
        </w:trPr>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B333C5" w:rsidRPr="000932D0" w:rsidRDefault="00B333C5" w:rsidP="009D12EB">
            <w:pPr>
              <w:pStyle w:val="normal0"/>
              <w:rPr>
                <w:sz w:val="24"/>
                <w:szCs w:val="24"/>
              </w:rPr>
            </w:pPr>
            <w:r w:rsidRPr="000932D0">
              <w:rPr>
                <w:sz w:val="24"/>
                <w:szCs w:val="24"/>
              </w:rPr>
              <w:t>Canons and Outlining</w:t>
            </w:r>
          </w:p>
        </w:tc>
        <w:tc>
          <w:tcPr>
            <w:tcW w:w="2871" w:type="dxa"/>
          </w:tcPr>
          <w:p w:rsidR="00B333C5" w:rsidRPr="000932D0" w:rsidRDefault="00B333C5" w:rsidP="009D12EB">
            <w:pPr>
              <w:pStyle w:val="normal0"/>
              <w:rPr>
                <w:sz w:val="24"/>
                <w:szCs w:val="24"/>
              </w:rPr>
            </w:pPr>
            <w:r w:rsidRPr="000932D0">
              <w:rPr>
                <w:sz w:val="24"/>
                <w:szCs w:val="24"/>
              </w:rPr>
              <w:t>Chapters 2 &amp; 14</w:t>
            </w: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B333C5" w:rsidRPr="000932D0" w:rsidRDefault="00B333C5" w:rsidP="009D12EB">
            <w:pPr>
              <w:pStyle w:val="normal0"/>
              <w:rPr>
                <w:sz w:val="24"/>
                <w:szCs w:val="24"/>
              </w:rPr>
            </w:pPr>
            <w:r w:rsidRPr="000932D0">
              <w:rPr>
                <w:sz w:val="24"/>
                <w:szCs w:val="24"/>
              </w:rPr>
              <w:t>Verbal and nonverbal delivery</w:t>
            </w:r>
          </w:p>
        </w:tc>
        <w:tc>
          <w:tcPr>
            <w:tcW w:w="2871" w:type="dxa"/>
          </w:tcPr>
          <w:p w:rsidR="00B333C5" w:rsidRPr="000932D0" w:rsidRDefault="00B333C5" w:rsidP="009D12EB">
            <w:pPr>
              <w:pStyle w:val="normal0"/>
              <w:rPr>
                <w:sz w:val="24"/>
                <w:szCs w:val="24"/>
              </w:rPr>
            </w:pPr>
            <w:r w:rsidRPr="000932D0">
              <w:rPr>
                <w:sz w:val="24"/>
                <w:szCs w:val="24"/>
              </w:rPr>
              <w:t>Chapters 17, 18, &amp; 19</w:t>
            </w: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B333C5" w:rsidRPr="000932D0" w:rsidRDefault="00B333C5" w:rsidP="009D12EB">
            <w:pPr>
              <w:pStyle w:val="normal0"/>
              <w:rPr>
                <w:sz w:val="24"/>
                <w:szCs w:val="24"/>
              </w:rPr>
            </w:pPr>
            <w:r w:rsidRPr="000932D0">
              <w:rPr>
                <w:sz w:val="24"/>
                <w:szCs w:val="24"/>
              </w:rPr>
              <w:t>Listening</w:t>
            </w:r>
          </w:p>
        </w:tc>
        <w:tc>
          <w:tcPr>
            <w:tcW w:w="2871" w:type="dxa"/>
          </w:tcPr>
          <w:p w:rsidR="00B333C5" w:rsidRPr="000932D0" w:rsidRDefault="00B333C5" w:rsidP="009D12EB">
            <w:pPr>
              <w:pStyle w:val="normal0"/>
              <w:rPr>
                <w:sz w:val="24"/>
                <w:szCs w:val="24"/>
              </w:rPr>
            </w:pPr>
            <w:r w:rsidRPr="000932D0">
              <w:rPr>
                <w:sz w:val="24"/>
                <w:szCs w:val="24"/>
              </w:rPr>
              <w:t>Chapter 5</w:t>
            </w: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B333C5" w:rsidRPr="000932D0" w:rsidRDefault="00B333C5" w:rsidP="009D12EB">
            <w:pPr>
              <w:pStyle w:val="normal0"/>
              <w:rPr>
                <w:sz w:val="24"/>
                <w:szCs w:val="24"/>
              </w:rPr>
            </w:pPr>
            <w:r w:rsidRPr="000932D0">
              <w:rPr>
                <w:sz w:val="24"/>
                <w:szCs w:val="24"/>
              </w:rPr>
              <w:t>Outline workshop and speech days assigned</w:t>
            </w:r>
          </w:p>
        </w:tc>
        <w:tc>
          <w:tcPr>
            <w:tcW w:w="2871" w:type="dxa"/>
          </w:tcPr>
          <w:p w:rsidR="00B333C5" w:rsidRPr="000932D0" w:rsidRDefault="00B333C5" w:rsidP="009D12EB">
            <w:pPr>
              <w:pStyle w:val="normal0"/>
              <w:rPr>
                <w:b/>
                <w:sz w:val="24"/>
                <w:szCs w:val="24"/>
              </w:rPr>
            </w:pPr>
            <w:r w:rsidRPr="000932D0">
              <w:rPr>
                <w:b/>
                <w:sz w:val="24"/>
                <w:szCs w:val="24"/>
              </w:rPr>
              <w:t>2 outline copies required</w:t>
            </w:r>
          </w:p>
        </w:tc>
      </w:tr>
      <w:tr w:rsidR="00B333C5" w:rsidRPr="000932D0" w:rsidTr="00B86709">
        <w:trPr>
          <w:trHeight w:val="287"/>
        </w:trPr>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9/15</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B333C5" w:rsidRPr="000932D0" w:rsidRDefault="00B333C5" w:rsidP="009D12EB">
            <w:pPr>
              <w:pStyle w:val="normal0"/>
              <w:rPr>
                <w:b/>
                <w:sz w:val="24"/>
                <w:szCs w:val="24"/>
              </w:rPr>
            </w:pPr>
            <w:r w:rsidRPr="000932D0">
              <w:rPr>
                <w:b/>
                <w:sz w:val="24"/>
                <w:szCs w:val="24"/>
              </w:rPr>
              <w:t>Exam 1</w:t>
            </w:r>
          </w:p>
        </w:tc>
        <w:tc>
          <w:tcPr>
            <w:tcW w:w="2871" w:type="dxa"/>
          </w:tcPr>
          <w:p w:rsidR="00B333C5" w:rsidRPr="000932D0" w:rsidRDefault="00B333C5" w:rsidP="009D12EB">
            <w:pPr>
              <w:pStyle w:val="normal0"/>
              <w:rPr>
                <w:b/>
                <w:sz w:val="24"/>
                <w:szCs w:val="24"/>
              </w:rPr>
            </w:pPr>
            <w:r w:rsidRPr="000932D0">
              <w:rPr>
                <w:b/>
                <w:sz w:val="24"/>
                <w:szCs w:val="24"/>
              </w:rPr>
              <w:t>Outlines Due</w:t>
            </w:r>
          </w:p>
        </w:tc>
      </w:tr>
      <w:tr w:rsidR="00B333C5" w:rsidRPr="000932D0" w:rsidTr="00B86709">
        <w:trPr>
          <w:trHeight w:val="287"/>
        </w:trPr>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9/17</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B333C5" w:rsidRPr="000932D0" w:rsidRDefault="00B333C5" w:rsidP="009D12EB">
            <w:pPr>
              <w:pStyle w:val="normal0"/>
              <w:rPr>
                <w:b/>
                <w:sz w:val="24"/>
                <w:szCs w:val="24"/>
              </w:rPr>
            </w:pPr>
            <w:r w:rsidRPr="000932D0">
              <w:rPr>
                <w:b/>
                <w:sz w:val="24"/>
                <w:szCs w:val="24"/>
              </w:rPr>
              <w:t>Demonstration Speeches</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9/22</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B333C5" w:rsidRPr="000932D0" w:rsidRDefault="00B333C5" w:rsidP="009D12EB">
            <w:pPr>
              <w:pStyle w:val="normal0"/>
              <w:rPr>
                <w:b/>
                <w:sz w:val="24"/>
                <w:szCs w:val="24"/>
              </w:rPr>
            </w:pPr>
            <w:r w:rsidRPr="000932D0">
              <w:rPr>
                <w:b/>
                <w:sz w:val="24"/>
                <w:szCs w:val="24"/>
              </w:rPr>
              <w:t>Demonstration Speeches</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9/24</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B333C5" w:rsidRPr="000932D0" w:rsidRDefault="00B333C5" w:rsidP="009D12EB">
            <w:pPr>
              <w:pStyle w:val="normal0"/>
              <w:rPr>
                <w:b/>
                <w:sz w:val="24"/>
                <w:szCs w:val="24"/>
              </w:rPr>
            </w:pPr>
            <w:r w:rsidRPr="000932D0">
              <w:rPr>
                <w:b/>
                <w:sz w:val="24"/>
                <w:szCs w:val="24"/>
              </w:rPr>
              <w:t>Demonstration Speeches</w:t>
            </w:r>
          </w:p>
          <w:p w:rsidR="00B333C5" w:rsidRPr="000932D0" w:rsidRDefault="00B333C5" w:rsidP="009D12EB">
            <w:pPr>
              <w:pStyle w:val="normal0"/>
              <w:rPr>
                <w:sz w:val="24"/>
                <w:szCs w:val="24"/>
              </w:rPr>
            </w:pPr>
            <w:r w:rsidRPr="000932D0">
              <w:rPr>
                <w:sz w:val="24"/>
                <w:szCs w:val="24"/>
              </w:rPr>
              <w:t>Second Speech assigned-informative</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9/29</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B333C5" w:rsidRPr="000932D0" w:rsidRDefault="006E27CB" w:rsidP="009D12EB">
            <w:pPr>
              <w:pStyle w:val="normal0"/>
              <w:rPr>
                <w:sz w:val="24"/>
                <w:szCs w:val="24"/>
              </w:rPr>
            </w:pPr>
            <w:r>
              <w:rPr>
                <w:sz w:val="24"/>
                <w:szCs w:val="24"/>
              </w:rPr>
              <w:t>Speech Critique workshop and speech days assigned</w:t>
            </w:r>
          </w:p>
        </w:tc>
        <w:tc>
          <w:tcPr>
            <w:tcW w:w="2871" w:type="dxa"/>
          </w:tcPr>
          <w:p w:rsidR="00B333C5" w:rsidRPr="000932D0" w:rsidRDefault="00B333C5" w:rsidP="009D12EB">
            <w:pPr>
              <w:pStyle w:val="normal0"/>
              <w:rPr>
                <w:sz w:val="24"/>
                <w:szCs w:val="24"/>
              </w:rPr>
            </w:pP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E27CB" w:rsidRPr="000932D0" w:rsidRDefault="006E27CB" w:rsidP="007D51EE">
            <w:pPr>
              <w:pStyle w:val="normal0"/>
              <w:rPr>
                <w:sz w:val="24"/>
                <w:szCs w:val="24"/>
              </w:rPr>
            </w:pPr>
            <w:r w:rsidRPr="000932D0">
              <w:rPr>
                <w:sz w:val="24"/>
                <w:szCs w:val="24"/>
              </w:rPr>
              <w:t>Library Research References and APA format</w:t>
            </w:r>
          </w:p>
        </w:tc>
        <w:tc>
          <w:tcPr>
            <w:tcW w:w="2871" w:type="dxa"/>
          </w:tcPr>
          <w:p w:rsidR="006E27CB" w:rsidRPr="000932D0" w:rsidRDefault="006E27CB" w:rsidP="007D51EE">
            <w:pPr>
              <w:pStyle w:val="normal0"/>
              <w:rPr>
                <w:sz w:val="24"/>
                <w:szCs w:val="24"/>
              </w:rPr>
            </w:pP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6E27CB" w:rsidRPr="000932D0" w:rsidRDefault="006E27CB" w:rsidP="007D51EE">
            <w:pPr>
              <w:pStyle w:val="normal0"/>
              <w:rPr>
                <w:sz w:val="24"/>
                <w:szCs w:val="24"/>
              </w:rPr>
            </w:pPr>
            <w:r w:rsidRPr="000932D0">
              <w:rPr>
                <w:sz w:val="24"/>
                <w:szCs w:val="24"/>
              </w:rPr>
              <w:t>Finding Sources</w:t>
            </w:r>
          </w:p>
        </w:tc>
        <w:tc>
          <w:tcPr>
            <w:tcW w:w="2871" w:type="dxa"/>
          </w:tcPr>
          <w:p w:rsidR="006E27CB" w:rsidRPr="000932D0" w:rsidRDefault="006E27CB" w:rsidP="007D51EE">
            <w:pPr>
              <w:pStyle w:val="normal0"/>
              <w:rPr>
                <w:sz w:val="24"/>
                <w:szCs w:val="24"/>
              </w:rPr>
            </w:pPr>
            <w:r w:rsidRPr="000932D0">
              <w:rPr>
                <w:sz w:val="24"/>
                <w:szCs w:val="24"/>
              </w:rPr>
              <w:t>Chapters 10 &amp; 11</w:t>
            </w: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E27CB" w:rsidRPr="000932D0" w:rsidRDefault="006E27CB" w:rsidP="007D51EE">
            <w:pPr>
              <w:pStyle w:val="normal0"/>
              <w:rPr>
                <w:sz w:val="24"/>
                <w:szCs w:val="24"/>
              </w:rPr>
            </w:pPr>
            <w:r w:rsidRPr="000932D0">
              <w:rPr>
                <w:sz w:val="24"/>
                <w:szCs w:val="24"/>
              </w:rPr>
              <w:t>Audience attitudes and values</w:t>
            </w:r>
          </w:p>
        </w:tc>
        <w:tc>
          <w:tcPr>
            <w:tcW w:w="2871" w:type="dxa"/>
          </w:tcPr>
          <w:p w:rsidR="006E27CB" w:rsidRPr="000932D0" w:rsidRDefault="006E27CB" w:rsidP="007D51EE">
            <w:pPr>
              <w:pStyle w:val="normal0"/>
              <w:rPr>
                <w:sz w:val="24"/>
                <w:szCs w:val="24"/>
              </w:rPr>
            </w:pPr>
            <w:r w:rsidRPr="000932D0">
              <w:rPr>
                <w:sz w:val="24"/>
                <w:szCs w:val="24"/>
              </w:rPr>
              <w:t xml:space="preserve">Chapters 6 &amp; 7 </w:t>
            </w: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10/13</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6E27CB" w:rsidRPr="000932D0" w:rsidRDefault="006E27CB" w:rsidP="007D51EE">
            <w:pPr>
              <w:pStyle w:val="normal0"/>
              <w:rPr>
                <w:b/>
                <w:sz w:val="24"/>
                <w:szCs w:val="24"/>
              </w:rPr>
            </w:pPr>
            <w:r w:rsidRPr="000932D0">
              <w:rPr>
                <w:sz w:val="24"/>
                <w:szCs w:val="24"/>
              </w:rPr>
              <w:t>Responsible knowledge &amp; supporting material</w:t>
            </w:r>
          </w:p>
        </w:tc>
        <w:tc>
          <w:tcPr>
            <w:tcW w:w="2871" w:type="dxa"/>
          </w:tcPr>
          <w:p w:rsidR="006E27CB" w:rsidRPr="000932D0" w:rsidRDefault="006E27CB" w:rsidP="007D51EE">
            <w:pPr>
              <w:pStyle w:val="normal0"/>
              <w:rPr>
                <w:sz w:val="24"/>
                <w:szCs w:val="24"/>
              </w:rPr>
            </w:pPr>
            <w:r w:rsidRPr="000932D0">
              <w:rPr>
                <w:sz w:val="24"/>
                <w:szCs w:val="24"/>
              </w:rPr>
              <w:t xml:space="preserve">Chapters 8 &amp; 9 </w:t>
            </w: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10/15</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6E27CB" w:rsidRPr="000932D0" w:rsidRDefault="006E27CB" w:rsidP="007D51EE">
            <w:pPr>
              <w:pStyle w:val="normal0"/>
              <w:rPr>
                <w:sz w:val="24"/>
                <w:szCs w:val="24"/>
              </w:rPr>
            </w:pPr>
            <w:r w:rsidRPr="000932D0">
              <w:rPr>
                <w:sz w:val="24"/>
                <w:szCs w:val="24"/>
              </w:rPr>
              <w:t>Introduction and Conclusions</w:t>
            </w:r>
          </w:p>
        </w:tc>
        <w:tc>
          <w:tcPr>
            <w:tcW w:w="2871" w:type="dxa"/>
          </w:tcPr>
          <w:p w:rsidR="006E27CB" w:rsidRDefault="006E27CB" w:rsidP="007D51EE">
            <w:pPr>
              <w:pStyle w:val="normal0"/>
              <w:rPr>
                <w:sz w:val="24"/>
                <w:szCs w:val="24"/>
              </w:rPr>
            </w:pPr>
            <w:r w:rsidRPr="000932D0">
              <w:rPr>
                <w:sz w:val="24"/>
                <w:szCs w:val="24"/>
              </w:rPr>
              <w:t>Chapter 15</w:t>
            </w:r>
          </w:p>
          <w:p w:rsidR="006E27CB" w:rsidRPr="000932D0" w:rsidRDefault="006E27CB" w:rsidP="006E27CB">
            <w:pPr>
              <w:pStyle w:val="normal0"/>
              <w:rPr>
                <w:b/>
                <w:sz w:val="24"/>
                <w:szCs w:val="24"/>
              </w:rPr>
            </w:pPr>
            <w:r w:rsidRPr="000932D0">
              <w:rPr>
                <w:b/>
                <w:sz w:val="24"/>
                <w:szCs w:val="24"/>
              </w:rPr>
              <w:t>Outlines due</w:t>
            </w:r>
          </w:p>
          <w:p w:rsidR="006E27CB" w:rsidRPr="000932D0" w:rsidRDefault="006E27CB" w:rsidP="006E27CB">
            <w:pPr>
              <w:pStyle w:val="normal0"/>
              <w:rPr>
                <w:sz w:val="24"/>
                <w:szCs w:val="24"/>
              </w:rPr>
            </w:pPr>
            <w:r w:rsidRPr="000932D0">
              <w:rPr>
                <w:b/>
                <w:sz w:val="24"/>
                <w:szCs w:val="24"/>
              </w:rPr>
              <w:t>Professional Speech Critiques Due</w:t>
            </w: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10/20</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6E27CB" w:rsidRPr="000932D0" w:rsidRDefault="006E27CB" w:rsidP="007D51EE">
            <w:pPr>
              <w:pStyle w:val="normal0"/>
              <w:rPr>
                <w:sz w:val="24"/>
                <w:szCs w:val="24"/>
              </w:rPr>
            </w:pPr>
            <w:r w:rsidRPr="000932D0">
              <w:rPr>
                <w:sz w:val="24"/>
                <w:szCs w:val="24"/>
              </w:rPr>
              <w:t>Organization Patterns</w:t>
            </w:r>
          </w:p>
        </w:tc>
        <w:tc>
          <w:tcPr>
            <w:tcW w:w="2871" w:type="dxa"/>
          </w:tcPr>
          <w:p w:rsidR="006E27CB" w:rsidRPr="000932D0" w:rsidRDefault="006E27CB" w:rsidP="007D51EE">
            <w:pPr>
              <w:pStyle w:val="normal0"/>
              <w:rPr>
                <w:sz w:val="24"/>
                <w:szCs w:val="24"/>
              </w:rPr>
            </w:pPr>
            <w:r w:rsidRPr="000932D0">
              <w:rPr>
                <w:sz w:val="24"/>
                <w:szCs w:val="24"/>
              </w:rPr>
              <w:t>Chapters 12 &amp;13</w:t>
            </w: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10/22</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E27CB" w:rsidRPr="000932D0" w:rsidRDefault="006E27CB" w:rsidP="007D51EE">
            <w:pPr>
              <w:pStyle w:val="normal0"/>
              <w:rPr>
                <w:sz w:val="24"/>
                <w:szCs w:val="24"/>
              </w:rPr>
            </w:pPr>
            <w:r w:rsidRPr="000932D0">
              <w:rPr>
                <w:sz w:val="24"/>
                <w:szCs w:val="24"/>
              </w:rPr>
              <w:t>Presentation aids</w:t>
            </w:r>
          </w:p>
          <w:p w:rsidR="006E27CB" w:rsidRPr="000932D0" w:rsidRDefault="006E27CB" w:rsidP="007D51EE">
            <w:pPr>
              <w:pStyle w:val="normal0"/>
              <w:rPr>
                <w:sz w:val="24"/>
                <w:szCs w:val="24"/>
              </w:rPr>
            </w:pPr>
            <w:r w:rsidRPr="000932D0">
              <w:rPr>
                <w:sz w:val="24"/>
                <w:szCs w:val="24"/>
              </w:rPr>
              <w:t>Assign Professional speech critique</w:t>
            </w:r>
          </w:p>
        </w:tc>
        <w:tc>
          <w:tcPr>
            <w:tcW w:w="2871" w:type="dxa"/>
          </w:tcPr>
          <w:p w:rsidR="006E27CB" w:rsidRPr="000932D0" w:rsidRDefault="006E27CB" w:rsidP="007D51EE">
            <w:pPr>
              <w:pStyle w:val="normal0"/>
              <w:rPr>
                <w:sz w:val="24"/>
                <w:szCs w:val="24"/>
              </w:rPr>
            </w:pPr>
            <w:r w:rsidRPr="000932D0">
              <w:rPr>
                <w:sz w:val="24"/>
                <w:szCs w:val="24"/>
              </w:rPr>
              <w:t>Chapter 20, 21 &amp; 22</w:t>
            </w: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10/27</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B333C5" w:rsidRPr="000932D0" w:rsidRDefault="00B333C5" w:rsidP="009D12EB">
            <w:pPr>
              <w:pStyle w:val="normal0"/>
              <w:rPr>
                <w:b/>
                <w:sz w:val="24"/>
                <w:szCs w:val="24"/>
              </w:rPr>
            </w:pPr>
            <w:r w:rsidRPr="000932D0">
              <w:rPr>
                <w:b/>
                <w:sz w:val="24"/>
                <w:szCs w:val="24"/>
              </w:rPr>
              <w:t>Exam 2</w:t>
            </w:r>
          </w:p>
        </w:tc>
        <w:tc>
          <w:tcPr>
            <w:tcW w:w="2871" w:type="dxa"/>
          </w:tcPr>
          <w:p w:rsidR="00B333C5" w:rsidRPr="000932D0" w:rsidRDefault="00B333C5" w:rsidP="009D12EB">
            <w:pPr>
              <w:pStyle w:val="normal0"/>
              <w:rPr>
                <w:b/>
                <w:sz w:val="24"/>
                <w:szCs w:val="24"/>
              </w:rPr>
            </w:pPr>
            <w:r w:rsidRPr="000932D0">
              <w:rPr>
                <w:b/>
                <w:sz w:val="24"/>
                <w:szCs w:val="24"/>
              </w:rPr>
              <w:t xml:space="preserve">Outlines due </w:t>
            </w: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10/29</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B333C5" w:rsidRPr="000932D0" w:rsidRDefault="00B333C5" w:rsidP="009D12EB">
            <w:pPr>
              <w:pStyle w:val="normal0"/>
              <w:rPr>
                <w:b/>
                <w:sz w:val="24"/>
                <w:szCs w:val="24"/>
              </w:rPr>
            </w:pPr>
            <w:r w:rsidRPr="000932D0">
              <w:rPr>
                <w:b/>
                <w:sz w:val="24"/>
                <w:szCs w:val="24"/>
              </w:rPr>
              <w:t>Informative Speeches</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B333C5" w:rsidRPr="000932D0" w:rsidRDefault="00B333C5" w:rsidP="009D12EB">
            <w:pPr>
              <w:pStyle w:val="normal0"/>
              <w:rPr>
                <w:sz w:val="24"/>
                <w:szCs w:val="24"/>
              </w:rPr>
            </w:pPr>
            <w:r w:rsidRPr="000932D0">
              <w:rPr>
                <w:b/>
                <w:sz w:val="24"/>
                <w:szCs w:val="24"/>
              </w:rPr>
              <w:t>Informative Speeches</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B333C5" w:rsidRPr="000932D0" w:rsidRDefault="00B333C5" w:rsidP="009D12EB">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B333C5" w:rsidRPr="000932D0" w:rsidRDefault="00B333C5" w:rsidP="009D12EB">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11/12</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B333C5" w:rsidRPr="000932D0" w:rsidRDefault="00B333C5" w:rsidP="009D12EB">
            <w:pPr>
              <w:pStyle w:val="normal0"/>
              <w:rPr>
                <w:sz w:val="24"/>
                <w:szCs w:val="24"/>
              </w:rPr>
            </w:pPr>
            <w:r w:rsidRPr="000932D0">
              <w:rPr>
                <w:sz w:val="24"/>
                <w:szCs w:val="24"/>
              </w:rPr>
              <w:t>Motivation and persuasive strategies</w:t>
            </w:r>
          </w:p>
          <w:p w:rsidR="00B333C5" w:rsidRPr="000932D0" w:rsidRDefault="00B333C5" w:rsidP="009D12EB">
            <w:pPr>
              <w:pStyle w:val="normal0"/>
              <w:rPr>
                <w:sz w:val="24"/>
                <w:szCs w:val="24"/>
              </w:rPr>
            </w:pPr>
            <w:r w:rsidRPr="000932D0">
              <w:rPr>
                <w:sz w:val="24"/>
                <w:szCs w:val="24"/>
              </w:rPr>
              <w:t>Assign persuasive speech</w:t>
            </w:r>
            <w:r w:rsidR="006E27CB">
              <w:rPr>
                <w:sz w:val="24"/>
                <w:szCs w:val="24"/>
              </w:rPr>
              <w:t xml:space="preserve"> and speech days assigned</w:t>
            </w:r>
          </w:p>
        </w:tc>
        <w:tc>
          <w:tcPr>
            <w:tcW w:w="2871" w:type="dxa"/>
          </w:tcPr>
          <w:p w:rsidR="00B333C5" w:rsidRPr="000932D0" w:rsidRDefault="00B333C5" w:rsidP="009D12EB">
            <w:pPr>
              <w:pStyle w:val="normal0"/>
              <w:rPr>
                <w:sz w:val="24"/>
                <w:szCs w:val="24"/>
              </w:rPr>
            </w:pPr>
            <w:r w:rsidRPr="000932D0">
              <w:rPr>
                <w:sz w:val="24"/>
                <w:szCs w:val="24"/>
              </w:rPr>
              <w:t>Chapter 24</w:t>
            </w: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11/17</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B333C5" w:rsidRPr="000932D0" w:rsidRDefault="00B333C5" w:rsidP="009D12EB">
            <w:pPr>
              <w:pStyle w:val="normal0"/>
              <w:rPr>
                <w:sz w:val="24"/>
                <w:szCs w:val="24"/>
              </w:rPr>
            </w:pPr>
            <w:r w:rsidRPr="000932D0">
              <w:rPr>
                <w:sz w:val="24"/>
                <w:szCs w:val="24"/>
              </w:rPr>
              <w:t>Spoken word and persuasive strategies</w:t>
            </w:r>
          </w:p>
          <w:p w:rsidR="00B333C5" w:rsidRPr="000932D0" w:rsidRDefault="006E27CB" w:rsidP="009D12EB">
            <w:pPr>
              <w:pStyle w:val="normal0"/>
              <w:rPr>
                <w:sz w:val="24"/>
                <w:szCs w:val="24"/>
              </w:rPr>
            </w:pPr>
            <w:r w:rsidRPr="000932D0">
              <w:rPr>
                <w:sz w:val="24"/>
                <w:szCs w:val="24"/>
              </w:rPr>
              <w:t>F</w:t>
            </w:r>
            <w:r w:rsidR="00B333C5" w:rsidRPr="000932D0">
              <w:rPr>
                <w:sz w:val="24"/>
                <w:szCs w:val="24"/>
              </w:rPr>
              <w:t>allacies</w:t>
            </w:r>
          </w:p>
        </w:tc>
        <w:tc>
          <w:tcPr>
            <w:tcW w:w="2871" w:type="dxa"/>
          </w:tcPr>
          <w:p w:rsidR="00B333C5" w:rsidRPr="000932D0" w:rsidRDefault="00B333C5" w:rsidP="009D12EB">
            <w:pPr>
              <w:pStyle w:val="normal0"/>
              <w:rPr>
                <w:sz w:val="24"/>
                <w:szCs w:val="24"/>
              </w:rPr>
            </w:pPr>
            <w:r w:rsidRPr="000932D0">
              <w:rPr>
                <w:sz w:val="24"/>
                <w:szCs w:val="24"/>
              </w:rPr>
              <w:t>Chapter 16</w:t>
            </w: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11/19</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E27CB" w:rsidRPr="000932D0" w:rsidRDefault="006E27CB" w:rsidP="007D51EE">
            <w:pPr>
              <w:pStyle w:val="normal0"/>
              <w:rPr>
                <w:sz w:val="24"/>
                <w:szCs w:val="24"/>
              </w:rPr>
            </w:pPr>
            <w:r w:rsidRPr="000932D0">
              <w:rPr>
                <w:b/>
                <w:sz w:val="24"/>
                <w:szCs w:val="24"/>
              </w:rPr>
              <w:t>Persuasive Speeches</w:t>
            </w:r>
          </w:p>
        </w:tc>
        <w:tc>
          <w:tcPr>
            <w:tcW w:w="2871" w:type="dxa"/>
          </w:tcPr>
          <w:p w:rsidR="006E27CB" w:rsidRPr="000932D0" w:rsidRDefault="006E27CB" w:rsidP="007D51EE">
            <w:pPr>
              <w:pStyle w:val="normal0"/>
              <w:rPr>
                <w:b/>
                <w:sz w:val="24"/>
                <w:szCs w:val="24"/>
              </w:rPr>
            </w:pP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11/24</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6E27CB" w:rsidRPr="000932D0" w:rsidRDefault="006E27CB" w:rsidP="007D51EE">
            <w:pPr>
              <w:pStyle w:val="normal0"/>
              <w:rPr>
                <w:sz w:val="24"/>
                <w:szCs w:val="24"/>
              </w:rPr>
            </w:pPr>
            <w:r w:rsidRPr="000932D0">
              <w:rPr>
                <w:b/>
                <w:sz w:val="24"/>
                <w:szCs w:val="24"/>
              </w:rPr>
              <w:t>Persuasive Speeches</w:t>
            </w:r>
          </w:p>
        </w:tc>
        <w:tc>
          <w:tcPr>
            <w:tcW w:w="2871" w:type="dxa"/>
          </w:tcPr>
          <w:p w:rsidR="006E27CB" w:rsidRPr="000932D0" w:rsidRDefault="006E27CB" w:rsidP="007D51EE">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11/26</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B333C5" w:rsidRPr="006E27CB" w:rsidRDefault="006E27CB" w:rsidP="009D12EB">
            <w:pPr>
              <w:pStyle w:val="normal0"/>
              <w:rPr>
                <w:b/>
                <w:sz w:val="24"/>
                <w:szCs w:val="24"/>
              </w:rPr>
            </w:pPr>
            <w:r>
              <w:rPr>
                <w:b/>
                <w:sz w:val="24"/>
                <w:szCs w:val="24"/>
              </w:rPr>
              <w:t>No Class: Thanksgiving</w:t>
            </w:r>
          </w:p>
        </w:tc>
        <w:tc>
          <w:tcPr>
            <w:tcW w:w="2871" w:type="dxa"/>
          </w:tcPr>
          <w:p w:rsidR="00B333C5" w:rsidRPr="000932D0" w:rsidRDefault="00B333C5" w:rsidP="009D12EB">
            <w:pPr>
              <w:pStyle w:val="normal0"/>
              <w:rPr>
                <w:sz w:val="24"/>
                <w:szCs w:val="24"/>
              </w:rPr>
            </w:pPr>
          </w:p>
        </w:tc>
      </w:tr>
      <w:tr w:rsidR="00B333C5" w:rsidRPr="000932D0" w:rsidTr="00991699">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B333C5" w:rsidRPr="000932D0" w:rsidRDefault="00B333C5" w:rsidP="009D12EB">
            <w:pPr>
              <w:pStyle w:val="normal0"/>
              <w:rPr>
                <w:sz w:val="24"/>
                <w:szCs w:val="24"/>
              </w:rPr>
            </w:pPr>
            <w:r w:rsidRPr="000932D0">
              <w:rPr>
                <w:b/>
                <w:sz w:val="24"/>
                <w:szCs w:val="24"/>
              </w:rPr>
              <w:t>Persuasive Speeches</w:t>
            </w:r>
          </w:p>
        </w:tc>
        <w:tc>
          <w:tcPr>
            <w:tcW w:w="2871" w:type="dxa"/>
          </w:tcPr>
          <w:p w:rsidR="00B333C5" w:rsidRPr="000932D0" w:rsidRDefault="00B333C5" w:rsidP="009D12EB">
            <w:pPr>
              <w:pStyle w:val="normal0"/>
              <w:rPr>
                <w:sz w:val="24"/>
                <w:szCs w:val="24"/>
              </w:rPr>
            </w:pPr>
          </w:p>
        </w:tc>
      </w:tr>
      <w:tr w:rsidR="00B333C5" w:rsidRPr="000932D0" w:rsidTr="007C040B">
        <w:trPr>
          <w:trHeight w:val="377"/>
        </w:trPr>
        <w:tc>
          <w:tcPr>
            <w:tcW w:w="872"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B333C5" w:rsidRPr="000932D0" w:rsidRDefault="00B333C5" w:rsidP="009D12EB">
            <w:pPr>
              <w:pStyle w:val="normal0"/>
              <w:rPr>
                <w:sz w:val="24"/>
                <w:szCs w:val="24"/>
              </w:rPr>
            </w:pPr>
            <w:r w:rsidRPr="000932D0">
              <w:rPr>
                <w:b/>
                <w:sz w:val="24"/>
                <w:szCs w:val="24"/>
              </w:rPr>
              <w:t>Persuasive Speeches</w:t>
            </w:r>
          </w:p>
        </w:tc>
        <w:tc>
          <w:tcPr>
            <w:tcW w:w="2871" w:type="dxa"/>
          </w:tcPr>
          <w:p w:rsidR="00B333C5" w:rsidRPr="000932D0" w:rsidRDefault="00B333C5" w:rsidP="009D12EB">
            <w:pPr>
              <w:pStyle w:val="normal0"/>
              <w:rPr>
                <w:sz w:val="24"/>
                <w:szCs w:val="24"/>
              </w:rPr>
            </w:pP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6E27CB" w:rsidRDefault="006E27CB" w:rsidP="007D51EE">
            <w:pPr>
              <w:pStyle w:val="normal0"/>
              <w:rPr>
                <w:sz w:val="24"/>
                <w:szCs w:val="24"/>
              </w:rPr>
            </w:pPr>
            <w:r w:rsidRPr="000932D0">
              <w:rPr>
                <w:sz w:val="24"/>
                <w:szCs w:val="24"/>
              </w:rPr>
              <w:t>Assign Final Speech- Ceremonial</w:t>
            </w:r>
          </w:p>
          <w:p w:rsidR="006E27CB" w:rsidRPr="000932D0" w:rsidRDefault="006E27CB" w:rsidP="007D51EE">
            <w:pPr>
              <w:pStyle w:val="normal0"/>
              <w:rPr>
                <w:sz w:val="24"/>
                <w:szCs w:val="24"/>
              </w:rPr>
            </w:pPr>
            <w:r>
              <w:rPr>
                <w:sz w:val="24"/>
                <w:szCs w:val="24"/>
              </w:rPr>
              <w:t>Last Ditch Day</w:t>
            </w:r>
          </w:p>
        </w:tc>
        <w:tc>
          <w:tcPr>
            <w:tcW w:w="2871" w:type="dxa"/>
          </w:tcPr>
          <w:p w:rsidR="006E27CB" w:rsidRDefault="006E27CB" w:rsidP="007D51EE">
            <w:pPr>
              <w:pStyle w:val="normal0"/>
              <w:rPr>
                <w:b/>
                <w:sz w:val="24"/>
                <w:szCs w:val="24"/>
              </w:rPr>
            </w:pPr>
            <w:r>
              <w:rPr>
                <w:b/>
                <w:sz w:val="24"/>
                <w:szCs w:val="24"/>
              </w:rPr>
              <w:t>Reflection Paper Due</w:t>
            </w:r>
          </w:p>
          <w:p w:rsidR="006E27CB" w:rsidRPr="000932D0" w:rsidRDefault="006E27CB" w:rsidP="007D51EE">
            <w:pPr>
              <w:pStyle w:val="normal0"/>
              <w:rPr>
                <w:sz w:val="24"/>
                <w:szCs w:val="24"/>
              </w:rPr>
            </w:pPr>
            <w:r w:rsidRPr="000932D0">
              <w:rPr>
                <w:sz w:val="24"/>
                <w:szCs w:val="24"/>
              </w:rPr>
              <w:t>Chapter 25</w:t>
            </w:r>
          </w:p>
        </w:tc>
      </w:tr>
      <w:tr w:rsidR="006E27CB" w:rsidRPr="000932D0" w:rsidTr="00991699">
        <w:tc>
          <w:tcPr>
            <w:tcW w:w="872"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12/10</w:t>
            </w:r>
          </w:p>
        </w:tc>
        <w:tc>
          <w:tcPr>
            <w:tcW w:w="1360" w:type="dxa"/>
          </w:tcPr>
          <w:p w:rsidR="006E27CB" w:rsidRPr="00185317" w:rsidRDefault="006E27CB"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E27CB" w:rsidRPr="006E27CB" w:rsidRDefault="006E27CB" w:rsidP="007D51EE">
            <w:pPr>
              <w:pStyle w:val="normal0"/>
              <w:rPr>
                <w:b/>
                <w:sz w:val="24"/>
                <w:szCs w:val="24"/>
              </w:rPr>
            </w:pPr>
            <w:r>
              <w:rPr>
                <w:b/>
                <w:sz w:val="24"/>
                <w:szCs w:val="24"/>
              </w:rPr>
              <w:t>Ceremonial Speeches</w:t>
            </w:r>
          </w:p>
        </w:tc>
        <w:tc>
          <w:tcPr>
            <w:tcW w:w="2871" w:type="dxa"/>
          </w:tcPr>
          <w:p w:rsidR="006E27CB" w:rsidRPr="000932D0" w:rsidRDefault="006E27CB" w:rsidP="007D51EE">
            <w:pPr>
              <w:pStyle w:val="normal0"/>
              <w:rPr>
                <w:sz w:val="24"/>
                <w:szCs w:val="24"/>
              </w:rPr>
            </w:pPr>
          </w:p>
        </w:tc>
      </w:tr>
      <w:tr w:rsidR="00B333C5" w:rsidRPr="000932D0" w:rsidTr="00991699">
        <w:tc>
          <w:tcPr>
            <w:tcW w:w="872" w:type="dxa"/>
          </w:tcPr>
          <w:p w:rsidR="00B333C5"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12/14-12/18</w:t>
            </w:r>
          </w:p>
        </w:tc>
        <w:tc>
          <w:tcPr>
            <w:tcW w:w="1360" w:type="dxa"/>
          </w:tcPr>
          <w:p w:rsidR="00B333C5" w:rsidRPr="00185317" w:rsidRDefault="00B333C5" w:rsidP="007D51E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Finals Week</w:t>
            </w:r>
          </w:p>
        </w:tc>
        <w:tc>
          <w:tcPr>
            <w:tcW w:w="4473" w:type="dxa"/>
          </w:tcPr>
          <w:p w:rsidR="00B333C5" w:rsidRPr="006E27CB" w:rsidRDefault="006E27CB" w:rsidP="009D12EB">
            <w:pPr>
              <w:pStyle w:val="normal0"/>
              <w:rPr>
                <w:b/>
                <w:sz w:val="24"/>
                <w:szCs w:val="24"/>
              </w:rPr>
            </w:pPr>
            <w:r>
              <w:rPr>
                <w:b/>
                <w:sz w:val="24"/>
                <w:szCs w:val="24"/>
              </w:rPr>
              <w:t>Exam #3 See Below</w:t>
            </w:r>
          </w:p>
        </w:tc>
        <w:tc>
          <w:tcPr>
            <w:tcW w:w="2871" w:type="dxa"/>
          </w:tcPr>
          <w:p w:rsidR="00B333C5" w:rsidRPr="000932D0" w:rsidRDefault="00B333C5" w:rsidP="009D12EB">
            <w:pPr>
              <w:pStyle w:val="normal0"/>
              <w:rPr>
                <w:sz w:val="24"/>
                <w:szCs w:val="24"/>
              </w:rPr>
            </w:pPr>
          </w:p>
        </w:tc>
      </w:tr>
    </w:tbl>
    <w:p w:rsidR="00D150C9"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0932D0">
        <w:rPr>
          <w:rFonts w:ascii="Times New Roman" w:hAnsi="Times New Roman" w:cs="Times New Roman"/>
          <w:b/>
          <w:color w:val="000000"/>
          <w:sz w:val="24"/>
          <w:szCs w:val="24"/>
        </w:rPr>
        <w:t>Final Exam</w:t>
      </w:r>
    </w:p>
    <w:tbl>
      <w:tblPr>
        <w:tblStyle w:val="TableGrid"/>
        <w:tblW w:w="0" w:type="auto"/>
        <w:tblLook w:val="04A0"/>
      </w:tblPr>
      <w:tblGrid>
        <w:gridCol w:w="3192"/>
        <w:gridCol w:w="3192"/>
        <w:gridCol w:w="3192"/>
      </w:tblGrid>
      <w:tr w:rsidR="00D150C9" w:rsidRPr="000932D0" w:rsidTr="00D150C9">
        <w:tc>
          <w:tcPr>
            <w:tcW w:w="3192" w:type="dxa"/>
          </w:tcPr>
          <w:p w:rsidR="00D150C9" w:rsidRPr="000932D0" w:rsidRDefault="001D7AF5" w:rsidP="00651A7F">
            <w:pPr>
              <w:rPr>
                <w:rFonts w:ascii="Times New Roman" w:hAnsi="Times New Roman" w:cs="Times New Roman"/>
                <w:sz w:val="24"/>
                <w:szCs w:val="24"/>
              </w:rPr>
            </w:pPr>
            <w:proofErr w:type="spellStart"/>
            <w:r w:rsidRPr="000932D0">
              <w:rPr>
                <w:rFonts w:ascii="Times New Roman" w:hAnsi="Times New Roman" w:cs="Times New Roman"/>
                <w:sz w:val="24"/>
                <w:szCs w:val="24"/>
              </w:rPr>
              <w:t>TTh</w:t>
            </w:r>
            <w:proofErr w:type="spellEnd"/>
            <w:r w:rsidR="006E27CB">
              <w:rPr>
                <w:rFonts w:ascii="Times New Roman" w:hAnsi="Times New Roman" w:cs="Times New Roman"/>
                <w:sz w:val="24"/>
                <w:szCs w:val="24"/>
              </w:rPr>
              <w:t xml:space="preserve"> 8:00 p.m. – 9:1</w:t>
            </w:r>
            <w:r w:rsidR="00945880">
              <w:rPr>
                <w:rFonts w:ascii="Times New Roman" w:hAnsi="Times New Roman" w:cs="Times New Roman"/>
                <w:sz w:val="24"/>
                <w:szCs w:val="24"/>
              </w:rPr>
              <w:t>5 p</w:t>
            </w:r>
            <w:r w:rsidR="00D150C9" w:rsidRPr="000932D0">
              <w:rPr>
                <w:rFonts w:ascii="Times New Roman" w:hAnsi="Times New Roman" w:cs="Times New Roman"/>
                <w:sz w:val="24"/>
                <w:szCs w:val="24"/>
              </w:rPr>
              <w:t>.m.</w:t>
            </w:r>
          </w:p>
        </w:tc>
        <w:tc>
          <w:tcPr>
            <w:tcW w:w="3192" w:type="dxa"/>
          </w:tcPr>
          <w:p w:rsidR="00D150C9" w:rsidRPr="000932D0" w:rsidRDefault="00A849BC" w:rsidP="00D150C9">
            <w:pPr>
              <w:jc w:val="center"/>
              <w:rPr>
                <w:rFonts w:ascii="Times New Roman" w:hAnsi="Times New Roman" w:cs="Times New Roman"/>
                <w:sz w:val="24"/>
                <w:szCs w:val="24"/>
              </w:rPr>
            </w:pPr>
            <w:r>
              <w:rPr>
                <w:rFonts w:ascii="Times New Roman" w:hAnsi="Times New Roman" w:cs="Times New Roman"/>
                <w:sz w:val="24"/>
                <w:szCs w:val="24"/>
              </w:rPr>
              <w:t>Thursday</w:t>
            </w:r>
            <w:r w:rsidR="001D7AF5" w:rsidRPr="000932D0">
              <w:rPr>
                <w:rFonts w:ascii="Times New Roman" w:hAnsi="Times New Roman" w:cs="Times New Roman"/>
                <w:sz w:val="24"/>
                <w:szCs w:val="24"/>
              </w:rPr>
              <w:t xml:space="preserve">, </w:t>
            </w:r>
            <w:r>
              <w:rPr>
                <w:rFonts w:ascii="Times New Roman" w:hAnsi="Times New Roman" w:cs="Times New Roman"/>
                <w:sz w:val="24"/>
                <w:szCs w:val="24"/>
              </w:rPr>
              <w:t>December 17</w:t>
            </w:r>
            <w:r w:rsidR="006E27CB">
              <w:rPr>
                <w:rFonts w:ascii="Times New Roman" w:hAnsi="Times New Roman" w:cs="Times New Roman"/>
                <w:sz w:val="24"/>
                <w:szCs w:val="24"/>
              </w:rPr>
              <w:t>th</w:t>
            </w:r>
          </w:p>
        </w:tc>
        <w:tc>
          <w:tcPr>
            <w:tcW w:w="3192" w:type="dxa"/>
          </w:tcPr>
          <w:p w:rsidR="00D150C9" w:rsidRPr="000932D0" w:rsidRDefault="006E27CB" w:rsidP="006E27CB">
            <w:pPr>
              <w:jc w:val="center"/>
              <w:rPr>
                <w:rFonts w:ascii="Times New Roman" w:hAnsi="Times New Roman" w:cs="Times New Roman"/>
                <w:sz w:val="24"/>
                <w:szCs w:val="24"/>
              </w:rPr>
            </w:pPr>
            <w:r>
              <w:rPr>
                <w:rFonts w:ascii="Times New Roman" w:hAnsi="Times New Roman" w:cs="Times New Roman"/>
                <w:sz w:val="24"/>
                <w:szCs w:val="24"/>
              </w:rPr>
              <w:t>8:00 a</w:t>
            </w:r>
            <w:r w:rsidR="00D150C9" w:rsidRPr="000932D0">
              <w:rPr>
                <w:rFonts w:ascii="Times New Roman" w:hAnsi="Times New Roman" w:cs="Times New Roman"/>
                <w:sz w:val="24"/>
                <w:szCs w:val="24"/>
              </w:rPr>
              <w:t>.m.</w:t>
            </w:r>
          </w:p>
        </w:tc>
      </w:tr>
    </w:tbl>
    <w:p w:rsidR="005351A5" w:rsidRPr="000932D0" w:rsidRDefault="005351A5" w:rsidP="00651A7F">
      <w:pPr>
        <w:rPr>
          <w:rFonts w:ascii="Times New Roman" w:hAnsi="Times New Roman" w:cs="Times New Roman"/>
          <w:sz w:val="24"/>
          <w:szCs w:val="24"/>
        </w:rPr>
      </w:pPr>
    </w:p>
    <w:sectPr w:rsidR="005351A5" w:rsidRPr="000932D0"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A7F"/>
    <w:rsid w:val="00017823"/>
    <w:rsid w:val="00065666"/>
    <w:rsid w:val="0007031B"/>
    <w:rsid w:val="00071F5F"/>
    <w:rsid w:val="000932D0"/>
    <w:rsid w:val="00142CD9"/>
    <w:rsid w:val="001552F4"/>
    <w:rsid w:val="001713C2"/>
    <w:rsid w:val="00173EB5"/>
    <w:rsid w:val="00185317"/>
    <w:rsid w:val="001861FF"/>
    <w:rsid w:val="00194707"/>
    <w:rsid w:val="001D533D"/>
    <w:rsid w:val="001D7AF5"/>
    <w:rsid w:val="001E7F0A"/>
    <w:rsid w:val="00214AD0"/>
    <w:rsid w:val="002202F6"/>
    <w:rsid w:val="00222201"/>
    <w:rsid w:val="00224C62"/>
    <w:rsid w:val="002737E2"/>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6E20"/>
    <w:rsid w:val="004A1A39"/>
    <w:rsid w:val="004A5DDF"/>
    <w:rsid w:val="004B4851"/>
    <w:rsid w:val="004B6CB4"/>
    <w:rsid w:val="004D1483"/>
    <w:rsid w:val="005351A5"/>
    <w:rsid w:val="0059485B"/>
    <w:rsid w:val="00597154"/>
    <w:rsid w:val="005A64F0"/>
    <w:rsid w:val="005B2E93"/>
    <w:rsid w:val="005B45B1"/>
    <w:rsid w:val="005C65ED"/>
    <w:rsid w:val="005D2D2E"/>
    <w:rsid w:val="00651A7F"/>
    <w:rsid w:val="00667A82"/>
    <w:rsid w:val="00667A98"/>
    <w:rsid w:val="00670190"/>
    <w:rsid w:val="006856AF"/>
    <w:rsid w:val="00691D5E"/>
    <w:rsid w:val="006B5D24"/>
    <w:rsid w:val="006D513C"/>
    <w:rsid w:val="006E27CB"/>
    <w:rsid w:val="007035DD"/>
    <w:rsid w:val="0070750F"/>
    <w:rsid w:val="007204EE"/>
    <w:rsid w:val="007207F0"/>
    <w:rsid w:val="0078160F"/>
    <w:rsid w:val="007842A7"/>
    <w:rsid w:val="00796555"/>
    <w:rsid w:val="007C040B"/>
    <w:rsid w:val="007E7234"/>
    <w:rsid w:val="008201C0"/>
    <w:rsid w:val="008221D6"/>
    <w:rsid w:val="00831218"/>
    <w:rsid w:val="00833D6B"/>
    <w:rsid w:val="0085001D"/>
    <w:rsid w:val="0085025E"/>
    <w:rsid w:val="00853041"/>
    <w:rsid w:val="00880B57"/>
    <w:rsid w:val="0089743C"/>
    <w:rsid w:val="008A45C3"/>
    <w:rsid w:val="008C666C"/>
    <w:rsid w:val="008D3CE5"/>
    <w:rsid w:val="008D406A"/>
    <w:rsid w:val="009275FE"/>
    <w:rsid w:val="00933C26"/>
    <w:rsid w:val="00941372"/>
    <w:rsid w:val="00945880"/>
    <w:rsid w:val="00980C3B"/>
    <w:rsid w:val="00991699"/>
    <w:rsid w:val="009A4E11"/>
    <w:rsid w:val="009C3A08"/>
    <w:rsid w:val="009F2814"/>
    <w:rsid w:val="009F498A"/>
    <w:rsid w:val="009F7AED"/>
    <w:rsid w:val="00A17987"/>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A4C15"/>
    <w:rsid w:val="00BC7DC0"/>
    <w:rsid w:val="00BF2055"/>
    <w:rsid w:val="00C130EB"/>
    <w:rsid w:val="00C32636"/>
    <w:rsid w:val="00C5047E"/>
    <w:rsid w:val="00C52D60"/>
    <w:rsid w:val="00C647F3"/>
    <w:rsid w:val="00C8756A"/>
    <w:rsid w:val="00CA3FFD"/>
    <w:rsid w:val="00CB124E"/>
    <w:rsid w:val="00CB7A67"/>
    <w:rsid w:val="00CF551A"/>
    <w:rsid w:val="00D150C9"/>
    <w:rsid w:val="00D22F50"/>
    <w:rsid w:val="00D454DB"/>
    <w:rsid w:val="00D857B9"/>
    <w:rsid w:val="00DA76FA"/>
    <w:rsid w:val="00DF036A"/>
    <w:rsid w:val="00DF123F"/>
    <w:rsid w:val="00E23F2D"/>
    <w:rsid w:val="00E33E65"/>
    <w:rsid w:val="00E44361"/>
    <w:rsid w:val="00E4762E"/>
    <w:rsid w:val="00E9316C"/>
    <w:rsid w:val="00E936BD"/>
    <w:rsid w:val="00E93B6D"/>
    <w:rsid w:val="00E93C0F"/>
    <w:rsid w:val="00E96F9A"/>
    <w:rsid w:val="00EB52CE"/>
    <w:rsid w:val="00ED12F5"/>
    <w:rsid w:val="00ED2A26"/>
    <w:rsid w:val="00F1329F"/>
    <w:rsid w:val="00F1596C"/>
    <w:rsid w:val="00F16418"/>
    <w:rsid w:val="00FA5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0">
    <w:name w:val="normal"/>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4</cp:revision>
  <cp:lastPrinted>2012-08-14T03:39:00Z</cp:lastPrinted>
  <dcterms:created xsi:type="dcterms:W3CDTF">2015-08-08T23:39:00Z</dcterms:created>
  <dcterms:modified xsi:type="dcterms:W3CDTF">2015-08-14T04:09:00Z</dcterms:modified>
</cp:coreProperties>
</file>