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4E90" w:rsidRPr="00A86DC9" w:rsidRDefault="00287A9E" w:rsidP="00D54E90">
      <w:pPr>
        <w:jc w:val="center"/>
        <w:rPr>
          <w:rFonts w:ascii="Georgia" w:hAnsi="Georgia"/>
          <w:b/>
          <w:i/>
          <w:sz w:val="19"/>
          <w:szCs w:val="19"/>
        </w:rPr>
      </w:pPr>
      <w:bookmarkStart w:id="0" w:name="_GoBack"/>
      <w:bookmarkEnd w:id="0"/>
      <w:r>
        <w:rPr>
          <w:rFonts w:ascii="Georgia" w:hAnsi="Georgia"/>
          <w:b/>
          <w:i/>
          <w:sz w:val="19"/>
          <w:szCs w:val="19"/>
        </w:rPr>
        <w:t>Marketing 12 – Spring 2014</w:t>
      </w:r>
    </w:p>
    <w:p w:rsidR="00D54E90" w:rsidRPr="00A86DC9" w:rsidRDefault="00D54E90" w:rsidP="00D54E90">
      <w:pPr>
        <w:jc w:val="center"/>
        <w:rPr>
          <w:rFonts w:ascii="Georgia" w:hAnsi="Georgia"/>
          <w:i/>
          <w:sz w:val="19"/>
          <w:szCs w:val="19"/>
        </w:rPr>
      </w:pPr>
      <w:r w:rsidRPr="00A86DC9">
        <w:rPr>
          <w:rFonts w:ascii="Georgia" w:hAnsi="Georgia"/>
          <w:b/>
          <w:i/>
          <w:sz w:val="19"/>
          <w:szCs w:val="19"/>
        </w:rPr>
        <w:t>Instructor:</w:t>
      </w:r>
      <w:r w:rsidRPr="00A86DC9">
        <w:rPr>
          <w:rFonts w:ascii="Georgia" w:hAnsi="Georgia"/>
          <w:i/>
          <w:sz w:val="19"/>
          <w:szCs w:val="19"/>
        </w:rPr>
        <w:t xml:space="preserve"> </w:t>
      </w:r>
      <w:r w:rsidR="00287A9E">
        <w:rPr>
          <w:rFonts w:ascii="Georgia" w:hAnsi="Georgia"/>
          <w:i/>
          <w:sz w:val="19"/>
          <w:szCs w:val="19"/>
        </w:rPr>
        <w:t>Mrs. Cari Cunha</w:t>
      </w:r>
    </w:p>
    <w:p w:rsidR="00D54E90" w:rsidRPr="00A86DC9" w:rsidRDefault="00D54E90" w:rsidP="00D54E90">
      <w:pPr>
        <w:jc w:val="center"/>
        <w:rPr>
          <w:rFonts w:ascii="Georgia" w:hAnsi="Georgia"/>
          <w:i/>
          <w:sz w:val="19"/>
          <w:szCs w:val="19"/>
        </w:rPr>
      </w:pPr>
      <w:r w:rsidRPr="00A86DC9">
        <w:rPr>
          <w:rFonts w:ascii="Georgia" w:hAnsi="Georgia"/>
          <w:b/>
          <w:i/>
          <w:sz w:val="19"/>
          <w:szCs w:val="19"/>
        </w:rPr>
        <w:t>Office</w:t>
      </w:r>
      <w:r w:rsidRPr="00A86DC9">
        <w:rPr>
          <w:rFonts w:ascii="Georgia" w:hAnsi="Georgia"/>
          <w:i/>
          <w:sz w:val="19"/>
          <w:szCs w:val="19"/>
        </w:rPr>
        <w:t xml:space="preserve">: </w:t>
      </w:r>
      <w:r w:rsidR="0017182F">
        <w:rPr>
          <w:rFonts w:ascii="Georgia" w:hAnsi="Georgia"/>
          <w:i/>
          <w:sz w:val="19"/>
          <w:szCs w:val="19"/>
        </w:rPr>
        <w:t>Arranged</w:t>
      </w:r>
    </w:p>
    <w:p w:rsidR="00D54E90" w:rsidRPr="00A86DC9" w:rsidRDefault="00D54E90" w:rsidP="00D54E90">
      <w:pPr>
        <w:jc w:val="center"/>
        <w:rPr>
          <w:rFonts w:ascii="Georgia" w:hAnsi="Georgia"/>
          <w:i/>
          <w:sz w:val="19"/>
          <w:szCs w:val="19"/>
        </w:rPr>
      </w:pPr>
      <w:r w:rsidRPr="00A86DC9">
        <w:rPr>
          <w:rFonts w:ascii="Georgia" w:hAnsi="Georgia"/>
          <w:b/>
          <w:i/>
          <w:sz w:val="19"/>
          <w:szCs w:val="19"/>
        </w:rPr>
        <w:t>Email</w:t>
      </w:r>
      <w:r w:rsidR="00287A9E">
        <w:rPr>
          <w:rFonts w:ascii="Georgia" w:hAnsi="Georgia"/>
          <w:i/>
          <w:sz w:val="19"/>
          <w:szCs w:val="19"/>
        </w:rPr>
        <w:t>:  cari.cunha</w:t>
      </w:r>
      <w:r w:rsidRPr="00A86DC9">
        <w:rPr>
          <w:rFonts w:ascii="Georgia" w:hAnsi="Georgia"/>
          <w:i/>
          <w:sz w:val="19"/>
          <w:szCs w:val="19"/>
        </w:rPr>
        <w:t xml:space="preserve">@reedleycollege.edu </w:t>
      </w:r>
    </w:p>
    <w:p w:rsidR="00D54E90" w:rsidRPr="00A86DC9" w:rsidRDefault="00D54E90" w:rsidP="00D54E90">
      <w:pPr>
        <w:jc w:val="center"/>
        <w:rPr>
          <w:rFonts w:ascii="Georgia" w:hAnsi="Georgia"/>
          <w:b/>
          <w:i/>
          <w:sz w:val="19"/>
          <w:szCs w:val="19"/>
        </w:rPr>
      </w:pPr>
      <w:r w:rsidRPr="00A86DC9">
        <w:rPr>
          <w:rFonts w:ascii="Georgia" w:hAnsi="Georgia"/>
          <w:b/>
          <w:i/>
          <w:sz w:val="19"/>
          <w:szCs w:val="19"/>
        </w:rPr>
        <w:t xml:space="preserve">Office Hours:  </w:t>
      </w:r>
      <w:r w:rsidR="0017182F">
        <w:rPr>
          <w:rFonts w:ascii="Georgia" w:hAnsi="Georgia"/>
          <w:b/>
          <w:i/>
          <w:sz w:val="19"/>
          <w:szCs w:val="19"/>
        </w:rPr>
        <w:t>Arranged</w:t>
      </w:r>
    </w:p>
    <w:p w:rsidR="00D54E90" w:rsidRPr="00A86DC9" w:rsidRDefault="00D54E90" w:rsidP="00D54E90">
      <w:pPr>
        <w:jc w:val="center"/>
        <w:rPr>
          <w:rFonts w:ascii="Georgia" w:hAnsi="Georgia"/>
          <w:sz w:val="19"/>
          <w:szCs w:val="19"/>
        </w:rPr>
      </w:pPr>
    </w:p>
    <w:p w:rsidR="00D54E90" w:rsidRPr="00A86DC9" w:rsidRDefault="00D54E90" w:rsidP="00D54E90">
      <w:pPr>
        <w:rPr>
          <w:rFonts w:ascii="Georgia" w:hAnsi="Georgia"/>
          <w:b/>
          <w:sz w:val="19"/>
          <w:szCs w:val="19"/>
        </w:rPr>
      </w:pPr>
      <w:r w:rsidRPr="00A86DC9">
        <w:rPr>
          <w:rFonts w:ascii="Georgia" w:hAnsi="Georgia"/>
          <w:b/>
          <w:sz w:val="19"/>
          <w:szCs w:val="19"/>
        </w:rPr>
        <w:t>Course Title &amp; C</w:t>
      </w:r>
      <w:r w:rsidR="00287A9E">
        <w:rPr>
          <w:rFonts w:ascii="Georgia" w:hAnsi="Georgia"/>
          <w:b/>
          <w:sz w:val="19"/>
          <w:szCs w:val="19"/>
        </w:rPr>
        <w:t xml:space="preserve">ode #:  </w:t>
      </w:r>
      <w:r w:rsidR="00287A9E">
        <w:rPr>
          <w:rFonts w:ascii="Georgia" w:hAnsi="Georgia"/>
          <w:b/>
          <w:sz w:val="19"/>
          <w:szCs w:val="19"/>
        </w:rPr>
        <w:tab/>
      </w:r>
      <w:r w:rsidR="00287A9E">
        <w:rPr>
          <w:rFonts w:ascii="Georgia" w:hAnsi="Georgia"/>
          <w:b/>
          <w:sz w:val="19"/>
          <w:szCs w:val="19"/>
        </w:rPr>
        <w:tab/>
        <w:t>MKTG 12 – Advertising; Section #52117</w:t>
      </w:r>
    </w:p>
    <w:p w:rsidR="00D54E90" w:rsidRPr="00A86DC9" w:rsidRDefault="00D54E90" w:rsidP="00D54E90">
      <w:pPr>
        <w:rPr>
          <w:rFonts w:ascii="Georgia" w:hAnsi="Georgia"/>
          <w:b/>
          <w:sz w:val="19"/>
          <w:szCs w:val="19"/>
        </w:rPr>
      </w:pPr>
      <w:r w:rsidRPr="00A86DC9">
        <w:rPr>
          <w:rFonts w:ascii="Georgia" w:hAnsi="Georgia"/>
          <w:b/>
          <w:sz w:val="19"/>
          <w:szCs w:val="19"/>
        </w:rPr>
        <w:t xml:space="preserve">Meeting Day, Time &amp; Location: </w:t>
      </w:r>
      <w:r w:rsidRPr="00A86DC9">
        <w:rPr>
          <w:rFonts w:ascii="Georgia" w:hAnsi="Georgia"/>
          <w:b/>
          <w:sz w:val="19"/>
          <w:szCs w:val="19"/>
        </w:rPr>
        <w:tab/>
      </w:r>
      <w:r>
        <w:rPr>
          <w:rFonts w:ascii="Georgia" w:hAnsi="Georgia"/>
          <w:b/>
          <w:sz w:val="19"/>
          <w:szCs w:val="19"/>
        </w:rPr>
        <w:t>Web – no specific meeting times</w:t>
      </w:r>
      <w:r w:rsidRPr="00A86DC9">
        <w:rPr>
          <w:rFonts w:ascii="Georgia" w:hAnsi="Georgia"/>
          <w:b/>
          <w:sz w:val="19"/>
          <w:szCs w:val="19"/>
        </w:rPr>
        <w:tab/>
      </w:r>
    </w:p>
    <w:p w:rsidR="00D54E90" w:rsidRPr="00A86DC9" w:rsidRDefault="00D54E90" w:rsidP="00D54E90">
      <w:pPr>
        <w:rPr>
          <w:rFonts w:ascii="Georgia" w:hAnsi="Georgia"/>
          <w:sz w:val="19"/>
          <w:szCs w:val="19"/>
        </w:rPr>
      </w:pPr>
    </w:p>
    <w:p w:rsidR="00D54E90" w:rsidRPr="00D54E90" w:rsidRDefault="00D54E90" w:rsidP="00D54E90">
      <w:pPr>
        <w:tabs>
          <w:tab w:val="left" w:pos="-360"/>
          <w:tab w:val="left" w:pos="0"/>
          <w:tab w:val="left" w:pos="720"/>
          <w:tab w:val="left" w:pos="900"/>
          <w:tab w:val="left" w:pos="1620"/>
          <w:tab w:val="left" w:pos="1800"/>
          <w:tab w:val="left" w:pos="2160"/>
          <w:tab w:val="left" w:pos="2520"/>
        </w:tabs>
        <w:spacing w:line="214" w:lineRule="auto"/>
        <w:rPr>
          <w:rFonts w:ascii="Georgia" w:hAnsi="Georgia"/>
          <w:sz w:val="18"/>
          <w:szCs w:val="18"/>
        </w:rPr>
      </w:pPr>
      <w:r w:rsidRPr="00D54E90">
        <w:rPr>
          <w:rFonts w:ascii="Georgia" w:hAnsi="Georgia"/>
          <w:b/>
          <w:sz w:val="18"/>
          <w:szCs w:val="18"/>
        </w:rPr>
        <w:t xml:space="preserve">Course Description: </w:t>
      </w:r>
      <w:r w:rsidRPr="00D54E90">
        <w:rPr>
          <w:rFonts w:ascii="Georgia" w:hAnsi="Georgia"/>
          <w:b/>
          <w:sz w:val="18"/>
          <w:szCs w:val="18"/>
        </w:rPr>
        <w:tab/>
      </w:r>
      <w:r w:rsidRPr="00D54E90">
        <w:rPr>
          <w:rFonts w:ascii="Georgia" w:hAnsi="Georgia"/>
          <w:b/>
          <w:sz w:val="18"/>
          <w:szCs w:val="18"/>
        </w:rPr>
        <w:tab/>
      </w:r>
      <w:r w:rsidRPr="00D54E90">
        <w:rPr>
          <w:rFonts w:ascii="Georgia" w:hAnsi="Georgia"/>
          <w:sz w:val="18"/>
          <w:szCs w:val="18"/>
        </w:rPr>
        <w:t>This course reviews the changes seen in the world of advertising, including the impact of modern technology and the Internet, the global significance of advertising and the importance of planning, relationship building and creativity.  Students will explore the various forms of media used today and will have the opportunity to let their creative personality shine, through class projects.</w:t>
      </w:r>
    </w:p>
    <w:p w:rsidR="00D54E90" w:rsidRPr="00D54E90" w:rsidRDefault="00D54E90" w:rsidP="00D54E90">
      <w:pPr>
        <w:rPr>
          <w:rFonts w:ascii="Georgia" w:hAnsi="Georgia"/>
          <w:sz w:val="18"/>
          <w:szCs w:val="18"/>
        </w:rPr>
      </w:pPr>
    </w:p>
    <w:p w:rsidR="00D54E90" w:rsidRPr="00D54E90" w:rsidRDefault="00D54E90" w:rsidP="00D54E90">
      <w:pPr>
        <w:autoSpaceDE w:val="0"/>
        <w:autoSpaceDN w:val="0"/>
        <w:ind w:left="3600" w:hanging="3580"/>
        <w:rPr>
          <w:rFonts w:ascii="Georgia" w:hAnsi="Georgia"/>
          <w:color w:val="000000"/>
          <w:sz w:val="18"/>
          <w:szCs w:val="18"/>
        </w:rPr>
      </w:pPr>
      <w:r w:rsidRPr="00D54E90">
        <w:rPr>
          <w:rFonts w:ascii="Georgia" w:hAnsi="Georgia"/>
          <w:b/>
          <w:sz w:val="18"/>
          <w:szCs w:val="18"/>
        </w:rPr>
        <w:t xml:space="preserve">Prerequisites:        </w:t>
      </w:r>
      <w:r w:rsidRPr="00D54E90">
        <w:rPr>
          <w:rFonts w:ascii="Georgia" w:hAnsi="Georgia"/>
          <w:color w:val="000000"/>
          <w:sz w:val="18"/>
          <w:szCs w:val="18"/>
        </w:rPr>
        <w:t>None.  Advisories include: Eligibility for ENGL 125 &amp; 126 and MATH 101</w:t>
      </w:r>
    </w:p>
    <w:p w:rsidR="00D54E90" w:rsidRPr="00D54E90" w:rsidRDefault="00D54E90" w:rsidP="00D54E90">
      <w:pPr>
        <w:autoSpaceDE w:val="0"/>
        <w:autoSpaceDN w:val="0"/>
        <w:ind w:left="380" w:hanging="380"/>
        <w:rPr>
          <w:rFonts w:ascii="Georgia" w:hAnsi="Georgia"/>
          <w:b/>
          <w:sz w:val="18"/>
          <w:szCs w:val="18"/>
        </w:rPr>
      </w:pPr>
    </w:p>
    <w:tbl>
      <w:tblPr>
        <w:tblStyle w:val="TableGrid"/>
        <w:tblW w:w="103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08"/>
        <w:gridCol w:w="5760"/>
      </w:tblGrid>
      <w:tr w:rsidR="00D54E90" w:rsidRPr="00D54E90" w:rsidTr="00FB5573">
        <w:trPr>
          <w:trHeight w:val="215"/>
        </w:trPr>
        <w:tc>
          <w:tcPr>
            <w:tcW w:w="4608" w:type="dxa"/>
          </w:tcPr>
          <w:p w:rsidR="00D54E90" w:rsidRPr="00D54E90" w:rsidRDefault="00D54E90" w:rsidP="00FB5573">
            <w:pPr>
              <w:autoSpaceDE w:val="0"/>
              <w:autoSpaceDN w:val="0"/>
              <w:rPr>
                <w:rFonts w:ascii="Georgia" w:hAnsi="Georgia"/>
                <w:color w:val="000000"/>
                <w:sz w:val="18"/>
                <w:szCs w:val="18"/>
              </w:rPr>
            </w:pPr>
            <w:r w:rsidRPr="00D54E90">
              <w:rPr>
                <w:rFonts w:ascii="Georgia" w:hAnsi="Georgia"/>
                <w:b/>
                <w:sz w:val="18"/>
                <w:szCs w:val="18"/>
              </w:rPr>
              <w:t>Learning Objectives:</w:t>
            </w:r>
            <w:r w:rsidRPr="00D54E90">
              <w:rPr>
                <w:rFonts w:ascii="Georgia" w:hAnsi="Georgia"/>
                <w:color w:val="000000"/>
                <w:sz w:val="18"/>
                <w:szCs w:val="18"/>
              </w:rPr>
              <w:t xml:space="preserve"> </w:t>
            </w:r>
          </w:p>
          <w:p w:rsidR="00D54E90" w:rsidRPr="00D54E90" w:rsidRDefault="00D54E90" w:rsidP="00FB5573">
            <w:pPr>
              <w:rPr>
                <w:rFonts w:ascii="Georgia" w:hAnsi="Georgia"/>
                <w:b/>
                <w:sz w:val="18"/>
                <w:szCs w:val="18"/>
              </w:rPr>
            </w:pPr>
          </w:p>
        </w:tc>
        <w:tc>
          <w:tcPr>
            <w:tcW w:w="5760" w:type="dxa"/>
          </w:tcPr>
          <w:p w:rsidR="00D54E90" w:rsidRPr="00D54E90" w:rsidRDefault="00D54E90" w:rsidP="00FB5573">
            <w:pPr>
              <w:rPr>
                <w:rFonts w:ascii="Georgia" w:hAnsi="Georgia"/>
                <w:b/>
                <w:sz w:val="18"/>
                <w:szCs w:val="18"/>
              </w:rPr>
            </w:pPr>
            <w:r w:rsidRPr="00D54E90">
              <w:rPr>
                <w:rFonts w:ascii="Georgia" w:hAnsi="Georgia"/>
                <w:b/>
                <w:sz w:val="18"/>
                <w:szCs w:val="18"/>
              </w:rPr>
              <w:t>Learning Outcomes:</w:t>
            </w:r>
          </w:p>
          <w:p w:rsidR="00D54E90" w:rsidRPr="00D54E90" w:rsidRDefault="00D54E90" w:rsidP="00FB5573">
            <w:pPr>
              <w:rPr>
                <w:rFonts w:ascii="Georgia" w:hAnsi="Georgia"/>
                <w:b/>
                <w:sz w:val="18"/>
                <w:szCs w:val="18"/>
              </w:rPr>
            </w:pPr>
          </w:p>
        </w:tc>
      </w:tr>
      <w:tr w:rsidR="00D54E90" w:rsidRPr="00D54E90" w:rsidTr="00FB5573">
        <w:tc>
          <w:tcPr>
            <w:tcW w:w="4608" w:type="dxa"/>
          </w:tcPr>
          <w:p w:rsidR="00D54E90" w:rsidRPr="00D54E90" w:rsidRDefault="00D54E90" w:rsidP="00FB5573">
            <w:pPr>
              <w:pStyle w:val="1EnsStyle"/>
              <w:tabs>
                <w:tab w:val="clear" w:pos="720"/>
                <w:tab w:val="left" w:pos="388"/>
              </w:tabs>
              <w:ind w:left="0" w:firstLine="0"/>
              <w:rPr>
                <w:rFonts w:ascii="Georgia" w:hAnsi="Georgia"/>
                <w:b/>
                <w:sz w:val="18"/>
                <w:szCs w:val="18"/>
              </w:rPr>
            </w:pPr>
            <w:r w:rsidRPr="00D54E90">
              <w:rPr>
                <w:rFonts w:ascii="Georgia" w:hAnsi="Georgia"/>
                <w:b/>
                <w:sz w:val="18"/>
                <w:szCs w:val="18"/>
              </w:rPr>
              <w:t>In the process of completing this course, students will:</w:t>
            </w:r>
          </w:p>
          <w:p w:rsidR="00D54E90" w:rsidRPr="00D54E90" w:rsidRDefault="00D54E90" w:rsidP="00FB5573">
            <w:pPr>
              <w:pStyle w:val="1EnsStyle"/>
              <w:tabs>
                <w:tab w:val="clear" w:pos="720"/>
                <w:tab w:val="left" w:pos="388"/>
              </w:tabs>
              <w:ind w:left="0" w:firstLine="0"/>
              <w:rPr>
                <w:rFonts w:ascii="Georgia" w:hAnsi="Georgia"/>
                <w:sz w:val="18"/>
                <w:szCs w:val="18"/>
              </w:rPr>
            </w:pP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A.</w:t>
            </w:r>
            <w:r w:rsidRPr="00D54E90">
              <w:rPr>
                <w:rFonts w:ascii="Georgia" w:hAnsi="Georgia"/>
                <w:sz w:val="18"/>
                <w:szCs w:val="18"/>
              </w:rPr>
              <w:tab/>
              <w:t>recognize the important role advertising plays in marketing.</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B.</w:t>
            </w:r>
            <w:r w:rsidRPr="00D54E90">
              <w:rPr>
                <w:rFonts w:ascii="Georgia" w:hAnsi="Georgia"/>
                <w:sz w:val="18"/>
                <w:szCs w:val="18"/>
              </w:rPr>
              <w:tab/>
              <w:t>discuss and utilize the various methods of establishing advertising budgets.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C.</w:t>
            </w:r>
            <w:r w:rsidRPr="00D54E90">
              <w:rPr>
                <w:rFonts w:ascii="Georgia" w:hAnsi="Georgia"/>
                <w:sz w:val="18"/>
                <w:szCs w:val="18"/>
              </w:rPr>
              <w:tab/>
              <w:t>use design layout concepts discussed in class when creating various advertising projects .</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D.</w:t>
            </w:r>
            <w:r w:rsidRPr="00D54E90">
              <w:rPr>
                <w:rFonts w:ascii="Georgia" w:hAnsi="Georgia"/>
                <w:sz w:val="18"/>
                <w:szCs w:val="18"/>
              </w:rPr>
              <w:tab/>
              <w:t>understand and properly use language or expressions used in advertising.</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E.</w:t>
            </w:r>
            <w:r w:rsidRPr="00D54E90">
              <w:rPr>
                <w:rFonts w:ascii="Georgia" w:hAnsi="Georgia"/>
                <w:sz w:val="18"/>
                <w:szCs w:val="18"/>
              </w:rPr>
              <w:tab/>
              <w:t>review and develop an appreciation for the services offered by advertising businesses.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F.</w:t>
            </w:r>
            <w:r w:rsidRPr="00D54E90">
              <w:rPr>
                <w:rFonts w:ascii="Georgia" w:hAnsi="Georgia"/>
                <w:sz w:val="18"/>
                <w:szCs w:val="18"/>
              </w:rPr>
              <w:tab/>
              <w:t>identify target markets and select the appropriate media for reaching their target market.</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G.</w:t>
            </w:r>
            <w:r w:rsidRPr="00D54E90">
              <w:rPr>
                <w:rFonts w:ascii="Georgia" w:hAnsi="Georgia"/>
                <w:sz w:val="18"/>
                <w:szCs w:val="18"/>
              </w:rPr>
              <w:tab/>
              <w:t>design and construct various advertising and promotional products.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H.</w:t>
            </w:r>
            <w:r w:rsidRPr="00D54E90">
              <w:rPr>
                <w:rFonts w:ascii="Georgia" w:hAnsi="Georgia"/>
                <w:sz w:val="18"/>
                <w:szCs w:val="18"/>
              </w:rPr>
              <w:tab/>
              <w:t>evaluate the differences in ethics among cultures.</w:t>
            </w:r>
          </w:p>
          <w:p w:rsidR="00D54E90" w:rsidRPr="00D54E90" w:rsidRDefault="00D54E90" w:rsidP="00FB5573">
            <w:pPr>
              <w:tabs>
                <w:tab w:val="left" w:pos="400"/>
              </w:tabs>
              <w:rPr>
                <w:rFonts w:ascii="Georgia" w:hAnsi="Georgia"/>
                <w:sz w:val="18"/>
                <w:szCs w:val="18"/>
              </w:rPr>
            </w:pPr>
            <w:r w:rsidRPr="00D54E90">
              <w:rPr>
                <w:rFonts w:ascii="Georgia" w:hAnsi="Georgia"/>
                <w:sz w:val="18"/>
                <w:szCs w:val="18"/>
              </w:rPr>
              <w:t>I.</w:t>
            </w:r>
            <w:r w:rsidRPr="00D54E90">
              <w:rPr>
                <w:rFonts w:ascii="Georgia" w:hAnsi="Georgia"/>
                <w:sz w:val="18"/>
                <w:szCs w:val="18"/>
              </w:rPr>
              <w:tab/>
              <w:t>compare and contrast cultural issues affecting advertising across borders.</w:t>
            </w:r>
          </w:p>
        </w:tc>
        <w:tc>
          <w:tcPr>
            <w:tcW w:w="5760" w:type="dxa"/>
          </w:tcPr>
          <w:p w:rsidR="00D54E90" w:rsidRPr="00D54E90" w:rsidRDefault="00D54E90" w:rsidP="00FB5573">
            <w:pPr>
              <w:rPr>
                <w:rFonts w:ascii="Georgia" w:hAnsi="Georgia"/>
                <w:b/>
                <w:sz w:val="18"/>
                <w:szCs w:val="18"/>
              </w:rPr>
            </w:pPr>
            <w:r w:rsidRPr="00D54E90">
              <w:rPr>
                <w:rFonts w:ascii="Georgia" w:hAnsi="Georgia"/>
                <w:b/>
                <w:sz w:val="18"/>
                <w:szCs w:val="18"/>
              </w:rPr>
              <w:t>Upon completion of this course, students will be able to:</w:t>
            </w:r>
          </w:p>
          <w:p w:rsidR="00D54E90" w:rsidRPr="00D54E90" w:rsidRDefault="00D54E90" w:rsidP="00FB5573">
            <w:pPr>
              <w:rPr>
                <w:rFonts w:ascii="Georgia" w:hAnsi="Georgia"/>
                <w:sz w:val="18"/>
                <w:szCs w:val="18"/>
              </w:rPr>
            </w:pP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analyze the target market in order to choose the appropriate media in which to advertise.</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display an increased awareness of the regulations and regulators of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develop the appropriate strategy to make buyers aware of products, choosing the best approach for the particular situation.</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outline and discuss the consumer perception process and discuss the importance of perception in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debate the pros and cons of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distinguish the differences in ethical standards across borders.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understand international issues affecting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Explain the differences between cultures and the impact of those differences on advertising.</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complete a thorough SWOT analysis.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explain the difference between advertising and public relations.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understand and capitalize on the various cultural factors that influence advertising in the national and international arenas.</w:t>
            </w:r>
          </w:p>
          <w:p w:rsidR="00D54E90" w:rsidRPr="00D54E90" w:rsidRDefault="00D54E90" w:rsidP="00D54E90">
            <w:pPr>
              <w:numPr>
                <w:ilvl w:val="0"/>
                <w:numId w:val="44"/>
              </w:numPr>
              <w:tabs>
                <w:tab w:val="clear" w:pos="720"/>
                <w:tab w:val="num" w:pos="400"/>
              </w:tabs>
              <w:ind w:left="0" w:firstLine="0"/>
              <w:rPr>
                <w:rFonts w:ascii="Georgia" w:hAnsi="Georgia"/>
                <w:sz w:val="18"/>
                <w:szCs w:val="18"/>
              </w:rPr>
            </w:pPr>
            <w:r w:rsidRPr="00D54E90">
              <w:rPr>
                <w:rFonts w:ascii="Georgia" w:hAnsi="Georgia"/>
                <w:sz w:val="18"/>
                <w:szCs w:val="18"/>
              </w:rPr>
              <w:t>identify, discuss and select the appropriate forms of media for an effective advertising campaign.</w:t>
            </w:r>
          </w:p>
          <w:p w:rsidR="00D54E90" w:rsidRPr="00D54E90" w:rsidRDefault="00D54E90" w:rsidP="00FB5573">
            <w:pPr>
              <w:rPr>
                <w:rFonts w:ascii="Georgia" w:hAnsi="Georgia"/>
                <w:b/>
                <w:sz w:val="18"/>
                <w:szCs w:val="18"/>
              </w:rPr>
            </w:pPr>
          </w:p>
        </w:tc>
      </w:tr>
    </w:tbl>
    <w:p w:rsidR="00D54E90" w:rsidRPr="00D54E90" w:rsidRDefault="00D54E90" w:rsidP="00D54E90">
      <w:pPr>
        <w:rPr>
          <w:rFonts w:ascii="Georgia" w:hAnsi="Georgia"/>
          <w:b/>
          <w:sz w:val="18"/>
          <w:szCs w:val="18"/>
        </w:rPr>
      </w:pPr>
      <w:r w:rsidRPr="00D54E90">
        <w:rPr>
          <w:rFonts w:ascii="Georgia" w:hAnsi="Georgia"/>
          <w:b/>
          <w:sz w:val="18"/>
          <w:szCs w:val="18"/>
        </w:rPr>
        <w:t>Learning Methods &amp; Course Activities:</w:t>
      </w:r>
    </w:p>
    <w:p w:rsidR="00D54E90" w:rsidRPr="00D54E90" w:rsidRDefault="00D54E90" w:rsidP="00D54E90">
      <w:pPr>
        <w:autoSpaceDE w:val="0"/>
        <w:autoSpaceDN w:val="0"/>
        <w:ind w:left="380"/>
        <w:rPr>
          <w:rFonts w:ascii="Georgia" w:hAnsi="Georgia"/>
          <w:color w:val="000000"/>
          <w:sz w:val="18"/>
          <w:szCs w:val="18"/>
        </w:rPr>
      </w:pP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Lectures based on textbook materials</w:t>
      </w: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Required readings and class discussions</w:t>
      </w: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Problem solving</w:t>
      </w:r>
    </w:p>
    <w:p w:rsidR="00D54E90" w:rsidRPr="00D54E90" w:rsidRDefault="00D54E90" w:rsidP="00D54E90">
      <w:pPr>
        <w:numPr>
          <w:ilvl w:val="0"/>
          <w:numId w:val="7"/>
        </w:numPr>
        <w:autoSpaceDE w:val="0"/>
        <w:autoSpaceDN w:val="0"/>
        <w:rPr>
          <w:rFonts w:ascii="Georgia" w:hAnsi="Georgia"/>
          <w:color w:val="000000"/>
          <w:sz w:val="18"/>
          <w:szCs w:val="18"/>
        </w:rPr>
      </w:pPr>
      <w:r w:rsidRPr="00D54E90">
        <w:rPr>
          <w:rFonts w:ascii="Georgia" w:hAnsi="Georgia"/>
          <w:color w:val="000000"/>
          <w:sz w:val="18"/>
          <w:szCs w:val="18"/>
        </w:rPr>
        <w:t>Internet Research</w:t>
      </w:r>
    </w:p>
    <w:p w:rsidR="00D54E90" w:rsidRPr="00D54E90" w:rsidRDefault="00D54E90" w:rsidP="00D54E90">
      <w:pPr>
        <w:autoSpaceDE w:val="0"/>
        <w:autoSpaceDN w:val="0"/>
        <w:ind w:left="380"/>
        <w:rPr>
          <w:rFonts w:ascii="Georgia" w:hAnsi="Georgia"/>
          <w:color w:val="000000"/>
          <w:sz w:val="18"/>
          <w:szCs w:val="18"/>
        </w:rPr>
      </w:pPr>
    </w:p>
    <w:p w:rsidR="00D54E90" w:rsidRPr="00D54E90" w:rsidRDefault="00D54E90" w:rsidP="00D54E90">
      <w:pPr>
        <w:autoSpaceDE w:val="0"/>
        <w:autoSpaceDN w:val="0"/>
        <w:adjustRightInd w:val="0"/>
        <w:ind w:left="1440" w:hanging="1440"/>
        <w:rPr>
          <w:rFonts w:ascii="Georgia" w:hAnsi="Georgia"/>
          <w:sz w:val="18"/>
          <w:szCs w:val="18"/>
        </w:rPr>
      </w:pPr>
      <w:r w:rsidRPr="00D54E90">
        <w:rPr>
          <w:rFonts w:ascii="Georgia" w:hAnsi="Georgia"/>
          <w:b/>
          <w:bCs/>
          <w:iCs/>
          <w:color w:val="000000"/>
          <w:sz w:val="18"/>
          <w:szCs w:val="18"/>
        </w:rPr>
        <w:t xml:space="preserve">Assessment:  </w:t>
      </w:r>
      <w:r w:rsidRPr="00D54E90">
        <w:rPr>
          <w:rFonts w:ascii="Georgia" w:hAnsi="Georgia"/>
          <w:b/>
          <w:bCs/>
          <w:iCs/>
          <w:color w:val="000000"/>
          <w:sz w:val="18"/>
          <w:szCs w:val="18"/>
        </w:rPr>
        <w:tab/>
      </w:r>
      <w:r w:rsidRPr="00D54E90">
        <w:rPr>
          <w:rFonts w:ascii="Georgia" w:hAnsi="Georgia"/>
          <w:sz w:val="18"/>
          <w:szCs w:val="18"/>
        </w:rPr>
        <w:t>Students completing all exams, assignments, and activities with a cumulative, average grade of "C" or better will be deemed as having achieved the course objectives previously stated.</w:t>
      </w:r>
    </w:p>
    <w:p w:rsidR="00D54E90" w:rsidRPr="00D54E90" w:rsidRDefault="00D54E90" w:rsidP="00D54E90">
      <w:pPr>
        <w:autoSpaceDE w:val="0"/>
        <w:autoSpaceDN w:val="0"/>
        <w:adjustRightInd w:val="0"/>
        <w:ind w:left="1440" w:hanging="1440"/>
        <w:rPr>
          <w:rFonts w:ascii="Georgia" w:hAnsi="Georgia"/>
          <w:sz w:val="18"/>
          <w:szCs w:val="18"/>
        </w:rPr>
      </w:pPr>
    </w:p>
    <w:p w:rsidR="00D54E90" w:rsidRPr="00D54E90" w:rsidRDefault="00D54E90" w:rsidP="00D875E2">
      <w:pPr>
        <w:ind w:left="1476" w:hanging="1476"/>
        <w:rPr>
          <w:rFonts w:ascii="Georgia" w:hAnsi="Georgia"/>
          <w:sz w:val="18"/>
          <w:szCs w:val="18"/>
        </w:rPr>
      </w:pPr>
      <w:r w:rsidRPr="00D54E90">
        <w:rPr>
          <w:rFonts w:ascii="Georgia" w:hAnsi="Georgia"/>
          <w:b/>
          <w:sz w:val="18"/>
          <w:szCs w:val="18"/>
        </w:rPr>
        <w:t>Textbook:</w:t>
      </w:r>
      <w:r w:rsidRPr="00D54E90">
        <w:rPr>
          <w:rFonts w:ascii="Georgia" w:hAnsi="Georgia"/>
          <w:b/>
          <w:sz w:val="18"/>
          <w:szCs w:val="18"/>
        </w:rPr>
        <w:tab/>
      </w:r>
      <w:r w:rsidR="00D875E2" w:rsidRPr="00D875E2">
        <w:rPr>
          <w:rFonts w:ascii="Georgia" w:hAnsi="Georgia"/>
          <w:b/>
          <w:sz w:val="18"/>
          <w:szCs w:val="18"/>
        </w:rPr>
        <w:t>PROM</w:t>
      </w:r>
      <w:r w:rsidR="003A1F4B">
        <w:rPr>
          <w:rFonts w:ascii="Georgia" w:hAnsi="Georgia"/>
          <w:b/>
          <w:sz w:val="18"/>
          <w:szCs w:val="18"/>
        </w:rPr>
        <w:t xml:space="preserve">O 2  </w:t>
      </w:r>
      <w:r w:rsidR="00D875E2" w:rsidRPr="00D875E2">
        <w:rPr>
          <w:rFonts w:ascii="Georgia" w:hAnsi="Georgia"/>
          <w:sz w:val="18"/>
          <w:szCs w:val="18"/>
        </w:rPr>
        <w:t>(</w:t>
      </w:r>
      <w:r w:rsidR="003A1F4B">
        <w:rPr>
          <w:rFonts w:ascii="Georgia" w:hAnsi="Georgia"/>
          <w:sz w:val="18"/>
          <w:szCs w:val="18"/>
        </w:rPr>
        <w:t>2</w:t>
      </w:r>
      <w:r w:rsidR="003A1F4B" w:rsidRPr="003A1F4B">
        <w:rPr>
          <w:rFonts w:ascii="Georgia" w:hAnsi="Georgia"/>
          <w:sz w:val="18"/>
          <w:szCs w:val="18"/>
          <w:vertAlign w:val="superscript"/>
        </w:rPr>
        <w:t>nd</w:t>
      </w:r>
      <w:r w:rsidR="003A1F4B">
        <w:rPr>
          <w:rFonts w:ascii="Georgia" w:hAnsi="Georgia"/>
          <w:sz w:val="18"/>
          <w:szCs w:val="18"/>
        </w:rPr>
        <w:t xml:space="preserve"> Edition</w:t>
      </w:r>
      <w:r w:rsidR="00D875E2" w:rsidRPr="00D875E2">
        <w:rPr>
          <w:rFonts w:ascii="Georgia" w:hAnsi="Georgia"/>
          <w:sz w:val="18"/>
          <w:szCs w:val="18"/>
        </w:rPr>
        <w:t>)</w:t>
      </w:r>
      <w:r w:rsidRPr="00D54E90">
        <w:rPr>
          <w:rFonts w:ascii="Georgia" w:hAnsi="Georgia"/>
          <w:sz w:val="18"/>
          <w:szCs w:val="18"/>
        </w:rPr>
        <w:t xml:space="preserve"> </w:t>
      </w:r>
      <w:r w:rsidR="00D875E2" w:rsidRPr="00D875E2">
        <w:rPr>
          <w:rFonts w:ascii="Georgia" w:hAnsi="Georgia"/>
          <w:sz w:val="18"/>
          <w:szCs w:val="18"/>
        </w:rPr>
        <w:t>Thomas O'Guinn, Chris Alle</w:t>
      </w:r>
      <w:r w:rsidR="003A1F4B">
        <w:rPr>
          <w:rFonts w:ascii="Georgia" w:hAnsi="Georgia"/>
          <w:sz w:val="18"/>
          <w:szCs w:val="18"/>
        </w:rPr>
        <w:t>n, Richard J. Semenik</w:t>
      </w:r>
      <w:r w:rsidR="003A1F4B">
        <w:rPr>
          <w:rFonts w:ascii="Georgia" w:hAnsi="Georgia"/>
          <w:sz w:val="18"/>
          <w:szCs w:val="18"/>
        </w:rPr>
        <w:br/>
        <w:t>ISBN-10: 1133372457</w:t>
      </w:r>
      <w:r w:rsidR="003A1F4B">
        <w:rPr>
          <w:rFonts w:ascii="Georgia" w:hAnsi="Georgia"/>
          <w:sz w:val="18"/>
          <w:szCs w:val="18"/>
        </w:rPr>
        <w:br/>
        <w:t>ISBN-13: 9781133372455</w:t>
      </w:r>
    </w:p>
    <w:p w:rsidR="00D54E90" w:rsidRPr="00D54E90" w:rsidRDefault="00D54E90" w:rsidP="00D54E90">
      <w:pPr>
        <w:rPr>
          <w:rFonts w:ascii="Georgia" w:hAnsi="Georgia"/>
          <w:b/>
          <w:sz w:val="18"/>
          <w:szCs w:val="18"/>
        </w:rPr>
      </w:pPr>
    </w:p>
    <w:p w:rsidR="00D54E90" w:rsidRPr="00D54E90" w:rsidRDefault="00D54E90" w:rsidP="00D54E90">
      <w:pPr>
        <w:rPr>
          <w:rFonts w:ascii="Georgia" w:hAnsi="Georgia"/>
          <w:b/>
          <w:sz w:val="18"/>
          <w:szCs w:val="18"/>
        </w:rPr>
      </w:pPr>
      <w:r w:rsidRPr="00D54E90">
        <w:rPr>
          <w:rFonts w:ascii="Georgia" w:hAnsi="Georgia"/>
          <w:b/>
          <w:sz w:val="18"/>
          <w:szCs w:val="18"/>
        </w:rPr>
        <w:t>Grading</w:t>
      </w:r>
    </w:p>
    <w:p w:rsidR="00D54E90" w:rsidRPr="00D54E90" w:rsidRDefault="00D54E90" w:rsidP="00D54E90">
      <w:pPr>
        <w:rPr>
          <w:rFonts w:ascii="Georgia" w:hAnsi="Georgia"/>
          <w:sz w:val="18"/>
          <w:szCs w:val="18"/>
        </w:rPr>
      </w:pPr>
      <w:r w:rsidRPr="00D54E90">
        <w:rPr>
          <w:rFonts w:ascii="Georgia" w:hAnsi="Georgia"/>
          <w:sz w:val="18"/>
          <w:szCs w:val="18"/>
        </w:rPr>
        <w:t xml:space="preserve">Course Activities &amp; Evaluations:               </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Earned Percentage of Possible Points - Grade:</w:t>
      </w:r>
    </w:p>
    <w:p w:rsidR="00D54E90" w:rsidRPr="00D54E90" w:rsidRDefault="00D54E90" w:rsidP="00D54E90">
      <w:pPr>
        <w:rPr>
          <w:rFonts w:ascii="Georgia" w:hAnsi="Georgia"/>
          <w:sz w:val="18"/>
          <w:szCs w:val="18"/>
        </w:rPr>
      </w:pPr>
    </w:p>
    <w:p w:rsidR="00D54E90" w:rsidRPr="00D54E90" w:rsidRDefault="00D54E90" w:rsidP="00D54E90">
      <w:pPr>
        <w:rPr>
          <w:rFonts w:ascii="Georgia" w:hAnsi="Georgia"/>
          <w:sz w:val="18"/>
          <w:szCs w:val="18"/>
        </w:rPr>
      </w:pPr>
      <w:r w:rsidRPr="00D54E90">
        <w:rPr>
          <w:rFonts w:ascii="Georgia" w:hAnsi="Georgia"/>
          <w:sz w:val="18"/>
          <w:szCs w:val="18"/>
        </w:rPr>
        <w:t>Participation</w:t>
      </w:r>
      <w:r w:rsidR="00287A9E">
        <w:rPr>
          <w:rFonts w:ascii="Georgia" w:hAnsi="Georgia"/>
          <w:sz w:val="18"/>
          <w:szCs w:val="18"/>
        </w:rPr>
        <w:t>/Homework</w:t>
      </w:r>
      <w:r w:rsidRPr="00D54E90">
        <w:rPr>
          <w:rFonts w:ascii="Georgia" w:hAnsi="Georgia"/>
          <w:sz w:val="18"/>
          <w:szCs w:val="18"/>
        </w:rPr>
        <w:t>/Discussions</w:t>
      </w:r>
      <w:r w:rsidRPr="00D54E90">
        <w:rPr>
          <w:rFonts w:ascii="Georgia" w:hAnsi="Georgia"/>
          <w:sz w:val="18"/>
          <w:szCs w:val="18"/>
        </w:rPr>
        <w:tab/>
      </w:r>
      <w:r>
        <w:rPr>
          <w:rFonts w:ascii="Georgia" w:hAnsi="Georgia"/>
          <w:sz w:val="18"/>
          <w:szCs w:val="18"/>
        </w:rPr>
        <w:t>25</w:t>
      </w:r>
      <w:r w:rsidRPr="00D54E90">
        <w:rPr>
          <w:rFonts w:ascii="Georgia" w:hAnsi="Georgia"/>
          <w:sz w:val="18"/>
          <w:szCs w:val="18"/>
        </w:rPr>
        <w:t>%</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90 - 100%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A</w:t>
      </w:r>
    </w:p>
    <w:p w:rsidR="00D54E90" w:rsidRPr="00D54E90" w:rsidRDefault="00D54E90" w:rsidP="00D54E90">
      <w:pPr>
        <w:rPr>
          <w:rFonts w:ascii="Georgia" w:hAnsi="Georgia"/>
          <w:sz w:val="18"/>
          <w:szCs w:val="18"/>
        </w:rPr>
      </w:pPr>
      <w:r w:rsidRPr="00D54E90">
        <w:rPr>
          <w:rFonts w:ascii="Georgia" w:hAnsi="Georgia"/>
          <w:sz w:val="18"/>
          <w:szCs w:val="18"/>
        </w:rPr>
        <w:t>Assignments</w:t>
      </w:r>
      <w:r w:rsidRPr="00D54E90">
        <w:rPr>
          <w:rFonts w:ascii="Georgia" w:hAnsi="Georgia"/>
          <w:sz w:val="18"/>
          <w:szCs w:val="18"/>
        </w:rPr>
        <w:tab/>
      </w:r>
      <w:r w:rsidRPr="00D54E90">
        <w:rPr>
          <w:rFonts w:ascii="Georgia" w:hAnsi="Georgia"/>
          <w:sz w:val="18"/>
          <w:szCs w:val="18"/>
        </w:rPr>
        <w:tab/>
      </w:r>
      <w:r w:rsidR="00287A9E">
        <w:rPr>
          <w:rFonts w:ascii="Georgia" w:hAnsi="Georgia"/>
          <w:sz w:val="18"/>
          <w:szCs w:val="18"/>
        </w:rPr>
        <w:tab/>
      </w:r>
      <w:r w:rsidR="00287A9E">
        <w:rPr>
          <w:rFonts w:ascii="Georgia" w:hAnsi="Georgia"/>
          <w:sz w:val="18"/>
          <w:szCs w:val="18"/>
        </w:rPr>
        <w:tab/>
      </w:r>
      <w:r w:rsidR="001E7DEF">
        <w:rPr>
          <w:rFonts w:ascii="Georgia" w:hAnsi="Georgia"/>
          <w:sz w:val="18"/>
          <w:szCs w:val="18"/>
        </w:rPr>
        <w:t>30</w:t>
      </w:r>
      <w:r w:rsidRPr="00D54E90">
        <w:rPr>
          <w:rFonts w:ascii="Georgia" w:hAnsi="Georgia"/>
          <w:sz w:val="18"/>
          <w:szCs w:val="18"/>
        </w:rPr>
        <w:t>%</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80 -   89%</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B</w:t>
      </w:r>
    </w:p>
    <w:p w:rsidR="00D54E90" w:rsidRPr="00D54E90" w:rsidRDefault="00D54E90" w:rsidP="00D54E90">
      <w:pPr>
        <w:rPr>
          <w:rFonts w:ascii="Georgia" w:hAnsi="Georgia"/>
          <w:sz w:val="18"/>
          <w:szCs w:val="18"/>
        </w:rPr>
      </w:pPr>
      <w:r w:rsidRPr="00D54E90">
        <w:rPr>
          <w:rFonts w:ascii="Georgia" w:hAnsi="Georgia"/>
          <w:sz w:val="18"/>
          <w:szCs w:val="18"/>
        </w:rPr>
        <w:t>Exams</w:t>
      </w:r>
      <w:r w:rsidR="00C7497A">
        <w:rPr>
          <w:rFonts w:ascii="Georgia" w:hAnsi="Georgia"/>
          <w:sz w:val="18"/>
          <w:szCs w:val="18"/>
        </w:rPr>
        <w:t>/Quizzes</w:t>
      </w:r>
      <w:r w:rsidRPr="00D54E90">
        <w:rPr>
          <w:rFonts w:ascii="Georgia" w:hAnsi="Georgia"/>
          <w:sz w:val="18"/>
          <w:szCs w:val="18"/>
        </w:rPr>
        <w:tab/>
      </w:r>
      <w:r w:rsidRPr="00D54E90">
        <w:rPr>
          <w:rFonts w:ascii="Georgia" w:hAnsi="Georgia"/>
          <w:sz w:val="18"/>
          <w:szCs w:val="18"/>
        </w:rPr>
        <w:tab/>
      </w:r>
      <w:r>
        <w:rPr>
          <w:rFonts w:ascii="Georgia" w:hAnsi="Georgia"/>
          <w:sz w:val="18"/>
          <w:szCs w:val="18"/>
        </w:rPr>
        <w:tab/>
      </w:r>
      <w:r w:rsidR="00287A9E">
        <w:rPr>
          <w:rFonts w:ascii="Georgia" w:hAnsi="Georgia"/>
          <w:sz w:val="18"/>
          <w:szCs w:val="18"/>
        </w:rPr>
        <w:tab/>
      </w:r>
      <w:r w:rsidR="001E7DEF">
        <w:rPr>
          <w:rFonts w:ascii="Georgia" w:hAnsi="Georgia"/>
          <w:sz w:val="18"/>
          <w:szCs w:val="18"/>
        </w:rPr>
        <w:t>3</w:t>
      </w:r>
      <w:r w:rsidRPr="00D54E90">
        <w:rPr>
          <w:rFonts w:ascii="Georgia" w:hAnsi="Georgia"/>
          <w:sz w:val="18"/>
          <w:szCs w:val="18"/>
        </w:rPr>
        <w:t>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70 -   79%</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C</w:t>
      </w:r>
    </w:p>
    <w:p w:rsidR="00D54E90" w:rsidRPr="00D54E90" w:rsidRDefault="00D54E90" w:rsidP="00D54E90">
      <w:pPr>
        <w:rPr>
          <w:rFonts w:ascii="Georgia" w:hAnsi="Georgia"/>
          <w:sz w:val="18"/>
          <w:szCs w:val="18"/>
        </w:rPr>
      </w:pPr>
      <w:r w:rsidRPr="00D54E90">
        <w:rPr>
          <w:rFonts w:ascii="Georgia" w:hAnsi="Georgia"/>
          <w:sz w:val="18"/>
          <w:szCs w:val="18"/>
        </w:rPr>
        <w:t>Final</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00287A9E">
        <w:rPr>
          <w:rFonts w:ascii="Georgia" w:hAnsi="Georgia"/>
          <w:sz w:val="18"/>
          <w:szCs w:val="18"/>
        </w:rPr>
        <w:tab/>
      </w:r>
      <w:r w:rsidR="001E7DEF">
        <w:rPr>
          <w:rFonts w:ascii="Georgia" w:hAnsi="Georgia"/>
          <w:sz w:val="18"/>
          <w:szCs w:val="18"/>
        </w:rPr>
        <w:t>15</w:t>
      </w:r>
      <w:r w:rsidRPr="00D54E90">
        <w:rPr>
          <w:rFonts w:ascii="Georgia" w:hAnsi="Georgia"/>
          <w:sz w:val="18"/>
          <w:szCs w:val="18"/>
        </w:rPr>
        <w:t>%</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60 -   69%</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D</w:t>
      </w:r>
    </w:p>
    <w:p w:rsidR="00D54E90" w:rsidRPr="00D54E90" w:rsidRDefault="00D54E90" w:rsidP="00D54E90">
      <w:pPr>
        <w:rPr>
          <w:rFonts w:ascii="Georgia" w:hAnsi="Georgia"/>
          <w:sz w:val="18"/>
          <w:szCs w:val="18"/>
        </w:rPr>
      </w:pP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Pr>
          <w:rFonts w:ascii="Georgia" w:hAnsi="Georgia"/>
          <w:sz w:val="18"/>
          <w:szCs w:val="18"/>
        </w:rPr>
        <w:tab/>
      </w:r>
      <w:r w:rsidR="00287A9E">
        <w:rPr>
          <w:rFonts w:ascii="Georgia" w:hAnsi="Georgia"/>
          <w:sz w:val="18"/>
          <w:szCs w:val="18"/>
        </w:rPr>
        <w:tab/>
      </w:r>
      <w:r w:rsidRPr="00D54E90">
        <w:rPr>
          <w:rFonts w:ascii="Georgia" w:hAnsi="Georgia"/>
          <w:sz w:val="18"/>
          <w:szCs w:val="18"/>
        </w:rPr>
        <w:t>&lt; 60%</w:t>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r>
      <w:r w:rsidRPr="00D54E90">
        <w:rPr>
          <w:rFonts w:ascii="Georgia" w:hAnsi="Georgia"/>
          <w:sz w:val="18"/>
          <w:szCs w:val="18"/>
        </w:rPr>
        <w:tab/>
        <w:t>F</w:t>
      </w:r>
    </w:p>
    <w:p w:rsidR="00D54E90" w:rsidRPr="00D54E90" w:rsidRDefault="00D54E90" w:rsidP="00D54E90">
      <w:pPr>
        <w:rPr>
          <w:rFonts w:ascii="Georgia" w:hAnsi="Georgia"/>
          <w:sz w:val="18"/>
          <w:szCs w:val="18"/>
        </w:rPr>
      </w:pPr>
      <w:r w:rsidRPr="00D54E90">
        <w:rPr>
          <w:rFonts w:ascii="Georgia" w:hAnsi="Georgia"/>
          <w:sz w:val="18"/>
          <w:szCs w:val="18"/>
        </w:rPr>
        <w:t>(weights are approximate)</w:t>
      </w:r>
    </w:p>
    <w:p w:rsidR="00D54E90" w:rsidRPr="00E77438" w:rsidRDefault="00D54E90" w:rsidP="00D54E90">
      <w:pPr>
        <w:rPr>
          <w:rFonts w:ascii="Georgia" w:hAnsi="Georgia"/>
          <w:sz w:val="20"/>
          <w:szCs w:val="20"/>
        </w:rPr>
      </w:pPr>
    </w:p>
    <w:p w:rsidR="00757C4E" w:rsidRPr="00E77438" w:rsidRDefault="00757C4E" w:rsidP="00757C4E">
      <w:pPr>
        <w:rPr>
          <w:rFonts w:ascii="Georgia" w:hAnsi="Georgia"/>
          <w:sz w:val="20"/>
          <w:szCs w:val="20"/>
        </w:rPr>
      </w:pPr>
    </w:p>
    <w:p w:rsidR="006C1CD8" w:rsidRDefault="006C1CD8" w:rsidP="006C1CD8">
      <w:pPr>
        <w:rPr>
          <w:rFonts w:ascii="Georgia" w:hAnsi="Georgia"/>
          <w:b/>
          <w:sz w:val="20"/>
          <w:szCs w:val="20"/>
        </w:rPr>
      </w:pPr>
    </w:p>
    <w:p w:rsidR="007C6984" w:rsidRDefault="007C6984">
      <w:pPr>
        <w:rPr>
          <w:rFonts w:ascii="Georgia" w:hAnsi="Georgia" w:cs="JKLYKO+HelveticaNeue-HeavyCond"/>
          <w:b/>
          <w:color w:val="000000"/>
          <w:kern w:val="3"/>
          <w:sz w:val="20"/>
          <w:szCs w:val="20"/>
        </w:rPr>
      </w:pPr>
    </w:p>
    <w:p w:rsidR="00957DE2" w:rsidRDefault="00957DE2" w:rsidP="00957DE2">
      <w:pPr>
        <w:pStyle w:val="Standard"/>
        <w:rPr>
          <w:rFonts w:ascii="Georgia" w:hAnsi="Georgia"/>
          <w:b/>
          <w:sz w:val="20"/>
          <w:szCs w:val="20"/>
        </w:rPr>
      </w:pPr>
      <w:r>
        <w:rPr>
          <w:rFonts w:ascii="Georgia" w:hAnsi="Georgia"/>
          <w:b/>
          <w:sz w:val="20"/>
          <w:szCs w:val="20"/>
        </w:rPr>
        <w:t>INTERNET &amp; E-MAIL</w:t>
      </w:r>
    </w:p>
    <w:p w:rsidR="00957DE2" w:rsidRDefault="00957DE2" w:rsidP="00957DE2">
      <w:pPr>
        <w:pStyle w:val="Standard"/>
        <w:rPr>
          <w:rFonts w:ascii="Georgia" w:hAnsi="Georgia"/>
          <w:b/>
          <w:sz w:val="20"/>
          <w:szCs w:val="20"/>
        </w:rPr>
      </w:pPr>
    </w:p>
    <w:p w:rsidR="00957DE2" w:rsidRDefault="00957DE2" w:rsidP="00957DE2">
      <w:pPr>
        <w:pStyle w:val="Standard"/>
        <w:numPr>
          <w:ilvl w:val="0"/>
          <w:numId w:val="33"/>
        </w:numPr>
        <w:rPr>
          <w:rFonts w:ascii="Georgia" w:hAnsi="Georgia"/>
          <w:sz w:val="20"/>
          <w:szCs w:val="20"/>
        </w:rPr>
      </w:pPr>
      <w:r>
        <w:rPr>
          <w:rFonts w:ascii="Georgia" w:hAnsi="Georgia"/>
          <w:sz w:val="20"/>
          <w:szCs w:val="20"/>
        </w:rPr>
        <w:t>Access to broadband Internet is required. If you do not have an Internet connection, you may use the resources in the Reedley College Library or at other computer labs on campus.</w:t>
      </w:r>
    </w:p>
    <w:p w:rsidR="00957DE2" w:rsidRDefault="00957DE2" w:rsidP="00957DE2">
      <w:pPr>
        <w:pStyle w:val="Standard"/>
        <w:numPr>
          <w:ilvl w:val="0"/>
          <w:numId w:val="33"/>
        </w:numPr>
      </w:pPr>
      <w:r>
        <w:rPr>
          <w:rFonts w:ascii="Georgia" w:hAnsi="Georgia"/>
          <w:b/>
          <w:sz w:val="20"/>
          <w:szCs w:val="20"/>
        </w:rPr>
        <w:t>An email address is required for all students</w:t>
      </w:r>
      <w:r>
        <w:rPr>
          <w:rFonts w:ascii="Georgia" w:hAnsi="Georgia"/>
          <w:sz w:val="20"/>
          <w:szCs w:val="20"/>
        </w:rPr>
        <w:t xml:space="preserve">.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 xml:space="preserve">If you do not already have one, please either obtain an email address through the RC Library – or any one of the many free email services out there (gmail, hotmail, etc.).  </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Please note: I teach multiple courses (and multiple sections of some courses) so I have some rather strict rules about email.  They are as follows:</w:t>
      </w:r>
    </w:p>
    <w:p w:rsidR="00957DE2" w:rsidRDefault="00957DE2" w:rsidP="00957DE2">
      <w:pPr>
        <w:pStyle w:val="Standard"/>
        <w:numPr>
          <w:ilvl w:val="1"/>
          <w:numId w:val="33"/>
        </w:numPr>
        <w:rPr>
          <w:rFonts w:ascii="Georgia" w:hAnsi="Georgia"/>
          <w:sz w:val="20"/>
          <w:szCs w:val="20"/>
          <w:u w:val="single"/>
        </w:rPr>
      </w:pPr>
      <w:r>
        <w:rPr>
          <w:rFonts w:ascii="Georgia" w:hAnsi="Georgia"/>
          <w:sz w:val="20"/>
          <w:szCs w:val="20"/>
          <w:u w:val="single"/>
        </w:rPr>
        <w:t>*Use the subject line correctly. Each e-mail you send to me must include the following subject line:</w:t>
      </w:r>
    </w:p>
    <w:p w:rsidR="00957DE2" w:rsidRDefault="00957DE2" w:rsidP="00957DE2">
      <w:pPr>
        <w:pStyle w:val="Standard"/>
        <w:numPr>
          <w:ilvl w:val="1"/>
          <w:numId w:val="33"/>
        </w:numPr>
        <w:rPr>
          <w:rFonts w:ascii="Georgia" w:hAnsi="Georgia"/>
          <w:b/>
          <w:sz w:val="20"/>
          <w:szCs w:val="20"/>
        </w:rPr>
      </w:pPr>
      <w:r>
        <w:rPr>
          <w:rFonts w:ascii="Georgia" w:hAnsi="Georgia"/>
          <w:b/>
          <w:sz w:val="20"/>
          <w:szCs w:val="20"/>
        </w:rPr>
        <w:t>Course number, your first and last name, and the subject you are writing about</w:t>
      </w:r>
    </w:p>
    <w:p w:rsidR="00957DE2" w:rsidRDefault="00957DE2" w:rsidP="00957DE2">
      <w:pPr>
        <w:pStyle w:val="Standard"/>
        <w:numPr>
          <w:ilvl w:val="1"/>
          <w:numId w:val="33"/>
        </w:numPr>
        <w:rPr>
          <w:rFonts w:ascii="Georgia" w:hAnsi="Georgia"/>
          <w:i/>
          <w:sz w:val="20"/>
          <w:szCs w:val="20"/>
        </w:rPr>
      </w:pPr>
      <w:r>
        <w:rPr>
          <w:rFonts w:ascii="Georgia" w:hAnsi="Georgia"/>
          <w:i/>
          <w:sz w:val="20"/>
          <w:szCs w:val="20"/>
        </w:rPr>
        <w:t xml:space="preserve">For example,  if I was a student in BA </w:t>
      </w:r>
      <w:r w:rsidR="001E7DEF">
        <w:rPr>
          <w:rFonts w:ascii="Georgia" w:hAnsi="Georgia"/>
          <w:i/>
          <w:sz w:val="20"/>
          <w:szCs w:val="20"/>
        </w:rPr>
        <w:t>10</w:t>
      </w:r>
      <w:r>
        <w:rPr>
          <w:rFonts w:ascii="Georgia" w:hAnsi="Georgia"/>
          <w:i/>
          <w:sz w:val="20"/>
          <w:szCs w:val="20"/>
        </w:rPr>
        <w:t xml:space="preserve"> ( </w:t>
      </w:r>
      <w:r w:rsidR="001E7DEF">
        <w:rPr>
          <w:rFonts w:ascii="Georgia" w:hAnsi="Georgia"/>
          <w:i/>
          <w:sz w:val="20"/>
          <w:szCs w:val="20"/>
        </w:rPr>
        <w:t>Intro to Business</w:t>
      </w:r>
      <w:r>
        <w:rPr>
          <w:rFonts w:ascii="Georgia" w:hAnsi="Georgia"/>
          <w:i/>
          <w:sz w:val="20"/>
          <w:szCs w:val="20"/>
        </w:rPr>
        <w:t xml:space="preserve">), the subject line on my </w:t>
      </w:r>
      <w:r w:rsidR="001E7DEF">
        <w:rPr>
          <w:rFonts w:ascii="Georgia" w:hAnsi="Georgia"/>
          <w:i/>
          <w:sz w:val="20"/>
          <w:szCs w:val="20"/>
        </w:rPr>
        <w:t>email would be as follows:  BA 10</w:t>
      </w:r>
      <w:r>
        <w:rPr>
          <w:rFonts w:ascii="Georgia" w:hAnsi="Georgia"/>
          <w:i/>
          <w:sz w:val="20"/>
          <w:szCs w:val="20"/>
        </w:rPr>
        <w:t xml:space="preserve"> </w:t>
      </w:r>
      <w:r w:rsidR="001E7DEF">
        <w:rPr>
          <w:rFonts w:ascii="Georgia" w:hAnsi="Georgia"/>
          <w:i/>
          <w:sz w:val="20"/>
          <w:szCs w:val="20"/>
        </w:rPr>
        <w:t>Cari Cunha</w:t>
      </w:r>
      <w:r w:rsidR="0017182F">
        <w:rPr>
          <w:rFonts w:ascii="Georgia" w:hAnsi="Georgia"/>
          <w:i/>
          <w:sz w:val="20"/>
          <w:szCs w:val="20"/>
        </w:rPr>
        <w:t xml:space="preserve"> </w:t>
      </w:r>
      <w:r>
        <w:rPr>
          <w:rFonts w:ascii="Georgia" w:hAnsi="Georgia"/>
          <w:i/>
          <w:sz w:val="20"/>
          <w:szCs w:val="20"/>
        </w:rPr>
        <w:t>Question about homework</w:t>
      </w:r>
    </w:p>
    <w:p w:rsidR="00957DE2" w:rsidRPr="00E03C70" w:rsidRDefault="00957DE2" w:rsidP="00957DE2">
      <w:pPr>
        <w:pStyle w:val="Standard"/>
        <w:numPr>
          <w:ilvl w:val="0"/>
          <w:numId w:val="33"/>
        </w:numPr>
        <w:rPr>
          <w:rFonts w:ascii="Georgia" w:hAnsi="Georgia"/>
          <w:i/>
          <w:sz w:val="20"/>
          <w:szCs w:val="20"/>
        </w:rPr>
      </w:pPr>
      <w:r w:rsidRPr="00E03C70">
        <w:rPr>
          <w:rFonts w:ascii="Georgia" w:hAnsi="Georgia"/>
          <w:sz w:val="20"/>
          <w:szCs w:val="20"/>
        </w:rPr>
        <w:t>Use the spell checker.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Your e-mail messages represent you. Be accurate and be professional.</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Use proper grammar.</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Make a habit of constantly improving the way you communicate.</w:t>
      </w:r>
    </w:p>
    <w:p w:rsidR="00957DE2" w:rsidRDefault="00957DE2" w:rsidP="00957DE2">
      <w:pPr>
        <w:pStyle w:val="Standard"/>
        <w:numPr>
          <w:ilvl w:val="0"/>
          <w:numId w:val="33"/>
        </w:numPr>
        <w:rPr>
          <w:rFonts w:ascii="Georgia" w:hAnsi="Georgia"/>
          <w:sz w:val="20"/>
          <w:szCs w:val="20"/>
        </w:rPr>
      </w:pPr>
      <w:r>
        <w:rPr>
          <w:rFonts w:ascii="Georgia" w:hAnsi="Georgia"/>
          <w:sz w:val="20"/>
          <w:szCs w:val="20"/>
        </w:rPr>
        <w:t>Do not type in all capital letters.</w:t>
      </w:r>
    </w:p>
    <w:p w:rsidR="00957DE2" w:rsidRDefault="00957DE2" w:rsidP="00554EA5">
      <w:pPr>
        <w:pStyle w:val="Standard"/>
        <w:numPr>
          <w:ilvl w:val="1"/>
          <w:numId w:val="33"/>
        </w:numPr>
        <w:rPr>
          <w:rFonts w:ascii="Georgia" w:hAnsi="Georgia"/>
          <w:sz w:val="20"/>
          <w:szCs w:val="20"/>
        </w:rPr>
      </w:pPr>
      <w:r>
        <w:rPr>
          <w:rFonts w:ascii="Georgia" w:hAnsi="Georgia"/>
          <w:sz w:val="20"/>
          <w:szCs w:val="20"/>
        </w:rPr>
        <w:t>That is the same as yelling.</w:t>
      </w:r>
    </w:p>
    <w:p w:rsidR="00957DE2" w:rsidRDefault="00957DE2" w:rsidP="00957DE2">
      <w:pPr>
        <w:pStyle w:val="Standard"/>
        <w:ind w:left="2160"/>
        <w:rPr>
          <w:rFonts w:ascii="Georgia" w:hAnsi="Georgia"/>
          <w:sz w:val="20"/>
          <w:szCs w:val="20"/>
        </w:rPr>
      </w:pPr>
    </w:p>
    <w:p w:rsidR="00957DE2" w:rsidRDefault="00957DE2" w:rsidP="00957DE2">
      <w:pPr>
        <w:pStyle w:val="Standard"/>
        <w:ind w:left="720"/>
        <w:rPr>
          <w:rFonts w:ascii="Georgia" w:hAnsi="Georgia"/>
          <w:sz w:val="20"/>
          <w:szCs w:val="20"/>
        </w:rPr>
      </w:pPr>
      <w:r>
        <w:rPr>
          <w:rFonts w:ascii="Georgia" w:hAnsi="Georgia"/>
          <w:sz w:val="20"/>
          <w:szCs w:val="20"/>
        </w:rPr>
        <w:t>Please remember that you are in training for your professional career. One of the best places to start practicing is in this class.</w:t>
      </w:r>
    </w:p>
    <w:p w:rsidR="00957DE2" w:rsidRDefault="00957DE2" w:rsidP="00957DE2">
      <w:pPr>
        <w:pStyle w:val="Standard"/>
        <w:rPr>
          <w:rFonts w:ascii="Georgia" w:hAnsi="Georgia"/>
          <w:sz w:val="20"/>
          <w:szCs w:val="20"/>
        </w:rPr>
      </w:pPr>
    </w:p>
    <w:p w:rsidR="00957DE2" w:rsidRDefault="00957DE2" w:rsidP="00957DE2">
      <w:pPr>
        <w:pStyle w:val="Standard"/>
        <w:ind w:firstLine="720"/>
        <w:rPr>
          <w:rFonts w:ascii="Georgia" w:hAnsi="Georgia"/>
          <w:sz w:val="20"/>
          <w:szCs w:val="20"/>
        </w:rPr>
      </w:pPr>
      <w:r>
        <w:rPr>
          <w:rFonts w:ascii="Georgia" w:hAnsi="Georgia"/>
          <w:sz w:val="20"/>
          <w:szCs w:val="20"/>
        </w:rPr>
        <w:t xml:space="preserve">*if your e-mail does not have the required information in the subject line, your email </w:t>
      </w:r>
      <w:r w:rsidR="00554EA5">
        <w:rPr>
          <w:rFonts w:ascii="Georgia" w:hAnsi="Georgia"/>
          <w:sz w:val="20"/>
          <w:szCs w:val="20"/>
        </w:rPr>
        <w:t>may</w:t>
      </w:r>
      <w:r>
        <w:rPr>
          <w:rFonts w:ascii="Georgia" w:hAnsi="Georgia"/>
          <w:sz w:val="20"/>
          <w:szCs w:val="20"/>
        </w:rPr>
        <w:t xml:space="preserve"> not be read.</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cs="Courier New"/>
          <w:b/>
          <w:bCs/>
          <w:sz w:val="20"/>
          <w:szCs w:val="20"/>
        </w:rPr>
      </w:pPr>
      <w:r>
        <w:rPr>
          <w:rFonts w:ascii="Georgia" w:hAnsi="Georgia" w:cs="Courier New"/>
          <w:b/>
          <w:bCs/>
          <w:sz w:val="20"/>
          <w:szCs w:val="20"/>
        </w:rPr>
        <w:t>BLACKBOARD</w:t>
      </w:r>
    </w:p>
    <w:p w:rsidR="00957DE2" w:rsidRDefault="00957DE2" w:rsidP="00957DE2">
      <w:pPr>
        <w:pStyle w:val="Standard"/>
        <w:rPr>
          <w:rFonts w:ascii="Georgia" w:hAnsi="Georgia" w:cs="Courier New"/>
          <w:bCs/>
          <w:sz w:val="20"/>
          <w:szCs w:val="20"/>
        </w:rPr>
      </w:pPr>
      <w:r>
        <w:rPr>
          <w:rFonts w:ascii="Georgia" w:hAnsi="Georgia" w:cs="Courier New"/>
          <w:bCs/>
          <w:sz w:val="20"/>
          <w:szCs w:val="20"/>
        </w:rPr>
        <w:t> </w:t>
      </w:r>
    </w:p>
    <w:p w:rsidR="00957DE2" w:rsidRPr="00E03C70" w:rsidRDefault="00957DE2" w:rsidP="00957DE2">
      <w:pPr>
        <w:pStyle w:val="Standard"/>
        <w:numPr>
          <w:ilvl w:val="0"/>
          <w:numId w:val="34"/>
        </w:numPr>
      </w:pPr>
      <w:r>
        <w:rPr>
          <w:rFonts w:ascii="Georgia" w:hAnsi="Georgia" w:cs="Courier New"/>
          <w:bCs/>
          <w:sz w:val="20"/>
          <w:szCs w:val="20"/>
        </w:rPr>
        <w:t>The website is:</w:t>
      </w:r>
    </w:p>
    <w:p w:rsidR="00957DE2" w:rsidRDefault="001C5136" w:rsidP="00957DE2">
      <w:pPr>
        <w:pStyle w:val="Standard"/>
        <w:numPr>
          <w:ilvl w:val="1"/>
          <w:numId w:val="32"/>
        </w:numPr>
        <w:ind w:left="1460" w:hanging="360"/>
      </w:pPr>
      <w:hyperlink r:id="rId8" w:history="1">
        <w:r w:rsidR="00957DE2">
          <w:rPr>
            <w:rStyle w:val="Internetlink"/>
            <w:rFonts w:ascii="Georgia" w:hAnsi="Georgia" w:cs="Courier New"/>
            <w:bCs/>
            <w:sz w:val="20"/>
            <w:szCs w:val="20"/>
          </w:rPr>
          <w:t>http://blackboard.reedleycollege.edu</w:t>
        </w:r>
      </w:hyperlink>
    </w:p>
    <w:p w:rsidR="00957DE2" w:rsidRDefault="00957DE2" w:rsidP="00957DE2">
      <w:pPr>
        <w:pStyle w:val="Standard"/>
        <w:numPr>
          <w:ilvl w:val="0"/>
          <w:numId w:val="32"/>
        </w:numPr>
        <w:ind w:left="740" w:hanging="360"/>
      </w:pPr>
      <w:r>
        <w:rPr>
          <w:rFonts w:ascii="Georgia" w:hAnsi="Georgia" w:cs="Courier New"/>
          <w:bCs/>
          <w:sz w:val="20"/>
          <w:szCs w:val="20"/>
        </w:rPr>
        <w:t>The standard Blackboard login is:</w:t>
      </w:r>
      <w:r>
        <w:rPr>
          <w:rFonts w:ascii="Georgia" w:hAnsi="Georgia" w:cs="Courier New"/>
          <w:bCs/>
          <w:sz w:val="20"/>
          <w:szCs w:val="20"/>
        </w:rPr>
        <w:br/>
      </w:r>
      <w:r>
        <w:rPr>
          <w:rFonts w:ascii="Georgia" w:hAnsi="Georgia" w:cs="Courier New"/>
          <w:b/>
          <w:bCs/>
          <w:sz w:val="20"/>
          <w:szCs w:val="20"/>
        </w:rPr>
        <w:t>Username</w:t>
      </w:r>
      <w:r>
        <w:rPr>
          <w:rFonts w:ascii="Georgia" w:hAnsi="Georgia" w:cs="Courier New"/>
          <w:bCs/>
          <w:sz w:val="20"/>
          <w:szCs w:val="20"/>
        </w:rPr>
        <w:t>: your student id number  (example: 0123456)</w:t>
      </w:r>
      <w:r>
        <w:rPr>
          <w:rFonts w:ascii="Georgia" w:hAnsi="Georgia" w:cs="Courier New"/>
          <w:bCs/>
          <w:sz w:val="20"/>
          <w:szCs w:val="20"/>
        </w:rPr>
        <w:br/>
      </w:r>
      <w:r>
        <w:rPr>
          <w:rFonts w:ascii="Georgia" w:hAnsi="Georgia" w:cs="Courier New"/>
          <w:b/>
          <w:bCs/>
          <w:sz w:val="20"/>
          <w:szCs w:val="20"/>
        </w:rPr>
        <w:t>Password</w:t>
      </w:r>
      <w:r>
        <w:rPr>
          <w:rFonts w:ascii="Georgia" w:hAnsi="Georgia" w:cs="Courier New"/>
          <w:bCs/>
          <w:sz w:val="20"/>
          <w:szCs w:val="20"/>
        </w:rPr>
        <w:t>:  your student id number</w:t>
      </w:r>
    </w:p>
    <w:p w:rsidR="00957DE2" w:rsidRDefault="00957DE2" w:rsidP="00957DE2">
      <w:pPr>
        <w:pStyle w:val="Standard"/>
        <w:numPr>
          <w:ilvl w:val="0"/>
          <w:numId w:val="32"/>
        </w:numPr>
        <w:ind w:left="740" w:hanging="360"/>
        <w:rPr>
          <w:rFonts w:ascii="Georgia" w:hAnsi="Georgia" w:cs="Courier New"/>
          <w:bCs/>
          <w:sz w:val="20"/>
          <w:szCs w:val="20"/>
        </w:rPr>
      </w:pPr>
      <w:r>
        <w:rPr>
          <w:rFonts w:ascii="Georgia" w:hAnsi="Georgia" w:cs="Courier New"/>
          <w:bCs/>
          <w:sz w:val="20"/>
          <w:szCs w:val="20"/>
        </w:rPr>
        <w:t>Blackboard help is available 24/7</w:t>
      </w:r>
    </w:p>
    <w:p w:rsidR="00957DE2" w:rsidRDefault="00957DE2" w:rsidP="00554EA5">
      <w:pPr>
        <w:pStyle w:val="Standard"/>
        <w:numPr>
          <w:ilvl w:val="6"/>
          <w:numId w:val="32"/>
        </w:numPr>
        <w:ind w:left="740" w:hanging="360"/>
        <w:rPr>
          <w:rFonts w:ascii="Georgia" w:hAnsi="Georgia" w:cs="Courier New"/>
          <w:bCs/>
          <w:sz w:val="20"/>
          <w:szCs w:val="20"/>
        </w:rPr>
      </w:pPr>
      <w:r>
        <w:rPr>
          <w:rFonts w:ascii="Georgia" w:hAnsi="Georgia" w:cs="Courier New"/>
          <w:bCs/>
          <w:sz w:val="20"/>
          <w:szCs w:val="20"/>
        </w:rPr>
        <w:t>The phone number is 1.866.401.7784</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t>GRADING</w:t>
      </w:r>
    </w:p>
    <w:p w:rsidR="00957DE2" w:rsidRDefault="00957DE2" w:rsidP="00957DE2">
      <w:pPr>
        <w:pStyle w:val="Standard"/>
        <w:rPr>
          <w:rFonts w:ascii="Georgia" w:hAnsi="Georgia"/>
          <w:sz w:val="20"/>
          <w:szCs w:val="20"/>
        </w:rPr>
      </w:pPr>
      <w:r>
        <w:rPr>
          <w:rFonts w:ascii="Georgia" w:hAnsi="Georgia"/>
          <w:sz w:val="20"/>
          <w:szCs w:val="20"/>
        </w:rPr>
        <w:tab/>
      </w:r>
      <w:r>
        <w:rPr>
          <w:rFonts w:ascii="Georgia" w:hAnsi="Georgia"/>
          <w:sz w:val="20"/>
          <w:szCs w:val="20"/>
        </w:rPr>
        <w:tab/>
      </w:r>
    </w:p>
    <w:p w:rsidR="00957DE2" w:rsidRDefault="00957DE2" w:rsidP="00957DE2">
      <w:pPr>
        <w:pStyle w:val="Standard"/>
        <w:numPr>
          <w:ilvl w:val="0"/>
          <w:numId w:val="36"/>
        </w:numPr>
        <w:ind w:left="720" w:hanging="360"/>
        <w:rPr>
          <w:rFonts w:ascii="Georgia" w:hAnsi="Georgia"/>
          <w:sz w:val="20"/>
          <w:szCs w:val="20"/>
        </w:rPr>
      </w:pPr>
      <w:r>
        <w:rPr>
          <w:rFonts w:ascii="Georgia" w:hAnsi="Georgia"/>
          <w:sz w:val="20"/>
          <w:szCs w:val="20"/>
        </w:rPr>
        <w:t xml:space="preserve">Your course grade will be based on the percentage of points (total earned / total possible), and </w:t>
      </w:r>
      <w:r w:rsidRPr="0075363B">
        <w:rPr>
          <w:rFonts w:ascii="Georgia" w:hAnsi="Georgia"/>
          <w:b/>
          <w:sz w:val="20"/>
          <w:szCs w:val="20"/>
        </w:rPr>
        <w:t>grades are weighted</w:t>
      </w:r>
      <w:r>
        <w:rPr>
          <w:rFonts w:ascii="Georgia" w:hAnsi="Georgia"/>
          <w:sz w:val="20"/>
          <w:szCs w:val="20"/>
        </w:rPr>
        <w:t xml:space="preserve"> based on type of assignment.  Please see specific grading weights on page one of your course syllabus.</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sz w:val="20"/>
          <w:szCs w:val="20"/>
        </w:rPr>
      </w:pPr>
      <w:r>
        <w:rPr>
          <w:rFonts w:ascii="Georgia" w:hAnsi="Georgia"/>
          <w:b/>
          <w:sz w:val="20"/>
          <w:szCs w:val="20"/>
        </w:rPr>
        <w:t>ATTENDANCE &amp; PARTICIPATION (online classes)</w:t>
      </w:r>
    </w:p>
    <w:p w:rsidR="00957DE2" w:rsidRDefault="00957DE2" w:rsidP="00957DE2">
      <w:pPr>
        <w:pStyle w:val="Standard"/>
        <w:rPr>
          <w:rFonts w:ascii="Georgia" w:hAnsi="Georgia"/>
          <w:sz w:val="20"/>
          <w:szCs w:val="20"/>
        </w:rPr>
      </w:pP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 are not expected to log on every day at a specific time. However, I may post extra credit assignments, announcements, assignment files, etc. so it is a good idea to get in the habit of logging into your Blackboard page for your course on a daily basis.</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Your attendance and participation will be graded based on the Discussion Board feature in Blackboard. You are required to post an original response to each discussion prompt</w:t>
      </w:r>
      <w:r w:rsidR="00554EA5">
        <w:rPr>
          <w:rFonts w:ascii="Georgia" w:hAnsi="Georgia"/>
          <w:sz w:val="20"/>
          <w:szCs w:val="20"/>
        </w:rPr>
        <w:t xml:space="preserve"> each week</w:t>
      </w:r>
      <w:r>
        <w:rPr>
          <w:rFonts w:ascii="Georgia" w:hAnsi="Georgia"/>
          <w:sz w:val="20"/>
          <w:szCs w:val="20"/>
        </w:rPr>
        <w:t xml:space="preserve">.  You are also required to post at least </w:t>
      </w:r>
      <w:r w:rsidR="00F53567">
        <w:rPr>
          <w:rFonts w:ascii="Georgia" w:hAnsi="Georgia"/>
          <w:sz w:val="20"/>
          <w:szCs w:val="20"/>
        </w:rPr>
        <w:t>two</w:t>
      </w:r>
      <w:r>
        <w:rPr>
          <w:rFonts w:ascii="Georgia" w:hAnsi="Georgia"/>
          <w:sz w:val="20"/>
          <w:szCs w:val="20"/>
        </w:rPr>
        <w:t xml:space="preserve"> “follow-up” responses to your classmates’ original postings</w:t>
      </w:r>
      <w:r w:rsidR="00F53567">
        <w:rPr>
          <w:rFonts w:ascii="Georgia" w:hAnsi="Georgia"/>
          <w:sz w:val="20"/>
          <w:szCs w:val="20"/>
        </w:rPr>
        <w:t xml:space="preserve"> (3 </w:t>
      </w:r>
      <w:r w:rsidR="00554EA5">
        <w:rPr>
          <w:rFonts w:ascii="Georgia" w:hAnsi="Georgia"/>
          <w:sz w:val="20"/>
          <w:szCs w:val="20"/>
        </w:rPr>
        <w:t xml:space="preserve">total posts for each topic) by </w:t>
      </w:r>
      <w:r w:rsidR="00F53567">
        <w:rPr>
          <w:rFonts w:ascii="Georgia" w:hAnsi="Georgia"/>
          <w:sz w:val="20"/>
          <w:szCs w:val="20"/>
        </w:rPr>
        <w:t>Friday</w:t>
      </w:r>
      <w:r w:rsidR="00554EA5">
        <w:rPr>
          <w:rFonts w:ascii="Georgia" w:hAnsi="Georgia"/>
          <w:sz w:val="20"/>
          <w:szCs w:val="20"/>
        </w:rPr>
        <w:t xml:space="preserve"> at </w:t>
      </w:r>
      <w:r w:rsidR="00F53567">
        <w:rPr>
          <w:rFonts w:ascii="Georgia" w:hAnsi="Georgia"/>
          <w:sz w:val="20"/>
          <w:szCs w:val="20"/>
        </w:rPr>
        <w:t>11:59 PM</w:t>
      </w:r>
      <w:r>
        <w:rPr>
          <w:rFonts w:ascii="Georgia" w:hAnsi="Georgia"/>
          <w:sz w:val="20"/>
          <w:szCs w:val="20"/>
        </w:rPr>
        <w:t>. Please be thorough when you post, as menial posts may not be counted for credit.</w:t>
      </w:r>
    </w:p>
    <w:p w:rsidR="00957DE2" w:rsidRDefault="00957DE2" w:rsidP="00957DE2">
      <w:pPr>
        <w:pStyle w:val="Standard"/>
        <w:numPr>
          <w:ilvl w:val="0"/>
          <w:numId w:val="38"/>
        </w:numPr>
        <w:ind w:left="740" w:hanging="360"/>
        <w:rPr>
          <w:rFonts w:ascii="Georgia" w:hAnsi="Georgia"/>
          <w:sz w:val="20"/>
          <w:szCs w:val="20"/>
        </w:rPr>
      </w:pPr>
      <w:r>
        <w:rPr>
          <w:rFonts w:ascii="Georgia" w:hAnsi="Georgia"/>
          <w:sz w:val="20"/>
          <w:szCs w:val="20"/>
        </w:rPr>
        <w:t>Discussion prompts will be posted weekly. Some weeks may only have one prompt, while others may have two or three.</w:t>
      </w: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sz w:val="20"/>
          <w:szCs w:val="20"/>
        </w:rPr>
      </w:pPr>
      <w:r>
        <w:rPr>
          <w:rFonts w:ascii="Georgia" w:hAnsi="Georgia"/>
          <w:b/>
          <w:sz w:val="20"/>
          <w:szCs w:val="20"/>
        </w:rPr>
        <w:lastRenderedPageBreak/>
        <w:t>HOMEWORK, QUIZZES, &amp; EXAMS</w:t>
      </w:r>
    </w:p>
    <w:p w:rsidR="00957DE2" w:rsidRDefault="00957DE2" w:rsidP="00957DE2">
      <w:pPr>
        <w:pStyle w:val="Standard"/>
        <w:rPr>
          <w:rFonts w:ascii="Georgia" w:hAnsi="Georgia"/>
          <w:sz w:val="20"/>
          <w:szCs w:val="20"/>
        </w:rPr>
      </w:pPr>
    </w:p>
    <w:p w:rsidR="00554EA5" w:rsidRPr="00554EA5" w:rsidRDefault="00957DE2" w:rsidP="00957DE2">
      <w:pPr>
        <w:pStyle w:val="Standard"/>
        <w:numPr>
          <w:ilvl w:val="0"/>
          <w:numId w:val="39"/>
        </w:numPr>
        <w:ind w:left="740" w:hanging="360"/>
      </w:pPr>
      <w:r w:rsidRPr="00554EA5">
        <w:rPr>
          <w:rFonts w:ascii="Georgia" w:hAnsi="Georgia"/>
          <w:sz w:val="20"/>
          <w:szCs w:val="20"/>
        </w:rPr>
        <w:t xml:space="preserve">Homework assignments are a way for you to dig deeper into the course materials and prepare for the tests and exams.  </w:t>
      </w:r>
      <w:r w:rsidRPr="00554EA5">
        <w:rPr>
          <w:rFonts w:ascii="Georgia" w:hAnsi="Georgia"/>
          <w:b/>
          <w:sz w:val="20"/>
          <w:szCs w:val="20"/>
        </w:rPr>
        <w:t>Homework will not be accepted late</w:t>
      </w:r>
      <w:r w:rsidRPr="00554EA5">
        <w:rPr>
          <w:rFonts w:ascii="Georgia" w:hAnsi="Georgia"/>
          <w:sz w:val="20"/>
          <w:szCs w:val="20"/>
        </w:rPr>
        <w:t xml:space="preserve">.  </w:t>
      </w:r>
      <w:r w:rsidR="00A850DE">
        <w:rPr>
          <w:rFonts w:ascii="Georgia" w:hAnsi="Georgia"/>
          <w:sz w:val="20"/>
          <w:szCs w:val="20"/>
        </w:rPr>
        <w:t xml:space="preserve">To manage this, each week’s assignments will be set with a due date (which is 11:59 PM on Friday’s), as soon as the deadline approaches, the assignment will close and will no longer be visible to the class. </w:t>
      </w:r>
      <w:r w:rsidRPr="00554EA5">
        <w:rPr>
          <w:rFonts w:ascii="Georgia" w:hAnsi="Georgia"/>
          <w:sz w:val="20"/>
          <w:szCs w:val="20"/>
        </w:rPr>
        <w:t xml:space="preserve">You are welcome to turn in your homework early if you think you </w:t>
      </w:r>
      <w:r w:rsidR="00201507">
        <w:rPr>
          <w:rFonts w:ascii="Georgia" w:hAnsi="Georgia"/>
          <w:sz w:val="20"/>
          <w:szCs w:val="20"/>
        </w:rPr>
        <w:t>won’t make the Friday deadline</w:t>
      </w:r>
      <w:r w:rsidRPr="00554EA5">
        <w:rPr>
          <w:rFonts w:ascii="Georgia" w:hAnsi="Georgia"/>
          <w:sz w:val="20"/>
          <w:szCs w:val="20"/>
        </w:rPr>
        <w:t xml:space="preserve">. </w:t>
      </w:r>
    </w:p>
    <w:p w:rsidR="00957DE2" w:rsidRPr="0075363B" w:rsidRDefault="00554EA5" w:rsidP="00957DE2">
      <w:pPr>
        <w:pStyle w:val="Standard"/>
        <w:numPr>
          <w:ilvl w:val="0"/>
          <w:numId w:val="39"/>
        </w:numPr>
        <w:ind w:left="740" w:hanging="360"/>
        <w:rPr>
          <w:b/>
        </w:rPr>
      </w:pPr>
      <w:r>
        <w:rPr>
          <w:rFonts w:ascii="Georgia" w:hAnsi="Georgia"/>
          <w:b/>
          <w:sz w:val="20"/>
          <w:szCs w:val="20"/>
          <w:u w:val="single"/>
        </w:rPr>
        <w:t>P</w:t>
      </w:r>
      <w:r w:rsidR="00957DE2" w:rsidRPr="00554EA5">
        <w:rPr>
          <w:rFonts w:ascii="Georgia" w:hAnsi="Georgia"/>
          <w:b/>
          <w:sz w:val="20"/>
          <w:szCs w:val="20"/>
          <w:u w:val="single"/>
        </w:rPr>
        <w:t>lease make sure to submit assignments in Microsoft Office compatible form</w:t>
      </w:r>
      <w:r w:rsidR="00957DE2" w:rsidRPr="0075363B">
        <w:rPr>
          <w:rFonts w:ascii="Georgia" w:hAnsi="Georgia"/>
          <w:b/>
          <w:sz w:val="20"/>
          <w:szCs w:val="20"/>
        </w:rPr>
        <w:t xml:space="preserve">. </w:t>
      </w:r>
      <w:r w:rsidR="00A850DE">
        <w:rPr>
          <w:rFonts w:ascii="Georgia" w:hAnsi="Georgia"/>
          <w:b/>
          <w:sz w:val="20"/>
          <w:szCs w:val="20"/>
        </w:rPr>
        <w:t>Certain assignments will need to be</w:t>
      </w:r>
      <w:r w:rsidR="00042440">
        <w:rPr>
          <w:rFonts w:ascii="Georgia" w:hAnsi="Georgia"/>
          <w:b/>
          <w:sz w:val="20"/>
          <w:szCs w:val="20"/>
        </w:rPr>
        <w:t xml:space="preserve"> typed up and turned in, these will be clearly marked in the instructions. </w:t>
      </w:r>
      <w:r w:rsidR="00957DE2" w:rsidRPr="0075363B">
        <w:rPr>
          <w:rFonts w:ascii="Georgia" w:hAnsi="Georgia"/>
          <w:b/>
          <w:sz w:val="20"/>
          <w:szCs w:val="20"/>
        </w:rPr>
        <w:t>Assignments submitted in Word Perfect or other non-industry standard form will not be accepted.</w:t>
      </w:r>
      <w:r w:rsidR="0075363B">
        <w:rPr>
          <w:rFonts w:ascii="Georgia" w:hAnsi="Georgia"/>
          <w:b/>
          <w:sz w:val="20"/>
          <w:szCs w:val="20"/>
        </w:rPr>
        <w:t xml:space="preserve"> No make-ups will be given, so make sure you understand how to save files in .doc or .rtf formats.</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If you are participating in school-sanctioned activities (sports, field trips, etc.) and find it necessary to miss class, it is your responsibility to make sure that all your work is turned in and tests/quizzes are taken prior to your departure.  There will be no special dispensation for absences, homework &amp; tests/quizzes missed.</w:t>
      </w:r>
    </w:p>
    <w:p w:rsidR="00554EA5" w:rsidRDefault="00554EA5" w:rsidP="00957DE2">
      <w:pPr>
        <w:pStyle w:val="Standard"/>
        <w:numPr>
          <w:ilvl w:val="0"/>
          <w:numId w:val="39"/>
        </w:numPr>
        <w:ind w:left="740" w:hanging="360"/>
        <w:rPr>
          <w:rFonts w:ascii="Georgia" w:hAnsi="Georgia"/>
          <w:sz w:val="20"/>
          <w:szCs w:val="20"/>
        </w:rPr>
      </w:pPr>
      <w:r>
        <w:rPr>
          <w:rFonts w:ascii="Georgia" w:hAnsi="Georgia"/>
          <w:sz w:val="20"/>
          <w:szCs w:val="20"/>
        </w:rPr>
        <w:t>You will have a midterm and a final. The number of questions for each and the chapters covered will be determined on a class-by-class basis. More information will be given before you attempt each of these.</w:t>
      </w:r>
    </w:p>
    <w:p w:rsidR="00957DE2" w:rsidRDefault="00957DE2" w:rsidP="00957DE2">
      <w:pPr>
        <w:pStyle w:val="Standard"/>
        <w:numPr>
          <w:ilvl w:val="0"/>
          <w:numId w:val="39"/>
        </w:numPr>
        <w:ind w:left="740" w:hanging="360"/>
        <w:rPr>
          <w:rFonts w:ascii="Georgia" w:hAnsi="Georgia"/>
          <w:sz w:val="20"/>
          <w:szCs w:val="20"/>
        </w:rPr>
      </w:pPr>
      <w:r>
        <w:rPr>
          <w:rFonts w:ascii="Georgia" w:hAnsi="Georgia"/>
          <w:sz w:val="20"/>
          <w:szCs w:val="20"/>
        </w:rPr>
        <w:t>Accommodations will be made for students with disabilities.</w:t>
      </w:r>
    </w:p>
    <w:p w:rsidR="00D54E90" w:rsidRDefault="00D54E90" w:rsidP="00D54E90">
      <w:pPr>
        <w:pStyle w:val="Standard"/>
        <w:rPr>
          <w:rFonts w:ascii="Georgia" w:hAnsi="Georgia"/>
          <w:sz w:val="20"/>
          <w:szCs w:val="20"/>
        </w:rPr>
      </w:pPr>
    </w:p>
    <w:p w:rsidR="00957DE2" w:rsidRDefault="00957DE2" w:rsidP="00957DE2">
      <w:pPr>
        <w:pStyle w:val="Standard"/>
        <w:rPr>
          <w:rFonts w:ascii="Georgia" w:hAnsi="Georgia"/>
          <w:sz w:val="20"/>
          <w:szCs w:val="20"/>
        </w:rPr>
      </w:pPr>
    </w:p>
    <w:p w:rsidR="00957DE2" w:rsidRDefault="00957DE2" w:rsidP="00957DE2">
      <w:pPr>
        <w:pStyle w:val="Standard"/>
        <w:rPr>
          <w:rFonts w:ascii="Georgia" w:hAnsi="Georgia"/>
          <w:b/>
          <w:bCs/>
          <w:sz w:val="20"/>
          <w:szCs w:val="20"/>
        </w:rPr>
      </w:pPr>
      <w:r>
        <w:rPr>
          <w:rFonts w:ascii="Georgia" w:hAnsi="Georgia"/>
          <w:b/>
          <w:bCs/>
          <w:sz w:val="20"/>
          <w:szCs w:val="20"/>
        </w:rPr>
        <w:t>Grades are final unless an error in math is found in the computation of your grade</w:t>
      </w:r>
    </w:p>
    <w:p w:rsidR="00957DE2" w:rsidRDefault="00957DE2" w:rsidP="00957DE2">
      <w:pPr>
        <w:pStyle w:val="Standard"/>
        <w:rPr>
          <w:rFonts w:ascii="Georgia" w:hAnsi="Georgia"/>
          <w:b/>
          <w:sz w:val="20"/>
          <w:szCs w:val="20"/>
        </w:rPr>
      </w:pPr>
    </w:p>
    <w:p w:rsidR="00957DE2" w:rsidRDefault="00957DE2" w:rsidP="00957DE2">
      <w:pPr>
        <w:pStyle w:val="Standard"/>
        <w:rPr>
          <w:rFonts w:ascii="Georgia" w:hAnsi="Georgia"/>
          <w:b/>
          <w:caps/>
          <w:sz w:val="20"/>
          <w:szCs w:val="20"/>
        </w:rPr>
      </w:pPr>
      <w:r>
        <w:rPr>
          <w:rFonts w:ascii="Georgia" w:hAnsi="Georgia"/>
          <w:b/>
          <w:caps/>
          <w:sz w:val="20"/>
          <w:szCs w:val="20"/>
        </w:rPr>
        <w:t>Drop Policy:</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If you decide to drop the course, please do not simply stop attending.  In order to officially drop a class you must fill out a program change card, available in the Admissions and Records Office.  Drop dates are listed in your Reedley College Class Schedule.  If you simply stop attending, you will be assigned a letter grade.</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caps/>
          <w:sz w:val="20"/>
          <w:szCs w:val="20"/>
        </w:rPr>
        <w:t>Student Conduct: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As stated in your schedule of courses, students are expected to conduct themselves in a responsible manner whenever they are on campus or representing the college in any activity. Board Policy 5410 states the specific rules and regulations and a copy of the policy is available in the college library, the admissions office, Dean of Students &amp; Dean of Instruction offices as well as the student activities office.</w:t>
      </w:r>
    </w:p>
    <w:p w:rsidR="00957DE2" w:rsidRDefault="00957DE2" w:rsidP="00957DE2">
      <w:pPr>
        <w:pStyle w:val="Standard"/>
        <w:numPr>
          <w:ilvl w:val="0"/>
          <w:numId w:val="40"/>
        </w:numPr>
        <w:ind w:left="720" w:hanging="360"/>
        <w:rPr>
          <w:rFonts w:ascii="Georgia" w:hAnsi="Georgia"/>
          <w:sz w:val="20"/>
          <w:szCs w:val="20"/>
        </w:rPr>
      </w:pPr>
      <w:r>
        <w:rPr>
          <w:rFonts w:ascii="Georgia" w:hAnsi="Georgia"/>
          <w:sz w:val="20"/>
          <w:szCs w:val="20"/>
        </w:rPr>
        <w:t>Conduct standards are designed to perpetuate the college’s educational purposes, allowing students to enjoy the right of freedom to learn. To that end, students who fail to meet the conduct standards, or who interfere with the rights of freedom to learn of others will be removed from class.</w:t>
      </w:r>
    </w:p>
    <w:p w:rsidR="00957DE2" w:rsidRDefault="00957DE2" w:rsidP="00957DE2">
      <w:pPr>
        <w:pStyle w:val="Standard"/>
        <w:rPr>
          <w:rFonts w:ascii="Georgia" w:hAnsi="Georgia"/>
          <w:b/>
          <w:bCs/>
          <w:sz w:val="20"/>
          <w:szCs w:val="20"/>
        </w:rPr>
      </w:pPr>
    </w:p>
    <w:p w:rsidR="00957DE2" w:rsidRDefault="00957DE2" w:rsidP="00957DE2">
      <w:pPr>
        <w:pStyle w:val="Standard"/>
      </w:pPr>
      <w:r>
        <w:rPr>
          <w:rFonts w:ascii="Georgia" w:hAnsi="Georgia"/>
          <w:caps/>
          <w:sz w:val="20"/>
          <w:szCs w:val="20"/>
        </w:rPr>
        <w:t>*</w:t>
      </w:r>
      <w:r>
        <w:rPr>
          <w:rFonts w:ascii="Georgia" w:hAnsi="Georgia"/>
          <w:b/>
          <w:bCs/>
          <w:caps/>
          <w:sz w:val="20"/>
          <w:szCs w:val="20"/>
        </w:rPr>
        <w:t>Ethics</w:t>
      </w:r>
      <w:r>
        <w:rPr>
          <w:rFonts w:ascii="Georgia" w:hAnsi="Georgia"/>
          <w:caps/>
          <w:sz w:val="20"/>
          <w:szCs w:val="20"/>
        </w:rPr>
        <w:t xml:space="preserve">:  </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You will notice that we will discuss ethical issues, as such you should understand that cheating and plagiarism is not acceptable in this class (or any other).</w:t>
      </w:r>
    </w:p>
    <w:p w:rsidR="00957DE2" w:rsidRDefault="00957DE2" w:rsidP="00957DE2">
      <w:pPr>
        <w:pStyle w:val="Standard"/>
        <w:rPr>
          <w:rFonts w:ascii="Georgia" w:hAnsi="Georgia"/>
          <w:sz w:val="20"/>
          <w:szCs w:val="20"/>
        </w:rPr>
      </w:pPr>
    </w:p>
    <w:p w:rsidR="00957DE2" w:rsidRDefault="00957DE2" w:rsidP="00957DE2">
      <w:pPr>
        <w:pStyle w:val="Standard"/>
      </w:pPr>
      <w:r>
        <w:rPr>
          <w:rFonts w:ascii="Georgia" w:hAnsi="Georgia"/>
          <w:b/>
          <w:bCs/>
          <w:sz w:val="20"/>
          <w:szCs w:val="20"/>
        </w:rPr>
        <w:t>*</w:t>
      </w:r>
      <w:r>
        <w:rPr>
          <w:rFonts w:ascii="Georgia" w:hAnsi="Georgia"/>
          <w:b/>
          <w:bCs/>
          <w:caps/>
          <w:sz w:val="20"/>
          <w:szCs w:val="20"/>
        </w:rPr>
        <w:t>Accommodations for students with disabilities</w:t>
      </w:r>
      <w:r>
        <w:rPr>
          <w:rFonts w:ascii="Georgia" w:hAnsi="Georgia"/>
          <w:caps/>
          <w:sz w:val="20"/>
          <w:szCs w:val="20"/>
        </w:rPr>
        <w:t>:</w:t>
      </w:r>
    </w:p>
    <w:p w:rsidR="00957DE2" w:rsidRDefault="00957DE2" w:rsidP="00957DE2">
      <w:pPr>
        <w:pStyle w:val="Standard"/>
        <w:rPr>
          <w:rFonts w:ascii="Georgia" w:hAnsi="Georgia"/>
          <w:sz w:val="20"/>
          <w:szCs w:val="20"/>
        </w:rPr>
      </w:pPr>
    </w:p>
    <w:p w:rsidR="00957DE2" w:rsidRDefault="00957DE2" w:rsidP="00957DE2">
      <w:pPr>
        <w:pStyle w:val="Standard"/>
        <w:numPr>
          <w:ilvl w:val="0"/>
          <w:numId w:val="41"/>
        </w:numPr>
        <w:ind w:left="740" w:hanging="360"/>
      </w:pPr>
      <w:r>
        <w:rPr>
          <w:rFonts w:ascii="Georgia" w:hAnsi="Georgia"/>
          <w:sz w:val="20"/>
          <w:szCs w:val="20"/>
        </w:rPr>
        <w:t xml:space="preserve">If you have a verified need for an academic accommodation or materials in alternate media (i.e.: Braille, large print, electronic text, etc.) per the Americans with Disabilities Act (ADA) or Section 504 of the Rehabilitation Act, please contact me, or the </w:t>
      </w:r>
      <w:r>
        <w:rPr>
          <w:rFonts w:ascii="Georgia" w:hAnsi="Georgia"/>
          <w:b/>
          <w:bCs/>
          <w:sz w:val="20"/>
          <w:szCs w:val="20"/>
        </w:rPr>
        <w:t xml:space="preserve">DSPS office - ext 3332 </w:t>
      </w:r>
      <w:r>
        <w:rPr>
          <w:rFonts w:ascii="Georgia" w:hAnsi="Georgia"/>
          <w:sz w:val="20"/>
          <w:szCs w:val="20"/>
        </w:rPr>
        <w:t xml:space="preserve"> as soon as possible</w:t>
      </w:r>
    </w:p>
    <w:p w:rsidR="00957DE2" w:rsidRDefault="00957DE2" w:rsidP="00957DE2">
      <w:pPr>
        <w:pStyle w:val="Standard"/>
        <w:numPr>
          <w:ilvl w:val="0"/>
          <w:numId w:val="41"/>
        </w:numPr>
        <w:ind w:left="740" w:hanging="360"/>
        <w:rPr>
          <w:rFonts w:ascii="Georgia" w:hAnsi="Georgia"/>
          <w:sz w:val="20"/>
          <w:szCs w:val="20"/>
        </w:rPr>
      </w:pPr>
      <w:r>
        <w:rPr>
          <w:rFonts w:ascii="Georgia" w:hAnsi="Georgia"/>
          <w:sz w:val="20"/>
          <w:szCs w:val="20"/>
        </w:rPr>
        <w:t>*Please see the Reedley College catalog for clarification of issues and additional guidelines.</w:t>
      </w:r>
    </w:p>
    <w:p w:rsidR="00D54E90" w:rsidRDefault="00D54E90" w:rsidP="00A863C4">
      <w:pPr>
        <w:autoSpaceDE w:val="0"/>
        <w:autoSpaceDN w:val="0"/>
        <w:adjustRightInd w:val="0"/>
        <w:ind w:left="720"/>
        <w:jc w:val="center"/>
        <w:rPr>
          <w:rFonts w:ascii="Georgia" w:hAnsi="Georgia"/>
          <w:b/>
          <w:caps/>
          <w:sz w:val="20"/>
          <w:szCs w:val="20"/>
        </w:rPr>
      </w:pPr>
    </w:p>
    <w:p w:rsidR="00A863C4" w:rsidRPr="00A863C4" w:rsidRDefault="00A863C4" w:rsidP="00D54E90">
      <w:pPr>
        <w:jc w:val="center"/>
        <w:rPr>
          <w:rFonts w:ascii="Georgia" w:hAnsi="Georgia"/>
          <w:b/>
          <w:caps/>
          <w:sz w:val="20"/>
          <w:szCs w:val="20"/>
        </w:rPr>
      </w:pPr>
      <w:r w:rsidRPr="00A863C4">
        <w:rPr>
          <w:rFonts w:ascii="Georgia" w:hAnsi="Georgia"/>
          <w:b/>
          <w:caps/>
          <w:sz w:val="20"/>
          <w:szCs w:val="20"/>
        </w:rPr>
        <w:t>General Guidelines for Online Classes:</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Discussion Boards:</w:t>
      </w:r>
      <w:r w:rsidRPr="00A863C4">
        <w:rPr>
          <w:rFonts w:ascii="Georgia" w:hAnsi="Georgia"/>
          <w:sz w:val="20"/>
          <w:szCs w:val="20"/>
        </w:rPr>
        <w:t xml:space="preserve"> Each week, students will take part in discussions based on the topics covered in the text. In order to receive credit for discussion board</w:t>
      </w:r>
      <w:r w:rsidR="0075363B">
        <w:rPr>
          <w:rFonts w:ascii="Georgia" w:hAnsi="Georgia"/>
          <w:sz w:val="20"/>
          <w:szCs w:val="20"/>
        </w:rPr>
        <w:t xml:space="preserve"> topics</w:t>
      </w:r>
      <w:r w:rsidRPr="00A863C4">
        <w:rPr>
          <w:rFonts w:ascii="Georgia" w:hAnsi="Georgia"/>
          <w:sz w:val="20"/>
          <w:szCs w:val="20"/>
        </w:rPr>
        <w:t xml:space="preserve">, students must post an original response </w:t>
      </w:r>
      <w:r w:rsidR="00042440">
        <w:rPr>
          <w:rFonts w:ascii="Georgia" w:hAnsi="Georgia"/>
          <w:sz w:val="20"/>
          <w:szCs w:val="20"/>
        </w:rPr>
        <w:t>as well as reply</w:t>
      </w:r>
      <w:r w:rsidR="00201507">
        <w:rPr>
          <w:rFonts w:ascii="Georgia" w:hAnsi="Georgia"/>
          <w:sz w:val="20"/>
          <w:szCs w:val="20"/>
        </w:rPr>
        <w:t xml:space="preserve"> to two other classmates</w:t>
      </w:r>
      <w:r w:rsidR="0075363B">
        <w:rPr>
          <w:rFonts w:ascii="Georgia" w:hAnsi="Georgia"/>
          <w:sz w:val="20"/>
          <w:szCs w:val="20"/>
        </w:rPr>
        <w:t xml:space="preserve">. </w:t>
      </w:r>
      <w:r w:rsidRPr="00A863C4">
        <w:rPr>
          <w:rFonts w:ascii="Georgia" w:hAnsi="Georgia"/>
          <w:sz w:val="20"/>
          <w:szCs w:val="20"/>
        </w:rPr>
        <w:t xml:space="preserve">In other words, </w:t>
      </w:r>
      <w:r w:rsidR="00201507">
        <w:rPr>
          <w:rFonts w:ascii="Georgia" w:hAnsi="Georgia"/>
          <w:sz w:val="20"/>
          <w:szCs w:val="20"/>
        </w:rPr>
        <w:t>students will post at least three</w:t>
      </w:r>
      <w:r w:rsidRPr="00A863C4">
        <w:rPr>
          <w:rFonts w:ascii="Georgia" w:hAnsi="Georgia"/>
          <w:sz w:val="20"/>
          <w:szCs w:val="20"/>
        </w:rPr>
        <w:t xml:space="preserve"> responses (one of which is a response directly to the discussion prompt)</w:t>
      </w:r>
      <w:r w:rsidR="0075363B">
        <w:rPr>
          <w:rFonts w:ascii="Georgia" w:hAnsi="Georgia"/>
          <w:sz w:val="20"/>
          <w:szCs w:val="20"/>
        </w:rPr>
        <w:t xml:space="preserve"> for each discussion topic</w:t>
      </w:r>
      <w:r w:rsidRPr="00A863C4">
        <w:rPr>
          <w:rFonts w:ascii="Georgia" w:hAnsi="Georgia"/>
          <w:sz w:val="20"/>
          <w:szCs w:val="20"/>
        </w:rPr>
        <w:t>.</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Quizzes &amp; Exams:</w:t>
      </w:r>
      <w:r w:rsidRPr="00A863C4">
        <w:rPr>
          <w:rFonts w:ascii="Georgia" w:hAnsi="Georgia"/>
          <w:sz w:val="20"/>
          <w:szCs w:val="20"/>
        </w:rPr>
        <w:t xml:space="preserve"> You’ll notice that there are time limits for taking quizzes and exams online. The time limits have been established to accurately assess a student who studies the material prior to completing the quiz/exam. Points will be tak</w:t>
      </w:r>
      <w:r w:rsidR="0075363B">
        <w:rPr>
          <w:rFonts w:ascii="Georgia" w:hAnsi="Georgia"/>
          <w:sz w:val="20"/>
          <w:szCs w:val="20"/>
        </w:rPr>
        <w:t>en</w:t>
      </w:r>
      <w:r w:rsidRPr="00A863C4">
        <w:rPr>
          <w:rFonts w:ascii="Georgia" w:hAnsi="Georgia"/>
          <w:sz w:val="20"/>
          <w:szCs w:val="20"/>
        </w:rPr>
        <w:t xml:space="preserve"> from students who go over the time limit. This is to ensure that students do not have time to simply look up </w:t>
      </w:r>
      <w:r w:rsidR="0075363B">
        <w:rPr>
          <w:rFonts w:ascii="Georgia" w:hAnsi="Georgia"/>
          <w:sz w:val="20"/>
          <w:szCs w:val="20"/>
        </w:rPr>
        <w:t xml:space="preserve">all </w:t>
      </w:r>
      <w:r w:rsidRPr="00A863C4">
        <w:rPr>
          <w:rFonts w:ascii="Georgia" w:hAnsi="Georgia"/>
          <w:sz w:val="20"/>
          <w:szCs w:val="20"/>
        </w:rPr>
        <w:t xml:space="preserve">answers in the text. Please make sure to be prepared </w:t>
      </w:r>
      <w:r w:rsidRPr="00A863C4">
        <w:rPr>
          <w:rFonts w:ascii="Georgia" w:hAnsi="Georgia"/>
          <w:b/>
          <w:sz w:val="20"/>
          <w:szCs w:val="20"/>
        </w:rPr>
        <w:t>before</w:t>
      </w:r>
      <w:r w:rsidRPr="00A863C4">
        <w:rPr>
          <w:rFonts w:ascii="Georgia" w:hAnsi="Georgia"/>
          <w:sz w:val="20"/>
          <w:szCs w:val="20"/>
        </w:rPr>
        <w:t xml:space="preserve"> taking a quiz/exam.</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Submitting Assignments</w:t>
      </w:r>
      <w:r w:rsidRPr="00A863C4">
        <w:rPr>
          <w:rFonts w:ascii="Georgia" w:hAnsi="Georgia"/>
          <w:sz w:val="20"/>
          <w:szCs w:val="20"/>
        </w:rPr>
        <w:t xml:space="preserve">: Assignments will be accepted only through the Blackboard system. Please submit assignments in the Assignments section of Blackboard. There should be a link to submit each individual assignment. </w:t>
      </w:r>
      <w:r w:rsidRPr="0075363B">
        <w:rPr>
          <w:rFonts w:ascii="Georgia" w:hAnsi="Georgia"/>
          <w:b/>
          <w:sz w:val="20"/>
          <w:szCs w:val="20"/>
        </w:rPr>
        <w:t>Do not use the Digital Drop Box. Do not e-mail your instructor assignments</w:t>
      </w:r>
      <w:r w:rsidRPr="00A863C4">
        <w:rPr>
          <w:rFonts w:ascii="Georgia" w:hAnsi="Georgia"/>
          <w:sz w:val="20"/>
          <w:szCs w:val="20"/>
        </w:rPr>
        <w:t>. Neither will be accepted. Assignments will not be accepted late. Make sure to label assignments correctly.</w:t>
      </w:r>
    </w:p>
    <w:p w:rsidR="00A863C4" w:rsidRPr="00A863C4" w:rsidRDefault="00A863C4" w:rsidP="00A863C4">
      <w:pPr>
        <w:autoSpaceDE w:val="0"/>
        <w:autoSpaceDN w:val="0"/>
        <w:adjustRightInd w:val="0"/>
        <w:ind w:left="72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Course Resources:</w:t>
      </w:r>
      <w:r w:rsidRPr="00A863C4">
        <w:rPr>
          <w:rFonts w:ascii="Georgia" w:hAnsi="Georgia"/>
          <w:sz w:val="20"/>
          <w:szCs w:val="20"/>
        </w:rPr>
        <w:t xml:space="preserve"> In general, students will be able to find resources needed for assignments and projects in the </w:t>
      </w:r>
      <w:r w:rsidR="008A2202">
        <w:rPr>
          <w:rFonts w:ascii="Georgia" w:hAnsi="Georgia"/>
          <w:sz w:val="20"/>
          <w:szCs w:val="20"/>
        </w:rPr>
        <w:t>Resources</w:t>
      </w:r>
      <w:r w:rsidRPr="00A863C4">
        <w:rPr>
          <w:rFonts w:ascii="Georgia" w:hAnsi="Georgia"/>
          <w:sz w:val="20"/>
          <w:szCs w:val="20"/>
        </w:rPr>
        <w:t xml:space="preserve"> section of Blackboard. Students who have oral presentation requirements should have access to equipment and software for recording and uploading video. This can be as simple as a webcam with microphone. Other students may decide to use a digital camera (video) and upload video. Either way is adequate.</w:t>
      </w:r>
    </w:p>
    <w:p w:rsidR="00A863C4" w:rsidRPr="00A863C4" w:rsidRDefault="00A863C4" w:rsidP="00A863C4">
      <w:pPr>
        <w:pStyle w:val="ListParagraph"/>
        <w:autoSpaceDE w:val="0"/>
        <w:autoSpaceDN w:val="0"/>
        <w:adjustRightInd w:val="0"/>
        <w:rPr>
          <w:rFonts w:ascii="Georgia" w:hAnsi="Georgia"/>
          <w:sz w:val="20"/>
          <w:szCs w:val="20"/>
        </w:rPr>
      </w:pPr>
    </w:p>
    <w:p w:rsidR="00A863C4" w:rsidRPr="00A863C4" w:rsidRDefault="00A863C4" w:rsidP="00A863C4">
      <w:pPr>
        <w:autoSpaceDE w:val="0"/>
        <w:autoSpaceDN w:val="0"/>
        <w:adjustRightInd w:val="0"/>
        <w:ind w:left="720"/>
        <w:rPr>
          <w:rFonts w:ascii="Georgia" w:hAnsi="Georgia"/>
          <w:sz w:val="20"/>
          <w:szCs w:val="20"/>
        </w:rPr>
      </w:pPr>
      <w:r w:rsidRPr="00A863C4">
        <w:rPr>
          <w:rFonts w:ascii="Georgia" w:hAnsi="Georgia"/>
          <w:sz w:val="20"/>
          <w:szCs w:val="20"/>
          <w:u w:val="single"/>
        </w:rPr>
        <w:t>Grading:</w:t>
      </w:r>
      <w:r w:rsidRPr="00A863C4">
        <w:rPr>
          <w:rFonts w:ascii="Georgia" w:hAnsi="Georgia"/>
          <w:sz w:val="20"/>
          <w:szCs w:val="20"/>
        </w:rPr>
        <w:t xml:space="preserve"> Although assignment grades are posted on Blackboard, </w:t>
      </w:r>
      <w:r w:rsidR="00201507">
        <w:rPr>
          <w:rFonts w:ascii="Georgia" w:hAnsi="Georgia"/>
          <w:sz w:val="20"/>
          <w:szCs w:val="20"/>
        </w:rPr>
        <w:t>final grade determination will be made by the instructor.  I will check for math errors and proper weighting each time I update grades.</w:t>
      </w:r>
    </w:p>
    <w:p w:rsidR="00957DE2" w:rsidRDefault="00957DE2" w:rsidP="00957DE2">
      <w:pPr>
        <w:pStyle w:val="Standard"/>
        <w:ind w:left="360"/>
        <w:jc w:val="center"/>
        <w:rPr>
          <w:rFonts w:ascii="Georgia" w:hAnsi="Georgia"/>
          <w:sz w:val="20"/>
          <w:szCs w:val="20"/>
        </w:rPr>
      </w:pPr>
    </w:p>
    <w:p w:rsidR="00957DE2" w:rsidRDefault="00957DE2" w:rsidP="00957DE2">
      <w:pPr>
        <w:pStyle w:val="Standard"/>
        <w:jc w:val="center"/>
        <w:rPr>
          <w:rFonts w:ascii="Georgia" w:hAnsi="Georgia"/>
          <w:sz w:val="20"/>
          <w:szCs w:val="20"/>
        </w:rPr>
      </w:pPr>
      <w:r>
        <w:rPr>
          <w:rFonts w:ascii="Georgia" w:hAnsi="Georgia"/>
          <w:sz w:val="20"/>
          <w:szCs w:val="20"/>
        </w:rPr>
        <w:t>THIS SYLLABUS AND THE COURSE ACTIVITIES SCHEDULE ARE SUBJECT TO CHANGE AS DEEMED NECESSARY BY THE INSTRUCTOR.</w:t>
      </w:r>
    </w:p>
    <w:p w:rsidR="00957DE2" w:rsidRDefault="00957DE2" w:rsidP="00957DE2">
      <w:pPr>
        <w:pStyle w:val="Standard"/>
        <w:rPr>
          <w:rFonts w:ascii="Georgia" w:hAnsi="Georgia"/>
        </w:rPr>
      </w:pPr>
    </w:p>
    <w:p w:rsidR="00957DE2" w:rsidRDefault="00957DE2" w:rsidP="00957DE2">
      <w:pPr>
        <w:sectPr w:rsidR="00957DE2">
          <w:type w:val="continuous"/>
          <w:pgSz w:w="12240" w:h="15840"/>
          <w:pgMar w:top="1134" w:right="1134" w:bottom="1134" w:left="1134" w:header="720" w:footer="720" w:gutter="0"/>
          <w:cols w:space="0"/>
        </w:sectPr>
      </w:pPr>
    </w:p>
    <w:p w:rsidR="00957DE2" w:rsidRDefault="00957DE2" w:rsidP="00957DE2">
      <w:pPr>
        <w:pStyle w:val="Standard"/>
      </w:pPr>
    </w:p>
    <w:p w:rsidR="00957DE2" w:rsidRPr="00575A5F" w:rsidRDefault="00957DE2" w:rsidP="00957DE2">
      <w:pPr>
        <w:ind w:left="2160" w:hanging="2160"/>
        <w:rPr>
          <w:rFonts w:ascii="Georgia" w:hAnsi="Georgia"/>
          <w:b/>
          <w:sz w:val="20"/>
          <w:szCs w:val="20"/>
        </w:rPr>
      </w:pPr>
    </w:p>
    <w:p w:rsidR="00957DE2" w:rsidRDefault="00957DE2" w:rsidP="006C1CD8">
      <w:pPr>
        <w:rPr>
          <w:rFonts w:ascii="Georgia" w:hAnsi="Georgia"/>
          <w:b/>
          <w:sz w:val="20"/>
          <w:szCs w:val="20"/>
        </w:rPr>
      </w:pPr>
    </w:p>
    <w:sectPr w:rsidR="00957DE2" w:rsidSect="00DB0C91">
      <w:type w:val="continuous"/>
      <w:pgSz w:w="12240" w:h="15840"/>
      <w:pgMar w:top="864" w:right="864" w:bottom="864" w:left="1296"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A3F03" w:rsidRDefault="00BA3F03">
      <w:r>
        <w:separator/>
      </w:r>
    </w:p>
  </w:endnote>
  <w:endnote w:type="continuationSeparator" w:id="0">
    <w:p w:rsidR="00BA3F03" w:rsidRDefault="00BA3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JKLYKO+HelveticaNeue-HeavyCond">
    <w:altName w:val="Helvetica Neue"/>
    <w:panose1 w:val="00000000000000000000"/>
    <w:charset w:val="00"/>
    <w:family w:val="swiss"/>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A3F03" w:rsidRDefault="00BA3F03">
      <w:r>
        <w:separator/>
      </w:r>
    </w:p>
  </w:footnote>
  <w:footnote w:type="continuationSeparator" w:id="0">
    <w:p w:rsidR="00BA3F03" w:rsidRDefault="00BA3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473BE1"/>
    <w:multiLevelType w:val="hybridMultilevel"/>
    <w:tmpl w:val="02E67A4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71B4F8F"/>
    <w:multiLevelType w:val="multilevel"/>
    <w:tmpl w:val="76D4183A"/>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nsid w:val="084909F7"/>
    <w:multiLevelType w:val="hybridMultilevel"/>
    <w:tmpl w:val="ED80F0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710DF4"/>
    <w:multiLevelType w:val="hybridMultilevel"/>
    <w:tmpl w:val="EB26AA0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
    <w:nsid w:val="0F740108"/>
    <w:multiLevelType w:val="hybridMultilevel"/>
    <w:tmpl w:val="2D8EEB24"/>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5B86DA3"/>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6">
    <w:nsid w:val="1A9A48A8"/>
    <w:multiLevelType w:val="hybridMultilevel"/>
    <w:tmpl w:val="52C4BFE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7">
    <w:nsid w:val="1C8A1F61"/>
    <w:multiLevelType w:val="hybridMultilevel"/>
    <w:tmpl w:val="22EADBBC"/>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0F515D5"/>
    <w:multiLevelType w:val="hybridMultilevel"/>
    <w:tmpl w:val="76D4183A"/>
    <w:lvl w:ilvl="0" w:tplc="B8460C54">
      <w:start w:val="1"/>
      <w:numFmt w:val="bullet"/>
      <w:lvlText w:val="*"/>
      <w:lvlJc w:val="left"/>
      <w:pPr>
        <w:tabs>
          <w:tab w:val="num" w:pos="1440"/>
        </w:tabs>
        <w:ind w:left="144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5CF3B72"/>
    <w:multiLevelType w:val="hybridMultilevel"/>
    <w:tmpl w:val="7CCE79A2"/>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28893ABF"/>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1">
    <w:nsid w:val="2AB5138B"/>
    <w:multiLevelType w:val="hybridMultilevel"/>
    <w:tmpl w:val="D326F7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D9A2745"/>
    <w:multiLevelType w:val="hybridMultilevel"/>
    <w:tmpl w:val="7A98A37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3285584E"/>
    <w:multiLevelType w:val="hybridMultilevel"/>
    <w:tmpl w:val="F9A6EC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3F321FD"/>
    <w:multiLevelType w:val="hybridMultilevel"/>
    <w:tmpl w:val="3DCE711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7127A65"/>
    <w:multiLevelType w:val="hybridMultilevel"/>
    <w:tmpl w:val="B4083CB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38C46442"/>
    <w:multiLevelType w:val="hybridMultilevel"/>
    <w:tmpl w:val="23607AA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9FA5A9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18">
    <w:nsid w:val="3C874C53"/>
    <w:multiLevelType w:val="hybridMultilevel"/>
    <w:tmpl w:val="68A854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1761832"/>
    <w:multiLevelType w:val="hybridMultilevel"/>
    <w:tmpl w:val="BFCCA980"/>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3D73EAD"/>
    <w:multiLevelType w:val="hybridMultilevel"/>
    <w:tmpl w:val="474486B0"/>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21">
    <w:nsid w:val="4865098D"/>
    <w:multiLevelType w:val="hybridMultilevel"/>
    <w:tmpl w:val="4162B2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C2B5A32"/>
    <w:multiLevelType w:val="hybridMultilevel"/>
    <w:tmpl w:val="604CB2E0"/>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4C6927A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24">
    <w:nsid w:val="4F7B615D"/>
    <w:multiLevelType w:val="multilevel"/>
    <w:tmpl w:val="F9A6EC98"/>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550853E1"/>
    <w:multiLevelType w:val="hybridMultilevel"/>
    <w:tmpl w:val="4AB0AB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6541C9D"/>
    <w:multiLevelType w:val="hybridMultilevel"/>
    <w:tmpl w:val="DBC0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BE76FA"/>
    <w:multiLevelType w:val="hybridMultilevel"/>
    <w:tmpl w:val="65ACF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7F517BB"/>
    <w:multiLevelType w:val="hybridMultilevel"/>
    <w:tmpl w:val="3AA8B7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AD44E44"/>
    <w:multiLevelType w:val="hybridMultilevel"/>
    <w:tmpl w:val="758CF35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C25364D"/>
    <w:multiLevelType w:val="hybridMultilevel"/>
    <w:tmpl w:val="E17253E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1">
    <w:nsid w:val="61D44E76"/>
    <w:multiLevelType w:val="hybridMultilevel"/>
    <w:tmpl w:val="9D1E2B9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2">
    <w:nsid w:val="622F5EC8"/>
    <w:multiLevelType w:val="hybridMultilevel"/>
    <w:tmpl w:val="CC78CA38"/>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3">
    <w:nsid w:val="65011169"/>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4">
    <w:nsid w:val="65E96DFA"/>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5">
    <w:nsid w:val="68BE13E9"/>
    <w:multiLevelType w:val="multilevel"/>
    <w:tmpl w:val="FD56962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6BF14030"/>
    <w:multiLevelType w:val="multilevel"/>
    <w:tmpl w:val="DE0E6266"/>
    <w:lvl w:ilvl="0">
      <w:numFmt w:val="bullet"/>
      <w:lvlText w:val=""/>
      <w:lvlJc w:val="left"/>
      <w:rPr>
        <w:rFonts w:ascii="Symbol" w:hAnsi="Symbol"/>
      </w:rPr>
    </w:lvl>
    <w:lvl w:ilvl="1">
      <w:numFmt w:val="bullet"/>
      <w:lvlText w:val="o"/>
      <w:lvlJc w:val="left"/>
      <w:rPr>
        <w:rFonts w:ascii="Courier New" w:hAnsi="Courier New" w:cs="Courier New"/>
      </w:rPr>
    </w:lvl>
    <w:lvl w:ilvl="2">
      <w:numFmt w:val="bullet"/>
      <w:lvlText w:val=""/>
      <w:lvlJc w:val="left"/>
      <w:rPr>
        <w:rFonts w:ascii="Wingdings" w:hAnsi="Wingdings"/>
      </w:rPr>
    </w:lvl>
    <w:lvl w:ilvl="3">
      <w:numFmt w:val="bullet"/>
      <w:lvlText w:val=""/>
      <w:lvlJc w:val="left"/>
      <w:rPr>
        <w:rFonts w:ascii="Symbol" w:hAnsi="Symbol"/>
      </w:rPr>
    </w:lvl>
    <w:lvl w:ilvl="4">
      <w:numFmt w:val="bullet"/>
      <w:lvlText w:val="o"/>
      <w:lvlJc w:val="left"/>
      <w:rPr>
        <w:rFonts w:ascii="Courier New" w:hAnsi="Courier New" w:cs="Courier New"/>
      </w:rPr>
    </w:lvl>
    <w:lvl w:ilvl="5">
      <w:numFmt w:val="bullet"/>
      <w:lvlText w:val=""/>
      <w:lvlJc w:val="left"/>
      <w:rPr>
        <w:rFonts w:ascii="Wingdings" w:hAnsi="Wingdings"/>
      </w:rPr>
    </w:lvl>
    <w:lvl w:ilvl="6">
      <w:numFmt w:val="bullet"/>
      <w:lvlText w:val=""/>
      <w:lvlJc w:val="left"/>
      <w:rPr>
        <w:rFonts w:ascii="Symbol" w:hAnsi="Symbol"/>
      </w:rPr>
    </w:lvl>
    <w:lvl w:ilvl="7">
      <w:numFmt w:val="bullet"/>
      <w:lvlText w:val="o"/>
      <w:lvlJc w:val="left"/>
      <w:rPr>
        <w:rFonts w:ascii="Courier New" w:hAnsi="Courier New" w:cs="Courier New"/>
      </w:rPr>
    </w:lvl>
    <w:lvl w:ilvl="8">
      <w:numFmt w:val="bullet"/>
      <w:lvlText w:val=""/>
      <w:lvlJc w:val="left"/>
      <w:rPr>
        <w:rFonts w:ascii="Wingdings" w:hAnsi="Wingdings"/>
      </w:rPr>
    </w:lvl>
  </w:abstractNum>
  <w:abstractNum w:abstractNumId="37">
    <w:nsid w:val="6F59762C"/>
    <w:multiLevelType w:val="hybridMultilevel"/>
    <w:tmpl w:val="459A8806"/>
    <w:lvl w:ilvl="0" w:tplc="CA408E5C">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nsid w:val="71E24CEA"/>
    <w:multiLevelType w:val="hybridMultilevel"/>
    <w:tmpl w:val="AF1C3F78"/>
    <w:lvl w:ilvl="0" w:tplc="04090001">
      <w:start w:val="1"/>
      <w:numFmt w:val="bullet"/>
      <w:lvlText w:val=""/>
      <w:lvlJc w:val="left"/>
      <w:pPr>
        <w:tabs>
          <w:tab w:val="num" w:pos="740"/>
        </w:tabs>
        <w:ind w:left="740" w:hanging="360"/>
      </w:pPr>
      <w:rPr>
        <w:rFonts w:ascii="Symbol" w:hAnsi="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39">
    <w:nsid w:val="7358553B"/>
    <w:multiLevelType w:val="hybridMultilevel"/>
    <w:tmpl w:val="0B0E922C"/>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0">
    <w:nsid w:val="73641E1E"/>
    <w:multiLevelType w:val="hybridMultilevel"/>
    <w:tmpl w:val="19005366"/>
    <w:lvl w:ilvl="0" w:tplc="04090001">
      <w:start w:val="1"/>
      <w:numFmt w:val="bullet"/>
      <w:lvlText w:val=""/>
      <w:lvlJc w:val="left"/>
      <w:pPr>
        <w:tabs>
          <w:tab w:val="num" w:pos="740"/>
        </w:tabs>
        <w:ind w:left="740" w:hanging="360"/>
      </w:pPr>
      <w:rPr>
        <w:rFonts w:ascii="Symbol" w:hAnsi="Symbol" w:cs="Symbol" w:hint="default"/>
      </w:rPr>
    </w:lvl>
    <w:lvl w:ilvl="1" w:tplc="04090003">
      <w:start w:val="1"/>
      <w:numFmt w:val="bullet"/>
      <w:lvlText w:val="o"/>
      <w:lvlJc w:val="left"/>
      <w:pPr>
        <w:tabs>
          <w:tab w:val="num" w:pos="1460"/>
        </w:tabs>
        <w:ind w:left="1460" w:hanging="360"/>
      </w:pPr>
      <w:rPr>
        <w:rFonts w:ascii="Courier New" w:hAnsi="Courier New" w:cs="Courier New" w:hint="default"/>
      </w:rPr>
    </w:lvl>
    <w:lvl w:ilvl="2" w:tplc="04090005">
      <w:start w:val="1"/>
      <w:numFmt w:val="bullet"/>
      <w:lvlText w:val=""/>
      <w:lvlJc w:val="left"/>
      <w:pPr>
        <w:tabs>
          <w:tab w:val="num" w:pos="2180"/>
        </w:tabs>
        <w:ind w:left="2180" w:hanging="360"/>
      </w:pPr>
      <w:rPr>
        <w:rFonts w:ascii="Wingdings" w:hAnsi="Wingdings" w:cs="Wingdings" w:hint="default"/>
      </w:rPr>
    </w:lvl>
    <w:lvl w:ilvl="3" w:tplc="04090001">
      <w:start w:val="1"/>
      <w:numFmt w:val="bullet"/>
      <w:lvlText w:val=""/>
      <w:lvlJc w:val="left"/>
      <w:pPr>
        <w:tabs>
          <w:tab w:val="num" w:pos="2900"/>
        </w:tabs>
        <w:ind w:left="2900" w:hanging="360"/>
      </w:pPr>
      <w:rPr>
        <w:rFonts w:ascii="Symbol" w:hAnsi="Symbol" w:cs="Symbol" w:hint="default"/>
      </w:rPr>
    </w:lvl>
    <w:lvl w:ilvl="4" w:tplc="04090003">
      <w:start w:val="1"/>
      <w:numFmt w:val="bullet"/>
      <w:lvlText w:val="o"/>
      <w:lvlJc w:val="left"/>
      <w:pPr>
        <w:tabs>
          <w:tab w:val="num" w:pos="3620"/>
        </w:tabs>
        <w:ind w:left="3620" w:hanging="360"/>
      </w:pPr>
      <w:rPr>
        <w:rFonts w:ascii="Courier New" w:hAnsi="Courier New" w:cs="Courier New" w:hint="default"/>
      </w:rPr>
    </w:lvl>
    <w:lvl w:ilvl="5" w:tplc="04090005">
      <w:start w:val="1"/>
      <w:numFmt w:val="bullet"/>
      <w:lvlText w:val=""/>
      <w:lvlJc w:val="left"/>
      <w:pPr>
        <w:tabs>
          <w:tab w:val="num" w:pos="4340"/>
        </w:tabs>
        <w:ind w:left="4340" w:hanging="360"/>
      </w:pPr>
      <w:rPr>
        <w:rFonts w:ascii="Wingdings" w:hAnsi="Wingdings" w:cs="Wingdings" w:hint="default"/>
      </w:rPr>
    </w:lvl>
    <w:lvl w:ilvl="6" w:tplc="04090001">
      <w:start w:val="1"/>
      <w:numFmt w:val="bullet"/>
      <w:lvlText w:val=""/>
      <w:lvlJc w:val="left"/>
      <w:pPr>
        <w:tabs>
          <w:tab w:val="num" w:pos="5060"/>
        </w:tabs>
        <w:ind w:left="5060" w:hanging="360"/>
      </w:pPr>
      <w:rPr>
        <w:rFonts w:ascii="Symbol" w:hAnsi="Symbol" w:cs="Symbol" w:hint="default"/>
      </w:rPr>
    </w:lvl>
    <w:lvl w:ilvl="7" w:tplc="04090003">
      <w:start w:val="1"/>
      <w:numFmt w:val="bullet"/>
      <w:lvlText w:val="o"/>
      <w:lvlJc w:val="left"/>
      <w:pPr>
        <w:tabs>
          <w:tab w:val="num" w:pos="5780"/>
        </w:tabs>
        <w:ind w:left="5780" w:hanging="360"/>
      </w:pPr>
      <w:rPr>
        <w:rFonts w:ascii="Courier New" w:hAnsi="Courier New" w:cs="Courier New" w:hint="default"/>
      </w:rPr>
    </w:lvl>
    <w:lvl w:ilvl="8" w:tplc="04090005">
      <w:start w:val="1"/>
      <w:numFmt w:val="bullet"/>
      <w:lvlText w:val=""/>
      <w:lvlJc w:val="left"/>
      <w:pPr>
        <w:tabs>
          <w:tab w:val="num" w:pos="6500"/>
        </w:tabs>
        <w:ind w:left="6500" w:hanging="360"/>
      </w:pPr>
      <w:rPr>
        <w:rFonts w:ascii="Wingdings" w:hAnsi="Wingdings" w:cs="Wingdings" w:hint="default"/>
      </w:rPr>
    </w:lvl>
  </w:abstractNum>
  <w:abstractNum w:abstractNumId="41">
    <w:nsid w:val="73B40F9E"/>
    <w:multiLevelType w:val="hybridMultilevel"/>
    <w:tmpl w:val="B39617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nsid w:val="7C116433"/>
    <w:multiLevelType w:val="multilevel"/>
    <w:tmpl w:val="22EADBBC"/>
    <w:lvl w:ilvl="0">
      <w:start w:val="1"/>
      <w:numFmt w:val="bullet"/>
      <w:lvlText w:val="*"/>
      <w:lvlJc w:val="left"/>
      <w:pPr>
        <w:tabs>
          <w:tab w:val="num" w:pos="1440"/>
        </w:tabs>
        <w:ind w:left="1440" w:hanging="360"/>
      </w:pPr>
      <w:rPr>
        <w:rFonts w:ascii="Courier New" w:hAnsi="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3">
    <w:nsid w:val="7E5A1F43"/>
    <w:multiLevelType w:val="hybridMultilevel"/>
    <w:tmpl w:val="9006AAE4"/>
    <w:lvl w:ilvl="0" w:tplc="0409000F">
      <w:start w:val="1"/>
      <w:numFmt w:val="decimal"/>
      <w:lvlText w:val="%1."/>
      <w:lvlJc w:val="left"/>
      <w:pPr>
        <w:tabs>
          <w:tab w:val="num" w:pos="1800"/>
        </w:tabs>
        <w:ind w:left="1800" w:hanging="360"/>
      </w:p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41"/>
  </w:num>
  <w:num w:numId="2">
    <w:abstractNumId w:val="14"/>
  </w:num>
  <w:num w:numId="3">
    <w:abstractNumId w:val="38"/>
  </w:num>
  <w:num w:numId="4">
    <w:abstractNumId w:val="32"/>
  </w:num>
  <w:num w:numId="5">
    <w:abstractNumId w:val="12"/>
  </w:num>
  <w:num w:numId="6">
    <w:abstractNumId w:val="6"/>
  </w:num>
  <w:num w:numId="7">
    <w:abstractNumId w:val="39"/>
  </w:num>
  <w:num w:numId="8">
    <w:abstractNumId w:val="31"/>
  </w:num>
  <w:num w:numId="9">
    <w:abstractNumId w:val="19"/>
  </w:num>
  <w:num w:numId="10">
    <w:abstractNumId w:val="3"/>
  </w:num>
  <w:num w:numId="11">
    <w:abstractNumId w:val="40"/>
  </w:num>
  <w:num w:numId="12">
    <w:abstractNumId w:val="20"/>
  </w:num>
  <w:num w:numId="13">
    <w:abstractNumId w:val="30"/>
  </w:num>
  <w:num w:numId="14">
    <w:abstractNumId w:val="13"/>
  </w:num>
  <w:num w:numId="15">
    <w:abstractNumId w:val="24"/>
  </w:num>
  <w:num w:numId="16">
    <w:abstractNumId w:val="15"/>
  </w:num>
  <w:num w:numId="17">
    <w:abstractNumId w:val="16"/>
  </w:num>
  <w:num w:numId="18">
    <w:abstractNumId w:val="4"/>
  </w:num>
  <w:num w:numId="19">
    <w:abstractNumId w:val="43"/>
  </w:num>
  <w:num w:numId="20">
    <w:abstractNumId w:val="22"/>
  </w:num>
  <w:num w:numId="21">
    <w:abstractNumId w:val="37"/>
  </w:num>
  <w:num w:numId="22">
    <w:abstractNumId w:val="0"/>
  </w:num>
  <w:num w:numId="23">
    <w:abstractNumId w:val="18"/>
  </w:num>
  <w:num w:numId="24">
    <w:abstractNumId w:val="29"/>
  </w:num>
  <w:num w:numId="25">
    <w:abstractNumId w:val="7"/>
  </w:num>
  <w:num w:numId="26">
    <w:abstractNumId w:val="8"/>
  </w:num>
  <w:num w:numId="27">
    <w:abstractNumId w:val="1"/>
  </w:num>
  <w:num w:numId="28">
    <w:abstractNumId w:val="28"/>
  </w:num>
  <w:num w:numId="29">
    <w:abstractNumId w:val="42"/>
  </w:num>
  <w:num w:numId="30">
    <w:abstractNumId w:val="21"/>
  </w:num>
  <w:num w:numId="31">
    <w:abstractNumId w:val="25"/>
  </w:num>
  <w:num w:numId="32">
    <w:abstractNumId w:val="10"/>
  </w:num>
  <w:num w:numId="33">
    <w:abstractNumId w:val="2"/>
  </w:num>
  <w:num w:numId="34">
    <w:abstractNumId w:val="27"/>
  </w:num>
  <w:num w:numId="35">
    <w:abstractNumId w:val="26"/>
  </w:num>
  <w:num w:numId="36">
    <w:abstractNumId w:val="33"/>
  </w:num>
  <w:num w:numId="37">
    <w:abstractNumId w:val="5"/>
  </w:num>
  <w:num w:numId="38">
    <w:abstractNumId w:val="34"/>
  </w:num>
  <w:num w:numId="39">
    <w:abstractNumId w:val="17"/>
  </w:num>
  <w:num w:numId="40">
    <w:abstractNumId w:val="23"/>
  </w:num>
  <w:num w:numId="41">
    <w:abstractNumId w:val="36"/>
  </w:num>
  <w:num w:numId="42">
    <w:abstractNumId w:val="35"/>
  </w:num>
  <w:num w:numId="43">
    <w:abstractNumId w:val="11"/>
  </w:num>
  <w:num w:numId="4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A66"/>
    <w:rsid w:val="00014B0D"/>
    <w:rsid w:val="00035B93"/>
    <w:rsid w:val="00042440"/>
    <w:rsid w:val="000622DA"/>
    <w:rsid w:val="000749F7"/>
    <w:rsid w:val="000A0237"/>
    <w:rsid w:val="000A5BD4"/>
    <w:rsid w:val="000B181A"/>
    <w:rsid w:val="000B5F34"/>
    <w:rsid w:val="000B64CE"/>
    <w:rsid w:val="000E77AF"/>
    <w:rsid w:val="00114487"/>
    <w:rsid w:val="0013458A"/>
    <w:rsid w:val="0017182F"/>
    <w:rsid w:val="0018053E"/>
    <w:rsid w:val="00197289"/>
    <w:rsid w:val="001C5136"/>
    <w:rsid w:val="001D2BEC"/>
    <w:rsid w:val="001E7DEF"/>
    <w:rsid w:val="00201507"/>
    <w:rsid w:val="00224F9B"/>
    <w:rsid w:val="00233133"/>
    <w:rsid w:val="002562FA"/>
    <w:rsid w:val="00263111"/>
    <w:rsid w:val="00287A9E"/>
    <w:rsid w:val="002B107A"/>
    <w:rsid w:val="002B4F8F"/>
    <w:rsid w:val="002D5EC5"/>
    <w:rsid w:val="00347768"/>
    <w:rsid w:val="003636C9"/>
    <w:rsid w:val="00375F1B"/>
    <w:rsid w:val="003A1F4B"/>
    <w:rsid w:val="003B0DA9"/>
    <w:rsid w:val="003C3C0D"/>
    <w:rsid w:val="003F6490"/>
    <w:rsid w:val="00412D82"/>
    <w:rsid w:val="00412DA1"/>
    <w:rsid w:val="004247FC"/>
    <w:rsid w:val="00425C9F"/>
    <w:rsid w:val="00434BE7"/>
    <w:rsid w:val="00436599"/>
    <w:rsid w:val="00452E0A"/>
    <w:rsid w:val="004671AF"/>
    <w:rsid w:val="0048459A"/>
    <w:rsid w:val="004A3426"/>
    <w:rsid w:val="004A3D60"/>
    <w:rsid w:val="004B72B2"/>
    <w:rsid w:val="004E1784"/>
    <w:rsid w:val="004E2E88"/>
    <w:rsid w:val="004F47DC"/>
    <w:rsid w:val="00506F3E"/>
    <w:rsid w:val="00532B27"/>
    <w:rsid w:val="00543D86"/>
    <w:rsid w:val="00554EA5"/>
    <w:rsid w:val="0057704E"/>
    <w:rsid w:val="00596CAB"/>
    <w:rsid w:val="005C116B"/>
    <w:rsid w:val="005D004F"/>
    <w:rsid w:val="006078DF"/>
    <w:rsid w:val="006A4568"/>
    <w:rsid w:val="006C1CD8"/>
    <w:rsid w:val="006D7CC0"/>
    <w:rsid w:val="006E5A58"/>
    <w:rsid w:val="00746F28"/>
    <w:rsid w:val="007501BE"/>
    <w:rsid w:val="0075363B"/>
    <w:rsid w:val="00754F58"/>
    <w:rsid w:val="00757C4E"/>
    <w:rsid w:val="007B1B9C"/>
    <w:rsid w:val="007C6984"/>
    <w:rsid w:val="007C70A3"/>
    <w:rsid w:val="007E3DD3"/>
    <w:rsid w:val="007F0264"/>
    <w:rsid w:val="00852130"/>
    <w:rsid w:val="008812E4"/>
    <w:rsid w:val="008A2202"/>
    <w:rsid w:val="008D4247"/>
    <w:rsid w:val="008D57C8"/>
    <w:rsid w:val="009110B9"/>
    <w:rsid w:val="00937100"/>
    <w:rsid w:val="00937A66"/>
    <w:rsid w:val="00943AF2"/>
    <w:rsid w:val="00955EC1"/>
    <w:rsid w:val="00957DE2"/>
    <w:rsid w:val="00971CFA"/>
    <w:rsid w:val="009852A1"/>
    <w:rsid w:val="0099264E"/>
    <w:rsid w:val="009C2531"/>
    <w:rsid w:val="009E43E2"/>
    <w:rsid w:val="009E5C8E"/>
    <w:rsid w:val="00A0144E"/>
    <w:rsid w:val="00A03AFC"/>
    <w:rsid w:val="00A146A0"/>
    <w:rsid w:val="00A84F8F"/>
    <w:rsid w:val="00A850DE"/>
    <w:rsid w:val="00A863C4"/>
    <w:rsid w:val="00AD793A"/>
    <w:rsid w:val="00AF69C5"/>
    <w:rsid w:val="00B136B3"/>
    <w:rsid w:val="00B36F35"/>
    <w:rsid w:val="00B6660C"/>
    <w:rsid w:val="00B75222"/>
    <w:rsid w:val="00BA3F03"/>
    <w:rsid w:val="00BB1424"/>
    <w:rsid w:val="00BC4922"/>
    <w:rsid w:val="00BD3CD6"/>
    <w:rsid w:val="00BD77C1"/>
    <w:rsid w:val="00BE2BED"/>
    <w:rsid w:val="00C1094C"/>
    <w:rsid w:val="00C40D75"/>
    <w:rsid w:val="00C729B3"/>
    <w:rsid w:val="00C7497A"/>
    <w:rsid w:val="00C8452A"/>
    <w:rsid w:val="00C92A94"/>
    <w:rsid w:val="00C96F9E"/>
    <w:rsid w:val="00CA4AC3"/>
    <w:rsid w:val="00CB2F8B"/>
    <w:rsid w:val="00CD0416"/>
    <w:rsid w:val="00CF1F99"/>
    <w:rsid w:val="00D15D68"/>
    <w:rsid w:val="00D45E98"/>
    <w:rsid w:val="00D54E90"/>
    <w:rsid w:val="00D867CA"/>
    <w:rsid w:val="00D875E2"/>
    <w:rsid w:val="00D9696A"/>
    <w:rsid w:val="00DB0C91"/>
    <w:rsid w:val="00DC4D54"/>
    <w:rsid w:val="00DC77E0"/>
    <w:rsid w:val="00DD791A"/>
    <w:rsid w:val="00E14D40"/>
    <w:rsid w:val="00E50C0F"/>
    <w:rsid w:val="00E70925"/>
    <w:rsid w:val="00E77438"/>
    <w:rsid w:val="00E90D22"/>
    <w:rsid w:val="00EB2D50"/>
    <w:rsid w:val="00EB678A"/>
    <w:rsid w:val="00EC3287"/>
    <w:rsid w:val="00EE022A"/>
    <w:rsid w:val="00EF06AD"/>
    <w:rsid w:val="00F30A79"/>
    <w:rsid w:val="00F3294E"/>
    <w:rsid w:val="00F409B1"/>
    <w:rsid w:val="00F53567"/>
    <w:rsid w:val="00F567E6"/>
    <w:rsid w:val="00FC6859"/>
    <w:rsid w:val="00FE45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562F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937A66"/>
    <w:rPr>
      <w:color w:val="0000FF"/>
      <w:u w:val="single"/>
    </w:rPr>
  </w:style>
  <w:style w:type="paragraph" w:styleId="Header">
    <w:name w:val="header"/>
    <w:basedOn w:val="Normal"/>
    <w:rsid w:val="00BB1424"/>
    <w:pPr>
      <w:tabs>
        <w:tab w:val="center" w:pos="4320"/>
        <w:tab w:val="right" w:pos="8640"/>
      </w:tabs>
    </w:pPr>
  </w:style>
  <w:style w:type="paragraph" w:styleId="Footer">
    <w:name w:val="footer"/>
    <w:basedOn w:val="Normal"/>
    <w:rsid w:val="00BB1424"/>
    <w:pPr>
      <w:tabs>
        <w:tab w:val="center" w:pos="4320"/>
        <w:tab w:val="right" w:pos="8640"/>
      </w:tabs>
    </w:pPr>
  </w:style>
  <w:style w:type="character" w:styleId="PageNumber">
    <w:name w:val="page number"/>
    <w:basedOn w:val="DefaultParagraphFont"/>
    <w:rsid w:val="00BB1424"/>
  </w:style>
  <w:style w:type="paragraph" w:styleId="BodyText">
    <w:name w:val="Body Text"/>
    <w:basedOn w:val="Normal"/>
    <w:rsid w:val="007E3DD3"/>
    <w:pPr>
      <w:autoSpaceDE w:val="0"/>
      <w:autoSpaceDN w:val="0"/>
      <w:adjustRightInd w:val="0"/>
    </w:pPr>
    <w:rPr>
      <w:color w:val="000000"/>
    </w:rPr>
  </w:style>
  <w:style w:type="paragraph" w:styleId="BodyTextIndent">
    <w:name w:val="Body Text Indent"/>
    <w:basedOn w:val="Normal"/>
    <w:rsid w:val="008812E4"/>
    <w:pPr>
      <w:spacing w:after="120"/>
      <w:ind w:left="360"/>
    </w:pPr>
  </w:style>
  <w:style w:type="paragraph" w:styleId="NormalWeb">
    <w:name w:val="Normal (Web)"/>
    <w:basedOn w:val="Normal"/>
    <w:rsid w:val="000A0237"/>
    <w:pPr>
      <w:spacing w:before="100" w:beforeAutospacing="1" w:after="100" w:afterAutospacing="1"/>
    </w:pPr>
  </w:style>
  <w:style w:type="paragraph" w:customStyle="1" w:styleId="Default">
    <w:name w:val="Default"/>
    <w:rsid w:val="00E50C0F"/>
    <w:pPr>
      <w:widowControl w:val="0"/>
      <w:autoSpaceDE w:val="0"/>
      <w:autoSpaceDN w:val="0"/>
      <w:adjustRightInd w:val="0"/>
    </w:pPr>
    <w:rPr>
      <w:rFonts w:ascii="JKLYKO+HelveticaNeue-HeavyCond" w:hAnsi="JKLYKO+HelveticaNeue-HeavyCond" w:cs="JKLYKO+HelveticaNeue-HeavyCond"/>
      <w:color w:val="000000"/>
      <w:sz w:val="24"/>
      <w:szCs w:val="24"/>
    </w:rPr>
  </w:style>
  <w:style w:type="paragraph" w:customStyle="1" w:styleId="1EnsStyle">
    <w:name w:val="1Ens Style"/>
    <w:rsid w:val="009110B9"/>
    <w:pPr>
      <w:tabs>
        <w:tab w:val="left" w:pos="720"/>
      </w:tabs>
      <w:ind w:left="720" w:hanging="720"/>
    </w:pPr>
    <w:rPr>
      <w:snapToGrid w:val="0"/>
      <w:sz w:val="24"/>
    </w:rPr>
  </w:style>
  <w:style w:type="table" w:styleId="TableGrid">
    <w:name w:val="Table Grid"/>
    <w:basedOn w:val="TableNormal"/>
    <w:rsid w:val="0048459A"/>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andard">
    <w:name w:val="Standard"/>
    <w:rsid w:val="00957DE2"/>
    <w:pPr>
      <w:suppressAutoHyphens/>
      <w:autoSpaceDN w:val="0"/>
      <w:textAlignment w:val="baseline"/>
    </w:pPr>
    <w:rPr>
      <w:rFonts w:ascii="JKLYKO+HelveticaNeue-HeavyCond" w:hAnsi="JKLYKO+HelveticaNeue-HeavyCond" w:cs="JKLYKO+HelveticaNeue-HeavyCond"/>
      <w:color w:val="000000"/>
      <w:kern w:val="3"/>
      <w:sz w:val="24"/>
      <w:szCs w:val="24"/>
    </w:rPr>
  </w:style>
  <w:style w:type="character" w:customStyle="1" w:styleId="Internetlink">
    <w:name w:val="Internet link"/>
    <w:basedOn w:val="DefaultParagraphFont"/>
    <w:rsid w:val="00957DE2"/>
    <w:rPr>
      <w:color w:val="0000FF"/>
      <w:u w:val="single"/>
    </w:rPr>
  </w:style>
  <w:style w:type="paragraph" w:styleId="ListParagraph">
    <w:name w:val="List Paragraph"/>
    <w:basedOn w:val="Normal"/>
    <w:uiPriority w:val="34"/>
    <w:qFormat/>
    <w:rsid w:val="00A863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47474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blackboard.reedleycollege.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1707</Words>
  <Characters>9732</Characters>
  <Application>Microsoft Office Word</Application>
  <DocSecurity>4</DocSecurity>
  <Lines>81</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NA</Company>
  <LinksUpToDate>false</LinksUpToDate>
  <CharactersWithSpaces>11417</CharactersWithSpaces>
  <SharedDoc>false</SharedDoc>
  <HLinks>
    <vt:vector size="12" baseType="variant">
      <vt:variant>
        <vt:i4>720973</vt:i4>
      </vt:variant>
      <vt:variant>
        <vt:i4>3</vt:i4>
      </vt:variant>
      <vt:variant>
        <vt:i4>0</vt:i4>
      </vt:variant>
      <vt:variant>
        <vt:i4>5</vt:i4>
      </vt:variant>
      <vt:variant>
        <vt:lpwstr>http://blackboard.reedleycollege.edu/</vt:lpwstr>
      </vt:variant>
      <vt:variant>
        <vt:lpwstr/>
      </vt:variant>
      <vt:variant>
        <vt:i4>6815757</vt:i4>
      </vt:variant>
      <vt:variant>
        <vt:i4>0</vt:i4>
      </vt:variant>
      <vt:variant>
        <vt:i4>0</vt:i4>
      </vt:variant>
      <vt:variant>
        <vt:i4>5</vt:i4>
      </vt:variant>
      <vt:variant>
        <vt:lpwstr>mailto:eric.nasalroad@reedleycollege.edu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Default</dc:creator>
  <cp:lastModifiedBy>Christina Buzo</cp:lastModifiedBy>
  <cp:revision>2</cp:revision>
  <cp:lastPrinted>2007-12-14T21:03:00Z</cp:lastPrinted>
  <dcterms:created xsi:type="dcterms:W3CDTF">2014-01-21T17:54:00Z</dcterms:created>
  <dcterms:modified xsi:type="dcterms:W3CDTF">2014-01-21T17:54:00Z</dcterms:modified>
</cp:coreProperties>
</file>