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A7" w:rsidRDefault="00036DA7" w:rsidP="00036DA7">
      <w:pPr>
        <w:pStyle w:val="Heading1"/>
        <w:jc w:val="center"/>
      </w:pPr>
      <w:bookmarkStart w:id="0" w:name="_GoBack"/>
      <w:bookmarkEnd w:id="0"/>
      <w:r>
        <w:t>Reedley College</w:t>
      </w:r>
    </w:p>
    <w:p w:rsidR="004009B7" w:rsidRPr="004009B7" w:rsidRDefault="00036DA7" w:rsidP="004009B7">
      <w:pPr>
        <w:spacing w:after="0"/>
        <w:jc w:val="center"/>
      </w:pPr>
      <w:r>
        <w:t>Department of Child Development</w:t>
      </w:r>
    </w:p>
    <w:p w:rsidR="00036DA7" w:rsidRDefault="00E355F7" w:rsidP="004009B7">
      <w:pPr>
        <w:spacing w:after="0"/>
        <w:jc w:val="center"/>
      </w:pPr>
      <w:r>
        <w:t>C</w:t>
      </w:r>
      <w:r w:rsidR="00036DA7">
        <w:t xml:space="preserve">D </w:t>
      </w:r>
      <w:r w:rsidR="001A5196">
        <w:t>49</w:t>
      </w:r>
      <w:r w:rsidR="00036DA7">
        <w:t xml:space="preserve"> – </w:t>
      </w:r>
      <w:r w:rsidR="001A5196" w:rsidRPr="001A5196">
        <w:t>Guidance for Young Children</w:t>
      </w:r>
    </w:p>
    <w:p w:rsidR="009D3B1E" w:rsidRDefault="00036DA7" w:rsidP="004009B7">
      <w:pPr>
        <w:spacing w:after="0"/>
        <w:jc w:val="center"/>
      </w:pPr>
      <w:r>
        <w:t xml:space="preserve">Section </w:t>
      </w:r>
      <w:r w:rsidR="00765FF3">
        <w:t>52705</w:t>
      </w:r>
      <w:r w:rsidR="00307337">
        <w:t xml:space="preserve"> - 3 units – </w:t>
      </w:r>
      <w:r w:rsidR="001A5196">
        <w:t>Monday 6:00 -8:5</w:t>
      </w:r>
      <w:r w:rsidR="00307337">
        <w:t>0</w:t>
      </w:r>
      <w:r w:rsidR="004009B7" w:rsidRPr="004009B7">
        <w:t xml:space="preserve"> pm </w:t>
      </w:r>
      <w:r w:rsidR="009D3B1E">
        <w:t>–</w:t>
      </w:r>
      <w:r w:rsidR="004009B7" w:rsidRPr="004009B7">
        <w:t xml:space="preserve"> </w:t>
      </w:r>
      <w:r w:rsidR="009D3B1E">
        <w:t xml:space="preserve">CCI 205 </w:t>
      </w:r>
    </w:p>
    <w:p w:rsidR="004009B7" w:rsidRPr="004009B7" w:rsidRDefault="004009B7" w:rsidP="004009B7">
      <w:pPr>
        <w:spacing w:after="0"/>
        <w:jc w:val="center"/>
      </w:pPr>
      <w:r w:rsidRPr="004009B7">
        <w:t>Instructor:</w:t>
      </w:r>
      <w:r w:rsidR="00B262B1">
        <w:t xml:space="preserve"> Richell Swallow, MA Office: CDC Office Phone: 559-638-3641 ext. 3730</w:t>
      </w:r>
    </w:p>
    <w:p w:rsidR="004009B7" w:rsidRPr="004009B7" w:rsidRDefault="004009B7" w:rsidP="004009B7">
      <w:pPr>
        <w:spacing w:after="0"/>
        <w:jc w:val="center"/>
      </w:pPr>
      <w:r w:rsidRPr="004009B7">
        <w:t xml:space="preserve">E-mail: </w:t>
      </w:r>
      <w:hyperlink r:id="rId10" w:history="1">
        <w:r w:rsidR="00B262B1" w:rsidRPr="003F139F">
          <w:rPr>
            <w:rStyle w:val="Hyperlink"/>
          </w:rPr>
          <w:t>richell.swallow@reedleycollege@edu</w:t>
        </w:r>
      </w:hyperlink>
      <w:r w:rsidR="00B262B1">
        <w:t xml:space="preserve"> </w:t>
      </w:r>
      <w:r w:rsidRPr="004009B7">
        <w:t>(Best way to reach me!)</w:t>
      </w:r>
    </w:p>
    <w:p w:rsidR="004009B7" w:rsidRPr="004009B7" w:rsidRDefault="004009B7" w:rsidP="004009B7">
      <w:pPr>
        <w:spacing w:after="0"/>
        <w:jc w:val="center"/>
      </w:pPr>
      <w:r>
        <w:t>Fall 2013</w:t>
      </w:r>
      <w:r w:rsidRPr="004009B7">
        <w:t xml:space="preserve"> Office Hours: </w:t>
      </w:r>
      <w:r w:rsidR="001A5196">
        <w:t>Mon. 4:00-</w:t>
      </w:r>
      <w:r w:rsidR="00D35CC3">
        <w:t>5</w:t>
      </w:r>
      <w:r w:rsidR="001A5196">
        <w:t>:00</w:t>
      </w:r>
      <w:r w:rsidR="00D35CC3">
        <w:t xml:space="preserve"> p.m.</w:t>
      </w:r>
    </w:p>
    <w:p w:rsidR="004009B7" w:rsidRPr="00B262B1" w:rsidRDefault="004009B7" w:rsidP="00AB50DC">
      <w:pPr>
        <w:pStyle w:val="Heading2"/>
        <w:spacing w:after="0" w:afterAutospacing="0"/>
        <w:rPr>
          <w:u w:val="single"/>
        </w:rPr>
      </w:pPr>
      <w:r w:rsidRPr="00B262B1">
        <w:rPr>
          <w:u w:val="single"/>
        </w:rPr>
        <w:t xml:space="preserve">Course Description:  </w:t>
      </w:r>
    </w:p>
    <w:p w:rsidR="00F101F9" w:rsidRPr="001A5196" w:rsidRDefault="00B262B1" w:rsidP="001A5196">
      <w:pPr>
        <w:tabs>
          <w:tab w:val="left" w:pos="-480"/>
          <w:tab w:val="left" w:pos="0"/>
          <w:tab w:val="left" w:pos="420"/>
          <w:tab w:val="left" w:pos="1440"/>
        </w:tabs>
        <w:rPr>
          <w:sz w:val="22"/>
          <w:szCs w:val="22"/>
        </w:rPr>
      </w:pPr>
      <w:r w:rsidRPr="00B262B1">
        <w:rPr>
          <w:szCs w:val="24"/>
        </w:rPr>
        <w:tab/>
      </w:r>
      <w:r w:rsidR="001A5196" w:rsidRPr="001A5196">
        <w:rPr>
          <w:sz w:val="22"/>
          <w:szCs w:val="22"/>
        </w:rPr>
        <w:t>This course explores effective strategies for guiding children’s behavior. Establishing a pro-social environment, developing positive relationships, and maintaining a healthy schedule will be emphasized. Attention will be given to guidelines for discussion of behavioral issues of concern, the teacher’s role in supporting children through emotional difficulties, and the needs of children at risk.</w:t>
      </w:r>
    </w:p>
    <w:p w:rsidR="00CC7810" w:rsidRDefault="00E40441" w:rsidP="00AB50DC">
      <w:pPr>
        <w:pStyle w:val="Heading1"/>
        <w:spacing w:after="0"/>
        <w:rPr>
          <w:sz w:val="24"/>
          <w:szCs w:val="24"/>
        </w:rPr>
      </w:pPr>
      <w:r w:rsidRPr="00CC7810">
        <w:rPr>
          <w:u w:val="single"/>
        </w:rPr>
        <w:t>Prerequisites</w:t>
      </w:r>
      <w:r w:rsidR="00CC7810" w:rsidRPr="00CC7810">
        <w:rPr>
          <w:u w:val="single"/>
        </w:rPr>
        <w:t xml:space="preserve">: </w:t>
      </w:r>
      <w:r w:rsidR="00CC7810">
        <w:rPr>
          <w:u w:val="single"/>
        </w:rPr>
        <w:t xml:space="preserve"> </w:t>
      </w:r>
    </w:p>
    <w:p w:rsidR="00753A90" w:rsidRDefault="00753A90" w:rsidP="00753A90">
      <w:pPr>
        <w:pStyle w:val="ListParagraph"/>
      </w:pPr>
      <w:r>
        <w:t>None</w:t>
      </w:r>
    </w:p>
    <w:p w:rsidR="00753A90" w:rsidRDefault="00753A90" w:rsidP="00753A90">
      <w:pPr>
        <w:spacing w:after="0"/>
      </w:pPr>
      <w:r>
        <w:t>Advisories:</w:t>
      </w:r>
    </w:p>
    <w:p w:rsidR="00753A90" w:rsidRDefault="00753A90" w:rsidP="00753A90">
      <w:pPr>
        <w:spacing w:after="0"/>
      </w:pPr>
      <w:r>
        <w:t>Eligibility for English 125 and 126</w:t>
      </w:r>
    </w:p>
    <w:p w:rsidR="00F101F9" w:rsidRPr="00B262B1" w:rsidRDefault="00D71FF2" w:rsidP="00AB50DC">
      <w:pPr>
        <w:pStyle w:val="Heading2"/>
        <w:spacing w:after="0" w:afterAutospacing="0"/>
        <w:rPr>
          <w:u w:val="single"/>
        </w:rPr>
      </w:pPr>
      <w:r w:rsidRPr="00B262B1">
        <w:rPr>
          <w:u w:val="single"/>
        </w:rPr>
        <w:t>Required Textbooks and Materials</w:t>
      </w:r>
      <w:r w:rsidR="00B262B1" w:rsidRPr="00B262B1">
        <w:rPr>
          <w:u w:val="single"/>
        </w:rPr>
        <w:t>:</w:t>
      </w:r>
    </w:p>
    <w:p w:rsidR="00753A90" w:rsidRDefault="00753A90" w:rsidP="00753A90">
      <w:pPr>
        <w:pStyle w:val="NormalWeb"/>
        <w:spacing w:after="0"/>
        <w:rPr>
          <w:rFonts w:eastAsia="ヒラギノ角ゴ Pro W3"/>
          <w:i/>
        </w:rPr>
      </w:pPr>
      <w:r>
        <w:rPr>
          <w:rFonts w:eastAsia="ヒラギノ角ゴ Pro W3"/>
        </w:rPr>
        <w:t xml:space="preserve">Kaiser, Barbara &amp; Rasminsky, Judy. (2012) </w:t>
      </w:r>
      <w:r>
        <w:rPr>
          <w:rFonts w:eastAsia="ヒラギノ角ゴ Pro W3"/>
          <w:i/>
        </w:rPr>
        <w:t xml:space="preserve">Challenging Behaviors in Young Children:    </w:t>
      </w:r>
    </w:p>
    <w:p w:rsidR="00753A90" w:rsidRDefault="00753A90" w:rsidP="00753A90">
      <w:pPr>
        <w:spacing w:after="0"/>
        <w:rPr>
          <w:rFonts w:eastAsia="ヒラギノ角ゴ Pro W3"/>
        </w:rPr>
      </w:pPr>
      <w:r>
        <w:rPr>
          <w:rFonts w:eastAsia="ヒラギノ角ゴ Pro W3"/>
        </w:rPr>
        <w:tab/>
      </w:r>
      <w:r>
        <w:rPr>
          <w:rFonts w:eastAsia="ヒラギノ角ゴ Pro W3"/>
          <w:i/>
        </w:rPr>
        <w:t xml:space="preserve">Understanding, Preventing and Responding Effectively </w:t>
      </w:r>
      <w:r w:rsidRPr="00753A90">
        <w:rPr>
          <w:rFonts w:eastAsia="ヒラギノ角ゴ Pro W3"/>
        </w:rPr>
        <w:t>(3</w:t>
      </w:r>
      <w:r w:rsidRPr="00753A90">
        <w:rPr>
          <w:rFonts w:eastAsia="ヒラギノ角ゴ Pro W3"/>
          <w:vertAlign w:val="superscript"/>
        </w:rPr>
        <w:t>rd</w:t>
      </w:r>
      <w:r w:rsidRPr="00753A90">
        <w:rPr>
          <w:rFonts w:eastAsia="ヒラギノ角ゴ Pro W3"/>
        </w:rPr>
        <w:t xml:space="preserve"> edition)</w:t>
      </w:r>
      <w:r>
        <w:rPr>
          <w:rFonts w:eastAsia="ヒラギノ角ゴ Pro W3"/>
        </w:rPr>
        <w:t xml:space="preserve">. Upper Saddle River, </w:t>
      </w:r>
    </w:p>
    <w:p w:rsidR="00753A90" w:rsidRPr="00753A90" w:rsidRDefault="00753A90" w:rsidP="00753A90">
      <w:pPr>
        <w:spacing w:after="0"/>
        <w:rPr>
          <w:rFonts w:eastAsia="ヒラギノ角ゴ Pro W3"/>
        </w:rPr>
      </w:pPr>
      <w:r>
        <w:rPr>
          <w:rFonts w:eastAsia="ヒラギノ角ゴ Pro W3"/>
        </w:rPr>
        <w:tab/>
        <w:t>NJ: Pearson Education Inc.</w:t>
      </w:r>
    </w:p>
    <w:p w:rsidR="004009B7" w:rsidRPr="004009B7" w:rsidRDefault="004009B7" w:rsidP="004009B7">
      <w:pPr>
        <w:widowControl w:val="0"/>
        <w:numPr>
          <w:ilvl w:val="0"/>
          <w:numId w:val="7"/>
        </w:numPr>
        <w:spacing w:after="0"/>
        <w:rPr>
          <w:rFonts w:eastAsia="ヒラギノ角ゴ Pro W3"/>
          <w:color w:val="000000"/>
          <w:u w:val="single"/>
          <w:shd w:val="clear" w:color="auto" w:fill="FFFF33"/>
        </w:rPr>
      </w:pPr>
      <w:r w:rsidRPr="004009B7">
        <w:rPr>
          <w:rFonts w:eastAsia="ヒラギノ角ゴ Pro W3"/>
          <w:color w:val="000000"/>
          <w:u w:val="single"/>
          <w:shd w:val="clear" w:color="auto" w:fill="FFFF33"/>
        </w:rPr>
        <w:t>Regular Use of Blackboard.</w:t>
      </w:r>
    </w:p>
    <w:p w:rsidR="00E40441" w:rsidRDefault="00F3394D" w:rsidP="004009B7">
      <w:pPr>
        <w:widowControl w:val="0"/>
        <w:numPr>
          <w:ilvl w:val="0"/>
          <w:numId w:val="7"/>
        </w:numPr>
        <w:spacing w:after="0"/>
        <w:rPr>
          <w:rFonts w:eastAsia="ヒラギノ角ゴ Pro W3"/>
          <w:color w:val="000000"/>
          <w:u w:val="single"/>
          <w:shd w:val="clear" w:color="auto" w:fill="FFFF33"/>
        </w:rPr>
      </w:pPr>
      <w:r>
        <w:rPr>
          <w:rFonts w:eastAsia="ヒラギノ角ゴ Pro W3"/>
          <w:color w:val="000000"/>
          <w:u w:val="single"/>
          <w:shd w:val="clear" w:color="auto" w:fill="FFFF33"/>
        </w:rPr>
        <w:t>Regular Use of RC</w:t>
      </w:r>
      <w:r w:rsidR="004009B7" w:rsidRPr="004009B7">
        <w:rPr>
          <w:rFonts w:eastAsia="ヒラギノ角ゴ Pro W3"/>
          <w:color w:val="000000"/>
          <w:u w:val="single"/>
          <w:shd w:val="clear" w:color="auto" w:fill="FFFF33"/>
        </w:rPr>
        <w:t xml:space="preserve"> email.</w:t>
      </w:r>
    </w:p>
    <w:p w:rsidR="004009B7" w:rsidRPr="00AB50DC" w:rsidRDefault="004009B7" w:rsidP="004009B7">
      <w:pPr>
        <w:pStyle w:val="Heading2"/>
        <w:rPr>
          <w:sz w:val="20"/>
        </w:rPr>
      </w:pPr>
      <w:r w:rsidRPr="00B262B1">
        <w:rPr>
          <w:u w:val="single"/>
        </w:rPr>
        <w:t>Recommended Materials</w:t>
      </w:r>
      <w:r w:rsidRPr="00FA66B8">
        <w:t xml:space="preserve"> </w:t>
      </w:r>
      <w:r w:rsidRPr="00AB50DC">
        <w:rPr>
          <w:sz w:val="20"/>
        </w:rPr>
        <w:t>(</w:t>
      </w:r>
      <w:r w:rsidR="00C57690" w:rsidRPr="00AB50DC">
        <w:rPr>
          <w:sz w:val="20"/>
        </w:rPr>
        <w:t xml:space="preserve">For writing assignments - </w:t>
      </w:r>
      <w:r w:rsidRPr="00AB50DC">
        <w:rPr>
          <w:sz w:val="20"/>
        </w:rPr>
        <w:t>not required, but highly recommended):</w:t>
      </w:r>
    </w:p>
    <w:p w:rsidR="004009B7" w:rsidRPr="00A770E3" w:rsidRDefault="004009B7" w:rsidP="00753A90">
      <w:pPr>
        <w:pStyle w:val="ListParagraph"/>
        <w:numPr>
          <w:ilvl w:val="0"/>
          <w:numId w:val="10"/>
        </w:numPr>
        <w:rPr>
          <w:i/>
          <w:sz w:val="22"/>
          <w:szCs w:val="22"/>
        </w:rPr>
      </w:pPr>
      <w:r w:rsidRPr="00A770E3">
        <w:rPr>
          <w:sz w:val="22"/>
          <w:szCs w:val="22"/>
        </w:rPr>
        <w:t>American Psychological Association (2010)</w:t>
      </w:r>
      <w:r w:rsidR="00173AEF" w:rsidRPr="00A770E3">
        <w:rPr>
          <w:sz w:val="22"/>
          <w:szCs w:val="22"/>
        </w:rPr>
        <w:t>.</w:t>
      </w:r>
      <w:r w:rsidRPr="00A770E3">
        <w:rPr>
          <w:sz w:val="22"/>
          <w:szCs w:val="22"/>
        </w:rPr>
        <w:t xml:space="preserve"> </w:t>
      </w:r>
      <w:r w:rsidRPr="00A770E3">
        <w:rPr>
          <w:i/>
          <w:sz w:val="22"/>
          <w:szCs w:val="22"/>
        </w:rPr>
        <w:t>Publication manual of the American</w:t>
      </w:r>
    </w:p>
    <w:p w:rsidR="004009B7" w:rsidRPr="00A770E3" w:rsidRDefault="004009B7" w:rsidP="004009B7">
      <w:pPr>
        <w:ind w:left="720" w:firstLine="720"/>
        <w:rPr>
          <w:sz w:val="22"/>
          <w:szCs w:val="22"/>
        </w:rPr>
      </w:pPr>
      <w:r w:rsidRPr="00A770E3">
        <w:rPr>
          <w:i/>
          <w:sz w:val="22"/>
          <w:szCs w:val="22"/>
        </w:rPr>
        <w:t>Psychological Association (6</w:t>
      </w:r>
      <w:r w:rsidRPr="00A770E3">
        <w:rPr>
          <w:i/>
          <w:sz w:val="22"/>
          <w:szCs w:val="22"/>
          <w:vertAlign w:val="superscript"/>
        </w:rPr>
        <w:t>th</w:t>
      </w:r>
      <w:r w:rsidRPr="00A770E3">
        <w:rPr>
          <w:i/>
          <w:sz w:val="22"/>
          <w:szCs w:val="22"/>
        </w:rPr>
        <w:t xml:space="preserve"> edition).</w:t>
      </w:r>
      <w:r w:rsidRPr="00A770E3">
        <w:rPr>
          <w:sz w:val="22"/>
          <w:szCs w:val="22"/>
        </w:rPr>
        <w:t xml:space="preserve">  Washington, DC.</w:t>
      </w:r>
    </w:p>
    <w:p w:rsidR="004009B7" w:rsidRPr="00CC7810" w:rsidRDefault="001002CC" w:rsidP="00CC7810">
      <w:pPr>
        <w:pStyle w:val="Heading1"/>
        <w:rPr>
          <w:sz w:val="18"/>
          <w:szCs w:val="18"/>
        </w:rPr>
      </w:pPr>
      <w:r w:rsidRPr="00CC7810">
        <w:rPr>
          <w:u w:val="single"/>
        </w:rPr>
        <w:t>Student Learning</w:t>
      </w:r>
      <w:r w:rsidR="004009B7" w:rsidRPr="00CC7810">
        <w:rPr>
          <w:u w:val="single"/>
        </w:rPr>
        <w:t xml:space="preserve"> O</w:t>
      </w:r>
      <w:r w:rsidRPr="00CC7810">
        <w:rPr>
          <w:u w:val="single"/>
        </w:rPr>
        <w:t>utcomes</w:t>
      </w:r>
      <w:r w:rsidR="00CC7810" w:rsidRPr="00CC7810">
        <w:t>:</w:t>
      </w:r>
      <w:r w:rsidR="004009B7" w:rsidRPr="00CC7810">
        <w:t xml:space="preserve"> </w:t>
      </w:r>
      <w:r w:rsidR="004009B7" w:rsidRPr="00CC7810">
        <w:rPr>
          <w:sz w:val="18"/>
          <w:szCs w:val="18"/>
        </w:rPr>
        <w:t xml:space="preserve">  As a measure of learning, students will…</w:t>
      </w:r>
    </w:p>
    <w:p w:rsidR="00753A90" w:rsidRPr="00753A90" w:rsidRDefault="00753A90" w:rsidP="00753A90">
      <w:pPr>
        <w:pStyle w:val="ListParagraph"/>
        <w:numPr>
          <w:ilvl w:val="0"/>
          <w:numId w:val="26"/>
        </w:numPr>
        <w:jc w:val="both"/>
        <w:rPr>
          <w:sz w:val="22"/>
          <w:szCs w:val="22"/>
        </w:rPr>
      </w:pPr>
      <w:r w:rsidRPr="00753A90">
        <w:rPr>
          <w:sz w:val="22"/>
          <w:szCs w:val="22"/>
        </w:rPr>
        <w:t>Gain insight into child development theories and guidance.</w:t>
      </w:r>
    </w:p>
    <w:p w:rsidR="00753A90" w:rsidRPr="00753A90" w:rsidRDefault="00753A90" w:rsidP="00753A90">
      <w:pPr>
        <w:pStyle w:val="ListParagraph"/>
        <w:numPr>
          <w:ilvl w:val="0"/>
          <w:numId w:val="26"/>
        </w:numPr>
        <w:jc w:val="both"/>
        <w:rPr>
          <w:sz w:val="22"/>
          <w:szCs w:val="22"/>
        </w:rPr>
      </w:pPr>
      <w:r w:rsidRPr="00753A90">
        <w:rPr>
          <w:sz w:val="22"/>
          <w:szCs w:val="22"/>
        </w:rPr>
        <w:t>Identify major factors affecting different types of behavior.</w:t>
      </w:r>
    </w:p>
    <w:p w:rsidR="00753A90" w:rsidRPr="00753A90" w:rsidRDefault="00753A90" w:rsidP="00753A90">
      <w:pPr>
        <w:pStyle w:val="ListParagraph"/>
        <w:numPr>
          <w:ilvl w:val="0"/>
          <w:numId w:val="26"/>
        </w:numPr>
        <w:jc w:val="both"/>
        <w:rPr>
          <w:sz w:val="22"/>
          <w:szCs w:val="22"/>
        </w:rPr>
      </w:pPr>
      <w:r w:rsidRPr="00753A90">
        <w:rPr>
          <w:sz w:val="22"/>
          <w:szCs w:val="22"/>
        </w:rPr>
        <w:t>Demonstrate skills of critical observation of children, applying knowledge of theory and methods of guidance in a classroom</w:t>
      </w:r>
      <w:r>
        <w:rPr>
          <w:sz w:val="22"/>
          <w:szCs w:val="22"/>
        </w:rPr>
        <w:t xml:space="preserve"> </w:t>
      </w:r>
      <w:r w:rsidRPr="00753A90">
        <w:rPr>
          <w:sz w:val="22"/>
          <w:szCs w:val="22"/>
        </w:rPr>
        <w:t>setting.</w:t>
      </w:r>
    </w:p>
    <w:p w:rsidR="00753A90" w:rsidRPr="00753A90" w:rsidRDefault="00753A90" w:rsidP="00753A90">
      <w:pPr>
        <w:spacing w:after="0"/>
        <w:ind w:hanging="360"/>
        <w:jc w:val="both"/>
        <w:rPr>
          <w:color w:val="000000"/>
          <w:sz w:val="22"/>
          <w:szCs w:val="22"/>
        </w:rPr>
      </w:pPr>
      <w:r>
        <w:rPr>
          <w:color w:val="000000"/>
          <w:sz w:val="22"/>
          <w:szCs w:val="22"/>
        </w:rPr>
        <w:t>D.</w:t>
      </w:r>
      <w:r>
        <w:rPr>
          <w:color w:val="000000"/>
          <w:sz w:val="22"/>
          <w:szCs w:val="22"/>
        </w:rPr>
        <w:tab/>
        <w:t>R</w:t>
      </w:r>
      <w:r w:rsidRPr="00753A90">
        <w:rPr>
          <w:color w:val="000000"/>
          <w:sz w:val="22"/>
          <w:szCs w:val="22"/>
        </w:rPr>
        <w:t>ecognize techniques and strategies for promoting prosocial behaviors in young children.</w:t>
      </w:r>
    </w:p>
    <w:p w:rsidR="00753A90" w:rsidRPr="00753A90" w:rsidRDefault="00753A90" w:rsidP="00753A90">
      <w:pPr>
        <w:spacing w:after="0"/>
        <w:ind w:hanging="360"/>
        <w:jc w:val="both"/>
        <w:rPr>
          <w:color w:val="000000"/>
          <w:sz w:val="22"/>
          <w:szCs w:val="22"/>
        </w:rPr>
      </w:pPr>
      <w:r>
        <w:rPr>
          <w:color w:val="000000"/>
          <w:sz w:val="22"/>
          <w:szCs w:val="22"/>
        </w:rPr>
        <w:t>E.</w:t>
      </w:r>
      <w:r>
        <w:rPr>
          <w:color w:val="000000"/>
          <w:sz w:val="22"/>
          <w:szCs w:val="22"/>
        </w:rPr>
        <w:tab/>
        <w:t>R</w:t>
      </w:r>
      <w:r w:rsidRPr="00753A90">
        <w:rPr>
          <w:color w:val="000000"/>
          <w:sz w:val="22"/>
          <w:szCs w:val="22"/>
        </w:rPr>
        <w:t>ecognize the role preventative strategies play in classroom management.</w:t>
      </w:r>
    </w:p>
    <w:p w:rsidR="008658EA" w:rsidRPr="008658EA" w:rsidRDefault="00753A90" w:rsidP="00753A90">
      <w:pPr>
        <w:spacing w:after="0"/>
        <w:ind w:hanging="360"/>
        <w:jc w:val="both"/>
        <w:rPr>
          <w:rFonts w:ascii="Tahoma" w:hAnsi="Tahoma" w:cs="Tahoma"/>
          <w:color w:val="000000"/>
          <w:sz w:val="20"/>
        </w:rPr>
      </w:pPr>
      <w:r>
        <w:rPr>
          <w:color w:val="000000"/>
          <w:sz w:val="22"/>
          <w:szCs w:val="22"/>
        </w:rPr>
        <w:t>F.</w:t>
      </w:r>
      <w:r>
        <w:rPr>
          <w:color w:val="000000"/>
          <w:sz w:val="22"/>
          <w:szCs w:val="22"/>
        </w:rPr>
        <w:tab/>
        <w:t>D</w:t>
      </w:r>
      <w:r w:rsidRPr="00753A90">
        <w:rPr>
          <w:color w:val="000000"/>
          <w:sz w:val="22"/>
          <w:szCs w:val="22"/>
        </w:rPr>
        <w:t>escribe the importance of teaching children problem-solving.</w:t>
      </w:r>
    </w:p>
    <w:p w:rsidR="008658EA" w:rsidRPr="008658EA" w:rsidRDefault="008658EA" w:rsidP="00C57690">
      <w:pPr>
        <w:spacing w:after="0"/>
        <w:jc w:val="both"/>
        <w:rPr>
          <w:rFonts w:ascii="Tahoma" w:hAnsi="Tahoma" w:cs="Tahoma"/>
          <w:color w:val="000000"/>
          <w:sz w:val="20"/>
        </w:rPr>
      </w:pPr>
    </w:p>
    <w:p w:rsidR="004009B7" w:rsidRDefault="001002CC" w:rsidP="001002CC">
      <w:pPr>
        <w:pStyle w:val="Heading1"/>
        <w:rPr>
          <w:u w:val="single"/>
        </w:rPr>
      </w:pPr>
      <w:r w:rsidRPr="001002CC">
        <w:rPr>
          <w:u w:val="single"/>
        </w:rPr>
        <w:lastRenderedPageBreak/>
        <w:t>Course Outcomes:</w:t>
      </w:r>
      <w:r w:rsidR="00287432">
        <w:rPr>
          <w:u w:val="single"/>
        </w:rPr>
        <w:t xml:space="preserve"> </w:t>
      </w:r>
      <w:r w:rsidR="00287432">
        <w:t xml:space="preserve"> </w:t>
      </w:r>
      <w:r w:rsidR="00287432" w:rsidRPr="001002CC">
        <w:rPr>
          <w:sz w:val="18"/>
          <w:szCs w:val="18"/>
        </w:rPr>
        <w:t>In the process of completing this course, students will</w:t>
      </w:r>
      <w:r w:rsidR="00287432">
        <w:rPr>
          <w:sz w:val="18"/>
          <w:szCs w:val="18"/>
        </w:rPr>
        <w:t>…</w:t>
      </w:r>
    </w:p>
    <w:p w:rsidR="001A5196" w:rsidRPr="00753A90" w:rsidRDefault="001A5196" w:rsidP="00753A90">
      <w:pPr>
        <w:pStyle w:val="ListParagraph"/>
        <w:numPr>
          <w:ilvl w:val="0"/>
          <w:numId w:val="23"/>
        </w:numPr>
        <w:rPr>
          <w:rFonts w:ascii="Arial" w:hAnsi="Arial" w:cs="Arial"/>
          <w:sz w:val="22"/>
          <w:szCs w:val="22"/>
        </w:rPr>
      </w:pPr>
      <w:r w:rsidRPr="00753A90">
        <w:rPr>
          <w:sz w:val="22"/>
          <w:szCs w:val="22"/>
        </w:rPr>
        <w:t>Apply skills of observation to assess children’s behavior.</w:t>
      </w:r>
    </w:p>
    <w:p w:rsidR="001A5196" w:rsidRPr="00753A90" w:rsidRDefault="001A5196" w:rsidP="00753A90">
      <w:pPr>
        <w:pStyle w:val="ListParagraph"/>
        <w:numPr>
          <w:ilvl w:val="0"/>
          <w:numId w:val="23"/>
        </w:numPr>
        <w:rPr>
          <w:sz w:val="22"/>
          <w:szCs w:val="22"/>
        </w:rPr>
      </w:pPr>
      <w:r w:rsidRPr="00753A90">
        <w:rPr>
          <w:sz w:val="22"/>
          <w:szCs w:val="22"/>
        </w:rPr>
        <w:t>Formulate guidance strategies to meet the needs of typical and atypical children in the Early Care and Education environment using theory and current guidance practice.</w:t>
      </w:r>
    </w:p>
    <w:p w:rsidR="004009B7" w:rsidRPr="004009B7" w:rsidRDefault="004009B7" w:rsidP="00AB50DC">
      <w:pPr>
        <w:pStyle w:val="Heading2"/>
        <w:spacing w:after="0" w:afterAutospacing="0"/>
        <w:rPr>
          <w:u w:val="single"/>
        </w:rPr>
      </w:pPr>
      <w:r w:rsidRPr="004009B7">
        <w:rPr>
          <w:u w:val="single"/>
        </w:rPr>
        <w:t>Class Performance Expectations:</w:t>
      </w:r>
    </w:p>
    <w:p w:rsidR="00287432" w:rsidRDefault="004009B7" w:rsidP="00AB50DC">
      <w:pPr>
        <w:spacing w:after="0"/>
      </w:pPr>
      <w:r w:rsidRPr="004009B7">
        <w:t xml:space="preserve">You will be expected to participate in large and small group discussions and various class activities.  </w:t>
      </w:r>
      <w:r w:rsidRPr="004009B7">
        <w:rPr>
          <w:u w:val="single"/>
        </w:rPr>
        <w:t>Active participation</w:t>
      </w:r>
      <w:r w:rsidRPr="004009B7">
        <w:t xml:space="preserve"> is likely to enhance your enjoyment of the course material and facilitate a higher level of learning.  You will be encouraged to share your own rea</w:t>
      </w:r>
      <w:r w:rsidR="00287432">
        <w:t>ctions to course materials, lab</w:t>
      </w:r>
      <w:r w:rsidRPr="004009B7">
        <w:t xml:space="preserve"> experiences, questions, and ideas, as these are what will enable you, your classmates, and your instructor (me!) to gain the most from our time together.  </w:t>
      </w:r>
      <w:r w:rsidRPr="004009B7">
        <w:rPr>
          <w:u w:val="single"/>
        </w:rPr>
        <w:t>Reading</w:t>
      </w:r>
      <w:r w:rsidRPr="004009B7">
        <w:t xml:space="preserve"> the assigned materials </w:t>
      </w:r>
      <w:r w:rsidRPr="004009B7">
        <w:rPr>
          <w:u w:val="single"/>
        </w:rPr>
        <w:t>prior</w:t>
      </w:r>
      <w:r w:rsidRPr="004009B7">
        <w:t xml:space="preserve"> to class is IMPORTANT.  Being able to critically analyze what you have read and discussed, as well as make connections to real world settings when applicable, are ultimate goals. </w:t>
      </w:r>
    </w:p>
    <w:p w:rsidR="00AB50DC" w:rsidRPr="00E40441" w:rsidRDefault="00AB50DC" w:rsidP="00AB50DC">
      <w:pPr>
        <w:spacing w:after="0"/>
      </w:pPr>
    </w:p>
    <w:p w:rsidR="00287432" w:rsidRDefault="00287432" w:rsidP="00AB50DC">
      <w:pPr>
        <w:pStyle w:val="Heading2"/>
        <w:spacing w:before="0" w:beforeAutospacing="0" w:after="0" w:afterAutospacing="0"/>
        <w:rPr>
          <w:u w:val="single"/>
        </w:rPr>
      </w:pPr>
      <w:r>
        <w:rPr>
          <w:u w:val="single"/>
        </w:rPr>
        <w:t>TB Clearance</w:t>
      </w:r>
      <w:r w:rsidRPr="00287432">
        <w:rPr>
          <w:u w:val="single"/>
        </w:rPr>
        <w:t>:</w:t>
      </w:r>
    </w:p>
    <w:p w:rsidR="00287432" w:rsidRPr="00287432" w:rsidRDefault="00287432" w:rsidP="00AB50DC">
      <w:pPr>
        <w:pStyle w:val="Heading2"/>
        <w:spacing w:before="0" w:beforeAutospacing="0" w:after="0" w:afterAutospacing="0"/>
        <w:rPr>
          <w:b w:val="0"/>
          <w:sz w:val="24"/>
          <w:szCs w:val="24"/>
        </w:rPr>
      </w:pPr>
      <w:r w:rsidRPr="00287432">
        <w:rPr>
          <w:b w:val="0"/>
          <w:sz w:val="24"/>
          <w:szCs w:val="24"/>
        </w:rPr>
        <w:t>All students must show documentation of current TB</w:t>
      </w:r>
      <w:r>
        <w:rPr>
          <w:b w:val="0"/>
          <w:sz w:val="24"/>
          <w:szCs w:val="24"/>
        </w:rPr>
        <w:t xml:space="preserve"> </w:t>
      </w:r>
      <w:r w:rsidRPr="00287432">
        <w:rPr>
          <w:b w:val="0"/>
          <w:sz w:val="24"/>
          <w:szCs w:val="24"/>
        </w:rPr>
        <w:t xml:space="preserve">clearance before entering the lab school.  These are available free of charge at the Reedley College </w:t>
      </w:r>
      <w:r w:rsidR="00C57690">
        <w:rPr>
          <w:b w:val="0"/>
          <w:sz w:val="24"/>
          <w:szCs w:val="24"/>
        </w:rPr>
        <w:t>Health Services</w:t>
      </w:r>
      <w:r w:rsidRPr="00287432">
        <w:rPr>
          <w:b w:val="0"/>
          <w:sz w:val="24"/>
          <w:szCs w:val="24"/>
        </w:rPr>
        <w:t>.  If you have tested positive to TB, take your most recent chest x-rays to the Reedley College nurse for clearance.  Once you receive clearance from the school nurse, take a copy of</w:t>
      </w:r>
      <w:r>
        <w:rPr>
          <w:b w:val="0"/>
          <w:sz w:val="24"/>
          <w:szCs w:val="24"/>
        </w:rPr>
        <w:t xml:space="preserve"> your clearance to Instructor /</w:t>
      </w:r>
      <w:r w:rsidRPr="00287432">
        <w:rPr>
          <w:b w:val="0"/>
          <w:sz w:val="24"/>
          <w:szCs w:val="24"/>
        </w:rPr>
        <w:t xml:space="preserve">Coordinator, </w:t>
      </w:r>
      <w:r>
        <w:rPr>
          <w:b w:val="0"/>
          <w:sz w:val="24"/>
          <w:szCs w:val="24"/>
        </w:rPr>
        <w:t>Marcy Davidson, at the Child Development Faculty Office</w:t>
      </w:r>
      <w:r w:rsidRPr="00287432">
        <w:rPr>
          <w:b w:val="0"/>
          <w:sz w:val="24"/>
          <w:szCs w:val="24"/>
        </w:rPr>
        <w:t xml:space="preserve">.  </w:t>
      </w:r>
    </w:p>
    <w:p w:rsidR="00E355F7" w:rsidRPr="00E355F7" w:rsidRDefault="00E355F7" w:rsidP="00AB50DC">
      <w:pPr>
        <w:pStyle w:val="Heading2"/>
        <w:spacing w:after="0" w:afterAutospacing="0"/>
        <w:rPr>
          <w:u w:val="single"/>
        </w:rPr>
      </w:pPr>
      <w:r w:rsidRPr="00E355F7">
        <w:rPr>
          <w:u w:val="single"/>
        </w:rPr>
        <w:t>Students with Disabilities:</w:t>
      </w:r>
    </w:p>
    <w:p w:rsidR="00E355F7" w:rsidRPr="00E355F7" w:rsidRDefault="00E355F7" w:rsidP="00AB50DC">
      <w:pPr>
        <w:spacing w:after="0"/>
        <w:rPr>
          <w:b/>
        </w:rPr>
      </w:pPr>
      <w:r w:rsidRPr="009D2BC9">
        <w:t>Upon identifying themselves to t</w:t>
      </w:r>
      <w:r>
        <w:t>he instructor and the college</w:t>
      </w:r>
      <w:r w:rsidRPr="009D2BC9">
        <w:t xml:space="preserve">, students with disabilities will receive reasonable accommodation for learning and evaluation.  For more information, contact </w:t>
      </w:r>
      <w:r>
        <w:t>Disabled Student Programs &amp; Services (559) 638-0332 or TTY (559) 638-0382.</w:t>
      </w:r>
    </w:p>
    <w:p w:rsidR="004009B7" w:rsidRPr="004009B7" w:rsidRDefault="004009B7" w:rsidP="00AB50DC">
      <w:pPr>
        <w:pStyle w:val="Heading2"/>
        <w:spacing w:after="0" w:afterAutospacing="0"/>
        <w:rPr>
          <w:u w:val="single"/>
        </w:rPr>
      </w:pPr>
      <w:r w:rsidRPr="004009B7">
        <w:rPr>
          <w:u w:val="single"/>
        </w:rPr>
        <w:t>Academic Success:</w:t>
      </w:r>
    </w:p>
    <w:p w:rsidR="00C04EC6" w:rsidRPr="005B70D4" w:rsidRDefault="004009B7" w:rsidP="005B70D4">
      <w:pPr>
        <w:spacing w:after="0"/>
      </w:pPr>
      <w:r w:rsidRPr="004009B7">
        <w:t>In order to succeed at the highest level in college, b</w:t>
      </w:r>
      <w:r w:rsidR="00287432">
        <w:t>e sure to utilize the College</w:t>
      </w:r>
      <w:r w:rsidRPr="004009B7">
        <w:t xml:space="preserve"> services that are available to all students.  This includes the Tutorial Center, Writing Center, Disabled Student Services, Computer Lab, Library, and Counseling Services. The instructor will comply with t</w:t>
      </w:r>
      <w:r w:rsidR="00D76779">
        <w:t>he requirements of the American</w:t>
      </w:r>
      <w:r w:rsidRPr="004009B7">
        <w:t xml:space="preserve">s with Disabilities Act (ADA), by appropriately accommodating any student with </w:t>
      </w:r>
      <w:r w:rsidRPr="004009B7">
        <w:rPr>
          <w:u w:val="single"/>
        </w:rPr>
        <w:t>verified disabilities.</w:t>
      </w:r>
    </w:p>
    <w:p w:rsidR="004009B7" w:rsidRPr="004009B7" w:rsidRDefault="005B70D4" w:rsidP="00AB50DC">
      <w:pPr>
        <w:pStyle w:val="Heading2"/>
        <w:spacing w:after="0" w:afterAutospacing="0"/>
        <w:rPr>
          <w:u w:val="single"/>
        </w:rPr>
      </w:pPr>
      <w:r>
        <w:rPr>
          <w:u w:val="single"/>
        </w:rPr>
        <w:t>Blackboard:</w:t>
      </w:r>
    </w:p>
    <w:p w:rsidR="004009B7" w:rsidRDefault="004009B7" w:rsidP="00AB50DC">
      <w:pPr>
        <w:spacing w:after="0"/>
      </w:pPr>
      <w:r w:rsidRPr="004009B7">
        <w:t xml:space="preserve">Information about this course, and resources for it, will be available on Blackboard. Blackboard is available at </w:t>
      </w:r>
      <w:hyperlink r:id="rId11" w:history="1">
        <w:r w:rsidRPr="00E710F8">
          <w:rPr>
            <w:u w:val="single"/>
          </w:rPr>
          <w:t>http://</w:t>
        </w:r>
      </w:hyperlink>
      <w:r w:rsidR="0090358B" w:rsidRPr="00E710F8">
        <w:rPr>
          <w:u w:val="single"/>
        </w:rPr>
        <w:t>reedleycollege.edu</w:t>
      </w:r>
      <w:r w:rsidR="0090358B" w:rsidRPr="00E710F8">
        <w:t xml:space="preserve">. </w:t>
      </w:r>
      <w:r w:rsidR="00E40441">
        <w:t>You will use your RC</w:t>
      </w:r>
      <w:r w:rsidRPr="004009B7">
        <w:t xml:space="preserve"> username and password to login. Through Blackboard, you will be able to access the syllabus, assignment guidelines, and any handouts that will supplement the texts and/or lectures. In addition, you will be able to send email to your classmates and me. You will also be able to use Blackboard to check your grades online. You should monitor your grades to be sure they are entered accurately and completely. If there is a mistake, please bring it to my attention as soon as you notice it.  Pleas</w:t>
      </w:r>
      <w:r w:rsidR="00F239DC">
        <w:t xml:space="preserve">e keep all </w:t>
      </w:r>
      <w:r w:rsidR="00F239DC">
        <w:lastRenderedPageBreak/>
        <w:t xml:space="preserve">returned assignments </w:t>
      </w:r>
      <w:r w:rsidRPr="004009B7">
        <w:t>until your final grade has been posted at the end of the semester in the event that I make a recording error.</w:t>
      </w:r>
    </w:p>
    <w:p w:rsidR="000D0E41" w:rsidRPr="00E40441" w:rsidRDefault="000D0E41" w:rsidP="00AB50DC">
      <w:pPr>
        <w:spacing w:after="0"/>
        <w:rPr>
          <w:u w:val="single"/>
        </w:rPr>
      </w:pPr>
    </w:p>
    <w:p w:rsidR="00E355F7" w:rsidRPr="00F47C57" w:rsidRDefault="00E40441" w:rsidP="000D0E41">
      <w:r>
        <w:t>Please note that ONLY your RC</w:t>
      </w:r>
      <w:r w:rsidR="004009B7" w:rsidRPr="004009B7">
        <w:t xml:space="preserve"> email address is recognized by Blackboard. Any messages that I send to the class will be sent through Blackboard,</w:t>
      </w:r>
      <w:r>
        <w:t xml:space="preserve"> and therefore through your RC</w:t>
      </w:r>
      <w:r w:rsidR="004009B7" w:rsidRPr="004009B7">
        <w:t xml:space="preserve"> email address.</w:t>
      </w:r>
      <w:r w:rsidR="00BB4D9D">
        <w:t xml:space="preserve"> I will not respond to personal emails due to spam and other computer viruses, this mean if your email is not sent through your Reedley College email, </w:t>
      </w:r>
      <w:r w:rsidR="00BB4D9D" w:rsidRPr="000D0E41">
        <w:rPr>
          <w:b/>
          <w:u w:val="single"/>
        </w:rPr>
        <w:t>I will not open it</w:t>
      </w:r>
      <w:r w:rsidR="00BB4D9D" w:rsidRPr="00BB4D9D">
        <w:rPr>
          <w:u w:val="single"/>
        </w:rPr>
        <w:t>.</w:t>
      </w:r>
      <w:r w:rsidR="004009B7" w:rsidRPr="004009B7">
        <w:t xml:space="preserve"> You are responsible for information disseminated through email; ignorance (“I didn’t check my email,” “My e-mail isn’t working,”</w:t>
      </w:r>
      <w:r>
        <w:t xml:space="preserve"> I don’t have access to a computer,”</w:t>
      </w:r>
      <w:r w:rsidR="004009B7" w:rsidRPr="004009B7">
        <w:t xml:space="preserve"> etc.) is not an acceptable excuse. </w:t>
      </w:r>
    </w:p>
    <w:p w:rsidR="004009B7" w:rsidRPr="004009B7" w:rsidRDefault="004009B7" w:rsidP="000D0E41">
      <w:pPr>
        <w:pStyle w:val="Heading2"/>
        <w:spacing w:after="0" w:afterAutospacing="0"/>
        <w:rPr>
          <w:u w:val="single"/>
        </w:rPr>
      </w:pPr>
      <w:r w:rsidRPr="004009B7">
        <w:rPr>
          <w:u w:val="single"/>
        </w:rPr>
        <w:t>Attendance Policy</w:t>
      </w:r>
      <w:r>
        <w:rPr>
          <w:u w:val="single"/>
        </w:rPr>
        <w:t>:</w:t>
      </w:r>
    </w:p>
    <w:p w:rsidR="004009B7" w:rsidRDefault="00703CCA" w:rsidP="000D0E41">
      <w:pPr>
        <w:spacing w:after="0"/>
      </w:pPr>
      <w:r>
        <w:t>The instructor of this course</w:t>
      </w:r>
      <w:r w:rsidR="004009B7" w:rsidRPr="004009B7">
        <w:t xml:space="preserve"> believe</w:t>
      </w:r>
      <w:r>
        <w:t>s</w:t>
      </w:r>
      <w:r w:rsidR="004009B7" w:rsidRPr="004009B7">
        <w:t xml:space="preserve"> that, though not always measureable, much important learning occurs in the classroom when we are engaged in discussions about course content. </w:t>
      </w:r>
      <w:r>
        <w:t xml:space="preserve">Because of this belief, the instructor </w:t>
      </w:r>
      <w:r w:rsidR="004009B7" w:rsidRPr="004009B7">
        <w:t>has a policy that students who miss one-third or more of class meetings, for any reason, cannot receive credit for the class. In a once-a-week class like ours, theref</w:t>
      </w:r>
      <w:r w:rsidR="00FE4E6B">
        <w:t xml:space="preserve">ore, </w:t>
      </w:r>
      <w:r w:rsidR="00FE4E6B" w:rsidRPr="00FE4E6B">
        <w:rPr>
          <w:b/>
        </w:rPr>
        <w:t>any student who misses two</w:t>
      </w:r>
      <w:r w:rsidR="004009B7" w:rsidRPr="00FE4E6B">
        <w:rPr>
          <w:b/>
        </w:rPr>
        <w:t xml:space="preserve"> or more classes, for </w:t>
      </w:r>
      <w:r w:rsidR="004009B7" w:rsidRPr="00FE4E6B">
        <w:rPr>
          <w:b/>
          <w:u w:val="single"/>
        </w:rPr>
        <w:t>any</w:t>
      </w:r>
      <w:r w:rsidR="004009B7" w:rsidRPr="00FE4E6B">
        <w:rPr>
          <w:b/>
        </w:rPr>
        <w:t xml:space="preserve"> reason, will not receive</w:t>
      </w:r>
      <w:r w:rsidR="004009B7" w:rsidRPr="004009B7">
        <w:t xml:space="preserve"> </w:t>
      </w:r>
      <w:r w:rsidR="004009B7" w:rsidRPr="00FE4E6B">
        <w:rPr>
          <w:b/>
        </w:rPr>
        <w:t>credit for the class, regardless of scores earned on work completed</w:t>
      </w:r>
      <w:r w:rsidR="004009B7" w:rsidRPr="004009B7">
        <w:t>. A role sheet will be distributed at the beginning and end of every class, and you must sign each time to be considered present for the entire class.</w:t>
      </w:r>
      <w:r w:rsidR="00C04EC6">
        <w:t xml:space="preserve"> Leaving early or coming in late will negatively effect your grade.</w:t>
      </w:r>
      <w:r w:rsidR="004009B7" w:rsidRPr="004009B7">
        <w:t xml:space="preserve"> Signing for a classmate is cheating, and doing so puts you at risk for receiving a failing grade in the course.</w:t>
      </w:r>
    </w:p>
    <w:p w:rsidR="004009B7" w:rsidRPr="004009B7" w:rsidRDefault="004009B7" w:rsidP="000D0E41">
      <w:pPr>
        <w:pStyle w:val="Heading2"/>
        <w:spacing w:after="0" w:afterAutospacing="0"/>
        <w:rPr>
          <w:u w:val="single"/>
        </w:rPr>
      </w:pPr>
      <w:r w:rsidRPr="004009B7">
        <w:rPr>
          <w:u w:val="single"/>
        </w:rPr>
        <w:t>Participation and Accountability:</w:t>
      </w:r>
    </w:p>
    <w:p w:rsidR="004009B7" w:rsidRDefault="004009B7" w:rsidP="000D0E41">
      <w:pPr>
        <w:spacing w:after="0"/>
      </w:pPr>
      <w:r w:rsidRPr="00FA66B8">
        <w:rPr>
          <w:rFonts w:ascii="Comic Sans MS" w:hAnsi="Comic Sans MS"/>
          <w:sz w:val="22"/>
        </w:rPr>
        <w:t xml:space="preserve"> </w:t>
      </w:r>
      <w:r w:rsidRPr="004009B7">
        <w:t>We have a lot to learn from each other, so individual contributions to large group discussions are encouraged and individual contributions to small groups are required.  When not speaking to the class or a small group, participation includes alert and respectful attention to anyone speaking to the class or small group.  Disrespectful behavior to peers and/or the instructor will be dealt with on a case-by-case basis and may result in the loss of points or, in extreme circumstances, dismissal from the course.  While it is acceptable to express disagreement with the views of others, including mine, this must always be done in a calm, respectful manner; it is never o</w:t>
      </w:r>
      <w:r w:rsidR="003E5AC3">
        <w:t xml:space="preserve">k to disrespect or condescend </w:t>
      </w:r>
      <w:r w:rsidRPr="004009B7">
        <w:t xml:space="preserve"> another student or instructor for expressing his/her views.  </w:t>
      </w:r>
    </w:p>
    <w:p w:rsidR="000D0E41" w:rsidRPr="004009B7" w:rsidRDefault="000D0E41" w:rsidP="000D0E41">
      <w:pPr>
        <w:spacing w:after="0"/>
        <w:ind w:firstLine="720"/>
      </w:pPr>
    </w:p>
    <w:p w:rsidR="004009B7" w:rsidRDefault="004009B7" w:rsidP="000D0E41">
      <w:pPr>
        <w:spacing w:after="0"/>
      </w:pPr>
      <w:r w:rsidRPr="004009B7">
        <w:t xml:space="preserve">You, the student, are responsible for all assignments and information that you miss due to any kind of absence.  In the event of an absence, it is </w:t>
      </w:r>
      <w:r w:rsidRPr="004009B7">
        <w:rPr>
          <w:u w:val="single"/>
        </w:rPr>
        <w:t>your</w:t>
      </w:r>
      <w:r w:rsidRPr="004009B7">
        <w:t xml:space="preserve"> responsibility to ask a classmate for notes and information</w:t>
      </w:r>
      <w:r w:rsidR="00C04EC6">
        <w:t>, NOT with the instructor</w:t>
      </w:r>
      <w:r w:rsidRPr="004009B7">
        <w:t>.</w:t>
      </w:r>
    </w:p>
    <w:p w:rsidR="00F101F9" w:rsidRPr="004009B7" w:rsidRDefault="00F101F9" w:rsidP="00875785">
      <w:pPr>
        <w:pStyle w:val="Heading2"/>
        <w:rPr>
          <w:u w:val="single"/>
        </w:rPr>
      </w:pPr>
      <w:r w:rsidRPr="004009B7">
        <w:rPr>
          <w:u w:val="single"/>
        </w:rPr>
        <w:t>Examinations</w:t>
      </w:r>
      <w:r w:rsidR="00703CCA">
        <w:rPr>
          <w:u w:val="single"/>
        </w:rPr>
        <w:t>:</w:t>
      </w:r>
    </w:p>
    <w:p w:rsidR="004009B7" w:rsidRPr="00FA66B8" w:rsidRDefault="00753A90" w:rsidP="004009B7">
      <w:pPr>
        <w:pStyle w:val="Heading3"/>
      </w:pPr>
      <w:r>
        <w:t xml:space="preserve">Exams </w:t>
      </w:r>
      <w:r w:rsidRPr="00FA66B8">
        <w:t>and</w:t>
      </w:r>
      <w:r w:rsidR="004009B7" w:rsidRPr="00FA66B8">
        <w:t xml:space="preserve"> Final Exam:</w:t>
      </w:r>
    </w:p>
    <w:p w:rsidR="00B70AF8" w:rsidRPr="00B70AF8" w:rsidRDefault="004009B7" w:rsidP="00B70AF8">
      <w:pPr>
        <w:rPr>
          <w:szCs w:val="24"/>
        </w:rPr>
      </w:pPr>
      <w:r w:rsidRPr="00B70AF8">
        <w:rPr>
          <w:sz w:val="22"/>
        </w:rPr>
        <w:t xml:space="preserve"> </w:t>
      </w:r>
      <w:r w:rsidR="00B70AF8" w:rsidRPr="00B70AF8">
        <w:rPr>
          <w:szCs w:val="24"/>
        </w:rPr>
        <w:t xml:space="preserve">There will be a total of 4 exams 3 will be worth 50 </w:t>
      </w:r>
      <w:r w:rsidR="00753A90" w:rsidRPr="00B70AF8">
        <w:rPr>
          <w:szCs w:val="24"/>
        </w:rPr>
        <w:t>points;</w:t>
      </w:r>
      <w:r w:rsidR="00B70AF8" w:rsidRPr="00B70AF8">
        <w:rPr>
          <w:szCs w:val="24"/>
        </w:rPr>
        <w:t xml:space="preserve"> the final will be worth 75 points.  Exams will be made up of multiple-choice, short answer and true false questions related to the materials covered in class.  It is recommended that students attend class meetings in preparation for the exams.  Exams will be given during class time and </w:t>
      </w:r>
      <w:r w:rsidR="00B70AF8" w:rsidRPr="00B70AF8">
        <w:rPr>
          <w:b/>
          <w:bCs/>
          <w:i/>
          <w:iCs/>
          <w:szCs w:val="24"/>
        </w:rPr>
        <w:t>no make-up exams will be given</w:t>
      </w:r>
      <w:r w:rsidR="00B70AF8" w:rsidRPr="00B70AF8">
        <w:rPr>
          <w:szCs w:val="24"/>
        </w:rPr>
        <w:t xml:space="preserve">.  </w:t>
      </w:r>
    </w:p>
    <w:p w:rsidR="00F47C57" w:rsidRPr="003932CF" w:rsidRDefault="004009B7" w:rsidP="00F47C57">
      <w:pPr>
        <w:pStyle w:val="Heading1"/>
        <w:spacing w:after="0"/>
        <w:rPr>
          <w:u w:val="single"/>
        </w:rPr>
      </w:pPr>
      <w:r w:rsidRPr="003932CF">
        <w:rPr>
          <w:u w:val="single"/>
        </w:rPr>
        <w:lastRenderedPageBreak/>
        <w:t>Late Assignments:</w:t>
      </w:r>
    </w:p>
    <w:p w:rsidR="004009B7" w:rsidRPr="00F47C57" w:rsidRDefault="004009B7" w:rsidP="00F47C57">
      <w:pPr>
        <w:spacing w:after="0"/>
        <w:rPr>
          <w:sz w:val="22"/>
        </w:rPr>
      </w:pPr>
      <w:r w:rsidRPr="004009B7">
        <w:t xml:space="preserve">Turning assignments in on time is very important, and enables the instructor to return graded assignments more quickly. Some assignments </w:t>
      </w:r>
      <w:r w:rsidRPr="004009B7">
        <w:rPr>
          <w:u w:val="single"/>
        </w:rPr>
        <w:t>WILL NOT</w:t>
      </w:r>
      <w:r w:rsidRPr="004009B7">
        <w:t xml:space="preserve"> be accepted late or made-up, and those include In-C</w:t>
      </w:r>
      <w:r w:rsidR="00E04FD3">
        <w:t>lass Activities and Assignments</w:t>
      </w:r>
      <w:r w:rsidR="006A79E6">
        <w:t xml:space="preserve"> and Observations-Functional Assessment Chart.</w:t>
      </w:r>
      <w:r w:rsidR="00B70AF8">
        <w:t xml:space="preserve"> </w:t>
      </w:r>
      <w:r w:rsidRPr="004009B7">
        <w:t>Of the remaining assignme</w:t>
      </w:r>
      <w:r w:rsidR="00E35D81">
        <w:t xml:space="preserve">nts, which include </w:t>
      </w:r>
      <w:r w:rsidR="00B70AF8">
        <w:t>“What Do You Think…” assignments</w:t>
      </w:r>
      <w:r w:rsidRPr="004009B7">
        <w:t xml:space="preserve">, </w:t>
      </w:r>
      <w:r w:rsidRPr="004009B7">
        <w:rPr>
          <w:u w:val="single"/>
        </w:rPr>
        <w:t>ONE</w:t>
      </w:r>
      <w:r w:rsidRPr="004009B7">
        <w:t xml:space="preserve"> assignment</w:t>
      </w:r>
      <w:r w:rsidR="00B70AF8">
        <w:t>, one time,</w:t>
      </w:r>
      <w:r w:rsidRPr="004009B7">
        <w:t xml:space="preserve"> per student will be accepted up to </w:t>
      </w:r>
      <w:r w:rsidRPr="004009B7">
        <w:rPr>
          <w:u w:val="single"/>
        </w:rPr>
        <w:t>ONE WEEK</w:t>
      </w:r>
      <w:r w:rsidRPr="004009B7">
        <w:t xml:space="preserve"> late. </w:t>
      </w:r>
    </w:p>
    <w:p w:rsidR="004009B7" w:rsidRPr="004009B7" w:rsidRDefault="004009B7" w:rsidP="003932CF">
      <w:pPr>
        <w:pStyle w:val="Heading2"/>
        <w:spacing w:after="0" w:afterAutospacing="0"/>
        <w:rPr>
          <w:sz w:val="22"/>
          <w:u w:val="single"/>
        </w:rPr>
      </w:pPr>
      <w:r w:rsidRPr="004009B7">
        <w:rPr>
          <w:u w:val="single"/>
        </w:rPr>
        <w:t>Writing Expectations</w:t>
      </w:r>
      <w:r w:rsidRPr="004009B7">
        <w:rPr>
          <w:sz w:val="22"/>
          <w:u w:val="single"/>
        </w:rPr>
        <w:t>:</w:t>
      </w:r>
    </w:p>
    <w:p w:rsidR="004009B7" w:rsidRDefault="004009B7" w:rsidP="002067DE">
      <w:pPr>
        <w:spacing w:after="0"/>
        <w:rPr>
          <w:sz w:val="22"/>
          <w:u w:val="single"/>
        </w:rPr>
      </w:pPr>
      <w:r w:rsidRPr="004009B7">
        <w:rPr>
          <w:sz w:val="22"/>
        </w:rPr>
        <w:t xml:space="preserve"> You will see in the various assignment guidelines on Blackboard as well as in the Assessment Procedures below that writing quality is taken into consideration on all assignments.  </w:t>
      </w:r>
      <w:r w:rsidRPr="004009B7">
        <w:rPr>
          <w:sz w:val="22"/>
          <w:u w:val="single"/>
        </w:rPr>
        <w:t>Overall writing quality includes grammar, usage, mechanics, style, as well as following proper APA citing style</w:t>
      </w:r>
      <w:r w:rsidR="00803F58">
        <w:rPr>
          <w:sz w:val="22"/>
          <w:u w:val="single"/>
        </w:rPr>
        <w:t xml:space="preserve"> where applicable</w:t>
      </w:r>
      <w:r w:rsidRPr="004009B7">
        <w:rPr>
          <w:sz w:val="22"/>
          <w:u w:val="single"/>
        </w:rPr>
        <w:t xml:space="preserve">.  All outside assignments are to be </w:t>
      </w:r>
      <w:r w:rsidR="00753A90" w:rsidRPr="004009B7">
        <w:rPr>
          <w:sz w:val="22"/>
          <w:u w:val="single"/>
        </w:rPr>
        <w:t>typed;</w:t>
      </w:r>
      <w:r w:rsidRPr="004009B7">
        <w:rPr>
          <w:sz w:val="22"/>
          <w:u w:val="single"/>
        </w:rPr>
        <w:t xml:space="preserve"> any assignment turned in hand written will result in a score of zero.</w:t>
      </w:r>
    </w:p>
    <w:p w:rsidR="002067DE" w:rsidRPr="004009B7" w:rsidRDefault="002067DE" w:rsidP="003932CF">
      <w:pPr>
        <w:spacing w:after="0"/>
        <w:ind w:firstLine="720"/>
        <w:rPr>
          <w:sz w:val="22"/>
          <w:u w:val="single"/>
        </w:rPr>
      </w:pPr>
    </w:p>
    <w:p w:rsidR="004009B7" w:rsidRPr="004009B7" w:rsidRDefault="004009B7" w:rsidP="002067DE">
      <w:r w:rsidRPr="004009B7">
        <w:t>The Writing Cent</w:t>
      </w:r>
      <w:r w:rsidR="00803F58">
        <w:t>er (Humanities Building Room 58</w:t>
      </w:r>
      <w:r w:rsidRPr="004009B7">
        <w:t>) offers free writing assistance to students on campus. For more information on all they offer, visit or call Writin</w:t>
      </w:r>
      <w:r w:rsidR="00803F58">
        <w:t>g Center Information at 638-3641 ext. 3619 or email rcwritingcenter@reedleycollege.edu</w:t>
      </w:r>
      <w:r w:rsidRPr="004009B7">
        <w:t xml:space="preserve">. </w:t>
      </w:r>
      <w:r w:rsidRPr="003E5AC3">
        <w:t xml:space="preserve">Learning to study more effectively will also help with writing, and The </w:t>
      </w:r>
      <w:r w:rsidR="003E5AC3" w:rsidRPr="003E5AC3">
        <w:t xml:space="preserve">Tutorial Center (Library Building LRC 111) has </w:t>
      </w:r>
      <w:r w:rsidRPr="003E5AC3">
        <w:t>a variety of services to help you succeed in college through more effective learning strategies.</w:t>
      </w:r>
      <w:r w:rsidR="003E5AC3">
        <w:t xml:space="preserve"> For more information call the Tutorial Center at 559-638-0358.</w:t>
      </w:r>
      <w:r w:rsidRPr="004009B7">
        <w:t xml:space="preserve"> </w:t>
      </w:r>
    </w:p>
    <w:p w:rsidR="0060412C" w:rsidRPr="009A6C27" w:rsidRDefault="004009B7" w:rsidP="002067DE">
      <w:r w:rsidRPr="004009B7">
        <w:t xml:space="preserve">Proper writing is a basic expectation when someone has earned a college degree, and writing quality really does matter; it matters here and </w:t>
      </w:r>
      <w:r w:rsidRPr="004009B7">
        <w:rPr>
          <w:u w:val="single"/>
        </w:rPr>
        <w:t>it will matter in your profession</w:t>
      </w:r>
      <w:r w:rsidRPr="004009B7">
        <w:t>.  If you intend to work with children and families, there will be many times when you need to communicate information that is crucial, including rationale for continued funding for your job and the children and families you serve.  We often are required to communicate through our writing, and without good, consistent writing mechanics, it is difficult to communicate effectively.</w:t>
      </w:r>
    </w:p>
    <w:p w:rsidR="004009B7" w:rsidRPr="004009B7" w:rsidRDefault="004009B7" w:rsidP="002067DE">
      <w:pPr>
        <w:pStyle w:val="Heading2"/>
        <w:spacing w:after="0" w:afterAutospacing="0"/>
        <w:rPr>
          <w:u w:val="single"/>
        </w:rPr>
      </w:pPr>
      <w:r w:rsidRPr="004009B7">
        <w:rPr>
          <w:u w:val="single"/>
        </w:rPr>
        <w:t>Assessment Procedures:</w:t>
      </w:r>
    </w:p>
    <w:p w:rsidR="004009B7" w:rsidRPr="004009B7" w:rsidRDefault="004009B7" w:rsidP="002067DE">
      <w:pPr>
        <w:spacing w:after="0"/>
      </w:pPr>
      <w:r w:rsidRPr="004009B7">
        <w:t xml:space="preserve"> As noted above, the quality of your writing matters.  Below you will find a general description of the characteristics that are necessary for an ‘A’ paper*, a ‘B’ paper, etc.  All work completed outside of class will be graded for content and synthesis of ideas as well as writing format and mechanics. </w:t>
      </w:r>
    </w:p>
    <w:p w:rsidR="004009B7" w:rsidRPr="004009B7" w:rsidRDefault="004009B7" w:rsidP="004009B7">
      <w:r w:rsidRPr="004009B7">
        <w:t>*Note that in these descriptions, “paper” is used to refer to all assignments written outside of class.</w:t>
      </w:r>
      <w:r w:rsidR="00803F58">
        <w:t xml:space="preserve"> Including projects</w:t>
      </w:r>
      <w:r w:rsidR="00E355F7">
        <w:t xml:space="preserve"> </w:t>
      </w:r>
      <w:r w:rsidR="00753A90">
        <w:t>and presentations</w:t>
      </w:r>
      <w:r w:rsidR="00803F58">
        <w:t xml:space="preserve"> etc.</w:t>
      </w:r>
    </w:p>
    <w:p w:rsidR="004009B7" w:rsidRPr="004009B7" w:rsidRDefault="004009B7" w:rsidP="004009B7">
      <w:pPr>
        <w:ind w:left="1440" w:hanging="720"/>
      </w:pPr>
      <w:r w:rsidRPr="004009B7">
        <w:t>A</w:t>
      </w:r>
      <w:r w:rsidRPr="004009B7">
        <w:tab/>
        <w:t>A superior paper that thoroughly and insightfully addresses each aspect of each item.  There may be slight flaws, but overall, this is a paper that demonstrates a thorough and complex understanding of the many concepts covered. Additionally, this paper is void of spelling and grammar mistakes, and thoughts are clearly and succinctly expressed and organized.  All sections are complete.</w:t>
      </w:r>
    </w:p>
    <w:p w:rsidR="004009B7" w:rsidRPr="004009B7" w:rsidRDefault="004009B7" w:rsidP="004009B7">
      <w:pPr>
        <w:ind w:left="1440" w:hanging="720"/>
      </w:pPr>
      <w:r w:rsidRPr="004009B7">
        <w:t>B</w:t>
      </w:r>
      <w:r w:rsidRPr="004009B7">
        <w:tab/>
        <w:t>A very good paper that is beyond adequate.  This is somewhat less developed, insightful, and organized than the ‘A’ paper, yet still is indicative of a good understanding of the concepts.  It may have minor problems with writing mechanics such as spelling or grammar, but is clear and coherent.  All sections are complete.</w:t>
      </w:r>
    </w:p>
    <w:p w:rsidR="004009B7" w:rsidRPr="004009B7" w:rsidRDefault="004009B7" w:rsidP="004009B7">
      <w:pPr>
        <w:ind w:left="1440" w:hanging="720"/>
      </w:pPr>
      <w:r w:rsidRPr="004009B7">
        <w:lastRenderedPageBreak/>
        <w:t>C</w:t>
      </w:r>
      <w:r w:rsidRPr="004009B7">
        <w:tab/>
        <w:t>A good paper that is adequate and addresses each aspect of each item in a satisfactory way.  This paper, though, lacks the depth of understanding and synthesis that is evident in the ‘A’ and ‘B’ papers.  Each item is addressed fully, but there is a lack of complexity, synthesis of ideas, and quite possibly consistency in understanding concepts.  This paper may have numerous but minor problems with writing mechanics.  All sections are complete.</w:t>
      </w:r>
    </w:p>
    <w:p w:rsidR="004009B7" w:rsidRPr="004009B7" w:rsidRDefault="004009B7" w:rsidP="004009B7">
      <w:pPr>
        <w:ind w:left="1440" w:hanging="720"/>
      </w:pPr>
      <w:r w:rsidRPr="004009B7">
        <w:t>D</w:t>
      </w:r>
      <w:r w:rsidRPr="004009B7">
        <w:tab/>
        <w:t>A minimally acceptable paper that, in a significant way, does not address all of the items. This paper shows problems in many areas and may reflect a more serious lack of understanding about the course concepts and/or information being elicited through each paper item.  This paper is likely to have serious problems with writing mechanics. There may be incomplete sections.</w:t>
      </w:r>
    </w:p>
    <w:p w:rsidR="004009B7" w:rsidRPr="004009B7" w:rsidRDefault="004009B7" w:rsidP="004009B7">
      <w:pPr>
        <w:ind w:left="1440" w:hanging="720"/>
      </w:pPr>
      <w:r w:rsidRPr="004009B7">
        <w:t>F</w:t>
      </w:r>
      <w:r w:rsidRPr="004009B7">
        <w:tab/>
        <w:t>A failing paper has major deficiencies and does not meet the minimum requirements of addressing each aspect of each item in a way that clearly articulates understanding of course concepts.  It is likely that there are serious problems with writing mechanics.  There may be incomplete sections.</w:t>
      </w:r>
    </w:p>
    <w:p w:rsidR="004009B7" w:rsidRPr="009A6C27" w:rsidRDefault="004009B7" w:rsidP="004009B7">
      <w:r w:rsidRPr="004009B7">
        <w:t xml:space="preserve">When computing final course grades at the end of the semester, issues such as participation and percentage of work completed will be taken into consideration when determining borderline grades.  For instance, if you are only two or three points away from a B, have participated actively, and have turned in all assignments, you may be judged to have earned a B in the course.  </w:t>
      </w:r>
    </w:p>
    <w:p w:rsidR="009D2BC9" w:rsidRPr="002067DE" w:rsidRDefault="009D2BC9" w:rsidP="002067DE">
      <w:pPr>
        <w:pStyle w:val="Heading3"/>
        <w:spacing w:after="0" w:afterAutospacing="0"/>
        <w:rPr>
          <w:u w:val="single"/>
        </w:rPr>
      </w:pPr>
      <w:r w:rsidRPr="002067DE">
        <w:rPr>
          <w:u w:val="single"/>
        </w:rPr>
        <w:t>Honor Code:</w:t>
      </w:r>
    </w:p>
    <w:p w:rsidR="009D2BC9" w:rsidRPr="009D2BC9" w:rsidRDefault="009D2BC9" w:rsidP="002067DE">
      <w:pPr>
        <w:spacing w:after="0"/>
      </w:pPr>
      <w:r w:rsidRPr="00FA66B8">
        <w:rPr>
          <w:rFonts w:ascii="Comic Sans MS" w:hAnsi="Comic Sans MS"/>
        </w:rPr>
        <w:t xml:space="preserve"> </w:t>
      </w:r>
      <w:r w:rsidR="00FA0E20">
        <w:t xml:space="preserve">As a community of learners together we will </w:t>
      </w:r>
      <w:r w:rsidRPr="009D2BC9">
        <w:t>adhere to principles of academic integrity and mutual res</w:t>
      </w:r>
      <w:r w:rsidR="00FA0E20">
        <w:t>pect while engaged in college</w:t>
      </w:r>
      <w:r w:rsidRPr="009D2BC9">
        <w:t xml:space="preserve"> work and related activities. You should:</w:t>
      </w:r>
    </w:p>
    <w:p w:rsidR="009D2BC9" w:rsidRPr="009D2BC9" w:rsidRDefault="0090358B" w:rsidP="009D2BC9">
      <w:pPr>
        <w:widowControl w:val="0"/>
        <w:numPr>
          <w:ilvl w:val="0"/>
          <w:numId w:val="14"/>
        </w:numPr>
        <w:tabs>
          <w:tab w:val="clear" w:pos="360"/>
          <w:tab w:val="num" w:pos="1080"/>
        </w:tabs>
        <w:spacing w:after="0"/>
        <w:ind w:left="1080" w:hanging="360"/>
      </w:pPr>
      <w:r w:rsidRPr="009D2BC9">
        <w:t>Understand</w:t>
      </w:r>
      <w:r w:rsidR="009D2BC9" w:rsidRPr="009D2BC9">
        <w:t xml:space="preserve"> or seek clarification about expectations for academic integrity in this course (including no cheating, plagiarism and inappropriate collaboration).</w:t>
      </w:r>
    </w:p>
    <w:p w:rsidR="009D2BC9" w:rsidRPr="009D2BC9" w:rsidRDefault="00FA0E20" w:rsidP="009D2BC9">
      <w:pPr>
        <w:widowControl w:val="0"/>
        <w:numPr>
          <w:ilvl w:val="0"/>
          <w:numId w:val="14"/>
        </w:numPr>
        <w:tabs>
          <w:tab w:val="clear" w:pos="360"/>
          <w:tab w:val="num" w:pos="1080"/>
        </w:tabs>
        <w:spacing w:after="0"/>
        <w:ind w:left="1080" w:hanging="360"/>
      </w:pPr>
      <w:r w:rsidRPr="009D2BC9">
        <w:t>Neither</w:t>
      </w:r>
      <w:r w:rsidR="009D2BC9" w:rsidRPr="009D2BC9">
        <w:t xml:space="preserve"> </w:t>
      </w:r>
      <w:r w:rsidR="0090358B" w:rsidRPr="009D2BC9">
        <w:t>gives</w:t>
      </w:r>
      <w:r w:rsidR="009D2BC9" w:rsidRPr="009D2BC9">
        <w:t xml:space="preserve"> nor </w:t>
      </w:r>
      <w:r w:rsidR="0090358B" w:rsidRPr="009D2BC9">
        <w:t>receives</w:t>
      </w:r>
      <w:r w:rsidR="009D2BC9" w:rsidRPr="009D2BC9">
        <w:t xml:space="preserve"> unauthorized aid on examinations or other course work that is used by the instructor as the basis of grading.</w:t>
      </w:r>
    </w:p>
    <w:p w:rsidR="00F1320B" w:rsidRPr="00765FF3" w:rsidRDefault="00FA0E20" w:rsidP="002067DE">
      <w:pPr>
        <w:widowControl w:val="0"/>
        <w:numPr>
          <w:ilvl w:val="0"/>
          <w:numId w:val="14"/>
        </w:numPr>
        <w:tabs>
          <w:tab w:val="clear" w:pos="360"/>
          <w:tab w:val="num" w:pos="1080"/>
        </w:tabs>
        <w:spacing w:after="0"/>
        <w:ind w:left="1080" w:hanging="360"/>
      </w:pPr>
      <w:r w:rsidRPr="009D2BC9">
        <w:t>Take</w:t>
      </w:r>
      <w:r w:rsidR="009D2BC9" w:rsidRPr="009D2BC9">
        <w:t xml:space="preserve"> responsibility to monitor academic dishonesty in any form and to report it to the instructor or other appropriate official for action.</w:t>
      </w:r>
    </w:p>
    <w:p w:rsidR="009D2BC9" w:rsidRPr="002067DE" w:rsidRDefault="009D2BC9" w:rsidP="002067DE">
      <w:pPr>
        <w:pStyle w:val="Heading3"/>
        <w:spacing w:after="0" w:afterAutospacing="0"/>
        <w:rPr>
          <w:u w:val="single"/>
        </w:rPr>
      </w:pPr>
      <w:r w:rsidRPr="002067DE">
        <w:rPr>
          <w:u w:val="single"/>
        </w:rPr>
        <w:t>Cheating and Plagiarism:</w:t>
      </w:r>
    </w:p>
    <w:p w:rsidR="009D2BC9" w:rsidRDefault="009D2BC9" w:rsidP="002067DE">
      <w:pPr>
        <w:spacing w:after="0"/>
      </w:pPr>
      <w:r w:rsidRPr="00FA66B8">
        <w:rPr>
          <w:rFonts w:ascii="Comic Sans MS" w:hAnsi="Comic Sans MS"/>
        </w:rPr>
        <w:t xml:space="preserve"> </w:t>
      </w:r>
      <w:r w:rsidRPr="009D2BC9">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 Penalties for cheating and plagiarism range from a 0 or an F on a particular assignment</w:t>
      </w:r>
      <w:r w:rsidR="00194B8E">
        <w:t>, paper, examination or project</w:t>
      </w:r>
      <w:r w:rsidRPr="009D2BC9">
        <w:t>, through an F for the course,</w:t>
      </w:r>
      <w:r w:rsidR="00194B8E">
        <w:t xml:space="preserve"> at the discretion of the instructor</w:t>
      </w:r>
      <w:r w:rsidR="00E710F8">
        <w:t xml:space="preserve"> (Reedley College, 2012</w:t>
      </w:r>
      <w:r w:rsidR="0090358B">
        <w:t>, pg. 48</w:t>
      </w:r>
      <w:r w:rsidR="00E710F8">
        <w:t>)</w:t>
      </w:r>
      <w:r w:rsidRPr="009D2BC9">
        <w:t xml:space="preserve">. For more information on the </w:t>
      </w:r>
      <w:r w:rsidR="00892FE4">
        <w:t>college</w:t>
      </w:r>
      <w:r w:rsidRPr="009D2BC9">
        <w:t>’s policy regarding cheating a</w:t>
      </w:r>
      <w:r w:rsidR="00892FE4">
        <w:t>nd plagiarism, refer to the Reedley College Catalog 2012-2014, pg. 48.</w:t>
      </w:r>
      <w:r w:rsidRPr="009D2BC9">
        <w:t xml:space="preserve"> </w:t>
      </w:r>
      <w:bookmarkStart w:id="1" w:name="Disruptive_Classroom_Behavior"/>
      <w:bookmarkEnd w:id="1"/>
    </w:p>
    <w:p w:rsidR="009D2BC9" w:rsidRPr="002067DE" w:rsidRDefault="009D2BC9" w:rsidP="002067DE">
      <w:pPr>
        <w:pStyle w:val="Heading3"/>
        <w:spacing w:after="0" w:afterAutospacing="0"/>
        <w:rPr>
          <w:u w:val="single"/>
        </w:rPr>
      </w:pPr>
      <w:r w:rsidRPr="002067DE">
        <w:rPr>
          <w:u w:val="single"/>
        </w:rPr>
        <w:lastRenderedPageBreak/>
        <w:t>Disruptive Classroom Behavior:</w:t>
      </w:r>
    </w:p>
    <w:p w:rsidR="009D2BC9" w:rsidRPr="009D2BC9" w:rsidRDefault="009D2BC9" w:rsidP="002067DE">
      <w:pPr>
        <w:pStyle w:val="NormalWeb1"/>
        <w:spacing w:before="0" w:after="0"/>
        <w:rPr>
          <w:u w:val="single"/>
        </w:rPr>
      </w:pPr>
      <w:r w:rsidRPr="00FA66B8">
        <w:rPr>
          <w:rFonts w:ascii="Comic Sans MS" w:hAnsi="Comic Sans MS"/>
        </w:rPr>
        <w:t xml:space="preserve"> </w:t>
      </w:r>
      <w:r w:rsidRPr="009D2BC9">
        <w:t>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w:t>
      </w:r>
      <w:r w:rsidR="00FA0E20">
        <w:t>emic freedom are maintained.</w:t>
      </w:r>
      <w:r w:rsidRPr="009D2BC9">
        <w:t xml:space="preserve">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 understanding of the co</w:t>
      </w:r>
      <w:r w:rsidR="00FA0E20">
        <w:t>mmunity in which they live.</w:t>
      </w:r>
      <w:r w:rsidRPr="009D2BC9">
        <w:t xml:space="preserve"> Student conduct which disrupts the learning process shall not be tolerated and may lead to disciplinary action and/or removal from class.</w:t>
      </w:r>
    </w:p>
    <w:p w:rsidR="00F44348" w:rsidRPr="002067DE" w:rsidRDefault="002067DE" w:rsidP="002067DE">
      <w:pPr>
        <w:pStyle w:val="Heading2"/>
        <w:spacing w:after="0" w:afterAutospacing="0"/>
        <w:rPr>
          <w:rFonts w:eastAsia="Times New Roman"/>
          <w:b w:val="0"/>
          <w:sz w:val="24"/>
        </w:rPr>
      </w:pPr>
      <w:r>
        <w:rPr>
          <w:u w:val="single"/>
        </w:rPr>
        <w:t>Study Expectations:</w:t>
      </w:r>
      <w:r w:rsidR="00F44348" w:rsidRPr="002067DE">
        <w:rPr>
          <w:rFonts w:eastAsia="Times New Roman"/>
          <w:b w:val="0"/>
          <w:sz w:val="24"/>
        </w:rPr>
        <w:t xml:space="preserve">  </w:t>
      </w:r>
    </w:p>
    <w:p w:rsidR="004009B7" w:rsidRPr="004009B7" w:rsidRDefault="004009B7" w:rsidP="002067DE">
      <w:pPr>
        <w:spacing w:after="0"/>
      </w:pPr>
      <w:r w:rsidRPr="004009B7">
        <w:t>It is usually expected that students will spend approximately 2 hours of study time outside of class for every 1 hour in class. Some students may need more outside study time and some less.</w:t>
      </w:r>
    </w:p>
    <w:p w:rsidR="004009B7" w:rsidRDefault="004009B7" w:rsidP="002067DE">
      <w:r w:rsidRPr="004009B7">
        <w:t>For on campus</w:t>
      </w:r>
      <w:r w:rsidR="001804C4">
        <w:t xml:space="preserve"> tutoring</w:t>
      </w:r>
      <w:r w:rsidRPr="004009B7">
        <w:t>, contact the</w:t>
      </w:r>
      <w:r w:rsidR="000D4CE7" w:rsidRPr="003E5AC3">
        <w:t xml:space="preserve"> Tutorial Center (Library Building LRC 111) a variety of services to help you succeed in college through more effective learning strategies</w:t>
      </w:r>
      <w:r w:rsidR="008A7C3D">
        <w:t xml:space="preserve"> are offered</w:t>
      </w:r>
      <w:r w:rsidR="000D4CE7" w:rsidRPr="003E5AC3">
        <w:t>.</w:t>
      </w:r>
      <w:r w:rsidR="000D4CE7">
        <w:t xml:space="preserve"> For more information call the Tutorial Center at 559-638-0358.</w:t>
      </w:r>
      <w:r w:rsidR="000D4CE7" w:rsidRPr="004009B7">
        <w:t xml:space="preserve"> </w:t>
      </w:r>
    </w:p>
    <w:p w:rsidR="00F101F9" w:rsidRPr="00BB4D9D" w:rsidRDefault="00F101F9" w:rsidP="00BB4D9D">
      <w:pPr>
        <w:spacing w:after="0"/>
        <w:rPr>
          <w:rFonts w:eastAsia="Arial Unicode MS"/>
          <w:b/>
          <w:sz w:val="36"/>
        </w:rPr>
      </w:pPr>
      <w:r>
        <w:t>Grading</w:t>
      </w:r>
    </w:p>
    <w:tbl>
      <w:tblPr>
        <w:tblW w:w="0" w:type="auto"/>
        <w:tblInd w:w="5" w:type="dxa"/>
        <w:shd w:val="clear" w:color="auto" w:fill="FFFFFF"/>
        <w:tblLayout w:type="fixed"/>
        <w:tblLook w:val="0000" w:firstRow="0" w:lastRow="0" w:firstColumn="0" w:lastColumn="0" w:noHBand="0" w:noVBand="0"/>
      </w:tblPr>
      <w:tblGrid>
        <w:gridCol w:w="4621"/>
        <w:gridCol w:w="4621"/>
      </w:tblGrid>
      <w:tr w:rsidR="009D2BC9" w:rsidRPr="009D2BC9" w:rsidTr="0080437F">
        <w:trPr>
          <w:cantSplit/>
          <w:trHeight w:val="36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Assignments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9D2BC9" w:rsidP="0080437F">
            <w:pPr>
              <w:pStyle w:val="TableGrid1"/>
              <w:rPr>
                <w:rFonts w:ascii="Times New Roman" w:hAnsi="Times New Roman"/>
                <w:sz w:val="24"/>
                <w:u w:val="single"/>
              </w:rPr>
            </w:pPr>
            <w:r w:rsidRPr="009D2BC9">
              <w:rPr>
                <w:rFonts w:ascii="Times New Roman" w:hAnsi="Times New Roman"/>
                <w:sz w:val="24"/>
                <w:u w:val="single"/>
              </w:rPr>
              <w:t>Possible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B70AF8" w:rsidP="0080437F">
            <w:pPr>
              <w:pStyle w:val="TableGrid1"/>
              <w:rPr>
                <w:rFonts w:ascii="Times New Roman" w:hAnsi="Times New Roman"/>
                <w:sz w:val="24"/>
              </w:rPr>
            </w:pPr>
            <w:r>
              <w:rPr>
                <w:rFonts w:ascii="Times New Roman" w:hAnsi="Times New Roman"/>
                <w:sz w:val="24"/>
              </w:rPr>
              <w:t xml:space="preserve">What Do You Think… </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A80BDF" w:rsidP="0080437F">
            <w:pPr>
              <w:pStyle w:val="TableGrid1"/>
              <w:rPr>
                <w:rFonts w:ascii="Times New Roman" w:hAnsi="Times New Roman"/>
                <w:sz w:val="24"/>
              </w:rPr>
            </w:pPr>
            <w:r>
              <w:rPr>
                <w:rFonts w:ascii="Times New Roman" w:hAnsi="Times New Roman"/>
                <w:sz w:val="24"/>
              </w:rPr>
              <w:t>1</w:t>
            </w:r>
            <w:r w:rsidR="00B70AF8">
              <w:rPr>
                <w:rFonts w:ascii="Times New Roman" w:hAnsi="Times New Roman"/>
                <w:sz w:val="24"/>
              </w:rPr>
              <w:t>50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B70AF8" w:rsidP="0060412C">
            <w:pPr>
              <w:pStyle w:val="TableGrid1"/>
              <w:rPr>
                <w:rFonts w:ascii="Times New Roman" w:hAnsi="Times New Roman"/>
                <w:sz w:val="24"/>
                <w:szCs w:val="24"/>
              </w:rPr>
            </w:pPr>
            <w:r>
              <w:rPr>
                <w:rFonts w:ascii="Times New Roman" w:hAnsi="Times New Roman"/>
                <w:sz w:val="24"/>
                <w:szCs w:val="24"/>
              </w:rPr>
              <w:t>Observations-Functional Assessment Chart</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60412C" w:rsidRDefault="007B768B" w:rsidP="0080437F">
            <w:pPr>
              <w:pStyle w:val="TableGrid1"/>
              <w:rPr>
                <w:rFonts w:ascii="Times New Roman" w:hAnsi="Times New Roman"/>
                <w:sz w:val="24"/>
                <w:szCs w:val="24"/>
              </w:rPr>
            </w:pPr>
            <w:r>
              <w:rPr>
                <w:rFonts w:ascii="Times New Roman" w:hAnsi="Times New Roman"/>
                <w:sz w:val="24"/>
                <w:szCs w:val="24"/>
              </w:rPr>
              <w:t>1</w:t>
            </w:r>
            <w:r w:rsidR="00B70AF8">
              <w:rPr>
                <w:rFonts w:ascii="Times New Roman" w:hAnsi="Times New Roman"/>
                <w:sz w:val="24"/>
                <w:szCs w:val="24"/>
              </w:rPr>
              <w:t>00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B70AF8" w:rsidP="00B70AF8">
            <w:pPr>
              <w:pStyle w:val="TableGrid1"/>
              <w:tabs>
                <w:tab w:val="left" w:pos="360"/>
              </w:tabs>
              <w:rPr>
                <w:rFonts w:ascii="Times New Roman" w:hAnsi="Times New Roman"/>
                <w:sz w:val="24"/>
              </w:rPr>
            </w:pPr>
            <w:r>
              <w:rPr>
                <w:rFonts w:ascii="Times New Roman" w:hAnsi="Times New Roman"/>
                <w:sz w:val="24"/>
              </w:rPr>
              <w:t>Exams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B70AF8" w:rsidP="0080437F">
            <w:pPr>
              <w:pStyle w:val="TableGrid1"/>
              <w:rPr>
                <w:rFonts w:ascii="Times New Roman" w:hAnsi="Times New Roman"/>
              </w:rPr>
            </w:pPr>
            <w:r>
              <w:rPr>
                <w:rFonts w:ascii="Times New Roman" w:hAnsi="Times New Roman"/>
              </w:rPr>
              <w:t>225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B70AF8" w:rsidP="0080437F">
            <w:pPr>
              <w:pStyle w:val="TableGrid1"/>
              <w:rPr>
                <w:rFonts w:ascii="Times New Roman" w:hAnsi="Times New Roman"/>
                <w:sz w:val="24"/>
              </w:rPr>
            </w:pPr>
            <w:r>
              <w:rPr>
                <w:rFonts w:ascii="Times New Roman" w:hAnsi="Times New Roman"/>
                <w:sz w:val="24"/>
              </w:rPr>
              <w:t>In-Class Assignments</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47713C" w:rsidP="0080437F">
            <w:pPr>
              <w:pStyle w:val="TableGrid1"/>
              <w:rPr>
                <w:rFonts w:ascii="Times New Roman" w:hAnsi="Times New Roman"/>
              </w:rPr>
            </w:pPr>
            <w:r>
              <w:rPr>
                <w:rFonts w:ascii="Times New Roman" w:hAnsi="Times New Roman"/>
              </w:rPr>
              <w:t>10</w:t>
            </w:r>
            <w:r w:rsidR="00B70AF8">
              <w:rPr>
                <w:rFonts w:ascii="Times New Roman" w:hAnsi="Times New Roman"/>
              </w:rPr>
              <w:t>0 points</w:t>
            </w:r>
          </w:p>
        </w:tc>
      </w:tr>
      <w:tr w:rsidR="009D2BC9" w:rsidRPr="009D2BC9" w:rsidTr="0080437F">
        <w:trPr>
          <w:cantSplit/>
          <w:trHeight w:val="350"/>
        </w:trPr>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B70AF8" w:rsidP="0080437F">
            <w:pPr>
              <w:pStyle w:val="TableGrid1"/>
              <w:rPr>
                <w:rFonts w:ascii="Times New Roman" w:hAnsi="Times New Roman"/>
                <w:sz w:val="24"/>
              </w:rPr>
            </w:pPr>
            <w:r>
              <w:rPr>
                <w:rFonts w:ascii="Times New Roman" w:hAnsi="Times New Roman"/>
                <w:sz w:val="24"/>
              </w:rPr>
              <w:t>Total</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D2BC9" w:rsidRPr="009D2BC9" w:rsidRDefault="0047713C" w:rsidP="007B768B">
            <w:pPr>
              <w:pStyle w:val="TableGrid1"/>
              <w:rPr>
                <w:rFonts w:ascii="Times New Roman" w:hAnsi="Times New Roman"/>
              </w:rPr>
            </w:pPr>
            <w:r>
              <w:rPr>
                <w:rFonts w:ascii="Times New Roman" w:hAnsi="Times New Roman"/>
              </w:rPr>
              <w:t>575</w:t>
            </w:r>
            <w:r w:rsidR="00B70AF8">
              <w:rPr>
                <w:rFonts w:ascii="Times New Roman" w:hAnsi="Times New Roman"/>
              </w:rPr>
              <w:t xml:space="preserve"> points</w:t>
            </w:r>
          </w:p>
        </w:tc>
      </w:tr>
    </w:tbl>
    <w:p w:rsidR="00F1320B" w:rsidRDefault="00F1320B" w:rsidP="009C18CE">
      <w:pPr>
        <w:spacing w:after="0"/>
        <w:rPr>
          <w:u w:val="single"/>
        </w:rPr>
      </w:pPr>
    </w:p>
    <w:p w:rsidR="009D2BC9" w:rsidRDefault="009D2BC9" w:rsidP="009C18CE">
      <w:pPr>
        <w:spacing w:after="0"/>
        <w:rPr>
          <w:u w:val="single"/>
        </w:rPr>
      </w:pPr>
      <w:r w:rsidRPr="009D2BC9">
        <w:rPr>
          <w:u w:val="single"/>
        </w:rPr>
        <w:t>Grading Scale:</w:t>
      </w:r>
    </w:p>
    <w:p w:rsidR="00A80BDF" w:rsidRDefault="0047713C" w:rsidP="009C18CE">
      <w:pPr>
        <w:spacing w:after="0"/>
      </w:pPr>
      <w:r>
        <w:t>575-518</w:t>
      </w:r>
      <w:r w:rsidR="002969B5">
        <w:t>= A</w:t>
      </w:r>
    </w:p>
    <w:p w:rsidR="002969B5" w:rsidRDefault="0047713C" w:rsidP="009C18CE">
      <w:pPr>
        <w:spacing w:after="0"/>
      </w:pPr>
      <w:r>
        <w:t>517-460</w:t>
      </w:r>
      <w:r w:rsidR="002969B5">
        <w:t>= B</w:t>
      </w:r>
    </w:p>
    <w:p w:rsidR="002969B5" w:rsidRDefault="0047713C" w:rsidP="009C18CE">
      <w:pPr>
        <w:spacing w:after="0"/>
      </w:pPr>
      <w:r>
        <w:t>459-402</w:t>
      </w:r>
      <w:r w:rsidR="002969B5">
        <w:t>=C</w:t>
      </w:r>
    </w:p>
    <w:p w:rsidR="002969B5" w:rsidRDefault="0047713C" w:rsidP="009C18CE">
      <w:pPr>
        <w:spacing w:after="0"/>
      </w:pPr>
      <w:r>
        <w:t>401-344</w:t>
      </w:r>
      <w:r w:rsidR="002969B5">
        <w:t>=D</w:t>
      </w:r>
    </w:p>
    <w:p w:rsidR="002969B5" w:rsidRPr="00A80BDF" w:rsidRDefault="0047713C" w:rsidP="009C18CE">
      <w:pPr>
        <w:spacing w:after="0"/>
      </w:pPr>
      <w:r>
        <w:t>343</w:t>
      </w:r>
      <w:r w:rsidR="007B768B">
        <w:t xml:space="preserve"> and Below</w:t>
      </w:r>
      <w:r w:rsidR="002969B5">
        <w:t>=F</w:t>
      </w:r>
    </w:p>
    <w:p w:rsidR="009D2BC9" w:rsidRDefault="009D2BC9" w:rsidP="002067DE">
      <w:pPr>
        <w:pStyle w:val="Heading2"/>
        <w:spacing w:after="0" w:afterAutospacing="0"/>
      </w:pPr>
      <w:r w:rsidRPr="00712A23">
        <w:rPr>
          <w:u w:val="single"/>
        </w:rPr>
        <w:t>Assignments</w:t>
      </w:r>
      <w:r w:rsidRPr="00FA66B8">
        <w:t>:</w:t>
      </w:r>
    </w:p>
    <w:p w:rsidR="00F1320B" w:rsidRPr="00F1320B" w:rsidRDefault="00F1320B" w:rsidP="00F1320B">
      <w:pPr>
        <w:rPr>
          <w:u w:val="single"/>
        </w:rPr>
      </w:pPr>
      <w:r w:rsidRPr="00F1320B">
        <w:rPr>
          <w:u w:val="single"/>
        </w:rPr>
        <w:t>What do you think</w:t>
      </w:r>
      <w:r w:rsidRPr="00F1320B">
        <w:rPr>
          <w:u w:val="single"/>
        </w:rPr>
        <w:tab/>
      </w:r>
      <w:r w:rsidRPr="00F1320B">
        <w:rPr>
          <w:u w:val="single"/>
        </w:rPr>
        <w:tab/>
      </w:r>
      <w:r w:rsidRPr="00F1320B">
        <w:rPr>
          <w:u w:val="single"/>
        </w:rPr>
        <w:tab/>
      </w:r>
      <w:r w:rsidRPr="00F1320B">
        <w:rPr>
          <w:u w:val="single"/>
        </w:rPr>
        <w:tab/>
      </w:r>
      <w:r w:rsidRPr="00F1320B">
        <w:rPr>
          <w:u w:val="single"/>
        </w:rPr>
        <w:tab/>
      </w:r>
      <w:r w:rsidRPr="00F1320B">
        <w:rPr>
          <w:u w:val="single"/>
        </w:rPr>
        <w:tab/>
        <w:t xml:space="preserve">(15 X 10 </w:t>
      </w:r>
      <w:r w:rsidR="00753A90" w:rsidRPr="00F1320B">
        <w:rPr>
          <w:u w:val="single"/>
        </w:rPr>
        <w:t>pts.</w:t>
      </w:r>
      <w:r w:rsidRPr="00F1320B">
        <w:rPr>
          <w:u w:val="single"/>
        </w:rPr>
        <w:t>)</w:t>
      </w:r>
      <w:r w:rsidRPr="00F1320B">
        <w:rPr>
          <w:u w:val="single"/>
        </w:rPr>
        <w:tab/>
      </w:r>
      <w:r w:rsidRPr="00F1320B">
        <w:rPr>
          <w:u w:val="single"/>
        </w:rPr>
        <w:tab/>
        <w:t>150 points:</w:t>
      </w:r>
    </w:p>
    <w:p w:rsidR="00F1320B" w:rsidRPr="008E0472" w:rsidRDefault="00F1320B" w:rsidP="00F1320B">
      <w:pPr>
        <w:rPr>
          <w:b/>
          <w:i/>
          <w:u w:val="single"/>
        </w:rPr>
      </w:pPr>
      <w:r w:rsidRPr="00F1320B">
        <w:t xml:space="preserve">Choose 15 of the “what do you think” questions found at the end of each chapter to answer completely.  You must choose from 10 different chapters but you do not have to choose from all 13 chapters of the text book.  Make sure that you answer each component of the question, not answering the question completely will result in a loss of points.  Answers must be typed grammatically sound and free from major spelling errors. </w:t>
      </w:r>
      <w:r w:rsidR="006E651B" w:rsidRPr="008E0472">
        <w:rPr>
          <w:b/>
          <w:i/>
          <w:highlight w:val="yellow"/>
          <w:u w:val="single"/>
        </w:rPr>
        <w:t>Questions 1-7 due</w:t>
      </w:r>
      <w:r w:rsidR="008E0472" w:rsidRPr="008E0472">
        <w:rPr>
          <w:b/>
          <w:i/>
          <w:highlight w:val="yellow"/>
          <w:u w:val="single"/>
        </w:rPr>
        <w:t xml:space="preserve"> March 31</w:t>
      </w:r>
      <w:r w:rsidR="008E0472" w:rsidRPr="008E0472">
        <w:rPr>
          <w:b/>
          <w:i/>
          <w:highlight w:val="yellow"/>
          <w:u w:val="single"/>
          <w:vertAlign w:val="superscript"/>
        </w:rPr>
        <w:t>st</w:t>
      </w:r>
      <w:r w:rsidR="008E0472" w:rsidRPr="008E0472">
        <w:rPr>
          <w:b/>
          <w:i/>
          <w:highlight w:val="yellow"/>
          <w:u w:val="single"/>
        </w:rPr>
        <w:t xml:space="preserve">  / Questions 8-15 due May 5</w:t>
      </w:r>
      <w:r w:rsidR="008E0472" w:rsidRPr="008E0472">
        <w:rPr>
          <w:b/>
          <w:i/>
          <w:highlight w:val="yellow"/>
          <w:u w:val="single"/>
          <w:vertAlign w:val="superscript"/>
        </w:rPr>
        <w:t>th</w:t>
      </w:r>
      <w:r w:rsidR="008E0472" w:rsidRPr="008E0472">
        <w:rPr>
          <w:b/>
          <w:i/>
          <w:highlight w:val="yellow"/>
          <w:u w:val="single"/>
        </w:rPr>
        <w:t xml:space="preserve"> .</w:t>
      </w:r>
      <w:r w:rsidR="008E0472" w:rsidRPr="008E0472">
        <w:rPr>
          <w:b/>
          <w:i/>
          <w:u w:val="single"/>
        </w:rPr>
        <w:t xml:space="preserve"> </w:t>
      </w:r>
    </w:p>
    <w:p w:rsidR="00662FD9" w:rsidRDefault="00662FD9" w:rsidP="00F1320B">
      <w:pPr>
        <w:rPr>
          <w:u w:val="single"/>
        </w:rPr>
      </w:pPr>
    </w:p>
    <w:p w:rsidR="00F1320B" w:rsidRPr="00F1320B" w:rsidRDefault="00F1320B" w:rsidP="00F1320B">
      <w:pPr>
        <w:rPr>
          <w:u w:val="single"/>
        </w:rPr>
      </w:pPr>
      <w:r w:rsidRPr="00F1320B">
        <w:rPr>
          <w:u w:val="single"/>
        </w:rPr>
        <w:lastRenderedPageBreak/>
        <w:t>Observations</w:t>
      </w:r>
      <w:r w:rsidRPr="00F1320B">
        <w:rPr>
          <w:u w:val="single"/>
        </w:rPr>
        <w:tab/>
        <w:t>-Functional Assessment Chart (20points x 5)</w:t>
      </w:r>
      <w:r w:rsidRPr="00F1320B">
        <w:rPr>
          <w:u w:val="single"/>
        </w:rPr>
        <w:tab/>
      </w:r>
      <w:r w:rsidRPr="00F1320B">
        <w:rPr>
          <w:u w:val="single"/>
        </w:rPr>
        <w:tab/>
      </w:r>
      <w:r w:rsidRPr="00F1320B">
        <w:rPr>
          <w:u w:val="single"/>
        </w:rPr>
        <w:tab/>
      </w:r>
      <w:r w:rsidRPr="00F1320B">
        <w:rPr>
          <w:u w:val="single"/>
        </w:rPr>
        <w:tab/>
        <w:t xml:space="preserve">100 points: </w:t>
      </w:r>
    </w:p>
    <w:p w:rsidR="00F1320B" w:rsidRPr="006E651B" w:rsidRDefault="00F1320B" w:rsidP="00F1320B">
      <w:pPr>
        <w:rPr>
          <w:b/>
          <w:i/>
          <w:u w:val="single"/>
        </w:rPr>
      </w:pPr>
      <w:r w:rsidRPr="00F1320B">
        <w:t>You will need to complete 5 observations on 1 child age 2.5 yr-7yr.  More information will be provided in class</w:t>
      </w:r>
      <w:r w:rsidR="00765FF3">
        <w:t>.</w:t>
      </w:r>
      <w:r w:rsidR="006E651B">
        <w:t xml:space="preserve"> </w:t>
      </w:r>
      <w:r w:rsidR="006E651B" w:rsidRPr="006E651B">
        <w:rPr>
          <w:b/>
          <w:i/>
          <w:highlight w:val="yellow"/>
          <w:u w:val="single"/>
        </w:rPr>
        <w:t>Due Obs. #1 February 10</w:t>
      </w:r>
      <w:r w:rsidR="006E651B" w:rsidRPr="006E651B">
        <w:rPr>
          <w:b/>
          <w:i/>
          <w:highlight w:val="yellow"/>
          <w:u w:val="single"/>
          <w:vertAlign w:val="superscript"/>
        </w:rPr>
        <w:t>th</w:t>
      </w:r>
      <w:r w:rsidR="006E651B" w:rsidRPr="006E651B">
        <w:rPr>
          <w:b/>
          <w:i/>
          <w:highlight w:val="yellow"/>
          <w:u w:val="single"/>
        </w:rPr>
        <w:t>, Obs. #2 &amp;</w:t>
      </w:r>
      <w:r w:rsidR="006E651B">
        <w:rPr>
          <w:b/>
          <w:i/>
          <w:highlight w:val="yellow"/>
          <w:u w:val="single"/>
        </w:rPr>
        <w:t xml:space="preserve"> </w:t>
      </w:r>
      <w:r w:rsidR="006E651B" w:rsidRPr="006E651B">
        <w:rPr>
          <w:b/>
          <w:i/>
          <w:highlight w:val="yellow"/>
          <w:u w:val="single"/>
        </w:rPr>
        <w:t>3 March 3</w:t>
      </w:r>
      <w:r w:rsidR="006E651B" w:rsidRPr="006E651B">
        <w:rPr>
          <w:b/>
          <w:i/>
          <w:highlight w:val="yellow"/>
          <w:u w:val="single"/>
          <w:vertAlign w:val="superscript"/>
        </w:rPr>
        <w:t>rd</w:t>
      </w:r>
      <w:r w:rsidR="006E651B" w:rsidRPr="006E651B">
        <w:rPr>
          <w:b/>
          <w:i/>
          <w:highlight w:val="yellow"/>
          <w:u w:val="single"/>
        </w:rPr>
        <w:t>, Obs. #4 March 31</w:t>
      </w:r>
      <w:r w:rsidR="006E651B" w:rsidRPr="006E651B">
        <w:rPr>
          <w:b/>
          <w:i/>
          <w:highlight w:val="yellow"/>
          <w:u w:val="single"/>
          <w:vertAlign w:val="superscript"/>
        </w:rPr>
        <w:t>st</w:t>
      </w:r>
      <w:r w:rsidR="006E651B" w:rsidRPr="006E651B">
        <w:rPr>
          <w:b/>
          <w:i/>
          <w:highlight w:val="yellow"/>
          <w:u w:val="single"/>
        </w:rPr>
        <w:t>, Obs. #5 April 7</w:t>
      </w:r>
      <w:r w:rsidR="006E651B" w:rsidRPr="006E651B">
        <w:rPr>
          <w:b/>
          <w:i/>
          <w:highlight w:val="yellow"/>
          <w:u w:val="single"/>
          <w:vertAlign w:val="superscript"/>
        </w:rPr>
        <w:t>th</w:t>
      </w:r>
      <w:r w:rsidR="006E651B" w:rsidRPr="006E651B">
        <w:rPr>
          <w:b/>
          <w:i/>
          <w:highlight w:val="yellow"/>
          <w:u w:val="single"/>
        </w:rPr>
        <w:t>.</w:t>
      </w:r>
    </w:p>
    <w:p w:rsidR="00F1320B" w:rsidRPr="00F1320B" w:rsidRDefault="00F1320B" w:rsidP="00F1320B">
      <w:pPr>
        <w:rPr>
          <w:u w:val="single"/>
        </w:rPr>
      </w:pPr>
      <w:r w:rsidRPr="00F1320B">
        <w:rPr>
          <w:u w:val="single"/>
        </w:rPr>
        <w:t>Exams</w:t>
      </w:r>
      <w:r w:rsidRPr="00F1320B">
        <w:rPr>
          <w:u w:val="single"/>
        </w:rPr>
        <w:tab/>
      </w:r>
      <w:r w:rsidRPr="00F1320B">
        <w:rPr>
          <w:u w:val="single"/>
        </w:rPr>
        <w:tab/>
      </w:r>
      <w:r w:rsidRPr="00F1320B">
        <w:rPr>
          <w:u w:val="single"/>
        </w:rPr>
        <w:tab/>
      </w:r>
      <w:r w:rsidRPr="00F1320B">
        <w:rPr>
          <w:u w:val="single"/>
        </w:rPr>
        <w:tab/>
      </w:r>
      <w:r w:rsidRPr="00F1320B">
        <w:rPr>
          <w:u w:val="single"/>
        </w:rPr>
        <w:tab/>
      </w:r>
      <w:r w:rsidRPr="00F1320B">
        <w:rPr>
          <w:u w:val="single"/>
        </w:rPr>
        <w:tab/>
      </w:r>
      <w:r w:rsidRPr="00F1320B">
        <w:rPr>
          <w:u w:val="single"/>
        </w:rPr>
        <w:tab/>
      </w:r>
      <w:r w:rsidRPr="00F1320B">
        <w:rPr>
          <w:u w:val="single"/>
        </w:rPr>
        <w:tab/>
      </w:r>
      <w:r w:rsidRPr="00F1320B">
        <w:rPr>
          <w:u w:val="single"/>
        </w:rPr>
        <w:tab/>
      </w:r>
      <w:r w:rsidRPr="00F1320B">
        <w:rPr>
          <w:u w:val="single"/>
        </w:rPr>
        <w:tab/>
      </w:r>
      <w:r w:rsidRPr="00F1320B">
        <w:rPr>
          <w:u w:val="single"/>
        </w:rPr>
        <w:tab/>
        <w:t xml:space="preserve">225  points: </w:t>
      </w:r>
    </w:p>
    <w:p w:rsidR="00F1320B" w:rsidRPr="006E651B" w:rsidRDefault="00F1320B" w:rsidP="00F1320B">
      <w:pPr>
        <w:rPr>
          <w:b/>
          <w:i/>
          <w:u w:val="single"/>
        </w:rPr>
      </w:pPr>
      <w:r w:rsidRPr="00F1320B">
        <w:t xml:space="preserve">There will be a total of 4 exams 3 will be worth 50 points, the final will be worth 75 points.  Exams will be made up of multiple-choice, short answer and true false questions related to the materials covered in class.  It is recommended that students attend class meetings in preparation for the exams.  Exams will be given during class time and </w:t>
      </w:r>
      <w:r w:rsidRPr="00F1320B">
        <w:rPr>
          <w:b/>
          <w:bCs/>
          <w:i/>
          <w:iCs/>
        </w:rPr>
        <w:t>no make-up exams will be given</w:t>
      </w:r>
      <w:r w:rsidRPr="00F1320B">
        <w:t xml:space="preserve">. </w:t>
      </w:r>
      <w:r w:rsidR="006E651B" w:rsidRPr="006E651B">
        <w:rPr>
          <w:b/>
          <w:i/>
          <w:u w:val="single"/>
        </w:rPr>
        <w:t>See course calendar for dates.</w:t>
      </w:r>
      <w:r w:rsidRPr="006E651B">
        <w:rPr>
          <w:b/>
          <w:i/>
          <w:u w:val="single"/>
        </w:rPr>
        <w:t xml:space="preserve"> </w:t>
      </w:r>
    </w:p>
    <w:p w:rsidR="00F1320B" w:rsidRPr="00F1320B" w:rsidRDefault="00F1320B" w:rsidP="00F1320B">
      <w:pPr>
        <w:rPr>
          <w:u w:val="single"/>
        </w:rPr>
      </w:pPr>
      <w:r w:rsidRPr="00F1320B">
        <w:rPr>
          <w:u w:val="single"/>
        </w:rPr>
        <w:t>In-</w:t>
      </w:r>
      <w:r w:rsidR="0047713C">
        <w:rPr>
          <w:u w:val="single"/>
        </w:rPr>
        <w:t>Class Assignments (10 throughout semester</w:t>
      </w:r>
      <w:r w:rsidRPr="00F1320B">
        <w:rPr>
          <w:u w:val="single"/>
        </w:rPr>
        <w:t xml:space="preserve">) </w:t>
      </w:r>
      <w:r w:rsidRPr="00F1320B">
        <w:rPr>
          <w:u w:val="single"/>
        </w:rPr>
        <w:tab/>
      </w:r>
      <w:r>
        <w:rPr>
          <w:u w:val="single"/>
        </w:rPr>
        <w:tab/>
      </w:r>
      <w:r>
        <w:rPr>
          <w:u w:val="single"/>
        </w:rPr>
        <w:tab/>
      </w:r>
      <w:r>
        <w:rPr>
          <w:u w:val="single"/>
        </w:rPr>
        <w:tab/>
      </w:r>
      <w:r w:rsidR="0047713C">
        <w:rPr>
          <w:u w:val="single"/>
        </w:rPr>
        <w:tab/>
        <w:t>10</w:t>
      </w:r>
      <w:r w:rsidRPr="00F1320B">
        <w:rPr>
          <w:u w:val="single"/>
        </w:rPr>
        <w:t xml:space="preserve">0 points: </w:t>
      </w:r>
    </w:p>
    <w:p w:rsidR="00F1320B" w:rsidRPr="00F1320B" w:rsidRDefault="00F1320B" w:rsidP="00BC514C">
      <w:r w:rsidRPr="00F1320B">
        <w:t xml:space="preserve">We will have many opportunities for in class participation during the semester.  I will </w:t>
      </w:r>
      <w:r w:rsidRPr="00A770E3">
        <w:rPr>
          <w:b/>
          <w:u w:val="single"/>
        </w:rPr>
        <w:t>randomly</w:t>
      </w:r>
      <w:r w:rsidRPr="00F1320B">
        <w:t xml:space="preserve"> award points for your participation in these assignments.  If you are not in class you can’t participate which means you miss the points for that assignment. </w:t>
      </w:r>
    </w:p>
    <w:p w:rsidR="009D2BC9" w:rsidRPr="002067DE" w:rsidRDefault="009D2BC9" w:rsidP="002067DE">
      <w:pPr>
        <w:pStyle w:val="Heading2"/>
        <w:spacing w:after="0" w:afterAutospacing="0"/>
        <w:rPr>
          <w:u w:val="single"/>
        </w:rPr>
      </w:pPr>
      <w:r w:rsidRPr="002067DE">
        <w:rPr>
          <w:u w:val="single"/>
        </w:rPr>
        <w:t>Syllabus Disclaimer:</w:t>
      </w:r>
    </w:p>
    <w:p w:rsidR="009D2BC9" w:rsidRPr="009D2BC9" w:rsidRDefault="009D2BC9" w:rsidP="002067DE">
      <w:pPr>
        <w:spacing w:after="0"/>
      </w:pPr>
      <w:r w:rsidRPr="009D2BC9">
        <w:t>This syllabus constitutes a contract between the instructor of this course and the student enrolled in the course. The student’s decision to take this course denotes: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this syllabus.</w:t>
      </w:r>
    </w:p>
    <w:p w:rsidR="009D2BC9" w:rsidRPr="009D2BC9" w:rsidRDefault="00F4021C" w:rsidP="009D2BC9">
      <w:pPr>
        <w:numPr>
          <w:ilvl w:val="0"/>
          <w:numId w:val="15"/>
        </w:numPr>
        <w:tabs>
          <w:tab w:val="clear" w:pos="465"/>
          <w:tab w:val="num" w:pos="855"/>
        </w:tabs>
        <w:spacing w:after="0"/>
        <w:ind w:left="855" w:hanging="465"/>
      </w:pPr>
      <w:r>
        <w:t>A</w:t>
      </w:r>
      <w:r w:rsidR="009D2BC9" w:rsidRPr="009D2BC9">
        <w:t>cceptance of the expectations of this course as outlined by this syllabus.</w:t>
      </w:r>
    </w:p>
    <w:p w:rsidR="009D2BC9" w:rsidRPr="009D2BC9" w:rsidRDefault="00F4021C" w:rsidP="009D2BC9">
      <w:pPr>
        <w:numPr>
          <w:ilvl w:val="0"/>
          <w:numId w:val="15"/>
        </w:numPr>
        <w:tabs>
          <w:tab w:val="clear" w:pos="465"/>
          <w:tab w:val="num" w:pos="855"/>
        </w:tabs>
        <w:spacing w:after="0"/>
        <w:ind w:left="855" w:hanging="465"/>
      </w:pPr>
      <w:r>
        <w:t>T</w:t>
      </w:r>
      <w:r w:rsidR="009D2BC9" w:rsidRPr="009D2BC9">
        <w:t xml:space="preserve">he </w:t>
      </w:r>
      <w:r w:rsidR="0090358B" w:rsidRPr="009D2BC9">
        <w:t>student understands</w:t>
      </w:r>
      <w:r w:rsidR="009D2BC9" w:rsidRPr="009D2BC9">
        <w:t xml:space="preserve"> that the course schedule o</w:t>
      </w:r>
      <w:r w:rsidR="00960E4A">
        <w:t>utline in this syllabus, except</w:t>
      </w:r>
      <w:r w:rsidR="009D2BC9" w:rsidRPr="009D2BC9">
        <w:t xml:space="preserve"> assignment dues dates, are subject to change. Students will be notified through Blackboard, email or in class.</w:t>
      </w:r>
    </w:p>
    <w:p w:rsidR="009D2BC9" w:rsidRPr="009D2BC9" w:rsidRDefault="00F4021C" w:rsidP="005318BE">
      <w:pPr>
        <w:numPr>
          <w:ilvl w:val="0"/>
          <w:numId w:val="15"/>
        </w:numPr>
        <w:tabs>
          <w:tab w:val="clear" w:pos="465"/>
          <w:tab w:val="num" w:pos="855"/>
        </w:tabs>
        <w:spacing w:after="0"/>
        <w:ind w:left="855" w:hanging="465"/>
      </w:pPr>
      <w:r>
        <w:t>T</w:t>
      </w:r>
      <w:r w:rsidR="009D2BC9" w:rsidRPr="009D2BC9">
        <w:t>he student’s understanding that it is their responsibility to read and complete all assignments and turn in all work by the designated times.</w:t>
      </w:r>
      <w:r w:rsidR="009D2BC9" w:rsidRPr="009D2BC9">
        <w:tab/>
      </w:r>
    </w:p>
    <w:p w:rsidR="003847CB" w:rsidRDefault="003847CB" w:rsidP="009D2BC9">
      <w:pPr>
        <w:spacing w:before="240" w:after="120"/>
      </w:pPr>
      <w:r>
        <w:t xml:space="preserve">This syllabus and schedule are subject to change in the event of extenuating circumstances. If you are absent from class, it is </w:t>
      </w:r>
      <w:r w:rsidRPr="001804C4">
        <w:rPr>
          <w:u w:val="single"/>
        </w:rPr>
        <w:t>your responsibility</w:t>
      </w:r>
      <w:r>
        <w:t xml:space="preserve"> to check on announcements made while you were absent</w:t>
      </w:r>
      <w:r w:rsidR="009D2BC9">
        <w:t xml:space="preserve"> with a classmate</w:t>
      </w:r>
      <w:r>
        <w:t xml:space="preserve">. </w:t>
      </w:r>
    </w:p>
    <w:sectPr w:rsidR="003847CB" w:rsidSect="00F101F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39" w:rsidRDefault="00237639" w:rsidP="00E615B3">
      <w:pPr>
        <w:spacing w:after="0"/>
      </w:pPr>
      <w:r>
        <w:separator/>
      </w:r>
    </w:p>
  </w:endnote>
  <w:endnote w:type="continuationSeparator" w:id="0">
    <w:p w:rsidR="00237639" w:rsidRDefault="00237639" w:rsidP="00E6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Bold">
    <w:panose1 w:val="030F09020303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Lucida Grand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55" w:rsidRDefault="004358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F1320B">
      <w:rPr>
        <w:rFonts w:asciiTheme="majorHAnsi" w:eastAsiaTheme="majorEastAsia" w:hAnsiTheme="majorHAnsi" w:cstheme="majorBidi"/>
      </w:rPr>
      <w:t>evised Spr. 14</w:t>
    </w:r>
    <w:r>
      <w:rPr>
        <w:rFonts w:asciiTheme="majorHAnsi" w:eastAsiaTheme="majorEastAsia" w:hAnsiTheme="majorHAnsi" w:cstheme="majorBidi"/>
      </w:rPr>
      <w:t xml:space="preserve"> – R. Swallow</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C1BD4" w:rsidRPr="001C1BD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411E54" w:rsidRDefault="00411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39" w:rsidRDefault="00237639" w:rsidP="00E615B3">
      <w:pPr>
        <w:spacing w:after="0"/>
      </w:pPr>
      <w:r>
        <w:separator/>
      </w:r>
    </w:p>
  </w:footnote>
  <w:footnote w:type="continuationSeparator" w:id="0">
    <w:p w:rsidR="00237639" w:rsidRDefault="00237639" w:rsidP="00E615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0"/>
        </w:tabs>
        <w:ind w:left="1800" w:firstLine="360"/>
      </w:pPr>
      <w:rPr>
        <w:rFonts w:hint="default"/>
        <w:color w:val="000000"/>
        <w:position w:val="0"/>
        <w:sz w:val="20"/>
      </w:rPr>
    </w:lvl>
    <w:lvl w:ilvl="1">
      <w:start w:val="1"/>
      <w:numFmt w:val="bullet"/>
      <w:suff w:val="nothing"/>
      <w:lvlText w:val="o"/>
      <w:lvlJc w:val="left"/>
      <w:pPr>
        <w:ind w:left="144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1440" w:firstLine="2160"/>
      </w:pPr>
      <w:rPr>
        <w:rFonts w:ascii="Wingdings" w:eastAsia="ヒラギノ角ゴ Pro W3" w:hAnsi="Wingdings" w:hint="default"/>
        <w:color w:val="000000"/>
        <w:position w:val="0"/>
        <w:sz w:val="20"/>
      </w:rPr>
    </w:lvl>
    <w:lvl w:ilvl="3">
      <w:start w:val="1"/>
      <w:numFmt w:val="bullet"/>
      <w:suff w:val="nothing"/>
      <w:lvlText w:val="·"/>
      <w:lvlJc w:val="left"/>
      <w:pPr>
        <w:ind w:left="1440" w:firstLine="2880"/>
      </w:pPr>
      <w:rPr>
        <w:rFonts w:hint="default"/>
        <w:color w:val="000000"/>
        <w:position w:val="0"/>
        <w:sz w:val="20"/>
      </w:rPr>
    </w:lvl>
    <w:lvl w:ilvl="4">
      <w:start w:val="1"/>
      <w:numFmt w:val="bullet"/>
      <w:suff w:val="nothing"/>
      <w:lvlText w:val="o"/>
      <w:lvlJc w:val="left"/>
      <w:pPr>
        <w:ind w:left="144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1440" w:firstLine="4320"/>
      </w:pPr>
      <w:rPr>
        <w:rFonts w:ascii="Wingdings" w:eastAsia="ヒラギノ角ゴ Pro W3" w:hAnsi="Wingdings" w:hint="default"/>
        <w:color w:val="000000"/>
        <w:position w:val="0"/>
        <w:sz w:val="20"/>
      </w:rPr>
    </w:lvl>
    <w:lvl w:ilvl="6">
      <w:start w:val="1"/>
      <w:numFmt w:val="bullet"/>
      <w:suff w:val="nothing"/>
      <w:lvlText w:val="·"/>
      <w:lvlJc w:val="left"/>
      <w:pPr>
        <w:ind w:left="1440" w:firstLine="5040"/>
      </w:pPr>
      <w:rPr>
        <w:rFonts w:hint="default"/>
        <w:color w:val="000000"/>
        <w:position w:val="0"/>
        <w:sz w:val="20"/>
      </w:rPr>
    </w:lvl>
    <w:lvl w:ilvl="7">
      <w:start w:val="1"/>
      <w:numFmt w:val="bullet"/>
      <w:suff w:val="nothing"/>
      <w:lvlText w:val="o"/>
      <w:lvlJc w:val="left"/>
      <w:pPr>
        <w:ind w:left="144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1440" w:firstLine="6480"/>
      </w:pPr>
      <w:rPr>
        <w:rFonts w:ascii="Wingdings" w:eastAsia="ヒラギノ角ゴ Pro W3" w:hAnsi="Wingdings"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nsid w:val="00000005"/>
    <w:multiLevelType w:val="multilevel"/>
    <w:tmpl w:val="894EE877"/>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5">
    <w:nsid w:val="00000006"/>
    <w:multiLevelType w:val="multilevel"/>
    <w:tmpl w:val="894EE878"/>
    <w:lvl w:ilvl="0">
      <w:start w:val="1"/>
      <w:numFmt w:val="lowerLetter"/>
      <w:lvlText w:val="%1)"/>
      <w:lvlJc w:val="left"/>
      <w:pPr>
        <w:tabs>
          <w:tab w:val="num" w:pos="360"/>
        </w:tabs>
        <w:ind w:left="36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6">
    <w:nsid w:val="00000007"/>
    <w:multiLevelType w:val="multilevel"/>
    <w:tmpl w:val="894EE879"/>
    <w:lvl w:ilvl="0">
      <w:start w:val="1"/>
      <w:numFmt w:val="decimal"/>
      <w:isLgl/>
      <w:lvlText w:val="%1."/>
      <w:lvlJc w:val="left"/>
      <w:pPr>
        <w:tabs>
          <w:tab w:val="num" w:pos="465"/>
        </w:tabs>
        <w:ind w:left="465" w:firstLine="390"/>
      </w:pPr>
      <w:rPr>
        <w:rFonts w:hint="default"/>
        <w:color w:val="000000"/>
        <w:position w:val="0"/>
        <w:sz w:val="20"/>
      </w:rPr>
    </w:lvl>
    <w:lvl w:ilvl="1">
      <w:start w:val="1"/>
      <w:numFmt w:val="lowerLetter"/>
      <w:suff w:val="nothing"/>
      <w:lvlText w:val="%2."/>
      <w:lvlJc w:val="left"/>
      <w:pPr>
        <w:ind w:left="0" w:firstLine="1470"/>
      </w:pPr>
      <w:rPr>
        <w:rFonts w:hint="default"/>
        <w:color w:val="000000"/>
        <w:position w:val="0"/>
        <w:sz w:val="20"/>
      </w:rPr>
    </w:lvl>
    <w:lvl w:ilvl="2">
      <w:start w:val="1"/>
      <w:numFmt w:val="lowerRoman"/>
      <w:suff w:val="nothing"/>
      <w:lvlText w:val="%3."/>
      <w:lvlJc w:val="left"/>
      <w:pPr>
        <w:ind w:left="0" w:firstLine="2190"/>
      </w:pPr>
      <w:rPr>
        <w:rFonts w:hint="default"/>
        <w:color w:val="000000"/>
        <w:position w:val="0"/>
        <w:sz w:val="20"/>
      </w:rPr>
    </w:lvl>
    <w:lvl w:ilvl="3">
      <w:start w:val="1"/>
      <w:numFmt w:val="decimal"/>
      <w:isLgl/>
      <w:suff w:val="nothing"/>
      <w:lvlText w:val="%4."/>
      <w:lvlJc w:val="left"/>
      <w:pPr>
        <w:ind w:left="0" w:firstLine="2910"/>
      </w:pPr>
      <w:rPr>
        <w:rFonts w:hint="default"/>
        <w:color w:val="000000"/>
        <w:position w:val="0"/>
        <w:sz w:val="20"/>
      </w:rPr>
    </w:lvl>
    <w:lvl w:ilvl="4">
      <w:start w:val="1"/>
      <w:numFmt w:val="lowerLetter"/>
      <w:suff w:val="nothing"/>
      <w:lvlText w:val="%5."/>
      <w:lvlJc w:val="left"/>
      <w:pPr>
        <w:ind w:left="0" w:firstLine="3630"/>
      </w:pPr>
      <w:rPr>
        <w:rFonts w:hint="default"/>
        <w:color w:val="000000"/>
        <w:position w:val="0"/>
        <w:sz w:val="20"/>
      </w:rPr>
    </w:lvl>
    <w:lvl w:ilvl="5">
      <w:start w:val="1"/>
      <w:numFmt w:val="lowerRoman"/>
      <w:suff w:val="nothing"/>
      <w:lvlText w:val="%6."/>
      <w:lvlJc w:val="left"/>
      <w:pPr>
        <w:ind w:left="0" w:firstLine="4350"/>
      </w:pPr>
      <w:rPr>
        <w:rFonts w:hint="default"/>
        <w:color w:val="000000"/>
        <w:position w:val="0"/>
        <w:sz w:val="20"/>
      </w:rPr>
    </w:lvl>
    <w:lvl w:ilvl="6">
      <w:start w:val="1"/>
      <w:numFmt w:val="decimal"/>
      <w:isLgl/>
      <w:suff w:val="nothing"/>
      <w:lvlText w:val="%7."/>
      <w:lvlJc w:val="left"/>
      <w:pPr>
        <w:ind w:left="0" w:firstLine="5070"/>
      </w:pPr>
      <w:rPr>
        <w:rFonts w:hint="default"/>
        <w:color w:val="000000"/>
        <w:position w:val="0"/>
        <w:sz w:val="20"/>
      </w:rPr>
    </w:lvl>
    <w:lvl w:ilvl="7">
      <w:start w:val="1"/>
      <w:numFmt w:val="lowerLetter"/>
      <w:suff w:val="nothing"/>
      <w:lvlText w:val="%8."/>
      <w:lvlJc w:val="left"/>
      <w:pPr>
        <w:ind w:left="0" w:firstLine="5790"/>
      </w:pPr>
      <w:rPr>
        <w:rFonts w:hint="default"/>
        <w:color w:val="000000"/>
        <w:position w:val="0"/>
        <w:sz w:val="20"/>
      </w:rPr>
    </w:lvl>
    <w:lvl w:ilvl="8">
      <w:start w:val="1"/>
      <w:numFmt w:val="lowerRoman"/>
      <w:suff w:val="nothing"/>
      <w:lvlText w:val="%9."/>
      <w:lvlJc w:val="left"/>
      <w:pPr>
        <w:ind w:left="0" w:firstLine="6510"/>
      </w:pPr>
      <w:rPr>
        <w:rFonts w:hint="default"/>
        <w:color w:val="000000"/>
        <w:position w:val="0"/>
        <w:sz w:val="20"/>
      </w:rPr>
    </w:lvl>
  </w:abstractNum>
  <w:abstractNum w:abstractNumId="7">
    <w:nsid w:val="04222A75"/>
    <w:multiLevelType w:val="multilevel"/>
    <w:tmpl w:val="2D0C69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0E310D8E"/>
    <w:multiLevelType w:val="hybridMultilevel"/>
    <w:tmpl w:val="6400C5C8"/>
    <w:lvl w:ilvl="0" w:tplc="1FC6492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4181627"/>
    <w:multiLevelType w:val="hybridMultilevel"/>
    <w:tmpl w:val="F93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14C59"/>
    <w:multiLevelType w:val="multilevel"/>
    <w:tmpl w:val="6B9CC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6C03B32"/>
    <w:multiLevelType w:val="hybridMultilevel"/>
    <w:tmpl w:val="FF5272C8"/>
    <w:lvl w:ilvl="0" w:tplc="FF0275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A32F7E"/>
    <w:multiLevelType w:val="hybridMultilevel"/>
    <w:tmpl w:val="83E69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B6118"/>
    <w:multiLevelType w:val="hybridMultilevel"/>
    <w:tmpl w:val="24F0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9A76CF"/>
    <w:multiLevelType w:val="hybridMultilevel"/>
    <w:tmpl w:val="EA4AB666"/>
    <w:lvl w:ilvl="0" w:tplc="DF7057D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3285F"/>
    <w:multiLevelType w:val="hybridMultilevel"/>
    <w:tmpl w:val="DF4C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084CB4"/>
    <w:multiLevelType w:val="hybridMultilevel"/>
    <w:tmpl w:val="B6A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96629"/>
    <w:multiLevelType w:val="multilevel"/>
    <w:tmpl w:val="F60E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515FDA"/>
    <w:multiLevelType w:val="hybridMultilevel"/>
    <w:tmpl w:val="C87A72AC"/>
    <w:lvl w:ilvl="0" w:tplc="B7A613D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894A9D"/>
    <w:multiLevelType w:val="hybridMultilevel"/>
    <w:tmpl w:val="470AC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3">
    <w:nsid w:val="77CD3FCE"/>
    <w:multiLevelType w:val="hybridMultilevel"/>
    <w:tmpl w:val="FBB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0C1E00"/>
    <w:multiLevelType w:val="hybridMultilevel"/>
    <w:tmpl w:val="58D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0"/>
  </w:num>
  <w:num w:numId="6">
    <w:abstractNumId w:val="1"/>
  </w:num>
  <w:num w:numId="7">
    <w:abstractNumId w:val="12"/>
  </w:num>
  <w:num w:numId="8">
    <w:abstractNumId w:val="2"/>
  </w:num>
  <w:num w:numId="9">
    <w:abstractNumId w:val="13"/>
  </w:num>
  <w:num w:numId="10">
    <w:abstractNumId w:val="21"/>
  </w:num>
  <w:num w:numId="11">
    <w:abstractNumId w:val="3"/>
  </w:num>
  <w:num w:numId="12">
    <w:abstractNumId w:val="4"/>
  </w:num>
  <w:num w:numId="13">
    <w:abstractNumId w:val="14"/>
  </w:num>
  <w:num w:numId="14">
    <w:abstractNumId w:val="5"/>
  </w:num>
  <w:num w:numId="15">
    <w:abstractNumId w:val="6"/>
  </w:num>
  <w:num w:numId="16">
    <w:abstractNumId w:val="11"/>
  </w:num>
  <w:num w:numId="17">
    <w:abstractNumId w:val="23"/>
  </w:num>
  <w:num w:numId="18">
    <w:abstractNumId w:val="24"/>
  </w:num>
  <w:num w:numId="19">
    <w:abstractNumId w:val="7"/>
  </w:num>
  <w:num w:numId="20">
    <w:abstractNumId w:val="19"/>
  </w:num>
  <w:num w:numId="21">
    <w:abstractNumId w:val="9"/>
  </w:num>
  <w:num w:numId="22">
    <w:abstractNumId w:val="18"/>
  </w:num>
  <w:num w:numId="23">
    <w:abstractNumId w:val="16"/>
  </w:num>
  <w:num w:numId="24">
    <w:abstractNumId w:val="17"/>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65"/>
    <w:rsid w:val="00000F3F"/>
    <w:rsid w:val="00002D08"/>
    <w:rsid w:val="00004602"/>
    <w:rsid w:val="000158D9"/>
    <w:rsid w:val="0002359D"/>
    <w:rsid w:val="000326E7"/>
    <w:rsid w:val="000334F3"/>
    <w:rsid w:val="00036DA7"/>
    <w:rsid w:val="00054188"/>
    <w:rsid w:val="00055F28"/>
    <w:rsid w:val="0006233A"/>
    <w:rsid w:val="000662A7"/>
    <w:rsid w:val="00070853"/>
    <w:rsid w:val="00076BAF"/>
    <w:rsid w:val="00080969"/>
    <w:rsid w:val="00085F63"/>
    <w:rsid w:val="00094F74"/>
    <w:rsid w:val="000A7924"/>
    <w:rsid w:val="000D0E41"/>
    <w:rsid w:val="000D1978"/>
    <w:rsid w:val="000D4CE7"/>
    <w:rsid w:val="000E6CC7"/>
    <w:rsid w:val="000F7F7A"/>
    <w:rsid w:val="001002CC"/>
    <w:rsid w:val="001019FC"/>
    <w:rsid w:val="00127D97"/>
    <w:rsid w:val="00131527"/>
    <w:rsid w:val="00136371"/>
    <w:rsid w:val="001427A3"/>
    <w:rsid w:val="00152849"/>
    <w:rsid w:val="00161CEB"/>
    <w:rsid w:val="00163D5B"/>
    <w:rsid w:val="00171D25"/>
    <w:rsid w:val="00172B77"/>
    <w:rsid w:val="00173907"/>
    <w:rsid w:val="00173AEF"/>
    <w:rsid w:val="00177135"/>
    <w:rsid w:val="001804C4"/>
    <w:rsid w:val="001832F4"/>
    <w:rsid w:val="001854F4"/>
    <w:rsid w:val="00194579"/>
    <w:rsid w:val="00194B8E"/>
    <w:rsid w:val="00196AB5"/>
    <w:rsid w:val="001A1441"/>
    <w:rsid w:val="001A5196"/>
    <w:rsid w:val="001A606D"/>
    <w:rsid w:val="001B4FD4"/>
    <w:rsid w:val="001C1BD4"/>
    <w:rsid w:val="001D79D2"/>
    <w:rsid w:val="001F13BD"/>
    <w:rsid w:val="001F379B"/>
    <w:rsid w:val="002056D8"/>
    <w:rsid w:val="002067DE"/>
    <w:rsid w:val="00212467"/>
    <w:rsid w:val="00213AD5"/>
    <w:rsid w:val="00216B50"/>
    <w:rsid w:val="00225930"/>
    <w:rsid w:val="00237639"/>
    <w:rsid w:val="00244CC5"/>
    <w:rsid w:val="00267939"/>
    <w:rsid w:val="00287432"/>
    <w:rsid w:val="00290C54"/>
    <w:rsid w:val="002969B5"/>
    <w:rsid w:val="002A1231"/>
    <w:rsid w:val="002A290D"/>
    <w:rsid w:val="002B073A"/>
    <w:rsid w:val="002B0DE0"/>
    <w:rsid w:val="002B50F2"/>
    <w:rsid w:val="002C52D5"/>
    <w:rsid w:val="002E73FB"/>
    <w:rsid w:val="002F47AA"/>
    <w:rsid w:val="002F5800"/>
    <w:rsid w:val="00301872"/>
    <w:rsid w:val="00304E51"/>
    <w:rsid w:val="00307337"/>
    <w:rsid w:val="003152DE"/>
    <w:rsid w:val="003157EF"/>
    <w:rsid w:val="00321064"/>
    <w:rsid w:val="00324AF8"/>
    <w:rsid w:val="0032572B"/>
    <w:rsid w:val="00337C3D"/>
    <w:rsid w:val="003462B8"/>
    <w:rsid w:val="00366DA5"/>
    <w:rsid w:val="00377151"/>
    <w:rsid w:val="003847CB"/>
    <w:rsid w:val="003932CF"/>
    <w:rsid w:val="003932EC"/>
    <w:rsid w:val="003D0BB4"/>
    <w:rsid w:val="003D33C9"/>
    <w:rsid w:val="003E3452"/>
    <w:rsid w:val="003E5AC3"/>
    <w:rsid w:val="004009B7"/>
    <w:rsid w:val="00401D21"/>
    <w:rsid w:val="00411E54"/>
    <w:rsid w:val="004322CC"/>
    <w:rsid w:val="00435855"/>
    <w:rsid w:val="004444B6"/>
    <w:rsid w:val="00461AA4"/>
    <w:rsid w:val="00462E09"/>
    <w:rsid w:val="0046501F"/>
    <w:rsid w:val="0047713C"/>
    <w:rsid w:val="004809D1"/>
    <w:rsid w:val="00493ABB"/>
    <w:rsid w:val="004C36E2"/>
    <w:rsid w:val="004C6A80"/>
    <w:rsid w:val="004C7A9A"/>
    <w:rsid w:val="004E16E6"/>
    <w:rsid w:val="004E1DBD"/>
    <w:rsid w:val="004F4ED0"/>
    <w:rsid w:val="004F51A8"/>
    <w:rsid w:val="005232BE"/>
    <w:rsid w:val="0053148A"/>
    <w:rsid w:val="005318BE"/>
    <w:rsid w:val="005337EB"/>
    <w:rsid w:val="00542467"/>
    <w:rsid w:val="005442CD"/>
    <w:rsid w:val="00544D44"/>
    <w:rsid w:val="0055584B"/>
    <w:rsid w:val="00571890"/>
    <w:rsid w:val="00573535"/>
    <w:rsid w:val="00573F66"/>
    <w:rsid w:val="00586208"/>
    <w:rsid w:val="00597AEA"/>
    <w:rsid w:val="005A60C1"/>
    <w:rsid w:val="005B3B91"/>
    <w:rsid w:val="005B6631"/>
    <w:rsid w:val="005B70D4"/>
    <w:rsid w:val="005C259C"/>
    <w:rsid w:val="005C42E1"/>
    <w:rsid w:val="005D11B1"/>
    <w:rsid w:val="005D3D99"/>
    <w:rsid w:val="005E7DBE"/>
    <w:rsid w:val="005F75BC"/>
    <w:rsid w:val="00601908"/>
    <w:rsid w:val="0060412C"/>
    <w:rsid w:val="00625BB8"/>
    <w:rsid w:val="0063555A"/>
    <w:rsid w:val="00642A05"/>
    <w:rsid w:val="00645164"/>
    <w:rsid w:val="00651363"/>
    <w:rsid w:val="006611E6"/>
    <w:rsid w:val="00662FD9"/>
    <w:rsid w:val="00676452"/>
    <w:rsid w:val="00690D59"/>
    <w:rsid w:val="006942E7"/>
    <w:rsid w:val="006A79E6"/>
    <w:rsid w:val="006B2106"/>
    <w:rsid w:val="006B5602"/>
    <w:rsid w:val="006C2368"/>
    <w:rsid w:val="006D384F"/>
    <w:rsid w:val="006D4392"/>
    <w:rsid w:val="006E0A3E"/>
    <w:rsid w:val="006E376F"/>
    <w:rsid w:val="006E651B"/>
    <w:rsid w:val="006F7188"/>
    <w:rsid w:val="007024D0"/>
    <w:rsid w:val="00703CCA"/>
    <w:rsid w:val="00707FD2"/>
    <w:rsid w:val="00710455"/>
    <w:rsid w:val="00712A23"/>
    <w:rsid w:val="0071566E"/>
    <w:rsid w:val="0072064E"/>
    <w:rsid w:val="007251B0"/>
    <w:rsid w:val="00725B85"/>
    <w:rsid w:val="00736D8E"/>
    <w:rsid w:val="00753A90"/>
    <w:rsid w:val="00765FF3"/>
    <w:rsid w:val="007768C1"/>
    <w:rsid w:val="0078003C"/>
    <w:rsid w:val="007836E0"/>
    <w:rsid w:val="00794DC3"/>
    <w:rsid w:val="0079713C"/>
    <w:rsid w:val="007A5FB3"/>
    <w:rsid w:val="007B518A"/>
    <w:rsid w:val="007B768B"/>
    <w:rsid w:val="007C3589"/>
    <w:rsid w:val="00802FCB"/>
    <w:rsid w:val="008032FC"/>
    <w:rsid w:val="0080381B"/>
    <w:rsid w:val="00803F58"/>
    <w:rsid w:val="0080437F"/>
    <w:rsid w:val="00804869"/>
    <w:rsid w:val="00822742"/>
    <w:rsid w:val="00823A11"/>
    <w:rsid w:val="00827529"/>
    <w:rsid w:val="00844947"/>
    <w:rsid w:val="008545DE"/>
    <w:rsid w:val="0085797D"/>
    <w:rsid w:val="008615B9"/>
    <w:rsid w:val="008641E9"/>
    <w:rsid w:val="008658EA"/>
    <w:rsid w:val="008734BA"/>
    <w:rsid w:val="00875785"/>
    <w:rsid w:val="0087727D"/>
    <w:rsid w:val="0087781D"/>
    <w:rsid w:val="00885B3A"/>
    <w:rsid w:val="00887458"/>
    <w:rsid w:val="00887F96"/>
    <w:rsid w:val="00892FE4"/>
    <w:rsid w:val="008A6E7F"/>
    <w:rsid w:val="008A71CC"/>
    <w:rsid w:val="008A7C3D"/>
    <w:rsid w:val="008B0699"/>
    <w:rsid w:val="008C0EBE"/>
    <w:rsid w:val="008C53F0"/>
    <w:rsid w:val="008C65BD"/>
    <w:rsid w:val="008D0984"/>
    <w:rsid w:val="008D6F7A"/>
    <w:rsid w:val="008E0472"/>
    <w:rsid w:val="008E2562"/>
    <w:rsid w:val="008E2642"/>
    <w:rsid w:val="008F3584"/>
    <w:rsid w:val="008F54C5"/>
    <w:rsid w:val="008F6192"/>
    <w:rsid w:val="00901AEF"/>
    <w:rsid w:val="0090358B"/>
    <w:rsid w:val="00915919"/>
    <w:rsid w:val="00916A7B"/>
    <w:rsid w:val="00917BE8"/>
    <w:rsid w:val="00923AFD"/>
    <w:rsid w:val="00923EA6"/>
    <w:rsid w:val="0092459D"/>
    <w:rsid w:val="00954B4B"/>
    <w:rsid w:val="00960E4A"/>
    <w:rsid w:val="0096272F"/>
    <w:rsid w:val="00967A2D"/>
    <w:rsid w:val="00971562"/>
    <w:rsid w:val="00977325"/>
    <w:rsid w:val="0098505D"/>
    <w:rsid w:val="00995B4D"/>
    <w:rsid w:val="009A3C2E"/>
    <w:rsid w:val="009A6C27"/>
    <w:rsid w:val="009B07AA"/>
    <w:rsid w:val="009B7207"/>
    <w:rsid w:val="009B7765"/>
    <w:rsid w:val="009C18CE"/>
    <w:rsid w:val="009D1B0F"/>
    <w:rsid w:val="009D2BC9"/>
    <w:rsid w:val="009D2DFA"/>
    <w:rsid w:val="009D3B1E"/>
    <w:rsid w:val="00A2223C"/>
    <w:rsid w:val="00A25FC2"/>
    <w:rsid w:val="00A364E5"/>
    <w:rsid w:val="00A43415"/>
    <w:rsid w:val="00A44700"/>
    <w:rsid w:val="00A46A03"/>
    <w:rsid w:val="00A616D5"/>
    <w:rsid w:val="00A623C5"/>
    <w:rsid w:val="00A653EF"/>
    <w:rsid w:val="00A71500"/>
    <w:rsid w:val="00A770E3"/>
    <w:rsid w:val="00A778C0"/>
    <w:rsid w:val="00A80BDF"/>
    <w:rsid w:val="00A83921"/>
    <w:rsid w:val="00A86ED2"/>
    <w:rsid w:val="00A90F01"/>
    <w:rsid w:val="00A9789A"/>
    <w:rsid w:val="00AA7839"/>
    <w:rsid w:val="00AA7B8A"/>
    <w:rsid w:val="00AB50DC"/>
    <w:rsid w:val="00AB5FAA"/>
    <w:rsid w:val="00AB739D"/>
    <w:rsid w:val="00AD2A61"/>
    <w:rsid w:val="00AD521A"/>
    <w:rsid w:val="00AD6C25"/>
    <w:rsid w:val="00AE281A"/>
    <w:rsid w:val="00AE3AFE"/>
    <w:rsid w:val="00AE400E"/>
    <w:rsid w:val="00AF161D"/>
    <w:rsid w:val="00AF5730"/>
    <w:rsid w:val="00AF5C8D"/>
    <w:rsid w:val="00B045EC"/>
    <w:rsid w:val="00B07008"/>
    <w:rsid w:val="00B0744C"/>
    <w:rsid w:val="00B262B1"/>
    <w:rsid w:val="00B5368B"/>
    <w:rsid w:val="00B61AF6"/>
    <w:rsid w:val="00B70AF8"/>
    <w:rsid w:val="00B91377"/>
    <w:rsid w:val="00BB4D9D"/>
    <w:rsid w:val="00BC1312"/>
    <w:rsid w:val="00BC514C"/>
    <w:rsid w:val="00BD4077"/>
    <w:rsid w:val="00BD46E9"/>
    <w:rsid w:val="00BD5CA1"/>
    <w:rsid w:val="00BE1AC5"/>
    <w:rsid w:val="00BF0FA0"/>
    <w:rsid w:val="00BF66BC"/>
    <w:rsid w:val="00C04EC6"/>
    <w:rsid w:val="00C32814"/>
    <w:rsid w:val="00C519EC"/>
    <w:rsid w:val="00C57690"/>
    <w:rsid w:val="00C61FDF"/>
    <w:rsid w:val="00C66013"/>
    <w:rsid w:val="00C764D4"/>
    <w:rsid w:val="00C776DC"/>
    <w:rsid w:val="00C85FC7"/>
    <w:rsid w:val="00C87169"/>
    <w:rsid w:val="00CA1204"/>
    <w:rsid w:val="00CA2274"/>
    <w:rsid w:val="00CA23ED"/>
    <w:rsid w:val="00CA2467"/>
    <w:rsid w:val="00CA3326"/>
    <w:rsid w:val="00CA50A7"/>
    <w:rsid w:val="00CA530C"/>
    <w:rsid w:val="00CA7AEB"/>
    <w:rsid w:val="00CB05AE"/>
    <w:rsid w:val="00CB10E3"/>
    <w:rsid w:val="00CB6512"/>
    <w:rsid w:val="00CC3747"/>
    <w:rsid w:val="00CC7810"/>
    <w:rsid w:val="00CD23C3"/>
    <w:rsid w:val="00CD683E"/>
    <w:rsid w:val="00CE0BA5"/>
    <w:rsid w:val="00CF1072"/>
    <w:rsid w:val="00CF6E39"/>
    <w:rsid w:val="00CF72F8"/>
    <w:rsid w:val="00D05B7F"/>
    <w:rsid w:val="00D06110"/>
    <w:rsid w:val="00D06DE9"/>
    <w:rsid w:val="00D13615"/>
    <w:rsid w:val="00D1594E"/>
    <w:rsid w:val="00D15EDD"/>
    <w:rsid w:val="00D174BE"/>
    <w:rsid w:val="00D35CC3"/>
    <w:rsid w:val="00D41F2B"/>
    <w:rsid w:val="00D45391"/>
    <w:rsid w:val="00D55115"/>
    <w:rsid w:val="00D55940"/>
    <w:rsid w:val="00D61458"/>
    <w:rsid w:val="00D652A7"/>
    <w:rsid w:val="00D71FF2"/>
    <w:rsid w:val="00D76779"/>
    <w:rsid w:val="00D940F1"/>
    <w:rsid w:val="00DA5F55"/>
    <w:rsid w:val="00DA607A"/>
    <w:rsid w:val="00DB2F05"/>
    <w:rsid w:val="00DD4776"/>
    <w:rsid w:val="00DD53E6"/>
    <w:rsid w:val="00DD58D7"/>
    <w:rsid w:val="00DE431C"/>
    <w:rsid w:val="00E04408"/>
    <w:rsid w:val="00E04FD3"/>
    <w:rsid w:val="00E05660"/>
    <w:rsid w:val="00E074E1"/>
    <w:rsid w:val="00E17A3C"/>
    <w:rsid w:val="00E23BA4"/>
    <w:rsid w:val="00E2478D"/>
    <w:rsid w:val="00E34CFF"/>
    <w:rsid w:val="00E34F43"/>
    <w:rsid w:val="00E355F7"/>
    <w:rsid w:val="00E35D81"/>
    <w:rsid w:val="00E374AA"/>
    <w:rsid w:val="00E40441"/>
    <w:rsid w:val="00E52713"/>
    <w:rsid w:val="00E57145"/>
    <w:rsid w:val="00E615B3"/>
    <w:rsid w:val="00E710F8"/>
    <w:rsid w:val="00E828EE"/>
    <w:rsid w:val="00E86242"/>
    <w:rsid w:val="00E90559"/>
    <w:rsid w:val="00EA7F15"/>
    <w:rsid w:val="00EB4651"/>
    <w:rsid w:val="00EC4DB9"/>
    <w:rsid w:val="00F101F9"/>
    <w:rsid w:val="00F11834"/>
    <w:rsid w:val="00F1320B"/>
    <w:rsid w:val="00F17EF3"/>
    <w:rsid w:val="00F239DC"/>
    <w:rsid w:val="00F2778A"/>
    <w:rsid w:val="00F3394D"/>
    <w:rsid w:val="00F4021C"/>
    <w:rsid w:val="00F44348"/>
    <w:rsid w:val="00F47C57"/>
    <w:rsid w:val="00F52357"/>
    <w:rsid w:val="00F60617"/>
    <w:rsid w:val="00F612F4"/>
    <w:rsid w:val="00F62316"/>
    <w:rsid w:val="00F801D9"/>
    <w:rsid w:val="00F957F3"/>
    <w:rsid w:val="00F9613A"/>
    <w:rsid w:val="00FA0E20"/>
    <w:rsid w:val="00FA6D02"/>
    <w:rsid w:val="00FB5DAE"/>
    <w:rsid w:val="00FB64EE"/>
    <w:rsid w:val="00FB771F"/>
    <w:rsid w:val="00FC154B"/>
    <w:rsid w:val="00FE24B2"/>
    <w:rsid w:val="00FE4E6B"/>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uiPriority w:val="34"/>
    <w:qFormat/>
    <w:rsid w:val="00753A90"/>
    <w:pPr>
      <w:widowControl w:val="0"/>
      <w:numPr>
        <w:numId w:val="25"/>
      </w:numPr>
    </w:pPr>
    <w:rPr>
      <w:rFonts w:eastAsia="ヒラギノ角ゴ Pro W3"/>
      <w:color w:val="000000"/>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SUFSyllabusNormal"/>
    <w:qFormat/>
    <w:rsid w:val="0085797D"/>
    <w:pPr>
      <w:spacing w:after="240"/>
    </w:pPr>
    <w:rPr>
      <w:sz w:val="24"/>
    </w:rPr>
  </w:style>
  <w:style w:type="paragraph" w:styleId="Heading1">
    <w:name w:val="heading 1"/>
    <w:basedOn w:val="Normal"/>
    <w:next w:val="Normal"/>
    <w:qFormat/>
    <w:rsid w:val="00EC4DB9"/>
    <w:pPr>
      <w:keepNext/>
      <w:outlineLvl w:val="0"/>
    </w:pPr>
    <w:rPr>
      <w:rFonts w:eastAsia="Arial Unicode MS"/>
      <w:b/>
      <w:sz w:val="40"/>
    </w:rPr>
  </w:style>
  <w:style w:type="paragraph" w:styleId="Heading2">
    <w:name w:val="heading 2"/>
    <w:basedOn w:val="Normal"/>
    <w:qFormat/>
    <w:rsid w:val="005337EB"/>
    <w:pPr>
      <w:spacing w:before="100" w:beforeAutospacing="1" w:after="100" w:afterAutospacing="1"/>
      <w:outlineLvl w:val="1"/>
    </w:pPr>
    <w:rPr>
      <w:rFonts w:eastAsia="Arial Unicode MS"/>
      <w:b/>
      <w:sz w:val="36"/>
    </w:rPr>
  </w:style>
  <w:style w:type="paragraph" w:styleId="Heading3">
    <w:name w:val="heading 3"/>
    <w:basedOn w:val="Normal"/>
    <w:qFormat/>
    <w:rsid w:val="005337EB"/>
    <w:pPr>
      <w:spacing w:before="100" w:beforeAutospacing="1" w:after="100" w:afterAutospacing="1"/>
      <w:outlineLvl w:val="2"/>
    </w:pPr>
    <w:rPr>
      <w:rFonts w:eastAsia="Arial Unicode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basedOn w:val="Normal"/>
    <w:next w:val="Normal"/>
    <w:uiPriority w:val="99"/>
    <w:rsid w:val="00645164"/>
    <w:pPr>
      <w:spacing w:before="100" w:beforeAutospacing="1"/>
    </w:pPr>
    <w:rPr>
      <w:rFonts w:eastAsia="Arial Unicode MS"/>
    </w:rPr>
  </w:style>
  <w:style w:type="paragraph" w:customStyle="1" w:styleId="xl24">
    <w:name w:val="xl24"/>
    <w:basedOn w:val="Normal"/>
    <w:rsid w:val="007024D0"/>
    <w:pPr>
      <w:spacing w:before="100" w:beforeAutospacing="1" w:after="100" w:afterAutospacing="1"/>
    </w:pPr>
    <w:rPr>
      <w:rFonts w:ascii="Times" w:eastAsia="Times" w:hAnsi="Times"/>
      <w:sz w:val="20"/>
    </w:rPr>
  </w:style>
  <w:style w:type="character" w:styleId="Hyperlink">
    <w:name w:val="Hyperlink"/>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F1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C1312"/>
    <w:pPr>
      <w:spacing w:after="120"/>
      <w:ind w:left="360"/>
    </w:pPr>
    <w:rPr>
      <w:szCs w:val="24"/>
    </w:rPr>
  </w:style>
  <w:style w:type="character" w:styleId="FollowedHyperlink">
    <w:name w:val="FollowedHyperlink"/>
    <w:rsid w:val="00A46A03"/>
    <w:rPr>
      <w:color w:val="800080"/>
      <w:u w:val="single"/>
    </w:rPr>
  </w:style>
  <w:style w:type="paragraph" w:styleId="Title">
    <w:name w:val="Title"/>
    <w:basedOn w:val="Normal"/>
    <w:next w:val="Normal"/>
    <w:link w:val="TitleChar"/>
    <w:qFormat/>
    <w:rsid w:val="00076BAF"/>
    <w:pPr>
      <w:spacing w:before="240"/>
      <w:jc w:val="center"/>
      <w:outlineLvl w:val="0"/>
    </w:pPr>
    <w:rPr>
      <w:rFonts w:ascii="Cambria" w:hAnsi="Cambria"/>
      <w:b/>
      <w:bCs/>
      <w:kern w:val="28"/>
      <w:sz w:val="32"/>
      <w:szCs w:val="32"/>
      <w:lang w:val="x-none" w:eastAsia="x-none"/>
    </w:rPr>
  </w:style>
  <w:style w:type="character" w:customStyle="1" w:styleId="TitleChar">
    <w:name w:val="Title Char"/>
    <w:link w:val="Title"/>
    <w:rsid w:val="00076BAF"/>
    <w:rPr>
      <w:rFonts w:ascii="Cambria" w:hAnsi="Cambria"/>
      <w:b/>
      <w:bCs/>
      <w:kern w:val="28"/>
      <w:sz w:val="32"/>
      <w:szCs w:val="32"/>
    </w:rPr>
  </w:style>
  <w:style w:type="paragraph" w:styleId="Subtitle">
    <w:name w:val="Subtitle"/>
    <w:basedOn w:val="Normal"/>
    <w:next w:val="Normal"/>
    <w:link w:val="SubtitleChar"/>
    <w:uiPriority w:val="11"/>
    <w:qFormat/>
    <w:rsid w:val="004C6A80"/>
    <w:pPr>
      <w:spacing w:after="60"/>
      <w:jc w:val="center"/>
      <w:outlineLvl w:val="1"/>
    </w:pPr>
    <w:rPr>
      <w:rFonts w:ascii="Cambria" w:hAnsi="Cambria"/>
      <w:szCs w:val="24"/>
      <w:lang w:val="x-none" w:eastAsia="x-none"/>
    </w:rPr>
  </w:style>
  <w:style w:type="character" w:customStyle="1" w:styleId="SubtitleChar">
    <w:name w:val="Subtitle Char"/>
    <w:link w:val="Subtitle"/>
    <w:uiPriority w:val="11"/>
    <w:rsid w:val="004C6A80"/>
    <w:rPr>
      <w:rFonts w:ascii="Cambria" w:eastAsia="Times New Roman" w:hAnsi="Cambria" w:cs="Times New Roman"/>
      <w:sz w:val="24"/>
      <w:szCs w:val="24"/>
    </w:rPr>
  </w:style>
  <w:style w:type="character" w:styleId="BookTitle">
    <w:name w:val="Book Title"/>
    <w:uiPriority w:val="33"/>
    <w:qFormat/>
    <w:rsid w:val="004C6A80"/>
    <w:rPr>
      <w:b/>
      <w:bCs/>
      <w:smallCaps/>
      <w:spacing w:val="5"/>
    </w:rPr>
  </w:style>
  <w:style w:type="paragraph" w:customStyle="1" w:styleId="Normal1">
    <w:name w:val="Normal1"/>
    <w:next w:val="Normal"/>
    <w:rsid w:val="00D174BE"/>
    <w:pPr>
      <w:spacing w:before="240"/>
    </w:pPr>
    <w:rPr>
      <w:sz w:val="24"/>
    </w:rPr>
  </w:style>
  <w:style w:type="paragraph" w:styleId="NoSpacing">
    <w:name w:val="No Spacing"/>
    <w:uiPriority w:val="1"/>
    <w:qFormat/>
    <w:rsid w:val="00D174BE"/>
    <w:rPr>
      <w:sz w:val="24"/>
    </w:rPr>
  </w:style>
  <w:style w:type="paragraph" w:styleId="Header">
    <w:name w:val="header"/>
    <w:basedOn w:val="Normal"/>
    <w:link w:val="HeaderChar"/>
    <w:uiPriority w:val="99"/>
    <w:rsid w:val="00E615B3"/>
    <w:pPr>
      <w:tabs>
        <w:tab w:val="center" w:pos="4680"/>
        <w:tab w:val="right" w:pos="9360"/>
      </w:tabs>
      <w:spacing w:after="0"/>
    </w:pPr>
  </w:style>
  <w:style w:type="character" w:customStyle="1" w:styleId="HeaderChar">
    <w:name w:val="Header Char"/>
    <w:link w:val="Header"/>
    <w:uiPriority w:val="99"/>
    <w:rsid w:val="00E615B3"/>
    <w:rPr>
      <w:sz w:val="24"/>
    </w:rPr>
  </w:style>
  <w:style w:type="paragraph" w:styleId="Footer">
    <w:name w:val="footer"/>
    <w:basedOn w:val="Normal"/>
    <w:link w:val="FooterChar"/>
    <w:uiPriority w:val="99"/>
    <w:rsid w:val="00E615B3"/>
    <w:pPr>
      <w:tabs>
        <w:tab w:val="center" w:pos="4680"/>
        <w:tab w:val="right" w:pos="9360"/>
      </w:tabs>
      <w:spacing w:after="0"/>
    </w:pPr>
  </w:style>
  <w:style w:type="character" w:customStyle="1" w:styleId="FooterChar">
    <w:name w:val="Footer Char"/>
    <w:link w:val="Footer"/>
    <w:uiPriority w:val="99"/>
    <w:rsid w:val="00E615B3"/>
    <w:rPr>
      <w:sz w:val="24"/>
    </w:rPr>
  </w:style>
  <w:style w:type="character" w:styleId="CommentReference">
    <w:name w:val="annotation reference"/>
    <w:rsid w:val="00625BB8"/>
    <w:rPr>
      <w:sz w:val="16"/>
      <w:szCs w:val="16"/>
    </w:rPr>
  </w:style>
  <w:style w:type="paragraph" w:styleId="CommentText">
    <w:name w:val="annotation text"/>
    <w:basedOn w:val="Normal"/>
    <w:link w:val="CommentTextChar"/>
    <w:rsid w:val="00625BB8"/>
    <w:rPr>
      <w:sz w:val="20"/>
    </w:rPr>
  </w:style>
  <w:style w:type="character" w:customStyle="1" w:styleId="CommentTextChar">
    <w:name w:val="Comment Text Char"/>
    <w:basedOn w:val="DefaultParagraphFont"/>
    <w:link w:val="CommentText"/>
    <w:rsid w:val="00625BB8"/>
  </w:style>
  <w:style w:type="paragraph" w:styleId="CommentSubject">
    <w:name w:val="annotation subject"/>
    <w:basedOn w:val="CommentText"/>
    <w:next w:val="CommentText"/>
    <w:link w:val="CommentSubjectChar"/>
    <w:rsid w:val="00625BB8"/>
    <w:rPr>
      <w:b/>
      <w:bCs/>
    </w:rPr>
  </w:style>
  <w:style w:type="character" w:customStyle="1" w:styleId="CommentSubjectChar">
    <w:name w:val="Comment Subject Char"/>
    <w:link w:val="CommentSubject"/>
    <w:rsid w:val="00625BB8"/>
    <w:rPr>
      <w:b/>
      <w:bCs/>
    </w:rPr>
  </w:style>
  <w:style w:type="paragraph" w:styleId="ListParagraph">
    <w:name w:val="List Paragraph"/>
    <w:autoRedefine/>
    <w:uiPriority w:val="34"/>
    <w:qFormat/>
    <w:rsid w:val="00753A90"/>
    <w:pPr>
      <w:widowControl w:val="0"/>
      <w:numPr>
        <w:numId w:val="25"/>
      </w:numPr>
    </w:pPr>
    <w:rPr>
      <w:rFonts w:eastAsia="ヒラギノ角ゴ Pro W3"/>
      <w:color w:val="000000"/>
    </w:rPr>
  </w:style>
  <w:style w:type="character" w:customStyle="1" w:styleId="Hyperlink1">
    <w:name w:val="Hyperlink1"/>
    <w:rsid w:val="004009B7"/>
    <w:rPr>
      <w:color w:val="0000FF"/>
      <w:sz w:val="22"/>
      <w:u w:val="single"/>
    </w:rPr>
  </w:style>
  <w:style w:type="paragraph" w:customStyle="1" w:styleId="Heading21">
    <w:name w:val="Heading 21"/>
    <w:rsid w:val="004009B7"/>
    <w:pPr>
      <w:spacing w:before="100" w:after="100"/>
      <w:outlineLvl w:val="1"/>
    </w:pPr>
    <w:rPr>
      <w:rFonts w:ascii="Comic Sans MS Bold" w:eastAsia="ヒラギノ角ゴ Pro W3" w:hAnsi="Comic Sans MS Bold"/>
      <w:color w:val="000000"/>
      <w:sz w:val="24"/>
    </w:rPr>
  </w:style>
  <w:style w:type="paragraph" w:customStyle="1" w:styleId="Heading91">
    <w:name w:val="Heading 91"/>
    <w:next w:val="Normal"/>
    <w:rsid w:val="004009B7"/>
    <w:pPr>
      <w:keepNext/>
      <w:jc w:val="center"/>
      <w:outlineLvl w:val="8"/>
    </w:pPr>
    <w:rPr>
      <w:rFonts w:ascii="Comic Sans MS" w:eastAsia="ヒラギノ角ゴ Pro W3" w:hAnsi="Comic Sans MS"/>
      <w:color w:val="000000"/>
      <w:sz w:val="24"/>
    </w:rPr>
  </w:style>
  <w:style w:type="paragraph" w:customStyle="1" w:styleId="BodyText1">
    <w:name w:val="Body Text1"/>
    <w:autoRedefine/>
    <w:rsid w:val="004009B7"/>
    <w:rPr>
      <w:rFonts w:ascii="Comic Sans MS" w:eastAsia="ヒラギノ角ゴ Pro W3" w:hAnsi="Comic Sans MS"/>
      <w:color w:val="000000"/>
      <w:sz w:val="24"/>
    </w:rPr>
  </w:style>
  <w:style w:type="paragraph" w:customStyle="1" w:styleId="NormalWeb1">
    <w:name w:val="Normal (Web)1"/>
    <w:rsid w:val="004009B7"/>
    <w:pPr>
      <w:spacing w:before="100" w:after="100"/>
    </w:pPr>
    <w:rPr>
      <w:rFonts w:eastAsia="ヒラギノ角ゴ Pro W3"/>
      <w:color w:val="000000"/>
      <w:sz w:val="24"/>
    </w:rPr>
  </w:style>
  <w:style w:type="paragraph" w:customStyle="1" w:styleId="FreeFormA">
    <w:name w:val="Free Form A"/>
    <w:rsid w:val="004009B7"/>
    <w:rPr>
      <w:rFonts w:eastAsia="ヒラギノ角ゴ Pro W3"/>
      <w:color w:val="000000"/>
    </w:rPr>
  </w:style>
  <w:style w:type="paragraph" w:customStyle="1" w:styleId="TableGrid1">
    <w:name w:val="Table Grid1"/>
    <w:rsid w:val="009D2BC9"/>
    <w:rPr>
      <w:rFonts w:ascii="Lucida Grande" w:eastAsia="ヒラギノ角ゴ Pro W3" w:hAnsi="Lucida Grande"/>
      <w:color w:val="000000"/>
      <w:sz w:val="22"/>
    </w:rPr>
  </w:style>
  <w:style w:type="paragraph" w:customStyle="1" w:styleId="FreeForm">
    <w:name w:val="Free Form"/>
    <w:rsid w:val="009D2BC9"/>
    <w:rPr>
      <w:rFonts w:eastAsia="ヒラギノ角ゴ Pro W3"/>
      <w:color w:val="000000"/>
    </w:rPr>
  </w:style>
  <w:style w:type="paragraph" w:customStyle="1" w:styleId="Style">
    <w:name w:val="Style"/>
    <w:rsid w:val="009D2BC9"/>
    <w:pPr>
      <w:widowControl w:val="0"/>
      <w:ind w:left="288" w:hanging="288"/>
    </w:pPr>
    <w:rPr>
      <w:rFonts w:eastAsia="ヒラギノ角ゴ Pro W3"/>
      <w:color w:val="000000"/>
      <w:sz w:val="24"/>
    </w:rPr>
  </w:style>
  <w:style w:type="character" w:styleId="Emphasis">
    <w:name w:val="Emphasis"/>
    <w:basedOn w:val="DefaultParagraphFont"/>
    <w:qFormat/>
    <w:rsid w:val="00EB4651"/>
    <w:rPr>
      <w:i/>
      <w:iCs/>
    </w:rPr>
  </w:style>
  <w:style w:type="character" w:styleId="Strong">
    <w:name w:val="Strong"/>
    <w:basedOn w:val="DefaultParagraphFont"/>
    <w:uiPriority w:val="22"/>
    <w:qFormat/>
    <w:rsid w:val="00E34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2546">
      <w:bodyDiv w:val="1"/>
      <w:marLeft w:val="0"/>
      <w:marRight w:val="0"/>
      <w:marTop w:val="0"/>
      <w:marBottom w:val="0"/>
      <w:divBdr>
        <w:top w:val="none" w:sz="0" w:space="0" w:color="auto"/>
        <w:left w:val="none" w:sz="0" w:space="0" w:color="auto"/>
        <w:bottom w:val="none" w:sz="0" w:space="0" w:color="auto"/>
        <w:right w:val="none" w:sz="0" w:space="0" w:color="auto"/>
      </w:divBdr>
      <w:divsChild>
        <w:div w:id="2095934835">
          <w:marLeft w:val="0"/>
          <w:marRight w:val="0"/>
          <w:marTop w:val="0"/>
          <w:marBottom w:val="0"/>
          <w:divBdr>
            <w:top w:val="none" w:sz="0" w:space="0" w:color="auto"/>
            <w:left w:val="none" w:sz="0" w:space="0" w:color="auto"/>
            <w:bottom w:val="none" w:sz="0" w:space="0" w:color="auto"/>
            <w:right w:val="none" w:sz="0" w:space="0" w:color="auto"/>
          </w:divBdr>
          <w:divsChild>
            <w:div w:id="631642994">
              <w:marLeft w:val="0"/>
              <w:marRight w:val="0"/>
              <w:marTop w:val="0"/>
              <w:marBottom w:val="0"/>
              <w:divBdr>
                <w:top w:val="none" w:sz="0" w:space="0" w:color="auto"/>
                <w:left w:val="none" w:sz="0" w:space="0" w:color="auto"/>
                <w:bottom w:val="none" w:sz="0" w:space="0" w:color="auto"/>
                <w:right w:val="none" w:sz="0" w:space="0" w:color="auto"/>
              </w:divBdr>
              <w:divsChild>
                <w:div w:id="1248223883">
                  <w:marLeft w:val="0"/>
                  <w:marRight w:val="0"/>
                  <w:marTop w:val="0"/>
                  <w:marBottom w:val="0"/>
                  <w:divBdr>
                    <w:top w:val="none" w:sz="0" w:space="0" w:color="auto"/>
                    <w:left w:val="none" w:sz="0" w:space="0" w:color="auto"/>
                    <w:bottom w:val="none" w:sz="0" w:space="0" w:color="auto"/>
                    <w:right w:val="none" w:sz="0" w:space="0" w:color="auto"/>
                  </w:divBdr>
                  <w:divsChild>
                    <w:div w:id="1719815822">
                      <w:marLeft w:val="0"/>
                      <w:marRight w:val="0"/>
                      <w:marTop w:val="0"/>
                      <w:marBottom w:val="0"/>
                      <w:divBdr>
                        <w:top w:val="none" w:sz="0" w:space="0" w:color="auto"/>
                        <w:left w:val="none" w:sz="0" w:space="0" w:color="auto"/>
                        <w:bottom w:val="none" w:sz="0" w:space="0" w:color="auto"/>
                        <w:right w:val="none" w:sz="0" w:space="0" w:color="auto"/>
                      </w:divBdr>
                      <w:divsChild>
                        <w:div w:id="251281558">
                          <w:marLeft w:val="0"/>
                          <w:marRight w:val="0"/>
                          <w:marTop w:val="0"/>
                          <w:marBottom w:val="0"/>
                          <w:divBdr>
                            <w:top w:val="none" w:sz="0" w:space="0" w:color="auto"/>
                            <w:left w:val="none" w:sz="0" w:space="0" w:color="auto"/>
                            <w:bottom w:val="none" w:sz="0" w:space="0" w:color="auto"/>
                            <w:right w:val="none" w:sz="0" w:space="0" w:color="auto"/>
                          </w:divBdr>
                          <w:divsChild>
                            <w:div w:id="1316565873">
                              <w:marLeft w:val="0"/>
                              <w:marRight w:val="0"/>
                              <w:marTop w:val="0"/>
                              <w:marBottom w:val="0"/>
                              <w:divBdr>
                                <w:top w:val="none" w:sz="0" w:space="0" w:color="auto"/>
                                <w:left w:val="none" w:sz="0" w:space="0" w:color="auto"/>
                                <w:bottom w:val="none" w:sz="0" w:space="0" w:color="auto"/>
                                <w:right w:val="none" w:sz="0" w:space="0" w:color="auto"/>
                              </w:divBdr>
                              <w:divsChild>
                                <w:div w:id="226890105">
                                  <w:marLeft w:val="0"/>
                                  <w:marRight w:val="0"/>
                                  <w:marTop w:val="0"/>
                                  <w:marBottom w:val="0"/>
                                  <w:divBdr>
                                    <w:top w:val="none" w:sz="0" w:space="0" w:color="auto"/>
                                    <w:left w:val="none" w:sz="0" w:space="0" w:color="auto"/>
                                    <w:bottom w:val="none" w:sz="0" w:space="0" w:color="auto"/>
                                    <w:right w:val="none" w:sz="0" w:space="0" w:color="auto"/>
                                  </w:divBdr>
                                  <w:divsChild>
                                    <w:div w:id="1413813900">
                                      <w:marLeft w:val="0"/>
                                      <w:marRight w:val="0"/>
                                      <w:marTop w:val="0"/>
                                      <w:marBottom w:val="0"/>
                                      <w:divBdr>
                                        <w:top w:val="none" w:sz="0" w:space="0" w:color="auto"/>
                                        <w:left w:val="none" w:sz="0" w:space="0" w:color="auto"/>
                                        <w:bottom w:val="none" w:sz="0" w:space="0" w:color="auto"/>
                                        <w:right w:val="none" w:sz="0" w:space="0" w:color="auto"/>
                                      </w:divBdr>
                                      <w:divsChild>
                                        <w:div w:id="918900684">
                                          <w:marLeft w:val="0"/>
                                          <w:marRight w:val="0"/>
                                          <w:marTop w:val="0"/>
                                          <w:marBottom w:val="0"/>
                                          <w:divBdr>
                                            <w:top w:val="none" w:sz="0" w:space="0" w:color="auto"/>
                                            <w:left w:val="none" w:sz="0" w:space="0" w:color="auto"/>
                                            <w:bottom w:val="none" w:sz="0" w:space="0" w:color="auto"/>
                                            <w:right w:val="none" w:sz="0" w:space="0" w:color="auto"/>
                                          </w:divBdr>
                                          <w:divsChild>
                                            <w:div w:id="449780713">
                                              <w:marLeft w:val="0"/>
                                              <w:marRight w:val="0"/>
                                              <w:marTop w:val="0"/>
                                              <w:marBottom w:val="0"/>
                                              <w:divBdr>
                                                <w:top w:val="none" w:sz="0" w:space="0" w:color="auto"/>
                                                <w:left w:val="none" w:sz="0" w:space="0" w:color="auto"/>
                                                <w:bottom w:val="none" w:sz="0" w:space="0" w:color="auto"/>
                                                <w:right w:val="none" w:sz="0" w:space="0" w:color="auto"/>
                                              </w:divBdr>
                                              <w:divsChild>
                                                <w:div w:id="1043406474">
                                                  <w:marLeft w:val="0"/>
                                                  <w:marRight w:val="0"/>
                                                  <w:marTop w:val="0"/>
                                                  <w:marBottom w:val="0"/>
                                                  <w:divBdr>
                                                    <w:top w:val="none" w:sz="0" w:space="0" w:color="auto"/>
                                                    <w:left w:val="none" w:sz="0" w:space="0" w:color="auto"/>
                                                    <w:bottom w:val="none" w:sz="0" w:space="0" w:color="auto"/>
                                                    <w:right w:val="none" w:sz="0" w:space="0" w:color="auto"/>
                                                  </w:divBdr>
                                                  <w:divsChild>
                                                    <w:div w:id="2058509497">
                                                      <w:marLeft w:val="0"/>
                                                      <w:marRight w:val="0"/>
                                                      <w:marTop w:val="0"/>
                                                      <w:marBottom w:val="0"/>
                                                      <w:divBdr>
                                                        <w:top w:val="none" w:sz="0" w:space="0" w:color="auto"/>
                                                        <w:left w:val="none" w:sz="0" w:space="0" w:color="auto"/>
                                                        <w:bottom w:val="none" w:sz="0" w:space="0" w:color="auto"/>
                                                        <w:right w:val="none" w:sz="0" w:space="0" w:color="auto"/>
                                                      </w:divBdr>
                                                      <w:divsChild>
                                                        <w:div w:id="199513814">
                                                          <w:marLeft w:val="0"/>
                                                          <w:marRight w:val="0"/>
                                                          <w:marTop w:val="0"/>
                                                          <w:marBottom w:val="0"/>
                                                          <w:divBdr>
                                                            <w:top w:val="none" w:sz="0" w:space="0" w:color="auto"/>
                                                            <w:left w:val="none" w:sz="0" w:space="0" w:color="auto"/>
                                                            <w:bottom w:val="none" w:sz="0" w:space="0" w:color="auto"/>
                                                            <w:right w:val="none" w:sz="0" w:space="0" w:color="auto"/>
                                                          </w:divBdr>
                                                          <w:divsChild>
                                                            <w:div w:id="69667457">
                                                              <w:marLeft w:val="0"/>
                                                              <w:marRight w:val="150"/>
                                                              <w:marTop w:val="0"/>
                                                              <w:marBottom w:val="150"/>
                                                              <w:divBdr>
                                                                <w:top w:val="none" w:sz="0" w:space="0" w:color="auto"/>
                                                                <w:left w:val="none" w:sz="0" w:space="0" w:color="auto"/>
                                                                <w:bottom w:val="none" w:sz="0" w:space="0" w:color="auto"/>
                                                                <w:right w:val="none" w:sz="0" w:space="0" w:color="auto"/>
                                                              </w:divBdr>
                                                              <w:divsChild>
                                                                <w:div w:id="128669949">
                                                                  <w:marLeft w:val="0"/>
                                                                  <w:marRight w:val="0"/>
                                                                  <w:marTop w:val="0"/>
                                                                  <w:marBottom w:val="0"/>
                                                                  <w:divBdr>
                                                                    <w:top w:val="none" w:sz="0" w:space="0" w:color="auto"/>
                                                                    <w:left w:val="none" w:sz="0" w:space="0" w:color="auto"/>
                                                                    <w:bottom w:val="none" w:sz="0" w:space="0" w:color="auto"/>
                                                                    <w:right w:val="none" w:sz="0" w:space="0" w:color="auto"/>
                                                                  </w:divBdr>
                                                                  <w:divsChild>
                                                                    <w:div w:id="936716524">
                                                                      <w:marLeft w:val="0"/>
                                                                      <w:marRight w:val="0"/>
                                                                      <w:marTop w:val="0"/>
                                                                      <w:marBottom w:val="0"/>
                                                                      <w:divBdr>
                                                                        <w:top w:val="none" w:sz="0" w:space="0" w:color="auto"/>
                                                                        <w:left w:val="none" w:sz="0" w:space="0" w:color="auto"/>
                                                                        <w:bottom w:val="none" w:sz="0" w:space="0" w:color="auto"/>
                                                                        <w:right w:val="none" w:sz="0" w:space="0" w:color="auto"/>
                                                                      </w:divBdr>
                                                                      <w:divsChild>
                                                                        <w:div w:id="1531992101">
                                                                          <w:marLeft w:val="0"/>
                                                                          <w:marRight w:val="0"/>
                                                                          <w:marTop w:val="0"/>
                                                                          <w:marBottom w:val="0"/>
                                                                          <w:divBdr>
                                                                            <w:top w:val="none" w:sz="0" w:space="0" w:color="auto"/>
                                                                            <w:left w:val="none" w:sz="0" w:space="0" w:color="auto"/>
                                                                            <w:bottom w:val="none" w:sz="0" w:space="0" w:color="auto"/>
                                                                            <w:right w:val="none" w:sz="0" w:space="0" w:color="auto"/>
                                                                          </w:divBdr>
                                                                          <w:divsChild>
                                                                            <w:div w:id="174655998">
                                                                              <w:marLeft w:val="0"/>
                                                                              <w:marRight w:val="0"/>
                                                                              <w:marTop w:val="0"/>
                                                                              <w:marBottom w:val="0"/>
                                                                              <w:divBdr>
                                                                                <w:top w:val="none" w:sz="0" w:space="0" w:color="auto"/>
                                                                                <w:left w:val="none" w:sz="0" w:space="0" w:color="auto"/>
                                                                                <w:bottom w:val="none" w:sz="0" w:space="0" w:color="auto"/>
                                                                                <w:right w:val="none" w:sz="0" w:space="0" w:color="auto"/>
                                                                              </w:divBdr>
                                                                              <w:divsChild>
                                                                                <w:div w:id="1357924928">
                                                                                  <w:marLeft w:val="0"/>
                                                                                  <w:marRight w:val="0"/>
                                                                                  <w:marTop w:val="0"/>
                                                                                  <w:marBottom w:val="0"/>
                                                                                  <w:divBdr>
                                                                                    <w:top w:val="none" w:sz="0" w:space="0" w:color="auto"/>
                                                                                    <w:left w:val="none" w:sz="0" w:space="0" w:color="auto"/>
                                                                                    <w:bottom w:val="none" w:sz="0" w:space="0" w:color="auto"/>
                                                                                    <w:right w:val="none" w:sz="0" w:space="0" w:color="auto"/>
                                                                                  </w:divBdr>
                                                                                  <w:divsChild>
                                                                                    <w:div w:id="1292590609">
                                                                                      <w:marLeft w:val="0"/>
                                                                                      <w:marRight w:val="0"/>
                                                                                      <w:marTop w:val="0"/>
                                                                                      <w:marBottom w:val="0"/>
                                                                                      <w:divBdr>
                                                                                        <w:top w:val="none" w:sz="0" w:space="0" w:color="auto"/>
                                                                                        <w:left w:val="none" w:sz="0" w:space="0" w:color="auto"/>
                                                                                        <w:bottom w:val="none" w:sz="0" w:space="0" w:color="auto"/>
                                                                                        <w:right w:val="none" w:sz="0" w:space="0" w:color="auto"/>
                                                                                      </w:divBdr>
                                                                                      <w:divsChild>
                                                                                        <w:div w:id="979766069">
                                                                                          <w:marLeft w:val="1080"/>
                                                                                          <w:marRight w:val="0"/>
                                                                                          <w:marTop w:val="0"/>
                                                                                          <w:marBottom w:val="0"/>
                                                                                          <w:divBdr>
                                                                                            <w:top w:val="none" w:sz="0" w:space="0" w:color="auto"/>
                                                                                            <w:left w:val="none" w:sz="0" w:space="0" w:color="auto"/>
                                                                                            <w:bottom w:val="none" w:sz="0" w:space="0" w:color="auto"/>
                                                                                            <w:right w:val="none" w:sz="0" w:space="0" w:color="auto"/>
                                                                                          </w:divBdr>
                                                                                        </w:div>
                                                                                        <w:div w:id="2060786842">
                                                                                          <w:marLeft w:val="1080"/>
                                                                                          <w:marRight w:val="0"/>
                                                                                          <w:marTop w:val="0"/>
                                                                                          <w:marBottom w:val="0"/>
                                                                                          <w:divBdr>
                                                                                            <w:top w:val="none" w:sz="0" w:space="0" w:color="auto"/>
                                                                                            <w:left w:val="none" w:sz="0" w:space="0" w:color="auto"/>
                                                                                            <w:bottom w:val="none" w:sz="0" w:space="0" w:color="auto"/>
                                                                                            <w:right w:val="none" w:sz="0" w:space="0" w:color="auto"/>
                                                                                          </w:divBdr>
                                                                                        </w:div>
                                                                                        <w:div w:id="1489907930">
                                                                                          <w:marLeft w:val="1080"/>
                                                                                          <w:marRight w:val="0"/>
                                                                                          <w:marTop w:val="0"/>
                                                                                          <w:marBottom w:val="0"/>
                                                                                          <w:divBdr>
                                                                                            <w:top w:val="none" w:sz="0" w:space="0" w:color="auto"/>
                                                                                            <w:left w:val="none" w:sz="0" w:space="0" w:color="auto"/>
                                                                                            <w:bottom w:val="none" w:sz="0" w:space="0" w:color="auto"/>
                                                                                            <w:right w:val="none" w:sz="0" w:space="0" w:color="auto"/>
                                                                                          </w:divBdr>
                                                                                        </w:div>
                                                                                        <w:div w:id="629096750">
                                                                                          <w:marLeft w:val="1080"/>
                                                                                          <w:marRight w:val="0"/>
                                                                                          <w:marTop w:val="0"/>
                                                                                          <w:marBottom w:val="0"/>
                                                                                          <w:divBdr>
                                                                                            <w:top w:val="none" w:sz="0" w:space="0" w:color="auto"/>
                                                                                            <w:left w:val="none" w:sz="0" w:space="0" w:color="auto"/>
                                                                                            <w:bottom w:val="none" w:sz="0" w:space="0" w:color="auto"/>
                                                                                            <w:right w:val="none" w:sz="0" w:space="0" w:color="auto"/>
                                                                                          </w:divBdr>
                                                                                        </w:div>
                                                                                        <w:div w:id="422381251">
                                                                                          <w:marLeft w:val="1080"/>
                                                                                          <w:marRight w:val="0"/>
                                                                                          <w:marTop w:val="0"/>
                                                                                          <w:marBottom w:val="0"/>
                                                                                          <w:divBdr>
                                                                                            <w:top w:val="none" w:sz="0" w:space="0" w:color="auto"/>
                                                                                            <w:left w:val="none" w:sz="0" w:space="0" w:color="auto"/>
                                                                                            <w:bottom w:val="none" w:sz="0" w:space="0" w:color="auto"/>
                                                                                            <w:right w:val="none" w:sz="0" w:space="0" w:color="auto"/>
                                                                                          </w:divBdr>
                                                                                        </w:div>
                                                                                        <w:div w:id="19162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836836">
      <w:bodyDiv w:val="1"/>
      <w:marLeft w:val="0"/>
      <w:marRight w:val="0"/>
      <w:marTop w:val="0"/>
      <w:marBottom w:val="0"/>
      <w:divBdr>
        <w:top w:val="none" w:sz="0" w:space="0" w:color="auto"/>
        <w:left w:val="none" w:sz="0" w:space="0" w:color="auto"/>
        <w:bottom w:val="none" w:sz="0" w:space="0" w:color="auto"/>
        <w:right w:val="none" w:sz="0" w:space="0" w:color="auto"/>
      </w:divBdr>
      <w:divsChild>
        <w:div w:id="756705708">
          <w:marLeft w:val="0"/>
          <w:marRight w:val="0"/>
          <w:marTop w:val="0"/>
          <w:marBottom w:val="0"/>
          <w:divBdr>
            <w:top w:val="none" w:sz="0" w:space="0" w:color="auto"/>
            <w:left w:val="none" w:sz="0" w:space="0" w:color="auto"/>
            <w:bottom w:val="none" w:sz="0" w:space="0" w:color="auto"/>
            <w:right w:val="none" w:sz="0" w:space="0" w:color="auto"/>
          </w:divBdr>
          <w:divsChild>
            <w:div w:id="1425342802">
              <w:marLeft w:val="0"/>
              <w:marRight w:val="0"/>
              <w:marTop w:val="0"/>
              <w:marBottom w:val="0"/>
              <w:divBdr>
                <w:top w:val="none" w:sz="0" w:space="0" w:color="auto"/>
                <w:left w:val="none" w:sz="0" w:space="0" w:color="auto"/>
                <w:bottom w:val="none" w:sz="0" w:space="0" w:color="auto"/>
                <w:right w:val="none" w:sz="0" w:space="0" w:color="auto"/>
              </w:divBdr>
              <w:divsChild>
                <w:div w:id="1876457626">
                  <w:marLeft w:val="0"/>
                  <w:marRight w:val="0"/>
                  <w:marTop w:val="0"/>
                  <w:marBottom w:val="0"/>
                  <w:divBdr>
                    <w:top w:val="none" w:sz="0" w:space="0" w:color="auto"/>
                    <w:left w:val="none" w:sz="0" w:space="0" w:color="auto"/>
                    <w:bottom w:val="none" w:sz="0" w:space="0" w:color="auto"/>
                    <w:right w:val="none" w:sz="0" w:space="0" w:color="auto"/>
                  </w:divBdr>
                  <w:divsChild>
                    <w:div w:id="1273855027">
                      <w:marLeft w:val="0"/>
                      <w:marRight w:val="0"/>
                      <w:marTop w:val="0"/>
                      <w:marBottom w:val="0"/>
                      <w:divBdr>
                        <w:top w:val="none" w:sz="0" w:space="0" w:color="auto"/>
                        <w:left w:val="none" w:sz="0" w:space="0" w:color="auto"/>
                        <w:bottom w:val="none" w:sz="0" w:space="0" w:color="auto"/>
                        <w:right w:val="none" w:sz="0" w:space="0" w:color="auto"/>
                      </w:divBdr>
                      <w:divsChild>
                        <w:div w:id="1302922456">
                          <w:marLeft w:val="0"/>
                          <w:marRight w:val="0"/>
                          <w:marTop w:val="0"/>
                          <w:marBottom w:val="0"/>
                          <w:divBdr>
                            <w:top w:val="none" w:sz="0" w:space="0" w:color="auto"/>
                            <w:left w:val="none" w:sz="0" w:space="0" w:color="auto"/>
                            <w:bottom w:val="none" w:sz="0" w:space="0" w:color="auto"/>
                            <w:right w:val="none" w:sz="0" w:space="0" w:color="auto"/>
                          </w:divBdr>
                          <w:divsChild>
                            <w:div w:id="1366247961">
                              <w:marLeft w:val="0"/>
                              <w:marRight w:val="0"/>
                              <w:marTop w:val="0"/>
                              <w:marBottom w:val="0"/>
                              <w:divBdr>
                                <w:top w:val="none" w:sz="0" w:space="0" w:color="auto"/>
                                <w:left w:val="none" w:sz="0" w:space="0" w:color="auto"/>
                                <w:bottom w:val="none" w:sz="0" w:space="0" w:color="auto"/>
                                <w:right w:val="none" w:sz="0" w:space="0" w:color="auto"/>
                              </w:divBdr>
                              <w:divsChild>
                                <w:div w:id="1823963363">
                                  <w:marLeft w:val="0"/>
                                  <w:marRight w:val="0"/>
                                  <w:marTop w:val="0"/>
                                  <w:marBottom w:val="0"/>
                                  <w:divBdr>
                                    <w:top w:val="none" w:sz="0" w:space="0" w:color="auto"/>
                                    <w:left w:val="none" w:sz="0" w:space="0" w:color="auto"/>
                                    <w:bottom w:val="none" w:sz="0" w:space="0" w:color="auto"/>
                                    <w:right w:val="none" w:sz="0" w:space="0" w:color="auto"/>
                                  </w:divBdr>
                                  <w:divsChild>
                                    <w:div w:id="1715763625">
                                      <w:marLeft w:val="0"/>
                                      <w:marRight w:val="0"/>
                                      <w:marTop w:val="0"/>
                                      <w:marBottom w:val="0"/>
                                      <w:divBdr>
                                        <w:top w:val="none" w:sz="0" w:space="0" w:color="auto"/>
                                        <w:left w:val="none" w:sz="0" w:space="0" w:color="auto"/>
                                        <w:bottom w:val="none" w:sz="0" w:space="0" w:color="auto"/>
                                        <w:right w:val="none" w:sz="0" w:space="0" w:color="auto"/>
                                      </w:divBdr>
                                      <w:divsChild>
                                        <w:div w:id="621348794">
                                          <w:marLeft w:val="0"/>
                                          <w:marRight w:val="0"/>
                                          <w:marTop w:val="0"/>
                                          <w:marBottom w:val="0"/>
                                          <w:divBdr>
                                            <w:top w:val="none" w:sz="0" w:space="0" w:color="auto"/>
                                            <w:left w:val="none" w:sz="0" w:space="0" w:color="auto"/>
                                            <w:bottom w:val="none" w:sz="0" w:space="0" w:color="auto"/>
                                            <w:right w:val="none" w:sz="0" w:space="0" w:color="auto"/>
                                          </w:divBdr>
                                          <w:divsChild>
                                            <w:div w:id="1436095697">
                                              <w:marLeft w:val="0"/>
                                              <w:marRight w:val="0"/>
                                              <w:marTop w:val="0"/>
                                              <w:marBottom w:val="0"/>
                                              <w:divBdr>
                                                <w:top w:val="none" w:sz="0" w:space="0" w:color="auto"/>
                                                <w:left w:val="none" w:sz="0" w:space="0" w:color="auto"/>
                                                <w:bottom w:val="none" w:sz="0" w:space="0" w:color="auto"/>
                                                <w:right w:val="none" w:sz="0" w:space="0" w:color="auto"/>
                                              </w:divBdr>
                                              <w:divsChild>
                                                <w:div w:id="1681662807">
                                                  <w:marLeft w:val="0"/>
                                                  <w:marRight w:val="0"/>
                                                  <w:marTop w:val="0"/>
                                                  <w:marBottom w:val="0"/>
                                                  <w:divBdr>
                                                    <w:top w:val="none" w:sz="0" w:space="0" w:color="auto"/>
                                                    <w:left w:val="none" w:sz="0" w:space="0" w:color="auto"/>
                                                    <w:bottom w:val="none" w:sz="0" w:space="0" w:color="auto"/>
                                                    <w:right w:val="none" w:sz="0" w:space="0" w:color="auto"/>
                                                  </w:divBdr>
                                                  <w:divsChild>
                                                    <w:div w:id="920218104">
                                                      <w:marLeft w:val="0"/>
                                                      <w:marRight w:val="0"/>
                                                      <w:marTop w:val="0"/>
                                                      <w:marBottom w:val="0"/>
                                                      <w:divBdr>
                                                        <w:top w:val="none" w:sz="0" w:space="0" w:color="auto"/>
                                                        <w:left w:val="none" w:sz="0" w:space="0" w:color="auto"/>
                                                        <w:bottom w:val="none" w:sz="0" w:space="0" w:color="auto"/>
                                                        <w:right w:val="none" w:sz="0" w:space="0" w:color="auto"/>
                                                      </w:divBdr>
                                                      <w:divsChild>
                                                        <w:div w:id="803276798">
                                                          <w:marLeft w:val="0"/>
                                                          <w:marRight w:val="0"/>
                                                          <w:marTop w:val="0"/>
                                                          <w:marBottom w:val="0"/>
                                                          <w:divBdr>
                                                            <w:top w:val="none" w:sz="0" w:space="0" w:color="auto"/>
                                                            <w:left w:val="none" w:sz="0" w:space="0" w:color="auto"/>
                                                            <w:bottom w:val="none" w:sz="0" w:space="0" w:color="auto"/>
                                                            <w:right w:val="none" w:sz="0" w:space="0" w:color="auto"/>
                                                          </w:divBdr>
                                                          <w:divsChild>
                                                            <w:div w:id="1151095722">
                                                              <w:marLeft w:val="0"/>
                                                              <w:marRight w:val="150"/>
                                                              <w:marTop w:val="0"/>
                                                              <w:marBottom w:val="150"/>
                                                              <w:divBdr>
                                                                <w:top w:val="none" w:sz="0" w:space="0" w:color="auto"/>
                                                                <w:left w:val="none" w:sz="0" w:space="0" w:color="auto"/>
                                                                <w:bottom w:val="none" w:sz="0" w:space="0" w:color="auto"/>
                                                                <w:right w:val="none" w:sz="0" w:space="0" w:color="auto"/>
                                                              </w:divBdr>
                                                              <w:divsChild>
                                                                <w:div w:id="565456614">
                                                                  <w:marLeft w:val="0"/>
                                                                  <w:marRight w:val="0"/>
                                                                  <w:marTop w:val="0"/>
                                                                  <w:marBottom w:val="0"/>
                                                                  <w:divBdr>
                                                                    <w:top w:val="none" w:sz="0" w:space="0" w:color="auto"/>
                                                                    <w:left w:val="none" w:sz="0" w:space="0" w:color="auto"/>
                                                                    <w:bottom w:val="none" w:sz="0" w:space="0" w:color="auto"/>
                                                                    <w:right w:val="none" w:sz="0" w:space="0" w:color="auto"/>
                                                                  </w:divBdr>
                                                                  <w:divsChild>
                                                                    <w:div w:id="1095322303">
                                                                      <w:marLeft w:val="0"/>
                                                                      <w:marRight w:val="0"/>
                                                                      <w:marTop w:val="0"/>
                                                                      <w:marBottom w:val="0"/>
                                                                      <w:divBdr>
                                                                        <w:top w:val="none" w:sz="0" w:space="0" w:color="auto"/>
                                                                        <w:left w:val="none" w:sz="0" w:space="0" w:color="auto"/>
                                                                        <w:bottom w:val="none" w:sz="0" w:space="0" w:color="auto"/>
                                                                        <w:right w:val="none" w:sz="0" w:space="0" w:color="auto"/>
                                                                      </w:divBdr>
                                                                      <w:divsChild>
                                                                        <w:div w:id="511453469">
                                                                          <w:marLeft w:val="0"/>
                                                                          <w:marRight w:val="0"/>
                                                                          <w:marTop w:val="0"/>
                                                                          <w:marBottom w:val="0"/>
                                                                          <w:divBdr>
                                                                            <w:top w:val="none" w:sz="0" w:space="0" w:color="auto"/>
                                                                            <w:left w:val="none" w:sz="0" w:space="0" w:color="auto"/>
                                                                            <w:bottom w:val="none" w:sz="0" w:space="0" w:color="auto"/>
                                                                            <w:right w:val="none" w:sz="0" w:space="0" w:color="auto"/>
                                                                          </w:divBdr>
                                                                          <w:divsChild>
                                                                            <w:div w:id="1159803728">
                                                                              <w:marLeft w:val="0"/>
                                                                              <w:marRight w:val="0"/>
                                                                              <w:marTop w:val="0"/>
                                                                              <w:marBottom w:val="0"/>
                                                                              <w:divBdr>
                                                                                <w:top w:val="none" w:sz="0" w:space="0" w:color="auto"/>
                                                                                <w:left w:val="none" w:sz="0" w:space="0" w:color="auto"/>
                                                                                <w:bottom w:val="none" w:sz="0" w:space="0" w:color="auto"/>
                                                                                <w:right w:val="none" w:sz="0" w:space="0" w:color="auto"/>
                                                                              </w:divBdr>
                                                                              <w:divsChild>
                                                                                <w:div w:id="1462650063">
                                                                                  <w:marLeft w:val="0"/>
                                                                                  <w:marRight w:val="0"/>
                                                                                  <w:marTop w:val="0"/>
                                                                                  <w:marBottom w:val="0"/>
                                                                                  <w:divBdr>
                                                                                    <w:top w:val="none" w:sz="0" w:space="0" w:color="auto"/>
                                                                                    <w:left w:val="none" w:sz="0" w:space="0" w:color="auto"/>
                                                                                    <w:bottom w:val="none" w:sz="0" w:space="0" w:color="auto"/>
                                                                                    <w:right w:val="none" w:sz="0" w:space="0" w:color="auto"/>
                                                                                  </w:divBdr>
                                                                                  <w:divsChild>
                                                                                    <w:div w:id="3985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533479">
      <w:bodyDiv w:val="1"/>
      <w:marLeft w:val="0"/>
      <w:marRight w:val="0"/>
      <w:marTop w:val="0"/>
      <w:marBottom w:val="0"/>
      <w:divBdr>
        <w:top w:val="none" w:sz="0" w:space="0" w:color="auto"/>
        <w:left w:val="none" w:sz="0" w:space="0" w:color="auto"/>
        <w:bottom w:val="none" w:sz="0" w:space="0" w:color="auto"/>
        <w:right w:val="none" w:sz="0" w:space="0" w:color="auto"/>
      </w:divBdr>
    </w:div>
    <w:div w:id="957223142">
      <w:bodyDiv w:val="1"/>
      <w:marLeft w:val="75"/>
      <w:marRight w:val="75"/>
      <w:marTop w:val="75"/>
      <w:marBottom w:val="75"/>
      <w:divBdr>
        <w:top w:val="none" w:sz="0" w:space="0" w:color="auto"/>
        <w:left w:val="none" w:sz="0" w:space="0" w:color="auto"/>
        <w:bottom w:val="none" w:sz="0" w:space="0" w:color="auto"/>
        <w:right w:val="none" w:sz="0" w:space="0" w:color="auto"/>
      </w:divBdr>
    </w:div>
    <w:div w:id="1028797027">
      <w:bodyDiv w:val="1"/>
      <w:marLeft w:val="75"/>
      <w:marRight w:val="75"/>
      <w:marTop w:val="75"/>
      <w:marBottom w:val="75"/>
      <w:divBdr>
        <w:top w:val="none" w:sz="0" w:space="0" w:color="auto"/>
        <w:left w:val="none" w:sz="0" w:space="0" w:color="auto"/>
        <w:bottom w:val="none" w:sz="0" w:space="0" w:color="auto"/>
        <w:right w:val="none" w:sz="0" w:space="0" w:color="auto"/>
      </w:divBdr>
    </w:div>
    <w:div w:id="1308314615">
      <w:bodyDiv w:val="1"/>
      <w:marLeft w:val="0"/>
      <w:marRight w:val="0"/>
      <w:marTop w:val="0"/>
      <w:marBottom w:val="0"/>
      <w:divBdr>
        <w:top w:val="none" w:sz="0" w:space="0" w:color="auto"/>
        <w:left w:val="none" w:sz="0" w:space="0" w:color="auto"/>
        <w:bottom w:val="none" w:sz="0" w:space="0" w:color="auto"/>
        <w:right w:val="none" w:sz="0" w:space="0" w:color="auto"/>
      </w:divBdr>
      <w:divsChild>
        <w:div w:id="1302878720">
          <w:marLeft w:val="0"/>
          <w:marRight w:val="0"/>
          <w:marTop w:val="0"/>
          <w:marBottom w:val="0"/>
          <w:divBdr>
            <w:top w:val="none" w:sz="0" w:space="0" w:color="auto"/>
            <w:left w:val="none" w:sz="0" w:space="0" w:color="auto"/>
            <w:bottom w:val="none" w:sz="0" w:space="0" w:color="auto"/>
            <w:right w:val="none" w:sz="0" w:space="0" w:color="auto"/>
          </w:divBdr>
          <w:divsChild>
            <w:div w:id="344018945">
              <w:marLeft w:val="0"/>
              <w:marRight w:val="0"/>
              <w:marTop w:val="0"/>
              <w:marBottom w:val="0"/>
              <w:divBdr>
                <w:top w:val="none" w:sz="0" w:space="0" w:color="auto"/>
                <w:left w:val="none" w:sz="0" w:space="0" w:color="auto"/>
                <w:bottom w:val="none" w:sz="0" w:space="0" w:color="auto"/>
                <w:right w:val="none" w:sz="0" w:space="0" w:color="auto"/>
              </w:divBdr>
              <w:divsChild>
                <w:div w:id="949777036">
                  <w:marLeft w:val="0"/>
                  <w:marRight w:val="0"/>
                  <w:marTop w:val="0"/>
                  <w:marBottom w:val="0"/>
                  <w:divBdr>
                    <w:top w:val="none" w:sz="0" w:space="0" w:color="auto"/>
                    <w:left w:val="none" w:sz="0" w:space="0" w:color="auto"/>
                    <w:bottom w:val="none" w:sz="0" w:space="0" w:color="auto"/>
                    <w:right w:val="none" w:sz="0" w:space="0" w:color="auto"/>
                  </w:divBdr>
                  <w:divsChild>
                    <w:div w:id="1206795837">
                      <w:marLeft w:val="0"/>
                      <w:marRight w:val="0"/>
                      <w:marTop w:val="0"/>
                      <w:marBottom w:val="0"/>
                      <w:divBdr>
                        <w:top w:val="none" w:sz="0" w:space="0" w:color="auto"/>
                        <w:left w:val="none" w:sz="0" w:space="0" w:color="auto"/>
                        <w:bottom w:val="none" w:sz="0" w:space="0" w:color="auto"/>
                        <w:right w:val="none" w:sz="0" w:space="0" w:color="auto"/>
                      </w:divBdr>
                      <w:divsChild>
                        <w:div w:id="1124929445">
                          <w:marLeft w:val="0"/>
                          <w:marRight w:val="0"/>
                          <w:marTop w:val="0"/>
                          <w:marBottom w:val="0"/>
                          <w:divBdr>
                            <w:top w:val="none" w:sz="0" w:space="0" w:color="auto"/>
                            <w:left w:val="none" w:sz="0" w:space="0" w:color="auto"/>
                            <w:bottom w:val="none" w:sz="0" w:space="0" w:color="auto"/>
                            <w:right w:val="none" w:sz="0" w:space="0" w:color="auto"/>
                          </w:divBdr>
                          <w:divsChild>
                            <w:div w:id="678583975">
                              <w:marLeft w:val="0"/>
                              <w:marRight w:val="0"/>
                              <w:marTop w:val="0"/>
                              <w:marBottom w:val="0"/>
                              <w:divBdr>
                                <w:top w:val="none" w:sz="0" w:space="0" w:color="auto"/>
                                <w:left w:val="none" w:sz="0" w:space="0" w:color="auto"/>
                                <w:bottom w:val="none" w:sz="0" w:space="0" w:color="auto"/>
                                <w:right w:val="none" w:sz="0" w:space="0" w:color="auto"/>
                              </w:divBdr>
                              <w:divsChild>
                                <w:div w:id="342047546">
                                  <w:marLeft w:val="0"/>
                                  <w:marRight w:val="0"/>
                                  <w:marTop w:val="0"/>
                                  <w:marBottom w:val="0"/>
                                  <w:divBdr>
                                    <w:top w:val="none" w:sz="0" w:space="0" w:color="auto"/>
                                    <w:left w:val="none" w:sz="0" w:space="0" w:color="auto"/>
                                    <w:bottom w:val="none" w:sz="0" w:space="0" w:color="auto"/>
                                    <w:right w:val="none" w:sz="0" w:space="0" w:color="auto"/>
                                  </w:divBdr>
                                  <w:divsChild>
                                    <w:div w:id="1732189603">
                                      <w:marLeft w:val="0"/>
                                      <w:marRight w:val="0"/>
                                      <w:marTop w:val="0"/>
                                      <w:marBottom w:val="0"/>
                                      <w:divBdr>
                                        <w:top w:val="none" w:sz="0" w:space="0" w:color="auto"/>
                                        <w:left w:val="none" w:sz="0" w:space="0" w:color="auto"/>
                                        <w:bottom w:val="none" w:sz="0" w:space="0" w:color="auto"/>
                                        <w:right w:val="none" w:sz="0" w:space="0" w:color="auto"/>
                                      </w:divBdr>
                                      <w:divsChild>
                                        <w:div w:id="1350914900">
                                          <w:marLeft w:val="0"/>
                                          <w:marRight w:val="0"/>
                                          <w:marTop w:val="0"/>
                                          <w:marBottom w:val="0"/>
                                          <w:divBdr>
                                            <w:top w:val="none" w:sz="0" w:space="0" w:color="auto"/>
                                            <w:left w:val="none" w:sz="0" w:space="0" w:color="auto"/>
                                            <w:bottom w:val="none" w:sz="0" w:space="0" w:color="auto"/>
                                            <w:right w:val="none" w:sz="0" w:space="0" w:color="auto"/>
                                          </w:divBdr>
                                          <w:divsChild>
                                            <w:div w:id="1448740323">
                                              <w:marLeft w:val="0"/>
                                              <w:marRight w:val="0"/>
                                              <w:marTop w:val="0"/>
                                              <w:marBottom w:val="0"/>
                                              <w:divBdr>
                                                <w:top w:val="none" w:sz="0" w:space="0" w:color="auto"/>
                                                <w:left w:val="none" w:sz="0" w:space="0" w:color="auto"/>
                                                <w:bottom w:val="none" w:sz="0" w:space="0" w:color="auto"/>
                                                <w:right w:val="none" w:sz="0" w:space="0" w:color="auto"/>
                                              </w:divBdr>
                                              <w:divsChild>
                                                <w:div w:id="1029648356">
                                                  <w:marLeft w:val="0"/>
                                                  <w:marRight w:val="0"/>
                                                  <w:marTop w:val="0"/>
                                                  <w:marBottom w:val="0"/>
                                                  <w:divBdr>
                                                    <w:top w:val="none" w:sz="0" w:space="0" w:color="auto"/>
                                                    <w:left w:val="none" w:sz="0" w:space="0" w:color="auto"/>
                                                    <w:bottom w:val="none" w:sz="0" w:space="0" w:color="auto"/>
                                                    <w:right w:val="none" w:sz="0" w:space="0" w:color="auto"/>
                                                  </w:divBdr>
                                                  <w:divsChild>
                                                    <w:div w:id="309867782">
                                                      <w:marLeft w:val="0"/>
                                                      <w:marRight w:val="0"/>
                                                      <w:marTop w:val="0"/>
                                                      <w:marBottom w:val="0"/>
                                                      <w:divBdr>
                                                        <w:top w:val="none" w:sz="0" w:space="0" w:color="auto"/>
                                                        <w:left w:val="none" w:sz="0" w:space="0" w:color="auto"/>
                                                        <w:bottom w:val="none" w:sz="0" w:space="0" w:color="auto"/>
                                                        <w:right w:val="none" w:sz="0" w:space="0" w:color="auto"/>
                                                      </w:divBdr>
                                                      <w:divsChild>
                                                        <w:div w:id="1905066371">
                                                          <w:marLeft w:val="0"/>
                                                          <w:marRight w:val="0"/>
                                                          <w:marTop w:val="0"/>
                                                          <w:marBottom w:val="0"/>
                                                          <w:divBdr>
                                                            <w:top w:val="none" w:sz="0" w:space="0" w:color="auto"/>
                                                            <w:left w:val="none" w:sz="0" w:space="0" w:color="auto"/>
                                                            <w:bottom w:val="none" w:sz="0" w:space="0" w:color="auto"/>
                                                            <w:right w:val="none" w:sz="0" w:space="0" w:color="auto"/>
                                                          </w:divBdr>
                                                          <w:divsChild>
                                                            <w:div w:id="214857906">
                                                              <w:marLeft w:val="0"/>
                                                              <w:marRight w:val="150"/>
                                                              <w:marTop w:val="0"/>
                                                              <w:marBottom w:val="150"/>
                                                              <w:divBdr>
                                                                <w:top w:val="none" w:sz="0" w:space="0" w:color="auto"/>
                                                                <w:left w:val="none" w:sz="0" w:space="0" w:color="auto"/>
                                                                <w:bottom w:val="none" w:sz="0" w:space="0" w:color="auto"/>
                                                                <w:right w:val="none" w:sz="0" w:space="0" w:color="auto"/>
                                                              </w:divBdr>
                                                              <w:divsChild>
                                                                <w:div w:id="1724677956">
                                                                  <w:marLeft w:val="0"/>
                                                                  <w:marRight w:val="0"/>
                                                                  <w:marTop w:val="0"/>
                                                                  <w:marBottom w:val="0"/>
                                                                  <w:divBdr>
                                                                    <w:top w:val="none" w:sz="0" w:space="0" w:color="auto"/>
                                                                    <w:left w:val="none" w:sz="0" w:space="0" w:color="auto"/>
                                                                    <w:bottom w:val="none" w:sz="0" w:space="0" w:color="auto"/>
                                                                    <w:right w:val="none" w:sz="0" w:space="0" w:color="auto"/>
                                                                  </w:divBdr>
                                                                  <w:divsChild>
                                                                    <w:div w:id="1823236923">
                                                                      <w:marLeft w:val="0"/>
                                                                      <w:marRight w:val="0"/>
                                                                      <w:marTop w:val="0"/>
                                                                      <w:marBottom w:val="0"/>
                                                                      <w:divBdr>
                                                                        <w:top w:val="none" w:sz="0" w:space="0" w:color="auto"/>
                                                                        <w:left w:val="none" w:sz="0" w:space="0" w:color="auto"/>
                                                                        <w:bottom w:val="none" w:sz="0" w:space="0" w:color="auto"/>
                                                                        <w:right w:val="none" w:sz="0" w:space="0" w:color="auto"/>
                                                                      </w:divBdr>
                                                                      <w:divsChild>
                                                                        <w:div w:id="348682865">
                                                                          <w:marLeft w:val="0"/>
                                                                          <w:marRight w:val="0"/>
                                                                          <w:marTop w:val="0"/>
                                                                          <w:marBottom w:val="0"/>
                                                                          <w:divBdr>
                                                                            <w:top w:val="none" w:sz="0" w:space="0" w:color="auto"/>
                                                                            <w:left w:val="none" w:sz="0" w:space="0" w:color="auto"/>
                                                                            <w:bottom w:val="none" w:sz="0" w:space="0" w:color="auto"/>
                                                                            <w:right w:val="none" w:sz="0" w:space="0" w:color="auto"/>
                                                                          </w:divBdr>
                                                                          <w:divsChild>
                                                                            <w:div w:id="15886571">
                                                                              <w:marLeft w:val="0"/>
                                                                              <w:marRight w:val="0"/>
                                                                              <w:marTop w:val="0"/>
                                                                              <w:marBottom w:val="0"/>
                                                                              <w:divBdr>
                                                                                <w:top w:val="none" w:sz="0" w:space="0" w:color="auto"/>
                                                                                <w:left w:val="none" w:sz="0" w:space="0" w:color="auto"/>
                                                                                <w:bottom w:val="none" w:sz="0" w:space="0" w:color="auto"/>
                                                                                <w:right w:val="none" w:sz="0" w:space="0" w:color="auto"/>
                                                                              </w:divBdr>
                                                                              <w:divsChild>
                                                                                <w:div w:id="297610416">
                                                                                  <w:marLeft w:val="0"/>
                                                                                  <w:marRight w:val="0"/>
                                                                                  <w:marTop w:val="0"/>
                                                                                  <w:marBottom w:val="0"/>
                                                                                  <w:divBdr>
                                                                                    <w:top w:val="none" w:sz="0" w:space="0" w:color="auto"/>
                                                                                    <w:left w:val="none" w:sz="0" w:space="0" w:color="auto"/>
                                                                                    <w:bottom w:val="none" w:sz="0" w:space="0" w:color="auto"/>
                                                                                    <w:right w:val="none" w:sz="0" w:space="0" w:color="auto"/>
                                                                                  </w:divBdr>
                                                                                  <w:divsChild>
                                                                                    <w:div w:id="1355688730">
                                                                                      <w:marLeft w:val="0"/>
                                                                                      <w:marRight w:val="0"/>
                                                                                      <w:marTop w:val="0"/>
                                                                                      <w:marBottom w:val="0"/>
                                                                                      <w:divBdr>
                                                                                        <w:top w:val="none" w:sz="0" w:space="0" w:color="auto"/>
                                                                                        <w:left w:val="none" w:sz="0" w:space="0" w:color="auto"/>
                                                                                        <w:bottom w:val="none" w:sz="0" w:space="0" w:color="auto"/>
                                                                                        <w:right w:val="none" w:sz="0" w:space="0" w:color="auto"/>
                                                                                      </w:divBdr>
                                                                                      <w:divsChild>
                                                                                        <w:div w:id="383527220">
                                                                                          <w:marLeft w:val="1080"/>
                                                                                          <w:marRight w:val="0"/>
                                                                                          <w:marTop w:val="0"/>
                                                                                          <w:marBottom w:val="0"/>
                                                                                          <w:divBdr>
                                                                                            <w:top w:val="none" w:sz="0" w:space="0" w:color="auto"/>
                                                                                            <w:left w:val="none" w:sz="0" w:space="0" w:color="auto"/>
                                                                                            <w:bottom w:val="none" w:sz="0" w:space="0" w:color="auto"/>
                                                                                            <w:right w:val="none" w:sz="0" w:space="0" w:color="auto"/>
                                                                                          </w:divBdr>
                                                                                        </w:div>
                                                                                        <w:div w:id="956177930">
                                                                                          <w:marLeft w:val="1080"/>
                                                                                          <w:marRight w:val="0"/>
                                                                                          <w:marTop w:val="0"/>
                                                                                          <w:marBottom w:val="0"/>
                                                                                          <w:divBdr>
                                                                                            <w:top w:val="none" w:sz="0" w:space="0" w:color="auto"/>
                                                                                            <w:left w:val="none" w:sz="0" w:space="0" w:color="auto"/>
                                                                                            <w:bottom w:val="none" w:sz="0" w:space="0" w:color="auto"/>
                                                                                            <w:right w:val="none" w:sz="0" w:space="0" w:color="auto"/>
                                                                                          </w:divBdr>
                                                                                        </w:div>
                                                                                        <w:div w:id="81879628">
                                                                                          <w:marLeft w:val="1080"/>
                                                                                          <w:marRight w:val="0"/>
                                                                                          <w:marTop w:val="0"/>
                                                                                          <w:marBottom w:val="0"/>
                                                                                          <w:divBdr>
                                                                                            <w:top w:val="none" w:sz="0" w:space="0" w:color="auto"/>
                                                                                            <w:left w:val="none" w:sz="0" w:space="0" w:color="auto"/>
                                                                                            <w:bottom w:val="none" w:sz="0" w:space="0" w:color="auto"/>
                                                                                            <w:right w:val="none" w:sz="0" w:space="0" w:color="auto"/>
                                                                                          </w:divBdr>
                                                                                        </w:div>
                                                                                        <w:div w:id="514272879">
                                                                                          <w:marLeft w:val="1080"/>
                                                                                          <w:marRight w:val="0"/>
                                                                                          <w:marTop w:val="0"/>
                                                                                          <w:marBottom w:val="0"/>
                                                                                          <w:divBdr>
                                                                                            <w:top w:val="none" w:sz="0" w:space="0" w:color="auto"/>
                                                                                            <w:left w:val="none" w:sz="0" w:space="0" w:color="auto"/>
                                                                                            <w:bottom w:val="none" w:sz="0" w:space="0" w:color="auto"/>
                                                                                            <w:right w:val="none" w:sz="0" w:space="0" w:color="auto"/>
                                                                                          </w:divBdr>
                                                                                        </w:div>
                                                                                        <w:div w:id="1577976991">
                                                                                          <w:marLeft w:val="1080"/>
                                                                                          <w:marRight w:val="0"/>
                                                                                          <w:marTop w:val="0"/>
                                                                                          <w:marBottom w:val="0"/>
                                                                                          <w:divBdr>
                                                                                            <w:top w:val="none" w:sz="0" w:space="0" w:color="auto"/>
                                                                                            <w:left w:val="none" w:sz="0" w:space="0" w:color="auto"/>
                                                                                            <w:bottom w:val="none" w:sz="0" w:space="0" w:color="auto"/>
                                                                                            <w:right w:val="none" w:sz="0" w:space="0" w:color="auto"/>
                                                                                          </w:divBdr>
                                                                                        </w:div>
                                                                                        <w:div w:id="1132595442">
                                                                                          <w:marLeft w:val="1080"/>
                                                                                          <w:marRight w:val="0"/>
                                                                                          <w:marTop w:val="0"/>
                                                                                          <w:marBottom w:val="0"/>
                                                                                          <w:divBdr>
                                                                                            <w:top w:val="none" w:sz="0" w:space="0" w:color="auto"/>
                                                                                            <w:left w:val="none" w:sz="0" w:space="0" w:color="auto"/>
                                                                                            <w:bottom w:val="none" w:sz="0" w:space="0" w:color="auto"/>
                                                                                            <w:right w:val="none" w:sz="0" w:space="0" w:color="auto"/>
                                                                                          </w:divBdr>
                                                                                        </w:div>
                                                                                        <w:div w:id="704408709">
                                                                                          <w:marLeft w:val="1080"/>
                                                                                          <w:marRight w:val="0"/>
                                                                                          <w:marTop w:val="0"/>
                                                                                          <w:marBottom w:val="0"/>
                                                                                          <w:divBdr>
                                                                                            <w:top w:val="none" w:sz="0" w:space="0" w:color="auto"/>
                                                                                            <w:left w:val="none" w:sz="0" w:space="0" w:color="auto"/>
                                                                                            <w:bottom w:val="none" w:sz="0" w:space="0" w:color="auto"/>
                                                                                            <w:right w:val="none" w:sz="0" w:space="0" w:color="auto"/>
                                                                                          </w:divBdr>
                                                                                        </w:div>
                                                                                        <w:div w:id="1441072519">
                                                                                          <w:marLeft w:val="1080"/>
                                                                                          <w:marRight w:val="0"/>
                                                                                          <w:marTop w:val="0"/>
                                                                                          <w:marBottom w:val="0"/>
                                                                                          <w:divBdr>
                                                                                            <w:top w:val="none" w:sz="0" w:space="0" w:color="auto"/>
                                                                                            <w:left w:val="none" w:sz="0" w:space="0" w:color="auto"/>
                                                                                            <w:bottom w:val="none" w:sz="0" w:space="0" w:color="auto"/>
                                                                                            <w:right w:val="none" w:sz="0" w:space="0" w:color="auto"/>
                                                                                          </w:divBdr>
                                                                                        </w:div>
                                                                                        <w:div w:id="427166076">
                                                                                          <w:marLeft w:val="1080"/>
                                                                                          <w:marRight w:val="0"/>
                                                                                          <w:marTop w:val="0"/>
                                                                                          <w:marBottom w:val="0"/>
                                                                                          <w:divBdr>
                                                                                            <w:top w:val="none" w:sz="0" w:space="0" w:color="auto"/>
                                                                                            <w:left w:val="none" w:sz="0" w:space="0" w:color="auto"/>
                                                                                            <w:bottom w:val="none" w:sz="0" w:space="0" w:color="auto"/>
                                                                                            <w:right w:val="none" w:sz="0" w:space="0" w:color="auto"/>
                                                                                          </w:divBdr>
                                                                                        </w:div>
                                                                                        <w:div w:id="18335227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8210">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13329242">
      <w:bodyDiv w:val="1"/>
      <w:marLeft w:val="0"/>
      <w:marRight w:val="0"/>
      <w:marTop w:val="0"/>
      <w:marBottom w:val="0"/>
      <w:divBdr>
        <w:top w:val="none" w:sz="0" w:space="0" w:color="auto"/>
        <w:left w:val="none" w:sz="0" w:space="0" w:color="auto"/>
        <w:bottom w:val="none" w:sz="0" w:space="0" w:color="auto"/>
        <w:right w:val="none" w:sz="0" w:space="0" w:color="auto"/>
      </w:divBdr>
      <w:divsChild>
        <w:div w:id="1987272934">
          <w:marLeft w:val="0"/>
          <w:marRight w:val="0"/>
          <w:marTop w:val="0"/>
          <w:marBottom w:val="0"/>
          <w:divBdr>
            <w:top w:val="none" w:sz="0" w:space="0" w:color="auto"/>
            <w:left w:val="none" w:sz="0" w:space="0" w:color="auto"/>
            <w:bottom w:val="none" w:sz="0" w:space="0" w:color="auto"/>
            <w:right w:val="none" w:sz="0" w:space="0" w:color="auto"/>
          </w:divBdr>
          <w:divsChild>
            <w:div w:id="132261230">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1187330038">
                      <w:marLeft w:val="0"/>
                      <w:marRight w:val="0"/>
                      <w:marTop w:val="0"/>
                      <w:marBottom w:val="0"/>
                      <w:divBdr>
                        <w:top w:val="none" w:sz="0" w:space="0" w:color="auto"/>
                        <w:left w:val="none" w:sz="0" w:space="0" w:color="auto"/>
                        <w:bottom w:val="none" w:sz="0" w:space="0" w:color="auto"/>
                        <w:right w:val="none" w:sz="0" w:space="0" w:color="auto"/>
                      </w:divBdr>
                      <w:divsChild>
                        <w:div w:id="383218775">
                          <w:marLeft w:val="0"/>
                          <w:marRight w:val="0"/>
                          <w:marTop w:val="0"/>
                          <w:marBottom w:val="0"/>
                          <w:divBdr>
                            <w:top w:val="none" w:sz="0" w:space="0" w:color="auto"/>
                            <w:left w:val="none" w:sz="0" w:space="0" w:color="auto"/>
                            <w:bottom w:val="none" w:sz="0" w:space="0" w:color="auto"/>
                            <w:right w:val="none" w:sz="0" w:space="0" w:color="auto"/>
                          </w:divBdr>
                          <w:divsChild>
                            <w:div w:id="1402601806">
                              <w:marLeft w:val="0"/>
                              <w:marRight w:val="0"/>
                              <w:marTop w:val="0"/>
                              <w:marBottom w:val="0"/>
                              <w:divBdr>
                                <w:top w:val="none" w:sz="0" w:space="0" w:color="auto"/>
                                <w:left w:val="none" w:sz="0" w:space="0" w:color="auto"/>
                                <w:bottom w:val="none" w:sz="0" w:space="0" w:color="auto"/>
                                <w:right w:val="none" w:sz="0" w:space="0" w:color="auto"/>
                              </w:divBdr>
                              <w:divsChild>
                                <w:div w:id="822156679">
                                  <w:marLeft w:val="0"/>
                                  <w:marRight w:val="0"/>
                                  <w:marTop w:val="0"/>
                                  <w:marBottom w:val="0"/>
                                  <w:divBdr>
                                    <w:top w:val="none" w:sz="0" w:space="0" w:color="auto"/>
                                    <w:left w:val="none" w:sz="0" w:space="0" w:color="auto"/>
                                    <w:bottom w:val="none" w:sz="0" w:space="0" w:color="auto"/>
                                    <w:right w:val="none" w:sz="0" w:space="0" w:color="auto"/>
                                  </w:divBdr>
                                  <w:divsChild>
                                    <w:div w:id="224143137">
                                      <w:marLeft w:val="0"/>
                                      <w:marRight w:val="0"/>
                                      <w:marTop w:val="0"/>
                                      <w:marBottom w:val="0"/>
                                      <w:divBdr>
                                        <w:top w:val="none" w:sz="0" w:space="0" w:color="auto"/>
                                        <w:left w:val="none" w:sz="0" w:space="0" w:color="auto"/>
                                        <w:bottom w:val="none" w:sz="0" w:space="0" w:color="auto"/>
                                        <w:right w:val="none" w:sz="0" w:space="0" w:color="auto"/>
                                      </w:divBdr>
                                      <w:divsChild>
                                        <w:div w:id="1942761656">
                                          <w:marLeft w:val="0"/>
                                          <w:marRight w:val="0"/>
                                          <w:marTop w:val="0"/>
                                          <w:marBottom w:val="0"/>
                                          <w:divBdr>
                                            <w:top w:val="none" w:sz="0" w:space="0" w:color="auto"/>
                                            <w:left w:val="none" w:sz="0" w:space="0" w:color="auto"/>
                                            <w:bottom w:val="none" w:sz="0" w:space="0" w:color="auto"/>
                                            <w:right w:val="none" w:sz="0" w:space="0" w:color="auto"/>
                                          </w:divBdr>
                                          <w:divsChild>
                                            <w:div w:id="97481799">
                                              <w:marLeft w:val="0"/>
                                              <w:marRight w:val="0"/>
                                              <w:marTop w:val="0"/>
                                              <w:marBottom w:val="0"/>
                                              <w:divBdr>
                                                <w:top w:val="none" w:sz="0" w:space="0" w:color="auto"/>
                                                <w:left w:val="none" w:sz="0" w:space="0" w:color="auto"/>
                                                <w:bottom w:val="none" w:sz="0" w:space="0" w:color="auto"/>
                                                <w:right w:val="none" w:sz="0" w:space="0" w:color="auto"/>
                                              </w:divBdr>
                                              <w:divsChild>
                                                <w:div w:id="1830708531">
                                                  <w:marLeft w:val="0"/>
                                                  <w:marRight w:val="0"/>
                                                  <w:marTop w:val="0"/>
                                                  <w:marBottom w:val="0"/>
                                                  <w:divBdr>
                                                    <w:top w:val="none" w:sz="0" w:space="0" w:color="auto"/>
                                                    <w:left w:val="none" w:sz="0" w:space="0" w:color="auto"/>
                                                    <w:bottom w:val="none" w:sz="0" w:space="0" w:color="auto"/>
                                                    <w:right w:val="none" w:sz="0" w:space="0" w:color="auto"/>
                                                  </w:divBdr>
                                                  <w:divsChild>
                                                    <w:div w:id="1299720011">
                                                      <w:marLeft w:val="0"/>
                                                      <w:marRight w:val="0"/>
                                                      <w:marTop w:val="0"/>
                                                      <w:marBottom w:val="0"/>
                                                      <w:divBdr>
                                                        <w:top w:val="none" w:sz="0" w:space="0" w:color="auto"/>
                                                        <w:left w:val="none" w:sz="0" w:space="0" w:color="auto"/>
                                                        <w:bottom w:val="none" w:sz="0" w:space="0" w:color="auto"/>
                                                        <w:right w:val="none" w:sz="0" w:space="0" w:color="auto"/>
                                                      </w:divBdr>
                                                      <w:divsChild>
                                                        <w:div w:id="1713115903">
                                                          <w:marLeft w:val="0"/>
                                                          <w:marRight w:val="0"/>
                                                          <w:marTop w:val="0"/>
                                                          <w:marBottom w:val="0"/>
                                                          <w:divBdr>
                                                            <w:top w:val="none" w:sz="0" w:space="0" w:color="auto"/>
                                                            <w:left w:val="none" w:sz="0" w:space="0" w:color="auto"/>
                                                            <w:bottom w:val="none" w:sz="0" w:space="0" w:color="auto"/>
                                                            <w:right w:val="none" w:sz="0" w:space="0" w:color="auto"/>
                                                          </w:divBdr>
                                                          <w:divsChild>
                                                            <w:div w:id="2101024365">
                                                              <w:marLeft w:val="0"/>
                                                              <w:marRight w:val="150"/>
                                                              <w:marTop w:val="0"/>
                                                              <w:marBottom w:val="150"/>
                                                              <w:divBdr>
                                                                <w:top w:val="none" w:sz="0" w:space="0" w:color="auto"/>
                                                                <w:left w:val="none" w:sz="0" w:space="0" w:color="auto"/>
                                                                <w:bottom w:val="none" w:sz="0" w:space="0" w:color="auto"/>
                                                                <w:right w:val="none" w:sz="0" w:space="0" w:color="auto"/>
                                                              </w:divBdr>
                                                              <w:divsChild>
                                                                <w:div w:id="1417751985">
                                                                  <w:marLeft w:val="0"/>
                                                                  <w:marRight w:val="0"/>
                                                                  <w:marTop w:val="0"/>
                                                                  <w:marBottom w:val="0"/>
                                                                  <w:divBdr>
                                                                    <w:top w:val="none" w:sz="0" w:space="0" w:color="auto"/>
                                                                    <w:left w:val="none" w:sz="0" w:space="0" w:color="auto"/>
                                                                    <w:bottom w:val="none" w:sz="0" w:space="0" w:color="auto"/>
                                                                    <w:right w:val="none" w:sz="0" w:space="0" w:color="auto"/>
                                                                  </w:divBdr>
                                                                  <w:divsChild>
                                                                    <w:div w:id="433550496">
                                                                      <w:marLeft w:val="0"/>
                                                                      <w:marRight w:val="0"/>
                                                                      <w:marTop w:val="0"/>
                                                                      <w:marBottom w:val="0"/>
                                                                      <w:divBdr>
                                                                        <w:top w:val="none" w:sz="0" w:space="0" w:color="auto"/>
                                                                        <w:left w:val="none" w:sz="0" w:space="0" w:color="auto"/>
                                                                        <w:bottom w:val="none" w:sz="0" w:space="0" w:color="auto"/>
                                                                        <w:right w:val="none" w:sz="0" w:space="0" w:color="auto"/>
                                                                      </w:divBdr>
                                                                      <w:divsChild>
                                                                        <w:div w:id="1256792644">
                                                                          <w:marLeft w:val="0"/>
                                                                          <w:marRight w:val="0"/>
                                                                          <w:marTop w:val="0"/>
                                                                          <w:marBottom w:val="0"/>
                                                                          <w:divBdr>
                                                                            <w:top w:val="none" w:sz="0" w:space="0" w:color="auto"/>
                                                                            <w:left w:val="none" w:sz="0" w:space="0" w:color="auto"/>
                                                                            <w:bottom w:val="none" w:sz="0" w:space="0" w:color="auto"/>
                                                                            <w:right w:val="none" w:sz="0" w:space="0" w:color="auto"/>
                                                                          </w:divBdr>
                                                                          <w:divsChild>
                                                                            <w:div w:id="571697051">
                                                                              <w:marLeft w:val="0"/>
                                                                              <w:marRight w:val="0"/>
                                                                              <w:marTop w:val="0"/>
                                                                              <w:marBottom w:val="0"/>
                                                                              <w:divBdr>
                                                                                <w:top w:val="none" w:sz="0" w:space="0" w:color="auto"/>
                                                                                <w:left w:val="none" w:sz="0" w:space="0" w:color="auto"/>
                                                                                <w:bottom w:val="none" w:sz="0" w:space="0" w:color="auto"/>
                                                                                <w:right w:val="none" w:sz="0" w:space="0" w:color="auto"/>
                                                                              </w:divBdr>
                                                                              <w:divsChild>
                                                                                <w:div w:id="2080403908">
                                                                                  <w:marLeft w:val="0"/>
                                                                                  <w:marRight w:val="0"/>
                                                                                  <w:marTop w:val="0"/>
                                                                                  <w:marBottom w:val="0"/>
                                                                                  <w:divBdr>
                                                                                    <w:top w:val="none" w:sz="0" w:space="0" w:color="auto"/>
                                                                                    <w:left w:val="none" w:sz="0" w:space="0" w:color="auto"/>
                                                                                    <w:bottom w:val="none" w:sz="0" w:space="0" w:color="auto"/>
                                                                                    <w:right w:val="none" w:sz="0" w:space="0" w:color="auto"/>
                                                                                  </w:divBdr>
                                                                                  <w:divsChild>
                                                                                    <w:div w:id="1299604670">
                                                                                      <w:marLeft w:val="0"/>
                                                                                      <w:marRight w:val="0"/>
                                                                                      <w:marTop w:val="0"/>
                                                                                      <w:marBottom w:val="0"/>
                                                                                      <w:divBdr>
                                                                                        <w:top w:val="none" w:sz="0" w:space="0" w:color="auto"/>
                                                                                        <w:left w:val="none" w:sz="0" w:space="0" w:color="auto"/>
                                                                                        <w:bottom w:val="none" w:sz="0" w:space="0" w:color="auto"/>
                                                                                        <w:right w:val="none" w:sz="0" w:space="0" w:color="auto"/>
                                                                                      </w:divBdr>
                                                                                      <w:divsChild>
                                                                                        <w:div w:id="1569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16239">
      <w:bodyDiv w:val="1"/>
      <w:marLeft w:val="0"/>
      <w:marRight w:val="0"/>
      <w:marTop w:val="0"/>
      <w:marBottom w:val="0"/>
      <w:divBdr>
        <w:top w:val="none" w:sz="0" w:space="0" w:color="auto"/>
        <w:left w:val="none" w:sz="0" w:space="0" w:color="auto"/>
        <w:bottom w:val="none" w:sz="0" w:space="0" w:color="auto"/>
        <w:right w:val="none" w:sz="0" w:space="0" w:color="auto"/>
      </w:divBdr>
      <w:divsChild>
        <w:div w:id="1799496526">
          <w:marLeft w:val="0"/>
          <w:marRight w:val="0"/>
          <w:marTop w:val="0"/>
          <w:marBottom w:val="0"/>
          <w:divBdr>
            <w:top w:val="none" w:sz="0" w:space="0" w:color="auto"/>
            <w:left w:val="none" w:sz="0" w:space="0" w:color="auto"/>
            <w:bottom w:val="none" w:sz="0" w:space="0" w:color="auto"/>
            <w:right w:val="none" w:sz="0" w:space="0" w:color="auto"/>
          </w:divBdr>
          <w:divsChild>
            <w:div w:id="1096827601">
              <w:marLeft w:val="0"/>
              <w:marRight w:val="0"/>
              <w:marTop w:val="0"/>
              <w:marBottom w:val="0"/>
              <w:divBdr>
                <w:top w:val="none" w:sz="0" w:space="0" w:color="auto"/>
                <w:left w:val="none" w:sz="0" w:space="0" w:color="auto"/>
                <w:bottom w:val="none" w:sz="0" w:space="0" w:color="auto"/>
                <w:right w:val="none" w:sz="0" w:space="0" w:color="auto"/>
              </w:divBdr>
              <w:divsChild>
                <w:div w:id="422726616">
                  <w:marLeft w:val="0"/>
                  <w:marRight w:val="0"/>
                  <w:marTop w:val="0"/>
                  <w:marBottom w:val="0"/>
                  <w:divBdr>
                    <w:top w:val="none" w:sz="0" w:space="0" w:color="auto"/>
                    <w:left w:val="none" w:sz="0" w:space="0" w:color="auto"/>
                    <w:bottom w:val="none" w:sz="0" w:space="0" w:color="auto"/>
                    <w:right w:val="none" w:sz="0" w:space="0" w:color="auto"/>
                  </w:divBdr>
                  <w:divsChild>
                    <w:div w:id="1158108640">
                      <w:marLeft w:val="0"/>
                      <w:marRight w:val="0"/>
                      <w:marTop w:val="0"/>
                      <w:marBottom w:val="0"/>
                      <w:divBdr>
                        <w:top w:val="none" w:sz="0" w:space="0" w:color="auto"/>
                        <w:left w:val="none" w:sz="0" w:space="0" w:color="auto"/>
                        <w:bottom w:val="none" w:sz="0" w:space="0" w:color="auto"/>
                        <w:right w:val="none" w:sz="0" w:space="0" w:color="auto"/>
                      </w:divBdr>
                      <w:divsChild>
                        <w:div w:id="1690836078">
                          <w:marLeft w:val="0"/>
                          <w:marRight w:val="0"/>
                          <w:marTop w:val="0"/>
                          <w:marBottom w:val="0"/>
                          <w:divBdr>
                            <w:top w:val="none" w:sz="0" w:space="0" w:color="auto"/>
                            <w:left w:val="none" w:sz="0" w:space="0" w:color="auto"/>
                            <w:bottom w:val="none" w:sz="0" w:space="0" w:color="auto"/>
                            <w:right w:val="none" w:sz="0" w:space="0" w:color="auto"/>
                          </w:divBdr>
                          <w:divsChild>
                            <w:div w:id="930625472">
                              <w:marLeft w:val="0"/>
                              <w:marRight w:val="0"/>
                              <w:marTop w:val="0"/>
                              <w:marBottom w:val="0"/>
                              <w:divBdr>
                                <w:top w:val="none" w:sz="0" w:space="0" w:color="auto"/>
                                <w:left w:val="none" w:sz="0" w:space="0" w:color="auto"/>
                                <w:bottom w:val="none" w:sz="0" w:space="0" w:color="auto"/>
                                <w:right w:val="none" w:sz="0" w:space="0" w:color="auto"/>
                              </w:divBdr>
                              <w:divsChild>
                                <w:div w:id="428504924">
                                  <w:marLeft w:val="0"/>
                                  <w:marRight w:val="0"/>
                                  <w:marTop w:val="0"/>
                                  <w:marBottom w:val="0"/>
                                  <w:divBdr>
                                    <w:top w:val="none" w:sz="0" w:space="0" w:color="auto"/>
                                    <w:left w:val="none" w:sz="0" w:space="0" w:color="auto"/>
                                    <w:bottom w:val="none" w:sz="0" w:space="0" w:color="auto"/>
                                    <w:right w:val="none" w:sz="0" w:space="0" w:color="auto"/>
                                  </w:divBdr>
                                  <w:divsChild>
                                    <w:div w:id="1129972583">
                                      <w:marLeft w:val="0"/>
                                      <w:marRight w:val="0"/>
                                      <w:marTop w:val="0"/>
                                      <w:marBottom w:val="0"/>
                                      <w:divBdr>
                                        <w:top w:val="none" w:sz="0" w:space="0" w:color="auto"/>
                                        <w:left w:val="none" w:sz="0" w:space="0" w:color="auto"/>
                                        <w:bottom w:val="none" w:sz="0" w:space="0" w:color="auto"/>
                                        <w:right w:val="none" w:sz="0" w:space="0" w:color="auto"/>
                                      </w:divBdr>
                                      <w:divsChild>
                                        <w:div w:id="1994749208">
                                          <w:marLeft w:val="0"/>
                                          <w:marRight w:val="0"/>
                                          <w:marTop w:val="0"/>
                                          <w:marBottom w:val="0"/>
                                          <w:divBdr>
                                            <w:top w:val="none" w:sz="0" w:space="0" w:color="auto"/>
                                            <w:left w:val="none" w:sz="0" w:space="0" w:color="auto"/>
                                            <w:bottom w:val="none" w:sz="0" w:space="0" w:color="auto"/>
                                            <w:right w:val="none" w:sz="0" w:space="0" w:color="auto"/>
                                          </w:divBdr>
                                          <w:divsChild>
                                            <w:div w:id="158470722">
                                              <w:marLeft w:val="0"/>
                                              <w:marRight w:val="0"/>
                                              <w:marTop w:val="0"/>
                                              <w:marBottom w:val="0"/>
                                              <w:divBdr>
                                                <w:top w:val="none" w:sz="0" w:space="0" w:color="auto"/>
                                                <w:left w:val="none" w:sz="0" w:space="0" w:color="auto"/>
                                                <w:bottom w:val="none" w:sz="0" w:space="0" w:color="auto"/>
                                                <w:right w:val="none" w:sz="0" w:space="0" w:color="auto"/>
                                              </w:divBdr>
                                              <w:divsChild>
                                                <w:div w:id="604189373">
                                                  <w:marLeft w:val="0"/>
                                                  <w:marRight w:val="0"/>
                                                  <w:marTop w:val="0"/>
                                                  <w:marBottom w:val="0"/>
                                                  <w:divBdr>
                                                    <w:top w:val="none" w:sz="0" w:space="0" w:color="auto"/>
                                                    <w:left w:val="none" w:sz="0" w:space="0" w:color="auto"/>
                                                    <w:bottom w:val="none" w:sz="0" w:space="0" w:color="auto"/>
                                                    <w:right w:val="none" w:sz="0" w:space="0" w:color="auto"/>
                                                  </w:divBdr>
                                                  <w:divsChild>
                                                    <w:div w:id="1270772161">
                                                      <w:marLeft w:val="0"/>
                                                      <w:marRight w:val="0"/>
                                                      <w:marTop w:val="0"/>
                                                      <w:marBottom w:val="0"/>
                                                      <w:divBdr>
                                                        <w:top w:val="none" w:sz="0" w:space="0" w:color="auto"/>
                                                        <w:left w:val="none" w:sz="0" w:space="0" w:color="auto"/>
                                                        <w:bottom w:val="none" w:sz="0" w:space="0" w:color="auto"/>
                                                        <w:right w:val="none" w:sz="0" w:space="0" w:color="auto"/>
                                                      </w:divBdr>
                                                      <w:divsChild>
                                                        <w:div w:id="116997309">
                                                          <w:marLeft w:val="0"/>
                                                          <w:marRight w:val="0"/>
                                                          <w:marTop w:val="0"/>
                                                          <w:marBottom w:val="0"/>
                                                          <w:divBdr>
                                                            <w:top w:val="none" w:sz="0" w:space="0" w:color="auto"/>
                                                            <w:left w:val="none" w:sz="0" w:space="0" w:color="auto"/>
                                                            <w:bottom w:val="none" w:sz="0" w:space="0" w:color="auto"/>
                                                            <w:right w:val="none" w:sz="0" w:space="0" w:color="auto"/>
                                                          </w:divBdr>
                                                          <w:divsChild>
                                                            <w:div w:id="488598132">
                                                              <w:marLeft w:val="0"/>
                                                              <w:marRight w:val="150"/>
                                                              <w:marTop w:val="0"/>
                                                              <w:marBottom w:val="150"/>
                                                              <w:divBdr>
                                                                <w:top w:val="none" w:sz="0" w:space="0" w:color="auto"/>
                                                                <w:left w:val="none" w:sz="0" w:space="0" w:color="auto"/>
                                                                <w:bottom w:val="none" w:sz="0" w:space="0" w:color="auto"/>
                                                                <w:right w:val="none" w:sz="0" w:space="0" w:color="auto"/>
                                                              </w:divBdr>
                                                              <w:divsChild>
                                                                <w:div w:id="205486483">
                                                                  <w:marLeft w:val="0"/>
                                                                  <w:marRight w:val="0"/>
                                                                  <w:marTop w:val="0"/>
                                                                  <w:marBottom w:val="0"/>
                                                                  <w:divBdr>
                                                                    <w:top w:val="none" w:sz="0" w:space="0" w:color="auto"/>
                                                                    <w:left w:val="none" w:sz="0" w:space="0" w:color="auto"/>
                                                                    <w:bottom w:val="none" w:sz="0" w:space="0" w:color="auto"/>
                                                                    <w:right w:val="none" w:sz="0" w:space="0" w:color="auto"/>
                                                                  </w:divBdr>
                                                                  <w:divsChild>
                                                                    <w:div w:id="71507116">
                                                                      <w:marLeft w:val="0"/>
                                                                      <w:marRight w:val="0"/>
                                                                      <w:marTop w:val="0"/>
                                                                      <w:marBottom w:val="0"/>
                                                                      <w:divBdr>
                                                                        <w:top w:val="none" w:sz="0" w:space="0" w:color="auto"/>
                                                                        <w:left w:val="none" w:sz="0" w:space="0" w:color="auto"/>
                                                                        <w:bottom w:val="none" w:sz="0" w:space="0" w:color="auto"/>
                                                                        <w:right w:val="none" w:sz="0" w:space="0" w:color="auto"/>
                                                                      </w:divBdr>
                                                                      <w:divsChild>
                                                                        <w:div w:id="1884706245">
                                                                          <w:marLeft w:val="0"/>
                                                                          <w:marRight w:val="0"/>
                                                                          <w:marTop w:val="0"/>
                                                                          <w:marBottom w:val="0"/>
                                                                          <w:divBdr>
                                                                            <w:top w:val="none" w:sz="0" w:space="0" w:color="auto"/>
                                                                            <w:left w:val="none" w:sz="0" w:space="0" w:color="auto"/>
                                                                            <w:bottom w:val="none" w:sz="0" w:space="0" w:color="auto"/>
                                                                            <w:right w:val="none" w:sz="0" w:space="0" w:color="auto"/>
                                                                          </w:divBdr>
                                                                          <w:divsChild>
                                                                            <w:div w:id="115685309">
                                                                              <w:marLeft w:val="0"/>
                                                                              <w:marRight w:val="0"/>
                                                                              <w:marTop w:val="0"/>
                                                                              <w:marBottom w:val="0"/>
                                                                              <w:divBdr>
                                                                                <w:top w:val="none" w:sz="0" w:space="0" w:color="auto"/>
                                                                                <w:left w:val="none" w:sz="0" w:space="0" w:color="auto"/>
                                                                                <w:bottom w:val="none" w:sz="0" w:space="0" w:color="auto"/>
                                                                                <w:right w:val="none" w:sz="0" w:space="0" w:color="auto"/>
                                                                              </w:divBdr>
                                                                              <w:divsChild>
                                                                                <w:div w:id="1380981175">
                                                                                  <w:marLeft w:val="0"/>
                                                                                  <w:marRight w:val="0"/>
                                                                                  <w:marTop w:val="0"/>
                                                                                  <w:marBottom w:val="0"/>
                                                                                  <w:divBdr>
                                                                                    <w:top w:val="none" w:sz="0" w:space="0" w:color="auto"/>
                                                                                    <w:left w:val="none" w:sz="0" w:space="0" w:color="auto"/>
                                                                                    <w:bottom w:val="none" w:sz="0" w:space="0" w:color="auto"/>
                                                                                    <w:right w:val="none" w:sz="0" w:space="0" w:color="auto"/>
                                                                                  </w:divBdr>
                                                                                  <w:divsChild>
                                                                                    <w:div w:id="1469937351">
                                                                                      <w:marLeft w:val="0"/>
                                                                                      <w:marRight w:val="0"/>
                                                                                      <w:marTop w:val="0"/>
                                                                                      <w:marBottom w:val="0"/>
                                                                                      <w:divBdr>
                                                                                        <w:top w:val="none" w:sz="0" w:space="0" w:color="auto"/>
                                                                                        <w:left w:val="none" w:sz="0" w:space="0" w:color="auto"/>
                                                                                        <w:bottom w:val="none" w:sz="0" w:space="0" w:color="auto"/>
                                                                                        <w:right w:val="none" w:sz="0" w:space="0" w:color="auto"/>
                                                                                      </w:divBdr>
                                                                                      <w:divsChild>
                                                                                        <w:div w:id="1443577322">
                                                                                          <w:marLeft w:val="1080"/>
                                                                                          <w:marRight w:val="0"/>
                                                                                          <w:marTop w:val="0"/>
                                                                                          <w:marBottom w:val="0"/>
                                                                                          <w:divBdr>
                                                                                            <w:top w:val="none" w:sz="0" w:space="0" w:color="auto"/>
                                                                                            <w:left w:val="none" w:sz="0" w:space="0" w:color="auto"/>
                                                                                            <w:bottom w:val="none" w:sz="0" w:space="0" w:color="auto"/>
                                                                                            <w:right w:val="none" w:sz="0" w:space="0" w:color="auto"/>
                                                                                          </w:divBdr>
                                                                                        </w:div>
                                                                                        <w:div w:id="1416778994">
                                                                                          <w:marLeft w:val="1080"/>
                                                                                          <w:marRight w:val="0"/>
                                                                                          <w:marTop w:val="0"/>
                                                                                          <w:marBottom w:val="0"/>
                                                                                          <w:divBdr>
                                                                                            <w:top w:val="none" w:sz="0" w:space="0" w:color="auto"/>
                                                                                            <w:left w:val="none" w:sz="0" w:space="0" w:color="auto"/>
                                                                                            <w:bottom w:val="none" w:sz="0" w:space="0" w:color="auto"/>
                                                                                            <w:right w:val="none" w:sz="0" w:space="0" w:color="auto"/>
                                                                                          </w:divBdr>
                                                                                        </w:div>
                                                                                        <w:div w:id="2067557890">
                                                                                          <w:marLeft w:val="1080"/>
                                                                                          <w:marRight w:val="0"/>
                                                                                          <w:marTop w:val="0"/>
                                                                                          <w:marBottom w:val="0"/>
                                                                                          <w:divBdr>
                                                                                            <w:top w:val="none" w:sz="0" w:space="0" w:color="auto"/>
                                                                                            <w:left w:val="none" w:sz="0" w:space="0" w:color="auto"/>
                                                                                            <w:bottom w:val="none" w:sz="0" w:space="0" w:color="auto"/>
                                                                                            <w:right w:val="none" w:sz="0" w:space="0" w:color="auto"/>
                                                                                          </w:divBdr>
                                                                                        </w:div>
                                                                                        <w:div w:id="1918900809">
                                                                                          <w:marLeft w:val="1080"/>
                                                                                          <w:marRight w:val="0"/>
                                                                                          <w:marTop w:val="0"/>
                                                                                          <w:marBottom w:val="0"/>
                                                                                          <w:divBdr>
                                                                                            <w:top w:val="none" w:sz="0" w:space="0" w:color="auto"/>
                                                                                            <w:left w:val="none" w:sz="0" w:space="0" w:color="auto"/>
                                                                                            <w:bottom w:val="none" w:sz="0" w:space="0" w:color="auto"/>
                                                                                            <w:right w:val="none" w:sz="0" w:space="0" w:color="auto"/>
                                                                                          </w:divBdr>
                                                                                        </w:div>
                                                                                        <w:div w:id="71315733">
                                                                                          <w:marLeft w:val="1080"/>
                                                                                          <w:marRight w:val="0"/>
                                                                                          <w:marTop w:val="0"/>
                                                                                          <w:marBottom w:val="0"/>
                                                                                          <w:divBdr>
                                                                                            <w:top w:val="none" w:sz="0" w:space="0" w:color="auto"/>
                                                                                            <w:left w:val="none" w:sz="0" w:space="0" w:color="auto"/>
                                                                                            <w:bottom w:val="none" w:sz="0" w:space="0" w:color="auto"/>
                                                                                            <w:right w:val="none" w:sz="0" w:space="0" w:color="auto"/>
                                                                                          </w:divBdr>
                                                                                        </w:div>
                                                                                        <w:div w:id="20933341">
                                                                                          <w:marLeft w:val="1080"/>
                                                                                          <w:marRight w:val="0"/>
                                                                                          <w:marTop w:val="0"/>
                                                                                          <w:marBottom w:val="0"/>
                                                                                          <w:divBdr>
                                                                                            <w:top w:val="none" w:sz="0" w:space="0" w:color="auto"/>
                                                                                            <w:left w:val="none" w:sz="0" w:space="0" w:color="auto"/>
                                                                                            <w:bottom w:val="none" w:sz="0" w:space="0" w:color="auto"/>
                                                                                            <w:right w:val="none" w:sz="0" w:space="0" w:color="auto"/>
                                                                                          </w:divBdr>
                                                                                        </w:div>
                                                                                        <w:div w:id="1072237038">
                                                                                          <w:marLeft w:val="1080"/>
                                                                                          <w:marRight w:val="0"/>
                                                                                          <w:marTop w:val="0"/>
                                                                                          <w:marBottom w:val="0"/>
                                                                                          <w:divBdr>
                                                                                            <w:top w:val="none" w:sz="0" w:space="0" w:color="auto"/>
                                                                                            <w:left w:val="none" w:sz="0" w:space="0" w:color="auto"/>
                                                                                            <w:bottom w:val="none" w:sz="0" w:space="0" w:color="auto"/>
                                                                                            <w:right w:val="none" w:sz="0" w:space="0" w:color="auto"/>
                                                                                          </w:divBdr>
                                                                                        </w:div>
                                                                                        <w:div w:id="2016109754">
                                                                                          <w:marLeft w:val="1080"/>
                                                                                          <w:marRight w:val="0"/>
                                                                                          <w:marTop w:val="0"/>
                                                                                          <w:marBottom w:val="0"/>
                                                                                          <w:divBdr>
                                                                                            <w:top w:val="none" w:sz="0" w:space="0" w:color="auto"/>
                                                                                            <w:left w:val="none" w:sz="0" w:space="0" w:color="auto"/>
                                                                                            <w:bottom w:val="none" w:sz="0" w:space="0" w:color="auto"/>
                                                                                            <w:right w:val="none" w:sz="0" w:space="0" w:color="auto"/>
                                                                                          </w:divBdr>
                                                                                        </w:div>
                                                                                        <w:div w:id="1724405657">
                                                                                          <w:marLeft w:val="1080"/>
                                                                                          <w:marRight w:val="0"/>
                                                                                          <w:marTop w:val="0"/>
                                                                                          <w:marBottom w:val="0"/>
                                                                                          <w:divBdr>
                                                                                            <w:top w:val="none" w:sz="0" w:space="0" w:color="auto"/>
                                                                                            <w:left w:val="none" w:sz="0" w:space="0" w:color="auto"/>
                                                                                            <w:bottom w:val="none" w:sz="0" w:space="0" w:color="auto"/>
                                                                                            <w:right w:val="none" w:sz="0" w:space="0" w:color="auto"/>
                                                                                          </w:divBdr>
                                                                                        </w:div>
                                                                                        <w:div w:id="6990091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fresno.edu" TargetMode="External"/><Relationship Id="rId5" Type="http://schemas.microsoft.com/office/2007/relationships/stylesWithEffects" Target="stylesWithEffects.xml"/><Relationship Id="rId10" Type="http://schemas.openxmlformats.org/officeDocument/2006/relationships/hyperlink" Target="mailto:richell.swallow@reedleycollege@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C4359-DA27-4931-B2CD-D7FA4BEC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2736</Words>
  <Characters>15596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Ass. Provost CSUFresno</Company>
  <LinksUpToDate>false</LinksUpToDate>
  <CharactersWithSpaces>18296</CharactersWithSpaces>
  <SharedDoc>false</SharedDoc>
  <HLinks>
    <vt:vector size="42" baseType="variant">
      <vt:variant>
        <vt:i4>2490403</vt:i4>
      </vt:variant>
      <vt:variant>
        <vt:i4>18</vt:i4>
      </vt:variant>
      <vt:variant>
        <vt:i4>0</vt:i4>
      </vt:variant>
      <vt:variant>
        <vt:i4>5</vt:i4>
      </vt:variant>
      <vt:variant>
        <vt:lpwstr>http://www.csufresno.edu/learningcenter</vt:lpwstr>
      </vt:variant>
      <vt:variant>
        <vt:lpwstr/>
      </vt:variant>
      <vt:variant>
        <vt:i4>5570567</vt:i4>
      </vt:variant>
      <vt:variant>
        <vt:i4>15</vt:i4>
      </vt:variant>
      <vt:variant>
        <vt:i4>0</vt:i4>
      </vt:variant>
      <vt:variant>
        <vt:i4>5</vt:i4>
      </vt:variant>
      <vt:variant>
        <vt:lpwstr>http://www.csufresno.edu/library/libraryinformation/campus/copyright/copyrtpolicyfull.pdf</vt:lpwstr>
      </vt:variant>
      <vt:variant>
        <vt:lpwstr/>
      </vt:variant>
      <vt:variant>
        <vt:i4>5832799</vt:i4>
      </vt:variant>
      <vt:variant>
        <vt:i4>12</vt:i4>
      </vt:variant>
      <vt:variant>
        <vt:i4>0</vt:i4>
      </vt:variant>
      <vt:variant>
        <vt:i4>5</vt:i4>
      </vt:variant>
      <vt:variant>
        <vt:lpwstr>http://www.csufresno.edu/ITS/</vt:lpwstr>
      </vt:variant>
      <vt:variant>
        <vt:lpwstr/>
      </vt:variant>
      <vt:variant>
        <vt:i4>589905</vt:i4>
      </vt:variant>
      <vt:variant>
        <vt:i4>9</vt:i4>
      </vt:variant>
      <vt:variant>
        <vt:i4>0</vt:i4>
      </vt:variant>
      <vt:variant>
        <vt:i4>5</vt:i4>
      </vt:variant>
      <vt:variant>
        <vt:lpwstr>http://www.csufresno.edu/learningcenter/</vt:lpwstr>
      </vt:variant>
      <vt:variant>
        <vt:lpwstr/>
      </vt:variant>
      <vt:variant>
        <vt:i4>7471226</vt:i4>
      </vt:variant>
      <vt:variant>
        <vt:i4>6</vt:i4>
      </vt:variant>
      <vt:variant>
        <vt:i4>0</vt:i4>
      </vt:variant>
      <vt:variant>
        <vt:i4>5</vt:i4>
      </vt:variant>
      <vt:variant>
        <vt:lpwstr>https://help.csufresno.edu/students/email/webmail/webmailforwarding.jsp</vt:lpwstr>
      </vt:variant>
      <vt:variant>
        <vt:lpwstr/>
      </vt:variant>
      <vt:variant>
        <vt:i4>4390916</vt:i4>
      </vt:variant>
      <vt:variant>
        <vt:i4>3</vt:i4>
      </vt:variant>
      <vt:variant>
        <vt:i4>0</vt:i4>
      </vt:variant>
      <vt:variant>
        <vt:i4>5</vt:i4>
      </vt:variant>
      <vt:variant>
        <vt:lpwstr>http://www.csufresno.edu/</vt:lpwstr>
      </vt:variant>
      <vt:variant>
        <vt:lpwstr/>
      </vt:variant>
      <vt:variant>
        <vt:i4>7405662</vt:i4>
      </vt:variant>
      <vt:variant>
        <vt:i4>0</vt:i4>
      </vt:variant>
      <vt:variant>
        <vt:i4>0</vt:i4>
      </vt:variant>
      <vt:variant>
        <vt:i4>5</vt:i4>
      </vt:variant>
      <vt:variant>
        <vt:lpwstr>mailto:sswallow@csufresno.edu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Jeronima Echeverria</dc:creator>
  <cp:lastModifiedBy>Christina Buzo</cp:lastModifiedBy>
  <cp:revision>2</cp:revision>
  <cp:lastPrinted>2013-07-29T03:15:00Z</cp:lastPrinted>
  <dcterms:created xsi:type="dcterms:W3CDTF">2014-02-17T23:17:00Z</dcterms:created>
  <dcterms:modified xsi:type="dcterms:W3CDTF">2014-02-17T23:17:00Z</dcterms:modified>
</cp:coreProperties>
</file>