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56CB17E" w14:textId="31A1BA81" w:rsidR="00EE73C8" w:rsidRPr="006837E0" w:rsidRDefault="00EE73C8" w:rsidP="00EE73C8">
      <w:pPr>
        <w:ind w:left="-630" w:right="90"/>
        <w:jc w:val="right"/>
        <w:rPr>
          <w:sz w:val="22"/>
          <w:szCs w:val="22"/>
        </w:rPr>
      </w:pPr>
    </w:p>
    <w:p w14:paraId="75E1FDD2" w14:textId="04469B72" w:rsidR="00EE73C8" w:rsidRPr="006837E0" w:rsidRDefault="00EE73C8" w:rsidP="00EE73C8">
      <w:pPr>
        <w:rPr>
          <w:sz w:val="22"/>
          <w:szCs w:val="22"/>
        </w:rPr>
      </w:pPr>
    </w:p>
    <w:p w14:paraId="79D35354" w14:textId="23C61DE3" w:rsidR="00EE73C8" w:rsidRPr="006837E0" w:rsidRDefault="00FA3C9E" w:rsidP="00FA3C9E">
      <w:pPr>
        <w:tabs>
          <w:tab w:val="left" w:pos="7200"/>
        </w:tabs>
        <w:rPr>
          <w:sz w:val="22"/>
          <w:szCs w:val="22"/>
        </w:rPr>
      </w:pPr>
      <w:r w:rsidRPr="006837E0">
        <w:rPr>
          <w:b/>
          <w:noProof/>
        </w:rPr>
        <mc:AlternateContent>
          <mc:Choice Requires="wps">
            <w:drawing>
              <wp:anchor distT="0" distB="0" distL="114300" distR="114300" simplePos="0" relativeHeight="251662336" behindDoc="0" locked="0" layoutInCell="1" allowOverlap="1" wp14:anchorId="3C3A349C" wp14:editId="02754D28">
                <wp:simplePos x="0" y="0"/>
                <wp:positionH relativeFrom="column">
                  <wp:posOffset>4959350</wp:posOffset>
                </wp:positionH>
                <wp:positionV relativeFrom="paragraph">
                  <wp:posOffset>21590</wp:posOffset>
                </wp:positionV>
                <wp:extent cx="1187450" cy="571500"/>
                <wp:effectExtent l="0" t="0" r="0" b="12700"/>
                <wp:wrapSquare wrapText="bothSides"/>
                <wp:docPr id="6" name="Text Box 6"/>
                <wp:cNvGraphicFramePr/>
                <a:graphic xmlns:a="http://schemas.openxmlformats.org/drawingml/2006/main">
                  <a:graphicData uri="http://schemas.microsoft.com/office/word/2010/wordprocessingShape">
                    <wps:wsp>
                      <wps:cNvSpPr txBox="1"/>
                      <wps:spPr>
                        <a:xfrm>
                          <a:off x="0" y="0"/>
                          <a:ext cx="1187450" cy="5715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52D340FB" w14:textId="77777777" w:rsidR="00C37BEA" w:rsidRPr="00FA3C9E" w:rsidRDefault="00C37BEA">
                            <w:pPr>
                              <w:rPr>
                                <w:rFonts w:eastAsia="Times New Roman"/>
                                <w:sz w:val="18"/>
                                <w:szCs w:val="18"/>
                              </w:rPr>
                            </w:pPr>
                            <w:r w:rsidRPr="00FA3C9E">
                              <w:rPr>
                                <w:rFonts w:eastAsia="Times New Roman"/>
                                <w:sz w:val="18"/>
                                <w:szCs w:val="18"/>
                              </w:rPr>
                              <w:t xml:space="preserve">995 N. Reed Ave. </w:t>
                            </w:r>
                          </w:p>
                          <w:p w14:paraId="5C1B5A94" w14:textId="0D70B694" w:rsidR="00C37BEA" w:rsidRPr="00FA3C9E" w:rsidRDefault="00C37BEA">
                            <w:pPr>
                              <w:rPr>
                                <w:rFonts w:eastAsia="Times New Roman"/>
                                <w:sz w:val="18"/>
                                <w:szCs w:val="18"/>
                              </w:rPr>
                            </w:pPr>
                            <w:r w:rsidRPr="00FA3C9E">
                              <w:rPr>
                                <w:rFonts w:eastAsia="Times New Roman"/>
                                <w:sz w:val="18"/>
                                <w:szCs w:val="18"/>
                              </w:rPr>
                              <w:t xml:space="preserve">Reedley, CA 93654 </w:t>
                            </w:r>
                          </w:p>
                          <w:p w14:paraId="079BE667" w14:textId="206EB99B" w:rsidR="00C37BEA" w:rsidRPr="00FA3C9E" w:rsidRDefault="00C37BEA">
                            <w:pPr>
                              <w:rPr>
                                <w:rFonts w:eastAsia="Times New Roman"/>
                                <w:sz w:val="18"/>
                                <w:szCs w:val="18"/>
                              </w:rPr>
                            </w:pPr>
                            <w:r w:rsidRPr="00FA3C9E">
                              <w:rPr>
                                <w:rFonts w:eastAsia="Times New Roman"/>
                                <w:sz w:val="18"/>
                                <w:szCs w:val="18"/>
                              </w:rPr>
                              <w:t>reedleycollege.edu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390.5pt;margin-top:1.7pt;width:93.5pt;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" filled="f" stroked="f">
                <v:textbox>
                  <w:txbxContent>
                    <w:p w14:paraId="52D340FB" w14:textId="77777777" w:rsidR="00C37BEA" w:rsidRPr="00FA3C9E" w:rsidRDefault="00C37BEA">
                      <w:pPr>
                        <w:rPr>
                          <w:rFonts w:eastAsia="Times New Roman"/>
                          <w:sz w:val="18"/>
                          <w:szCs w:val="18"/>
                        </w:rPr>
                      </w:pPr>
                      <w:r w:rsidRPr="00FA3C9E">
                        <w:rPr>
                          <w:rFonts w:eastAsia="Times New Roman"/>
                          <w:sz w:val="18"/>
                          <w:szCs w:val="18"/>
                        </w:rPr>
                        <w:t xml:space="preserve">995 N. Reed Ave. </w:t>
                      </w:r>
                    </w:p>
                    <w:p w14:paraId="5C1B5A94" w14:textId="0D70B694" w:rsidR="00C37BEA" w:rsidRPr="00FA3C9E" w:rsidRDefault="00C37BEA">
                      <w:pPr>
                        <w:rPr>
                          <w:rFonts w:eastAsia="Times New Roman"/>
                          <w:sz w:val="18"/>
                          <w:szCs w:val="18"/>
                        </w:rPr>
                      </w:pPr>
                      <w:r w:rsidRPr="00FA3C9E">
                        <w:rPr>
                          <w:rFonts w:eastAsia="Times New Roman"/>
                          <w:sz w:val="18"/>
                          <w:szCs w:val="18"/>
                        </w:rPr>
                        <w:t xml:space="preserve">Reedley, CA 93654 </w:t>
                      </w:r>
                    </w:p>
                    <w:p w14:paraId="079BE667" w14:textId="206EB99B" w:rsidR="00C37BEA" w:rsidRPr="00FA3C9E" w:rsidRDefault="00C37BEA">
                      <w:pPr>
                        <w:rPr>
                          <w:rFonts w:eastAsia="Times New Roman"/>
                          <w:sz w:val="18"/>
                          <w:szCs w:val="18"/>
                        </w:rPr>
                      </w:pPr>
                      <w:r w:rsidRPr="00FA3C9E">
                        <w:rPr>
                          <w:rFonts w:eastAsia="Times New Roman"/>
                          <w:sz w:val="18"/>
                          <w:szCs w:val="18"/>
                        </w:rPr>
                        <w:t>reedleycollege.edu</w:t>
                      </w:r>
                    </w:p>
                  </w:txbxContent>
                </v:textbox>
                <w10:wrap type="square"/>
              </v:shape>
            </w:pict>
          </mc:Fallback>
        </mc:AlternateContent>
      </w:r>
      <w:r w:rsidRPr="006837E0">
        <w:rPr>
          <w:noProof/>
          <w:sz w:val="22"/>
          <w:szCs w:val="22"/>
        </w:rPr>
        <w:drawing>
          <wp:inline distT="0" distB="0" distL="0" distR="0" wp14:anchorId="60513A65" wp14:editId="13296469">
            <wp:extent cx="1694804" cy="412837"/>
            <wp:effectExtent l="0" t="0" r="762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cc logo.JPG"/>
                    <pic:cNvPicPr/>
                  </pic:nvPicPr>
                  <pic:blipFill>
                    <a:blip r:embed="rId9">
                      <a:extLst>
                        <a:ext uri="{28A0092B-C50C-407E-A947-70E740481C1C}">
                          <a14:useLocalDpi xmlns:a14="http://schemas.microsoft.com/office/drawing/2010/main" val="0"/>
                        </a:ext>
                      </a:extLst>
                    </a:blip>
                    <a:stretch>
                      <a:fillRect/>
                    </a:stretch>
                  </pic:blipFill>
                  <pic:spPr>
                    <a:xfrm>
                      <a:off x="0" y="0"/>
                      <a:ext cx="1696229" cy="413184"/>
                    </a:xfrm>
                    <a:prstGeom prst="rect">
                      <a:avLst/>
                    </a:prstGeom>
                  </pic:spPr>
                </pic:pic>
              </a:graphicData>
            </a:graphic>
          </wp:inline>
        </w:drawing>
      </w:r>
    </w:p>
    <w:p w14:paraId="3B30A90A" w14:textId="4C583C69" w:rsidR="00EE73C8" w:rsidRPr="006837E0" w:rsidRDefault="00FA3C9E" w:rsidP="00FA3C9E">
      <w:pPr>
        <w:tabs>
          <w:tab w:val="center" w:pos="4680"/>
          <w:tab w:val="left" w:pos="7040"/>
        </w:tabs>
        <w:rPr>
          <w:b/>
        </w:rPr>
      </w:pPr>
      <w:r w:rsidRPr="006837E0">
        <w:rPr>
          <w:noProof/>
          <w:sz w:val="22"/>
          <w:szCs w:val="22"/>
        </w:rPr>
        <mc:AlternateContent>
          <mc:Choice Requires="wps">
            <w:drawing>
              <wp:anchor distT="0" distB="0" distL="114300" distR="114300" simplePos="0" relativeHeight="251661312" behindDoc="0" locked="0" layoutInCell="1" allowOverlap="1" wp14:anchorId="247CE194" wp14:editId="4CC5190A">
                <wp:simplePos x="0" y="0"/>
                <wp:positionH relativeFrom="column">
                  <wp:posOffset>-209550</wp:posOffset>
                </wp:positionH>
                <wp:positionV relativeFrom="paragraph">
                  <wp:posOffset>97155</wp:posOffset>
                </wp:positionV>
                <wp:extent cx="3307080" cy="311785"/>
                <wp:effectExtent l="0" t="0" r="0" b="0"/>
                <wp:wrapNone/>
                <wp:docPr id="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7080" cy="3117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B408EB1" w14:textId="77315C2F" w:rsidR="00C37BEA" w:rsidRDefault="00C37BEA" w:rsidP="00EE73C8">
                            <w:pPr>
                              <w:pStyle w:val="Heading2"/>
                              <w:rPr>
                                <w:rFonts w:ascii="Garamond" w:hAnsi="Garamond"/>
                                <w:color w:val="FFFFFF"/>
                              </w:rPr>
                            </w:pPr>
                            <w:r>
                              <w:rPr>
                                <w:rFonts w:ascii="Garamond" w:hAnsi="Garamond"/>
                                <w:color w:val="FFFFFF"/>
                              </w:rPr>
                              <w:t>English 1A  -  Reading and Composition</w:t>
                            </w:r>
                          </w:p>
                          <w:p w14:paraId="56AF020D" w14:textId="77777777" w:rsidR="00C37BEA" w:rsidRPr="00773176" w:rsidRDefault="00C37BEA" w:rsidP="00EE73C8">
                            <w:pPr>
                              <w:pStyle w:val="Heading2"/>
                              <w:rPr>
                                <w:rFonts w:ascii="Garamond" w:hAnsi="Garamond"/>
                                <w:color w:val="FFFFFF"/>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16.45pt;margin-top:7.65pt;width:260.4pt;height:24.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" fillcolor="black" stroked="f">
                <v:textbox>
                  <w:txbxContent>
                    <w:p w14:paraId="5B408EB1" w14:textId="77315C2F" w:rsidR="00C37BEA" w:rsidRDefault="00C37BEA" w:rsidP="00EE73C8">
                      <w:pPr>
                        <w:pStyle w:val="Heading2"/>
                        <w:rPr>
                          <w:rFonts w:ascii="Garamond" w:hAnsi="Garamond"/>
                          <w:color w:val="FFFFFF"/>
                        </w:rPr>
                      </w:pPr>
                      <w:r>
                        <w:rPr>
                          <w:rFonts w:ascii="Garamond" w:hAnsi="Garamond"/>
                          <w:color w:val="FFFFFF"/>
                        </w:rPr>
                        <w:t>English 1A  -  Reading and Composition</w:t>
                      </w:r>
                    </w:p>
                    <w:p w14:paraId="56AF020D" w14:textId="77777777" w:rsidR="00C37BEA" w:rsidRPr="00773176" w:rsidRDefault="00C37BEA" w:rsidP="00EE73C8">
                      <w:pPr>
                        <w:pStyle w:val="Heading2"/>
                        <w:rPr>
                          <w:rFonts w:ascii="Garamond" w:hAnsi="Garamond"/>
                          <w:color w:val="FFFFFF"/>
                        </w:rPr>
                      </w:pPr>
                    </w:p>
                  </w:txbxContent>
                </v:textbox>
              </v:shape>
            </w:pict>
          </mc:Fallback>
        </mc:AlternateContent>
      </w:r>
      <w:r w:rsidRPr="006837E0">
        <w:rPr>
          <w:b/>
        </w:rPr>
        <w:tab/>
      </w:r>
      <w:r w:rsidRPr="006837E0">
        <w:rPr>
          <w:b/>
        </w:rPr>
        <w:tab/>
      </w:r>
    </w:p>
    <w:p w14:paraId="2D3D3495" w14:textId="03F4406D" w:rsidR="009247D0" w:rsidRPr="006837E0" w:rsidRDefault="009247D0" w:rsidP="00AB054A">
      <w:pPr>
        <w:rPr>
          <w:b/>
        </w:rPr>
      </w:pPr>
    </w:p>
    <w:p w14:paraId="4B85AC5B" w14:textId="77777777" w:rsidR="00FA3C9E" w:rsidRPr="006837E0" w:rsidRDefault="00FA3C9E" w:rsidP="00EE73C8">
      <w:pPr>
        <w:jc w:val="center"/>
        <w:rPr>
          <w:b/>
        </w:rPr>
      </w:pPr>
    </w:p>
    <w:p w14:paraId="54D1B149" w14:textId="77777777" w:rsidR="00EE73C8" w:rsidRPr="006837E0" w:rsidRDefault="00EE73C8" w:rsidP="00EE73C8">
      <w:pPr>
        <w:jc w:val="center"/>
        <w:rPr>
          <w:b/>
        </w:rPr>
      </w:pPr>
      <w:r w:rsidRPr="006837E0">
        <w:rPr>
          <w:b/>
        </w:rPr>
        <w:t>Course Syllabus</w:t>
      </w:r>
    </w:p>
    <w:p w14:paraId="0B8B1065" w14:textId="77777777" w:rsidR="00EE73C8" w:rsidRPr="006837E0" w:rsidRDefault="00EE73C8" w:rsidP="00EE73C8">
      <w:pPr>
        <w:jc w:val="center"/>
        <w:rPr>
          <w:i/>
          <w:sz w:val="22"/>
          <w:szCs w:val="22"/>
        </w:rPr>
      </w:pPr>
    </w:p>
    <w:tbl>
      <w:tblPr>
        <w:tblW w:w="10062" w:type="dxa"/>
        <w:tblInd w:w="108" w:type="dxa"/>
        <w:tblBorders>
          <w:top w:val="single" w:sz="12" w:space="0" w:color="008000"/>
          <w:left w:val="nil"/>
          <w:bottom w:val="single" w:sz="12" w:space="0" w:color="008000"/>
          <w:right w:val="nil"/>
          <w:insideH w:val="nil"/>
          <w:insideV w:val="nil"/>
        </w:tblBorders>
        <w:tblLook w:val="00A0" w:firstRow="1" w:lastRow="0" w:firstColumn="1" w:lastColumn="0" w:noHBand="0" w:noVBand="0"/>
      </w:tblPr>
      <w:tblGrid>
        <w:gridCol w:w="4688"/>
        <w:gridCol w:w="5374"/>
      </w:tblGrid>
      <w:tr w:rsidR="00EE73C8" w:rsidRPr="006837E0" w14:paraId="75769A15" w14:textId="77777777" w:rsidTr="00F725D6">
        <w:trPr>
          <w:trHeight w:val="307"/>
        </w:trPr>
        <w:tc>
          <w:tcPr>
            <w:tcW w:w="4688" w:type="dxa"/>
            <w:tcBorders>
              <w:bottom w:val="single" w:sz="6" w:space="0" w:color="008000"/>
            </w:tcBorders>
            <w:shd w:val="clear" w:color="auto" w:fill="auto"/>
          </w:tcPr>
          <w:p w14:paraId="7100A21E" w14:textId="39F2E265" w:rsidR="00EE73C8" w:rsidRPr="006837E0" w:rsidRDefault="00EE73C8" w:rsidP="00F725D6">
            <w:r w:rsidRPr="006837E0">
              <w:rPr>
                <w:b/>
              </w:rPr>
              <w:t xml:space="preserve">Semester/Year: </w:t>
            </w:r>
            <w:r w:rsidR="00C37BEA">
              <w:t>Fall</w:t>
            </w:r>
            <w:r w:rsidRPr="006837E0">
              <w:t xml:space="preserve"> 201</w:t>
            </w:r>
            <w:r w:rsidR="00361DBD" w:rsidRPr="006837E0">
              <w:t>4</w:t>
            </w:r>
          </w:p>
          <w:p w14:paraId="7B7CF94D" w14:textId="19C9AD93" w:rsidR="00114CEF" w:rsidRPr="006837E0" w:rsidRDefault="00BF234E" w:rsidP="009247D0">
            <w:pPr>
              <w:rPr>
                <w:rFonts w:eastAsiaTheme="minorHAnsi" w:cs="Helvetica Neue"/>
                <w:color w:val="1A1818"/>
                <w:sz w:val="15"/>
                <w:szCs w:val="15"/>
              </w:rPr>
            </w:pPr>
            <w:r w:rsidRPr="006837E0">
              <w:rPr>
                <w:b/>
              </w:rPr>
              <w:t>Section:</w:t>
            </w:r>
            <w:r w:rsidR="00114CEF" w:rsidRPr="006837E0">
              <w:rPr>
                <w:b/>
              </w:rPr>
              <w:t xml:space="preserve"> </w:t>
            </w:r>
            <w:r w:rsidR="00C37BEA">
              <w:rPr>
                <w:rFonts w:eastAsia="Times New Roman"/>
              </w:rPr>
              <w:t>59375</w:t>
            </w:r>
          </w:p>
          <w:p w14:paraId="40585847" w14:textId="44367793" w:rsidR="00EE73C8" w:rsidRPr="006837E0" w:rsidRDefault="009247D0" w:rsidP="009247D0">
            <w:r w:rsidRPr="006837E0">
              <w:rPr>
                <w:b/>
              </w:rPr>
              <w:t>Credits</w:t>
            </w:r>
            <w:r w:rsidR="00EE73C8" w:rsidRPr="006837E0">
              <w:rPr>
                <w:b/>
              </w:rPr>
              <w:t xml:space="preserve">: </w:t>
            </w:r>
            <w:r w:rsidRPr="006837E0">
              <w:t>4</w:t>
            </w:r>
            <w:r w:rsidR="00CA5369">
              <w:t>.0</w:t>
            </w:r>
          </w:p>
        </w:tc>
        <w:tc>
          <w:tcPr>
            <w:tcW w:w="5374" w:type="dxa"/>
            <w:tcBorders>
              <w:bottom w:val="single" w:sz="6" w:space="0" w:color="008000"/>
            </w:tcBorders>
            <w:shd w:val="clear" w:color="auto" w:fill="auto"/>
          </w:tcPr>
          <w:p w14:paraId="183F6D8B" w14:textId="7C84B00C" w:rsidR="00EE73C8" w:rsidRPr="006837E0" w:rsidRDefault="00EE73C8" w:rsidP="00F725D6">
            <w:pPr>
              <w:tabs>
                <w:tab w:val="right" w:pos="3995"/>
              </w:tabs>
            </w:pPr>
            <w:r w:rsidRPr="006837E0">
              <w:rPr>
                <w:b/>
              </w:rPr>
              <w:t>Instructor</w:t>
            </w:r>
            <w:r w:rsidRPr="006837E0">
              <w:t xml:space="preserve">:  </w:t>
            </w:r>
            <w:r w:rsidR="00361DBD" w:rsidRPr="006837E0">
              <w:t>Deborah</w:t>
            </w:r>
            <w:r w:rsidR="00F725D6" w:rsidRPr="006837E0">
              <w:t xml:space="preserve"> Lyons</w:t>
            </w:r>
            <w:r w:rsidRPr="006837E0">
              <w:t xml:space="preserve"> </w:t>
            </w:r>
            <w:r w:rsidRPr="006837E0">
              <w:tab/>
            </w:r>
          </w:p>
          <w:p w14:paraId="545A277D" w14:textId="47CEBAEA" w:rsidR="00EE73C8" w:rsidRPr="006837E0" w:rsidRDefault="00EE73C8" w:rsidP="00F725D6">
            <w:pPr>
              <w:tabs>
                <w:tab w:val="right" w:pos="3995"/>
              </w:tabs>
            </w:pPr>
            <w:r w:rsidRPr="006837E0">
              <w:rPr>
                <w:b/>
              </w:rPr>
              <w:t>Office Hours:</w:t>
            </w:r>
            <w:r w:rsidR="000E6A7E" w:rsidRPr="006837E0">
              <w:rPr>
                <w:b/>
              </w:rPr>
              <w:t xml:space="preserve"> </w:t>
            </w:r>
            <w:r w:rsidR="009247D0" w:rsidRPr="006837E0">
              <w:t>Please contact me to arrange a time</w:t>
            </w:r>
          </w:p>
          <w:p w14:paraId="0BA541DE" w14:textId="77777777" w:rsidR="00EE73C8" w:rsidRPr="006837E0" w:rsidRDefault="00EE73C8" w:rsidP="00F725D6">
            <w:pPr>
              <w:tabs>
                <w:tab w:val="right" w:pos="3995"/>
              </w:tabs>
            </w:pPr>
            <w:r w:rsidRPr="006837E0">
              <w:rPr>
                <w:b/>
              </w:rPr>
              <w:t xml:space="preserve">Phone number: </w:t>
            </w:r>
            <w:r w:rsidRPr="006837E0">
              <w:t>(</w:t>
            </w:r>
            <w:r w:rsidR="00F725D6" w:rsidRPr="006837E0">
              <w:t>559</w:t>
            </w:r>
            <w:r w:rsidRPr="006837E0">
              <w:t xml:space="preserve">) </w:t>
            </w:r>
            <w:r w:rsidR="00F725D6" w:rsidRPr="006837E0">
              <w:t>326</w:t>
            </w:r>
            <w:r w:rsidRPr="006837E0">
              <w:t>-</w:t>
            </w:r>
            <w:r w:rsidR="00F725D6" w:rsidRPr="006837E0">
              <w:t>4640</w:t>
            </w:r>
          </w:p>
          <w:p w14:paraId="5DDCAA1A" w14:textId="477EBE29" w:rsidR="00EE73C8" w:rsidRPr="006837E0" w:rsidRDefault="00EE73C8" w:rsidP="009247D0">
            <w:pPr>
              <w:tabs>
                <w:tab w:val="right" w:pos="3995"/>
              </w:tabs>
            </w:pPr>
            <w:r w:rsidRPr="006837E0">
              <w:rPr>
                <w:b/>
              </w:rPr>
              <w:t>Email</w:t>
            </w:r>
            <w:r w:rsidRPr="006837E0">
              <w:t xml:space="preserve">:   </w:t>
            </w:r>
            <w:r w:rsidR="009247D0" w:rsidRPr="006837E0">
              <w:t>deborah.lyons@reedleycollege.edu</w:t>
            </w:r>
            <w:r w:rsidRPr="006837E0">
              <w:tab/>
            </w:r>
          </w:p>
        </w:tc>
      </w:tr>
      <w:tr w:rsidR="00EE73C8" w:rsidRPr="006837E0" w14:paraId="2B2613E6" w14:textId="77777777" w:rsidTr="00F725D6">
        <w:trPr>
          <w:trHeight w:val="307"/>
        </w:trPr>
        <w:tc>
          <w:tcPr>
            <w:tcW w:w="4688" w:type="dxa"/>
            <w:shd w:val="clear" w:color="auto" w:fill="auto"/>
          </w:tcPr>
          <w:p w14:paraId="62021462" w14:textId="2E89035A" w:rsidR="00EE73C8" w:rsidRPr="006837E0" w:rsidRDefault="00C37BEA" w:rsidP="00F725D6">
            <w:pPr>
              <w:tabs>
                <w:tab w:val="left" w:pos="4513"/>
              </w:tabs>
            </w:pPr>
            <w:r>
              <w:rPr>
                <w:b/>
              </w:rPr>
              <w:t>Dates</w:t>
            </w:r>
            <w:r w:rsidR="00EE73C8" w:rsidRPr="006837E0">
              <w:rPr>
                <w:b/>
              </w:rPr>
              <w:t xml:space="preserve">: </w:t>
            </w:r>
            <w:r w:rsidR="00EE73C8" w:rsidRPr="006837E0">
              <w:t>(</w:t>
            </w:r>
            <w:r w:rsidR="00114CEF" w:rsidRPr="006837E0">
              <w:t>Aug</w:t>
            </w:r>
            <w:r>
              <w:t xml:space="preserve"> 11 – Dec 12</w:t>
            </w:r>
            <w:r w:rsidR="00EE73C8" w:rsidRPr="006837E0">
              <w:t>)</w:t>
            </w:r>
          </w:p>
          <w:p w14:paraId="04D4DE14" w14:textId="5A2C4BD5" w:rsidR="00EE73C8" w:rsidRPr="006837E0" w:rsidRDefault="00FA3C9E" w:rsidP="00453E84">
            <w:pPr>
              <w:rPr>
                <w:b/>
              </w:rPr>
            </w:pPr>
            <w:r w:rsidRPr="006837E0">
              <w:rPr>
                <w:b/>
              </w:rPr>
              <w:t>Time</w:t>
            </w:r>
            <w:r w:rsidR="00453E84" w:rsidRPr="006837E0">
              <w:rPr>
                <w:b/>
              </w:rPr>
              <w:t xml:space="preserve">: </w:t>
            </w:r>
            <w:r w:rsidR="00C37BEA">
              <w:t>MW 2</w:t>
            </w:r>
            <w:r w:rsidR="00AB784E" w:rsidRPr="006837E0">
              <w:t>:</w:t>
            </w:r>
            <w:r w:rsidR="00C37BEA">
              <w:t>00</w:t>
            </w:r>
            <w:r w:rsidR="00AB784E" w:rsidRPr="006837E0">
              <w:t>-3:</w:t>
            </w:r>
            <w:r w:rsidR="00C37BEA">
              <w:t>50</w:t>
            </w:r>
            <w:r w:rsidR="00AB784E" w:rsidRPr="006837E0">
              <w:t>pm</w:t>
            </w:r>
          </w:p>
          <w:p w14:paraId="75585D02" w14:textId="1C485BAA" w:rsidR="00C37BEA" w:rsidRPr="006837E0" w:rsidRDefault="00B739DC" w:rsidP="00C37BEA">
            <w:r w:rsidRPr="006837E0">
              <w:rPr>
                <w:b/>
              </w:rPr>
              <w:t>Room</w:t>
            </w:r>
            <w:r w:rsidR="009247D0" w:rsidRPr="006837E0">
              <w:rPr>
                <w:b/>
              </w:rPr>
              <w:t>s</w:t>
            </w:r>
            <w:r w:rsidRPr="006837E0">
              <w:rPr>
                <w:b/>
              </w:rPr>
              <w:t xml:space="preserve">: </w:t>
            </w:r>
            <w:r w:rsidR="00C37BEA">
              <w:t>Mon: Soc 35 / Wed: Hum 62</w:t>
            </w:r>
          </w:p>
        </w:tc>
        <w:tc>
          <w:tcPr>
            <w:tcW w:w="5374" w:type="dxa"/>
            <w:shd w:val="clear" w:color="auto" w:fill="auto"/>
          </w:tcPr>
          <w:p w14:paraId="59F51B53" w14:textId="77777777" w:rsidR="00EE73C8" w:rsidRPr="006837E0" w:rsidRDefault="00EE73C8" w:rsidP="00F725D6">
            <w:pPr>
              <w:tabs>
                <w:tab w:val="left" w:pos="174"/>
                <w:tab w:val="left" w:pos="1074"/>
                <w:tab w:val="left" w:pos="1434"/>
              </w:tabs>
              <w:rPr>
                <w:i/>
              </w:rPr>
            </w:pPr>
            <w:r w:rsidRPr="006837E0">
              <w:rPr>
                <w:b/>
              </w:rPr>
              <w:tab/>
            </w:r>
          </w:p>
        </w:tc>
      </w:tr>
      <w:tr w:rsidR="00453E84" w:rsidRPr="006837E0" w14:paraId="1286DADA" w14:textId="77777777" w:rsidTr="00F725D6">
        <w:trPr>
          <w:trHeight w:val="307"/>
        </w:trPr>
        <w:tc>
          <w:tcPr>
            <w:tcW w:w="4688" w:type="dxa"/>
            <w:shd w:val="clear" w:color="auto" w:fill="auto"/>
          </w:tcPr>
          <w:p w14:paraId="6ED622BD" w14:textId="77777777" w:rsidR="00453E84" w:rsidRPr="006837E0" w:rsidRDefault="00453E84" w:rsidP="00F725D6">
            <w:pPr>
              <w:tabs>
                <w:tab w:val="left" w:pos="4513"/>
              </w:tabs>
              <w:rPr>
                <w:b/>
              </w:rPr>
            </w:pPr>
          </w:p>
        </w:tc>
        <w:tc>
          <w:tcPr>
            <w:tcW w:w="5374" w:type="dxa"/>
            <w:shd w:val="clear" w:color="auto" w:fill="auto"/>
          </w:tcPr>
          <w:p w14:paraId="27FF91BD" w14:textId="77777777" w:rsidR="00453E84" w:rsidRPr="006837E0" w:rsidRDefault="00453E84" w:rsidP="00F725D6">
            <w:pPr>
              <w:tabs>
                <w:tab w:val="left" w:pos="174"/>
                <w:tab w:val="left" w:pos="1074"/>
                <w:tab w:val="left" w:pos="1434"/>
              </w:tabs>
              <w:rPr>
                <w:b/>
              </w:rPr>
            </w:pPr>
          </w:p>
        </w:tc>
      </w:tr>
    </w:tbl>
    <w:p w14:paraId="5A8692D8" w14:textId="77777777" w:rsidR="000E6A7E" w:rsidRPr="006837E0" w:rsidRDefault="000E6A7E" w:rsidP="00EE73C8">
      <w:pPr>
        <w:keepNext/>
        <w:rPr>
          <w:b/>
        </w:rPr>
      </w:pPr>
    </w:p>
    <w:p w14:paraId="77BC4467" w14:textId="77777777" w:rsidR="00EE73C8" w:rsidRPr="006837E0" w:rsidRDefault="00EE73C8" w:rsidP="00EE73C8">
      <w:pPr>
        <w:keepNext/>
        <w:rPr>
          <w:b/>
        </w:rPr>
      </w:pPr>
      <w:r w:rsidRPr="006837E0">
        <w:rPr>
          <w:b/>
        </w:rPr>
        <w:t xml:space="preserve">Course Description </w:t>
      </w:r>
    </w:p>
    <w:p w14:paraId="02F6218D" w14:textId="3771D6A5" w:rsidR="00A5649A" w:rsidRPr="006837E0" w:rsidRDefault="009725D2" w:rsidP="00516655">
      <w:pPr>
        <w:rPr>
          <w:rFonts w:eastAsia="Times New Roman" w:cs="Calibri"/>
        </w:rPr>
      </w:pPr>
      <w:r w:rsidRPr="006837E0">
        <w:rPr>
          <w:rFonts w:eastAsia="Times New Roman" w:cs="Calibri"/>
        </w:rPr>
        <w:t>Reading, analyzing, and composing college-level prose, with emphasis on the expository; studying writing as a process; exploring different composing structures and strategies; editing and revising one’s own writing; conducting research (gathering, organizing, evaluating, integrating, and documenting information,) culminating in a term research paper and annotated bibliography.</w:t>
      </w:r>
    </w:p>
    <w:p w14:paraId="7823C48F" w14:textId="77777777" w:rsidR="00EE73C8" w:rsidRPr="006837E0" w:rsidRDefault="00EE73C8" w:rsidP="00EE73C8">
      <w:pPr>
        <w:keepNext/>
        <w:ind w:left="720"/>
      </w:pPr>
    </w:p>
    <w:p w14:paraId="2E6F816D" w14:textId="77777777" w:rsidR="009725D2" w:rsidRPr="006837E0" w:rsidRDefault="009725D2" w:rsidP="009725D2">
      <w:pPr>
        <w:widowControl w:val="0"/>
        <w:autoSpaceDE w:val="0"/>
        <w:autoSpaceDN w:val="0"/>
        <w:adjustRightInd w:val="0"/>
        <w:contextualSpacing/>
      </w:pPr>
      <w:r w:rsidRPr="006837E0">
        <w:rPr>
          <w:b/>
        </w:rPr>
        <w:t>Required Texts</w:t>
      </w:r>
    </w:p>
    <w:p w14:paraId="70660484" w14:textId="23435D6D" w:rsidR="00C37BEA" w:rsidRDefault="006837E0" w:rsidP="009725D2">
      <w:r w:rsidRPr="006837E0">
        <w:t xml:space="preserve">Achebe, Chinua. </w:t>
      </w:r>
      <w:r w:rsidRPr="006837E0">
        <w:rPr>
          <w:i/>
        </w:rPr>
        <w:t xml:space="preserve">Things Fall Apart. </w:t>
      </w:r>
      <w:r w:rsidRPr="006837E0">
        <w:t>(</w:t>
      </w:r>
      <w:r w:rsidR="00C37BEA">
        <w:t>A</w:t>
      </w:r>
      <w:r w:rsidRPr="006837E0">
        <w:t>ny edition).</w:t>
      </w:r>
    </w:p>
    <w:p w14:paraId="4C546251" w14:textId="48D7C325" w:rsidR="006837E0" w:rsidRPr="006837E0" w:rsidRDefault="00C37BEA" w:rsidP="009725D2">
      <w:r>
        <w:t xml:space="preserve">Adichie, Chimamanda Ngozi. </w:t>
      </w:r>
      <w:r>
        <w:rPr>
          <w:i/>
        </w:rPr>
        <w:t xml:space="preserve">Purple Hibiscus. </w:t>
      </w:r>
      <w:r>
        <w:t>(Any edition).</w:t>
      </w:r>
      <w:r w:rsidR="006837E0" w:rsidRPr="006837E0">
        <w:t xml:space="preserve"> </w:t>
      </w:r>
    </w:p>
    <w:p w14:paraId="06C4F3DD" w14:textId="77777777" w:rsidR="009725D2" w:rsidRPr="006837E0" w:rsidRDefault="009725D2" w:rsidP="009725D2">
      <w:r w:rsidRPr="006837E0">
        <w:t xml:space="preserve">Ballenger, Bruce. </w:t>
      </w:r>
      <w:r w:rsidRPr="006837E0">
        <w:rPr>
          <w:i/>
        </w:rPr>
        <w:t xml:space="preserve">The Curious Researcher: a Guide to Writing Research Papers. </w:t>
      </w:r>
      <w:r w:rsidRPr="006837E0">
        <w:t>7</w:t>
      </w:r>
      <w:r w:rsidRPr="006837E0">
        <w:rPr>
          <w:vertAlign w:val="superscript"/>
        </w:rPr>
        <w:t>th</w:t>
      </w:r>
      <w:r w:rsidRPr="006837E0">
        <w:t xml:space="preserve"> ed. Boston: </w:t>
      </w:r>
    </w:p>
    <w:p w14:paraId="4CCC20C7" w14:textId="77777777" w:rsidR="009725D2" w:rsidRPr="006837E0" w:rsidRDefault="009725D2" w:rsidP="009725D2">
      <w:pPr>
        <w:ind w:firstLine="720"/>
      </w:pPr>
      <w:r w:rsidRPr="006837E0">
        <w:t xml:space="preserve">Pearson, 2012. </w:t>
      </w:r>
    </w:p>
    <w:p w14:paraId="6CE1D32E" w14:textId="2F6558CF" w:rsidR="009725D2" w:rsidRPr="006837E0" w:rsidRDefault="00F95BC8" w:rsidP="009725D2">
      <w:pPr>
        <w:keepNext/>
        <w:rPr>
          <w:b/>
        </w:rPr>
      </w:pPr>
      <w:r w:rsidRPr="006837E0">
        <w:rPr>
          <w:b/>
        </w:rPr>
        <w:t>Recommended Text</w:t>
      </w:r>
    </w:p>
    <w:p w14:paraId="0DE0AAC2" w14:textId="220170E2" w:rsidR="001E006D" w:rsidRPr="006837E0" w:rsidRDefault="001E006D" w:rsidP="009725D2">
      <w:pPr>
        <w:keepNext/>
        <w:rPr>
          <w:rFonts w:eastAsia="Times New Roman"/>
        </w:rPr>
      </w:pPr>
      <w:r w:rsidRPr="006837E0">
        <w:t xml:space="preserve">Hacker, Diana. </w:t>
      </w:r>
      <w:r w:rsidRPr="006837E0">
        <w:rPr>
          <w:i/>
        </w:rPr>
        <w:t xml:space="preserve">A Pocket Style Manual. </w:t>
      </w:r>
      <w:r w:rsidR="00F95BC8" w:rsidRPr="006837E0">
        <w:t>6</w:t>
      </w:r>
      <w:r w:rsidR="00F95BC8" w:rsidRPr="006837E0">
        <w:rPr>
          <w:vertAlign w:val="superscript"/>
        </w:rPr>
        <w:t>th</w:t>
      </w:r>
      <w:r w:rsidR="00F95BC8" w:rsidRPr="006837E0">
        <w:t xml:space="preserve"> ed.</w:t>
      </w:r>
      <w:r w:rsidR="00F95BC8" w:rsidRPr="006837E0">
        <w:rPr>
          <w:rFonts w:eastAsia="Times New Roman"/>
        </w:rPr>
        <w:t xml:space="preserve"> Bedford/St. Martin's, 2011.</w:t>
      </w:r>
    </w:p>
    <w:p w14:paraId="7A72D279" w14:textId="77777777" w:rsidR="00F95BC8" w:rsidRPr="006837E0" w:rsidRDefault="00F95BC8" w:rsidP="009725D2">
      <w:pPr>
        <w:keepNext/>
      </w:pPr>
    </w:p>
    <w:p w14:paraId="0F389C4F" w14:textId="73D65F61" w:rsidR="00EE73C8" w:rsidRPr="006837E0" w:rsidRDefault="00EE73C8" w:rsidP="00EE73C8">
      <w:pPr>
        <w:keepNext/>
        <w:rPr>
          <w:b/>
        </w:rPr>
      </w:pPr>
      <w:r w:rsidRPr="006837E0">
        <w:rPr>
          <w:b/>
        </w:rPr>
        <w:t xml:space="preserve">Student Learning </w:t>
      </w:r>
      <w:r w:rsidR="009725D2" w:rsidRPr="006837E0">
        <w:rPr>
          <w:b/>
        </w:rPr>
        <w:t>Outcomes:</w:t>
      </w: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6BA2A91" w14:textId="77777777" w:rsidTr="009725D2">
        <w:trPr>
          <w:tblCellSpacing w:w="0" w:type="dxa"/>
        </w:trPr>
        <w:tc>
          <w:tcPr>
            <w:tcW w:w="0" w:type="auto"/>
            <w:vAlign w:val="center"/>
            <w:hideMark/>
          </w:tcPr>
          <w:p w14:paraId="6F623C8F" w14:textId="77777777" w:rsidR="009725D2" w:rsidRPr="006837E0" w:rsidRDefault="009725D2" w:rsidP="009725D2">
            <w:pPr>
              <w:rPr>
                <w:rFonts w:eastAsia="Times New Roman" w:cs="Calibri"/>
                <w:i/>
                <w:sz w:val="19"/>
                <w:szCs w:val="19"/>
              </w:rPr>
            </w:pPr>
            <w:r w:rsidRPr="006837E0">
              <w:rPr>
                <w:rFonts w:eastAsia="Times New Roman" w:cs="Calibri"/>
                <w:i/>
                <w:sz w:val="19"/>
                <w:szCs w:val="19"/>
              </w:rPr>
              <w:t xml:space="preserve">Upon completion of this course, students will be able to: </w:t>
            </w:r>
          </w:p>
        </w:tc>
      </w:tr>
      <w:tr w:rsidR="009725D2" w:rsidRPr="006837E0" w14:paraId="649FA10B" w14:textId="77777777" w:rsidTr="009725D2">
        <w:trPr>
          <w:tblCellSpacing w:w="0" w:type="dxa"/>
        </w:trPr>
        <w:tc>
          <w:tcPr>
            <w:tcW w:w="0" w:type="auto"/>
            <w:vAlign w:val="center"/>
            <w:hideMark/>
          </w:tcPr>
          <w:p w14:paraId="4EFFD6D0"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Write a documented research paper of at least 1000 words that includes: </w:t>
            </w:r>
          </w:p>
          <w:p w14:paraId="47E0D71C"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a sophisticated introduction, multiple body paragraphs, and conclusion </w:t>
            </w:r>
          </w:p>
          <w:p w14:paraId="17A91614"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 clearly defined, arguable thesis sentence</w:t>
            </w:r>
          </w:p>
          <w:p w14:paraId="4CC0CCF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supporting details that exhibit critical thinking and use credible secondary sources</w:t>
            </w:r>
          </w:p>
          <w:p w14:paraId="1B84E9F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usage of MLA format, including a works cited page</w:t>
            </w:r>
          </w:p>
          <w:p w14:paraId="550F88D5"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sentences that exhibit a command of the complex/compound with minimal comma splices, sentence fuses, fragments, and mechanics</w:t>
            </w:r>
          </w:p>
          <w:p w14:paraId="50013BC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controlled and sophisticated word choice</w:t>
            </w:r>
          </w:p>
          <w:p w14:paraId="5A5E35E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writing in third person/universal</w:t>
            </w:r>
          </w:p>
          <w:p w14:paraId="6B47A4A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logical fallacies</w:t>
            </w:r>
          </w:p>
          <w:p w14:paraId="3683A508"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demonstrating an awareness of purpose and audience</w:t>
            </w:r>
          </w:p>
          <w:p w14:paraId="735EF726"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appropriate and purposeful use of quotations</w:t>
            </w:r>
          </w:p>
          <w:p w14:paraId="1D3C6571"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correct in-text citations</w:t>
            </w:r>
          </w:p>
          <w:p w14:paraId="310C649D"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annotated bibliography of multiple sources</w:t>
            </w:r>
          </w:p>
          <w:p w14:paraId="437C963B" w14:textId="77777777" w:rsidR="009725D2" w:rsidRPr="006837E0" w:rsidRDefault="009725D2" w:rsidP="009725D2">
            <w:pPr>
              <w:numPr>
                <w:ilvl w:val="1"/>
                <w:numId w:val="3"/>
              </w:numPr>
              <w:spacing w:before="100" w:beforeAutospacing="1" w:after="100" w:afterAutospacing="1"/>
              <w:rPr>
                <w:rFonts w:eastAsia="Times New Roman" w:cs="Calibri"/>
                <w:i/>
                <w:sz w:val="19"/>
                <w:szCs w:val="19"/>
              </w:rPr>
            </w:pPr>
            <w:r w:rsidRPr="006837E0">
              <w:rPr>
                <w:rFonts w:eastAsia="Times New Roman" w:cs="Calibri"/>
                <w:i/>
                <w:sz w:val="19"/>
                <w:szCs w:val="19"/>
              </w:rPr>
              <w:t>an avoidance of intentional and unintentional plagiarism</w:t>
            </w:r>
          </w:p>
          <w:p w14:paraId="1D9C1BF2"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t xml:space="preserve">Complete a timed essay independently in class </w:t>
            </w:r>
          </w:p>
          <w:p w14:paraId="08E8C379" w14:textId="77777777" w:rsidR="009725D2" w:rsidRPr="006837E0" w:rsidRDefault="009725D2" w:rsidP="009725D2">
            <w:pPr>
              <w:numPr>
                <w:ilvl w:val="0"/>
                <w:numId w:val="3"/>
              </w:numPr>
              <w:spacing w:before="100" w:beforeAutospacing="1" w:after="100" w:afterAutospacing="1"/>
              <w:rPr>
                <w:rFonts w:eastAsia="Times New Roman" w:cs="Calibri"/>
                <w:i/>
                <w:sz w:val="19"/>
                <w:szCs w:val="19"/>
              </w:rPr>
            </w:pPr>
            <w:r w:rsidRPr="006837E0">
              <w:rPr>
                <w:rFonts w:eastAsia="Times New Roman" w:cs="Calibri"/>
                <w:i/>
                <w:sz w:val="19"/>
                <w:szCs w:val="19"/>
              </w:rPr>
              <w:lastRenderedPageBreak/>
              <w:t xml:space="preserve">Summarize and comprehend college level prose (will include a full reading) </w:t>
            </w:r>
          </w:p>
        </w:tc>
      </w:tr>
      <w:tr w:rsidR="009725D2" w:rsidRPr="006837E0" w14:paraId="6A2FB2F2" w14:textId="77777777" w:rsidTr="009725D2">
        <w:trPr>
          <w:tblCellSpacing w:w="0" w:type="dxa"/>
        </w:trPr>
        <w:tc>
          <w:tcPr>
            <w:tcW w:w="0" w:type="auto"/>
            <w:vAlign w:val="center"/>
            <w:hideMark/>
          </w:tcPr>
          <w:p w14:paraId="4EF7BD9E" w14:textId="77777777" w:rsidR="009725D2" w:rsidRPr="006837E0" w:rsidRDefault="009725D2" w:rsidP="009725D2">
            <w:pPr>
              <w:rPr>
                <w:b/>
              </w:rPr>
            </w:pPr>
            <w:r w:rsidRPr="006837E0">
              <w:rPr>
                <w:b/>
              </w:rPr>
              <w:lastRenderedPageBreak/>
              <w:t>Student Learning Objectives</w:t>
            </w:r>
          </w:p>
          <w:p w14:paraId="118303A6" w14:textId="11322F44" w:rsidR="009725D2" w:rsidRPr="006837E0" w:rsidRDefault="009725D2" w:rsidP="009725D2">
            <w:pPr>
              <w:rPr>
                <w:rFonts w:eastAsia="Times New Roman" w:cs="Calibri"/>
                <w:i/>
                <w:sz w:val="19"/>
                <w:szCs w:val="19"/>
              </w:rPr>
            </w:pPr>
            <w:r w:rsidRPr="006837E0">
              <w:rPr>
                <w:rFonts w:eastAsia="Times New Roman" w:cs="Calibri"/>
                <w:i/>
                <w:sz w:val="19"/>
                <w:szCs w:val="19"/>
              </w:rPr>
              <w:br/>
              <w:t xml:space="preserve">In the process of completing this course, students will: </w:t>
            </w:r>
          </w:p>
        </w:tc>
      </w:tr>
    </w:tbl>
    <w:p w14:paraId="50B954AD" w14:textId="77777777" w:rsidR="00E774EB" w:rsidRPr="006837E0" w:rsidRDefault="00E774EB" w:rsidP="009725D2">
      <w:pPr>
        <w:numPr>
          <w:ilvl w:val="0"/>
          <w:numId w:val="4"/>
        </w:numPr>
        <w:spacing w:before="100" w:beforeAutospacing="1" w:after="100" w:afterAutospacing="1"/>
        <w:rPr>
          <w:rFonts w:eastAsia="Times New Roman" w:cs="Calibri"/>
          <w:i/>
          <w:sz w:val="20"/>
          <w:szCs w:val="20"/>
        </w:rPr>
        <w:sectPr w:rsidR="00E774EB" w:rsidRPr="006837E0" w:rsidSect="00F03D09">
          <w:footerReference w:type="default" r:id="rId10"/>
          <w:type w:val="continuous"/>
          <w:pgSz w:w="12240" w:h="15840"/>
          <w:pgMar w:top="720" w:right="1440" w:bottom="720" w:left="1440" w:header="720" w:footer="720" w:gutter="0"/>
          <w:cols w:space="720"/>
          <w:docGrid w:linePitch="326"/>
        </w:sectPr>
      </w:pPr>
    </w:p>
    <w:tbl>
      <w:tblPr>
        <w:tblW w:w="9750" w:type="dxa"/>
        <w:tblCellSpacing w:w="0" w:type="dxa"/>
        <w:tblCellMar>
          <w:top w:w="75" w:type="dxa"/>
          <w:left w:w="75" w:type="dxa"/>
          <w:bottom w:w="75" w:type="dxa"/>
          <w:right w:w="75" w:type="dxa"/>
        </w:tblCellMar>
        <w:tblLook w:val="04A0" w:firstRow="1" w:lastRow="0" w:firstColumn="1" w:lastColumn="0" w:noHBand="0" w:noVBand="1"/>
      </w:tblPr>
      <w:tblGrid>
        <w:gridCol w:w="9750"/>
      </w:tblGrid>
      <w:tr w:rsidR="009725D2" w:rsidRPr="006837E0" w14:paraId="23156E63" w14:textId="77777777" w:rsidTr="009725D2">
        <w:trPr>
          <w:trHeight w:val="7035"/>
          <w:tblCellSpacing w:w="0" w:type="dxa"/>
        </w:trPr>
        <w:tc>
          <w:tcPr>
            <w:tcW w:w="0" w:type="auto"/>
            <w:vAlign w:val="center"/>
            <w:hideMark/>
          </w:tcPr>
          <w:p w14:paraId="42F0DE3B" w14:textId="340F799D"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several revised essays, including at least one documented research paper. </w:t>
            </w:r>
          </w:p>
          <w:p w14:paraId="2D8A61F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Arrange and integrate ideas in a multiple body essay, complete with topic sentences, supporting data, and background, as necessary. </w:t>
            </w:r>
          </w:p>
          <w:p w14:paraId="30DDF79C"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Indicate an arguable thesis.</w:t>
            </w:r>
          </w:p>
          <w:p w14:paraId="4E70E733"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Gather, analyze, and synthesize peer-reviewed sources and/or original research such as interview, survey, or observation. </w:t>
            </w:r>
          </w:p>
          <w:p w14:paraId="5C626CF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MLA formatting guidelines. </w:t>
            </w:r>
          </w:p>
          <w:p w14:paraId="46FB069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Reduce dependence on the instructor’s guidance; students will ultimately independently and accurately recognize and self-correct errors in sentence construction, punctuation, and mechanics. </w:t>
            </w:r>
          </w:p>
          <w:p w14:paraId="2739886F"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Craft increasingly mature and cogent writing while choosing the appropriate tone and academic voice.</w:t>
            </w:r>
          </w:p>
          <w:p w14:paraId="6533C42B"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Practice sound choices in identifying and avoiding logical fallacies.</w:t>
            </w:r>
          </w:p>
          <w:p w14:paraId="0DF98828"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appropriate use of third person universal.</w:t>
            </w:r>
          </w:p>
          <w:p w14:paraId="38E9148A"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 appropriate audiences for their compositions.</w:t>
            </w:r>
          </w:p>
          <w:p w14:paraId="60C5B9D6"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Employ quotations, discriminating among sources for accuracy and validity. </w:t>
            </w:r>
          </w:p>
          <w:p w14:paraId="1C77406E"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Employ MLA formatting guidelines for Work Cited Page and in-text citations.</w:t>
            </w:r>
          </w:p>
          <w:p w14:paraId="25EF6ED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Develop annotated bibliography from sources for a research paper. </w:t>
            </w:r>
          </w:p>
          <w:p w14:paraId="6D7BEE6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Recognize the appropriate use of sources, while avoiding intentional and unintentional plagiarism.</w:t>
            </w:r>
          </w:p>
          <w:p w14:paraId="46756CB0"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Write an organized essay(s) with thesis and adequate support independently within a class period. </w:t>
            </w:r>
          </w:p>
          <w:p w14:paraId="21D7673E" w14:textId="77777777" w:rsidR="009725D2" w:rsidRPr="006837E0" w:rsidRDefault="009725D2" w:rsidP="009725D2">
            <w:pPr>
              <w:numPr>
                <w:ilvl w:val="0"/>
                <w:numId w:val="4"/>
              </w:numPr>
              <w:spacing w:before="100" w:beforeAutospacing="1" w:after="100" w:afterAutospacing="1"/>
              <w:rPr>
                <w:rFonts w:eastAsia="Times New Roman" w:cs="Calibri"/>
                <w:i/>
                <w:sz w:val="20"/>
                <w:szCs w:val="20"/>
              </w:rPr>
            </w:pPr>
            <w:r w:rsidRPr="006837E0">
              <w:rPr>
                <w:rFonts w:eastAsia="Times New Roman" w:cs="Calibri"/>
                <w:i/>
                <w:sz w:val="20"/>
                <w:szCs w:val="20"/>
              </w:rPr>
              <w:t xml:space="preserve">Read and understand college level prose, including: </w:t>
            </w:r>
          </w:p>
          <w:p w14:paraId="5FA07E0D"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identifying the model, summarizing the thesis, and locating supporting information.</w:t>
            </w:r>
          </w:p>
          <w:p w14:paraId="2B10B255"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naming rhetorical devices such as irony and parallelism and translating metaphorical language, so as to determine an author’s intent, both explicit and implicit.</w:t>
            </w:r>
          </w:p>
          <w:p w14:paraId="3A963927"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answering questions from assigned reading differentiating between an author’s intent and personal reaction</w:t>
            </w:r>
          </w:p>
          <w:p w14:paraId="301B5194" w14:textId="77777777" w:rsidR="009725D2" w:rsidRPr="006837E0" w:rsidRDefault="009725D2" w:rsidP="009725D2">
            <w:pPr>
              <w:numPr>
                <w:ilvl w:val="1"/>
                <w:numId w:val="4"/>
              </w:numPr>
              <w:spacing w:before="100" w:beforeAutospacing="1" w:after="100" w:afterAutospacing="1"/>
              <w:rPr>
                <w:rFonts w:eastAsia="Times New Roman" w:cs="Calibri"/>
                <w:i/>
                <w:sz w:val="20"/>
                <w:szCs w:val="20"/>
              </w:rPr>
            </w:pPr>
            <w:r w:rsidRPr="006837E0">
              <w:rPr>
                <w:rFonts w:eastAsia="Times New Roman" w:cs="Calibri"/>
                <w:i/>
                <w:sz w:val="20"/>
                <w:szCs w:val="20"/>
              </w:rPr>
              <w:t>describing, evaluating, and questioning the purpose, audience, organization, and style of assigned readings</w:t>
            </w:r>
          </w:p>
        </w:tc>
      </w:tr>
    </w:tbl>
    <w:p w14:paraId="71CE1696" w14:textId="739AB90B" w:rsidR="004F1CCD" w:rsidRPr="006837E0" w:rsidRDefault="00D60A39" w:rsidP="00C37BEA">
      <w:pPr>
        <w:jc w:val="center"/>
        <w:rPr>
          <w:rFonts w:cstheme="minorHAnsi"/>
          <w:b/>
        </w:rPr>
      </w:pPr>
      <w:r w:rsidRPr="006837E0">
        <w:rPr>
          <w:rFonts w:cstheme="minorHAnsi"/>
          <w:b/>
        </w:rPr>
        <w:t>Assessment</w:t>
      </w:r>
    </w:p>
    <w:p w14:paraId="07F5807C" w14:textId="77777777" w:rsidR="00D60A39" w:rsidRPr="006837E0" w:rsidRDefault="00D60A39" w:rsidP="004F1CCD">
      <w:pPr>
        <w:rPr>
          <w:rFonts w:cstheme="minorHAnsi"/>
        </w:rPr>
      </w:pPr>
    </w:p>
    <w:p w14:paraId="6EC16BF9" w14:textId="21F3016A" w:rsidR="008722FD" w:rsidRPr="006837E0" w:rsidRDefault="004F1CCD" w:rsidP="00516655">
      <w:pPr>
        <w:rPr>
          <w:rFonts w:eastAsia="Times New Roman"/>
        </w:rPr>
      </w:pPr>
      <w:r w:rsidRPr="006837E0">
        <w:rPr>
          <w:rFonts w:eastAsia="Times New Roman"/>
          <w:b/>
        </w:rPr>
        <w:t>Class Participation</w:t>
      </w:r>
      <w:r w:rsidR="00D7324C">
        <w:rPr>
          <w:rFonts w:eastAsia="Times New Roman"/>
          <w:b/>
        </w:rPr>
        <w:t xml:space="preserve"> – </w:t>
      </w:r>
      <w:r w:rsidR="006E5804">
        <w:rPr>
          <w:rFonts w:eastAsia="Times New Roman"/>
          <w:b/>
        </w:rPr>
        <w:t>15</w:t>
      </w:r>
      <w:r w:rsidR="00D7324C">
        <w:rPr>
          <w:rFonts w:eastAsia="Times New Roman"/>
          <w:b/>
        </w:rPr>
        <w:t xml:space="preserve"> pts. </w:t>
      </w:r>
      <w:r w:rsidRPr="006837E0">
        <w:rPr>
          <w:rFonts w:eastAsia="Times New Roman"/>
        </w:rPr>
        <w:t>Your particip</w:t>
      </w:r>
      <w:r w:rsidR="00AD3BCF" w:rsidRPr="006837E0">
        <w:rPr>
          <w:rFonts w:eastAsia="Times New Roman"/>
        </w:rPr>
        <w:t xml:space="preserve">ation </w:t>
      </w:r>
      <w:r w:rsidR="003520CF" w:rsidRPr="006837E0">
        <w:rPr>
          <w:rFonts w:eastAsia="Times New Roman"/>
        </w:rPr>
        <w:t>includes your contribution to general class discussio</w:t>
      </w:r>
      <w:r w:rsidR="008722FD" w:rsidRPr="006837E0">
        <w:rPr>
          <w:rFonts w:eastAsia="Times New Roman"/>
        </w:rPr>
        <w:t xml:space="preserve">n and small group activities. </w:t>
      </w:r>
      <w:r w:rsidR="006837E0">
        <w:rPr>
          <w:rFonts w:eastAsia="Times New Roman"/>
        </w:rPr>
        <w:t xml:space="preserve">In addition there are </w:t>
      </w:r>
      <w:r w:rsidR="008722FD" w:rsidRPr="006837E0">
        <w:rPr>
          <w:rFonts w:eastAsia="Times New Roman"/>
        </w:rPr>
        <w:t xml:space="preserve">frequent in-class assignments, </w:t>
      </w:r>
      <w:r w:rsidR="006837E0">
        <w:rPr>
          <w:rFonts w:eastAsia="Times New Roman"/>
        </w:rPr>
        <w:t xml:space="preserve">such as drafting and revision workshops, </w:t>
      </w:r>
      <w:r w:rsidR="00D7324C">
        <w:rPr>
          <w:rFonts w:eastAsia="Times New Roman"/>
        </w:rPr>
        <w:t>and writing</w:t>
      </w:r>
      <w:r w:rsidR="006837E0">
        <w:rPr>
          <w:rFonts w:eastAsia="Times New Roman"/>
        </w:rPr>
        <w:t xml:space="preserve"> r</w:t>
      </w:r>
      <w:r w:rsidR="00D7324C">
        <w:rPr>
          <w:rFonts w:eastAsia="Times New Roman"/>
        </w:rPr>
        <w:t>esponses</w:t>
      </w:r>
      <w:r w:rsidR="006837E0">
        <w:rPr>
          <w:rFonts w:eastAsia="Times New Roman"/>
        </w:rPr>
        <w:t>. L</w:t>
      </w:r>
      <w:r w:rsidR="003520CF" w:rsidRPr="006837E0">
        <w:rPr>
          <w:rFonts w:eastAsia="Times New Roman"/>
        </w:rPr>
        <w:t xml:space="preserve">ack of attendance or </w:t>
      </w:r>
      <w:r w:rsidR="008722FD" w:rsidRPr="006837E0">
        <w:rPr>
          <w:rFonts w:eastAsia="Times New Roman"/>
        </w:rPr>
        <w:t xml:space="preserve">arriving late to class will impact your final </w:t>
      </w:r>
      <w:r w:rsidR="006837E0">
        <w:rPr>
          <w:rFonts w:eastAsia="Times New Roman"/>
        </w:rPr>
        <w:t xml:space="preserve">participation </w:t>
      </w:r>
      <w:r w:rsidR="008722FD" w:rsidRPr="006837E0">
        <w:rPr>
          <w:rFonts w:eastAsia="Times New Roman"/>
        </w:rPr>
        <w:t>grade</w:t>
      </w:r>
      <w:r w:rsidR="00D7324C">
        <w:rPr>
          <w:rFonts w:eastAsia="Times New Roman"/>
        </w:rPr>
        <w:t xml:space="preserve">. </w:t>
      </w:r>
      <w:r w:rsidR="008722FD" w:rsidRPr="006837E0">
        <w:rPr>
          <w:rFonts w:eastAsia="Times New Roman"/>
        </w:rPr>
        <w:t xml:space="preserve"> </w:t>
      </w:r>
      <w:r w:rsidR="008722FD" w:rsidRPr="006837E0">
        <w:rPr>
          <w:rFonts w:eastAsia="Times New Roman"/>
          <w:u w:val="single"/>
        </w:rPr>
        <w:t>Missed in-class activities cannot be made up.</w:t>
      </w:r>
      <w:r w:rsidR="008722FD" w:rsidRPr="006837E0">
        <w:rPr>
          <w:rFonts w:eastAsia="Times New Roman"/>
        </w:rPr>
        <w:t xml:space="preserve">  </w:t>
      </w:r>
    </w:p>
    <w:p w14:paraId="2C9E3B12" w14:textId="77777777" w:rsidR="00516655" w:rsidRPr="00D7324C" w:rsidRDefault="00516655" w:rsidP="00516655">
      <w:pPr>
        <w:rPr>
          <w:rFonts w:cstheme="minorHAnsi"/>
          <w:b/>
        </w:rPr>
      </w:pPr>
    </w:p>
    <w:p w14:paraId="103D8644" w14:textId="5F8DF6A3" w:rsidR="00D7324C" w:rsidRPr="00D7324C" w:rsidRDefault="00C34203" w:rsidP="00516655">
      <w:pPr>
        <w:rPr>
          <w:rFonts w:cstheme="minorHAnsi"/>
          <w:b/>
        </w:rPr>
      </w:pPr>
      <w:r w:rsidRPr="00D7324C">
        <w:rPr>
          <w:rFonts w:cstheme="minorHAnsi"/>
          <w:b/>
        </w:rPr>
        <w:t>Presentation</w:t>
      </w:r>
      <w:r w:rsidR="00C37BEA">
        <w:rPr>
          <w:rFonts w:cstheme="minorHAnsi"/>
          <w:b/>
        </w:rPr>
        <w:t>s</w:t>
      </w:r>
      <w:r w:rsidR="00D7324C" w:rsidRPr="00D7324C">
        <w:rPr>
          <w:rFonts w:cstheme="minorHAnsi"/>
          <w:b/>
        </w:rPr>
        <w:t xml:space="preserve"> - </w:t>
      </w:r>
      <w:r w:rsidR="00D7324C">
        <w:rPr>
          <w:rFonts w:cstheme="minorHAnsi"/>
          <w:b/>
        </w:rPr>
        <w:t>1</w:t>
      </w:r>
      <w:r w:rsidR="00D7324C" w:rsidRPr="00D7324C">
        <w:rPr>
          <w:rFonts w:cstheme="minorHAnsi"/>
          <w:b/>
        </w:rPr>
        <w:t>0pts</w:t>
      </w:r>
      <w:r w:rsidR="00D7324C">
        <w:rPr>
          <w:rFonts w:cstheme="minorHAnsi"/>
          <w:b/>
        </w:rPr>
        <w:t xml:space="preserve">. </w:t>
      </w:r>
      <w:r w:rsidR="00D7324C">
        <w:rPr>
          <w:rFonts w:cstheme="minorHAnsi"/>
        </w:rPr>
        <w:t xml:space="preserve">Your reading group will present on a topic within </w:t>
      </w:r>
      <w:r w:rsidR="00D7324C">
        <w:rPr>
          <w:rFonts w:cstheme="minorHAnsi"/>
          <w:i/>
        </w:rPr>
        <w:t>Things Fall Apart</w:t>
      </w:r>
      <w:r w:rsidR="00C37BEA">
        <w:rPr>
          <w:rFonts w:cstheme="minorHAnsi"/>
          <w:i/>
        </w:rPr>
        <w:t xml:space="preserve"> </w:t>
      </w:r>
      <w:r w:rsidR="00C37BEA">
        <w:rPr>
          <w:rFonts w:cstheme="minorHAnsi"/>
        </w:rPr>
        <w:t xml:space="preserve">and </w:t>
      </w:r>
      <w:r w:rsidR="00E13542">
        <w:rPr>
          <w:rFonts w:cstheme="minorHAnsi"/>
        </w:rPr>
        <w:t xml:space="preserve">lead discussion on a theme in </w:t>
      </w:r>
      <w:r w:rsidR="00C37BEA">
        <w:rPr>
          <w:rFonts w:cstheme="minorHAnsi"/>
          <w:i/>
        </w:rPr>
        <w:t>Purple Hibiscus</w:t>
      </w:r>
      <w:r w:rsidR="00D7324C">
        <w:rPr>
          <w:rFonts w:cstheme="minorHAnsi"/>
          <w:i/>
        </w:rPr>
        <w:t xml:space="preserve">. </w:t>
      </w:r>
      <w:r w:rsidR="00D7324C">
        <w:rPr>
          <w:rFonts w:cstheme="minorHAnsi"/>
        </w:rPr>
        <w:t xml:space="preserve">You will be graded on the content, clarity, cooperation, and creativity of your </w:t>
      </w:r>
      <w:r w:rsidR="00D7324C" w:rsidRPr="00D7324C">
        <w:rPr>
          <w:rFonts w:cstheme="minorHAnsi"/>
        </w:rPr>
        <w:t xml:space="preserve">presentation. </w:t>
      </w:r>
      <w:r w:rsidR="00D7324C" w:rsidRPr="00D7324C">
        <w:rPr>
          <w:rFonts w:eastAsia="Times New Roman" w:cs="Arial"/>
          <w:color w:val="000000"/>
        </w:rPr>
        <w:t>Presentations should be 20 min</w:t>
      </w:r>
      <w:r w:rsidR="009D2DDC">
        <w:rPr>
          <w:rFonts w:eastAsia="Times New Roman" w:cs="Arial"/>
          <w:color w:val="000000"/>
        </w:rPr>
        <w:t>ute</w:t>
      </w:r>
      <w:r w:rsidR="00D7324C" w:rsidRPr="00D7324C">
        <w:rPr>
          <w:rFonts w:eastAsia="Times New Roman" w:cs="Arial"/>
          <w:color w:val="000000"/>
        </w:rPr>
        <w:t>s in length. All members of your group must be on time to class to receive credit for your presentation. Half of your presentation score will be given by your classmates</w:t>
      </w:r>
      <w:r w:rsidR="009D2DDC">
        <w:rPr>
          <w:rFonts w:eastAsia="Times New Roman" w:cs="Arial"/>
          <w:color w:val="000000"/>
        </w:rPr>
        <w:t xml:space="preserve"> </w:t>
      </w:r>
      <w:r w:rsidR="00D7324C" w:rsidRPr="00D7324C">
        <w:rPr>
          <w:rFonts w:eastAsia="Times New Roman" w:cs="Arial"/>
          <w:color w:val="000000"/>
        </w:rPr>
        <w:t>(</w:t>
      </w:r>
      <w:r w:rsidR="009D2DDC">
        <w:rPr>
          <w:rFonts w:eastAsia="Times New Roman" w:cs="Arial"/>
          <w:color w:val="000000"/>
        </w:rPr>
        <w:t>s</w:t>
      </w:r>
      <w:r w:rsidR="00D7324C" w:rsidRPr="00D7324C">
        <w:rPr>
          <w:rFonts w:eastAsia="Times New Roman" w:cs="Arial"/>
          <w:color w:val="000000"/>
        </w:rPr>
        <w:t>o make it i</w:t>
      </w:r>
      <w:r w:rsidR="00D7324C">
        <w:rPr>
          <w:rFonts w:eastAsia="Times New Roman" w:cs="Arial"/>
          <w:color w:val="000000"/>
        </w:rPr>
        <w:t>nteresting)</w:t>
      </w:r>
      <w:r w:rsidR="009D2DDC">
        <w:rPr>
          <w:rFonts w:eastAsia="Times New Roman" w:cs="Arial"/>
          <w:color w:val="000000"/>
        </w:rPr>
        <w:t>!</w:t>
      </w:r>
    </w:p>
    <w:p w14:paraId="02051785" w14:textId="77777777" w:rsidR="00D7324C" w:rsidRDefault="00D7324C" w:rsidP="00516655">
      <w:pPr>
        <w:rPr>
          <w:rFonts w:ascii="Arial" w:eastAsia="Times New Roman" w:hAnsi="Arial" w:cs="Arial"/>
          <w:color w:val="000000"/>
          <w:sz w:val="23"/>
          <w:szCs w:val="23"/>
        </w:rPr>
      </w:pPr>
    </w:p>
    <w:p w14:paraId="175A331A" w14:textId="49B9ECE1" w:rsidR="00630B8A" w:rsidRPr="006837E0" w:rsidRDefault="00630B8A" w:rsidP="00516655">
      <w:pPr>
        <w:rPr>
          <w:rFonts w:cstheme="minorHAnsi"/>
          <w:i/>
        </w:rPr>
      </w:pPr>
      <w:r w:rsidRPr="006837E0">
        <w:rPr>
          <w:rFonts w:cstheme="minorHAnsi"/>
          <w:b/>
        </w:rPr>
        <w:t>Quizzes</w:t>
      </w:r>
      <w:r w:rsidR="00D7324C">
        <w:rPr>
          <w:rFonts w:cstheme="minorHAnsi"/>
          <w:b/>
        </w:rPr>
        <w:t xml:space="preserve"> – 1</w:t>
      </w:r>
      <w:r w:rsidR="00C37BEA">
        <w:rPr>
          <w:rFonts w:cstheme="minorHAnsi"/>
          <w:b/>
        </w:rPr>
        <w:t>0</w:t>
      </w:r>
      <w:r w:rsidR="00D7324C">
        <w:rPr>
          <w:rFonts w:cstheme="minorHAnsi"/>
          <w:b/>
        </w:rPr>
        <w:t>pts</w:t>
      </w:r>
      <w:r w:rsidR="00D10923" w:rsidRPr="006837E0">
        <w:rPr>
          <w:rFonts w:cstheme="minorHAnsi"/>
          <w:i/>
        </w:rPr>
        <w:t xml:space="preserve">. </w:t>
      </w:r>
      <w:r w:rsidR="008722FD" w:rsidRPr="006837E0">
        <w:rPr>
          <w:rFonts w:cstheme="minorHAnsi"/>
        </w:rPr>
        <w:t xml:space="preserve">There will </w:t>
      </w:r>
      <w:r w:rsidR="00C37BEA">
        <w:rPr>
          <w:rFonts w:cstheme="minorHAnsi"/>
        </w:rPr>
        <w:t>several</w:t>
      </w:r>
      <w:r w:rsidR="008722FD" w:rsidRPr="006837E0">
        <w:rPr>
          <w:rFonts w:cstheme="minorHAnsi"/>
        </w:rPr>
        <w:t xml:space="preserve"> quizzes </w:t>
      </w:r>
      <w:r w:rsidR="003C5A6D" w:rsidRPr="006837E0">
        <w:rPr>
          <w:rFonts w:cstheme="minorHAnsi"/>
        </w:rPr>
        <w:t>throughout the semester</w:t>
      </w:r>
      <w:r w:rsidR="008722FD" w:rsidRPr="006837E0">
        <w:rPr>
          <w:rFonts w:cstheme="minorHAnsi"/>
        </w:rPr>
        <w:t xml:space="preserve">. </w:t>
      </w:r>
      <w:r w:rsidR="003C5A6D" w:rsidRPr="006837E0">
        <w:rPr>
          <w:rFonts w:cstheme="minorHAnsi"/>
        </w:rPr>
        <w:t xml:space="preserve">These will be </w:t>
      </w:r>
      <w:r w:rsidR="00D7324C" w:rsidRPr="006837E0">
        <w:rPr>
          <w:rFonts w:cstheme="minorHAnsi"/>
        </w:rPr>
        <w:t xml:space="preserve">multiple choice questions based on </w:t>
      </w:r>
      <w:r w:rsidR="00D7324C" w:rsidRPr="006837E0">
        <w:rPr>
          <w:rFonts w:cstheme="minorHAnsi"/>
          <w:i/>
        </w:rPr>
        <w:t>Things Fall Apart</w:t>
      </w:r>
      <w:r w:rsidR="00D7324C">
        <w:rPr>
          <w:rFonts w:cstheme="minorHAnsi"/>
          <w:i/>
        </w:rPr>
        <w:t xml:space="preserve"> </w:t>
      </w:r>
      <w:r w:rsidR="00D7324C">
        <w:rPr>
          <w:rFonts w:cstheme="minorHAnsi"/>
        </w:rPr>
        <w:t xml:space="preserve">and </w:t>
      </w:r>
      <w:r w:rsidR="00C37BEA">
        <w:rPr>
          <w:rFonts w:cstheme="minorHAnsi"/>
          <w:i/>
        </w:rPr>
        <w:t xml:space="preserve">Purple Hibiscus </w:t>
      </w:r>
      <w:r w:rsidR="00C37BEA">
        <w:rPr>
          <w:rFonts w:cstheme="minorHAnsi"/>
        </w:rPr>
        <w:t xml:space="preserve">and </w:t>
      </w:r>
      <w:r w:rsidR="003C5A6D" w:rsidRPr="006837E0">
        <w:rPr>
          <w:rFonts w:cstheme="minorHAnsi"/>
        </w:rPr>
        <w:t xml:space="preserve">short answer questions based on </w:t>
      </w:r>
      <w:r w:rsidR="00E774EB" w:rsidRPr="006837E0">
        <w:rPr>
          <w:rFonts w:cstheme="minorHAnsi"/>
        </w:rPr>
        <w:t>chapters</w:t>
      </w:r>
      <w:r w:rsidR="003C5A6D" w:rsidRPr="006837E0">
        <w:rPr>
          <w:rFonts w:cstheme="minorHAnsi"/>
        </w:rPr>
        <w:t xml:space="preserve"> from </w:t>
      </w:r>
      <w:r w:rsidR="003C5A6D" w:rsidRPr="006837E0">
        <w:rPr>
          <w:rFonts w:cstheme="minorHAnsi"/>
          <w:i/>
        </w:rPr>
        <w:t>The Curious Researcher</w:t>
      </w:r>
      <w:r w:rsidR="00D7324C">
        <w:rPr>
          <w:rFonts w:cstheme="minorHAnsi"/>
        </w:rPr>
        <w:t xml:space="preserve">.  Your quiz scores (each worth 10pts) will be averaged to calculate your final quiz grade. </w:t>
      </w:r>
    </w:p>
    <w:p w14:paraId="06CBA3DB" w14:textId="77777777" w:rsidR="002C307A" w:rsidRPr="006837E0" w:rsidRDefault="002C307A" w:rsidP="00516655">
      <w:pPr>
        <w:rPr>
          <w:rFonts w:cstheme="minorHAnsi"/>
        </w:rPr>
      </w:pPr>
    </w:p>
    <w:p w14:paraId="4D59CE77" w14:textId="36A884EB" w:rsidR="004F1CCD" w:rsidRPr="006837E0" w:rsidRDefault="004F1CCD" w:rsidP="004F1CCD">
      <w:pPr>
        <w:pStyle w:val="Subtitle"/>
        <w:ind w:firstLine="0"/>
        <w:rPr>
          <w:rFonts w:ascii="Times" w:hAnsi="Times" w:cstheme="minorHAnsi"/>
          <w:b w:val="0"/>
          <w:szCs w:val="24"/>
          <w:u w:val="single"/>
        </w:rPr>
      </w:pPr>
      <w:r w:rsidRPr="006837E0">
        <w:rPr>
          <w:rFonts w:ascii="Times" w:hAnsi="Times" w:cstheme="minorHAnsi"/>
          <w:szCs w:val="24"/>
        </w:rPr>
        <w:t>Essays</w:t>
      </w:r>
      <w:r w:rsidR="00D7324C">
        <w:rPr>
          <w:rFonts w:ascii="Times" w:hAnsi="Times" w:cstheme="minorHAnsi"/>
          <w:szCs w:val="24"/>
        </w:rPr>
        <w:t xml:space="preserve"> - 60pts</w:t>
      </w:r>
      <w:r w:rsidRPr="006837E0">
        <w:rPr>
          <w:rFonts w:ascii="Times" w:hAnsi="Times" w:cstheme="minorHAnsi"/>
          <w:szCs w:val="24"/>
        </w:rPr>
        <w:t>.</w:t>
      </w:r>
      <w:r w:rsidRPr="006837E0">
        <w:rPr>
          <w:rFonts w:ascii="Times" w:hAnsi="Times" w:cstheme="minorHAnsi"/>
          <w:b w:val="0"/>
          <w:szCs w:val="24"/>
        </w:rPr>
        <w:t xml:space="preserve">  The majority of your grade will be based on </w:t>
      </w:r>
      <w:r w:rsidR="00C37BEA">
        <w:rPr>
          <w:rFonts w:ascii="Times" w:hAnsi="Times" w:cstheme="minorHAnsi"/>
          <w:b w:val="0"/>
          <w:szCs w:val="24"/>
        </w:rPr>
        <w:t>four</w:t>
      </w:r>
      <w:r w:rsidR="00855B7A" w:rsidRPr="006837E0">
        <w:rPr>
          <w:rFonts w:ascii="Times" w:hAnsi="Times" w:cstheme="minorHAnsi"/>
          <w:b w:val="0"/>
          <w:szCs w:val="24"/>
        </w:rPr>
        <w:t xml:space="preserve"> essays: a timed in-class essay</w:t>
      </w:r>
      <w:r w:rsidR="00D7324C">
        <w:rPr>
          <w:rFonts w:ascii="Times" w:hAnsi="Times" w:cstheme="minorHAnsi"/>
          <w:b w:val="0"/>
          <w:szCs w:val="24"/>
        </w:rPr>
        <w:t xml:space="preserve"> (10pts)</w:t>
      </w:r>
      <w:r w:rsidR="00855B7A" w:rsidRPr="006837E0">
        <w:rPr>
          <w:rFonts w:ascii="Times" w:hAnsi="Times" w:cstheme="minorHAnsi"/>
          <w:b w:val="0"/>
          <w:szCs w:val="24"/>
        </w:rPr>
        <w:t xml:space="preserve">, </w:t>
      </w:r>
      <w:r w:rsidR="00C37BEA">
        <w:rPr>
          <w:rFonts w:ascii="Times" w:hAnsi="Times" w:cstheme="minorHAnsi"/>
          <w:b w:val="0"/>
          <w:szCs w:val="24"/>
        </w:rPr>
        <w:t>two</w:t>
      </w:r>
      <w:r w:rsidR="00C37BEA" w:rsidRPr="006837E0">
        <w:rPr>
          <w:rFonts w:ascii="Times" w:hAnsi="Times" w:cstheme="minorHAnsi"/>
          <w:b w:val="0"/>
          <w:szCs w:val="24"/>
        </w:rPr>
        <w:t xml:space="preserve"> critical analysis </w:t>
      </w:r>
      <w:r w:rsidR="00C37BEA">
        <w:rPr>
          <w:rFonts w:ascii="Times" w:hAnsi="Times" w:cstheme="minorHAnsi"/>
          <w:b w:val="0"/>
          <w:szCs w:val="24"/>
        </w:rPr>
        <w:t>essays</w:t>
      </w:r>
      <w:r w:rsidR="008E75FC">
        <w:rPr>
          <w:rFonts w:ascii="Times" w:hAnsi="Times" w:cstheme="minorHAnsi"/>
          <w:b w:val="0"/>
          <w:szCs w:val="24"/>
        </w:rPr>
        <w:t>, one on</w:t>
      </w:r>
      <w:r w:rsidR="00C37BEA">
        <w:rPr>
          <w:rFonts w:ascii="Times" w:hAnsi="Times" w:cstheme="minorHAnsi"/>
          <w:b w:val="0"/>
          <w:szCs w:val="24"/>
        </w:rPr>
        <w:t xml:space="preserve"> </w:t>
      </w:r>
      <w:r w:rsidR="00C37BEA" w:rsidRPr="006837E0">
        <w:rPr>
          <w:rFonts w:ascii="Times" w:hAnsi="Times" w:cstheme="minorHAnsi"/>
          <w:b w:val="0"/>
          <w:i/>
          <w:szCs w:val="24"/>
        </w:rPr>
        <w:t>Things Fall Apart</w:t>
      </w:r>
      <w:r w:rsidR="00855B7A" w:rsidRPr="006837E0">
        <w:rPr>
          <w:rFonts w:ascii="Times" w:hAnsi="Times" w:cstheme="minorHAnsi"/>
          <w:b w:val="0"/>
          <w:i/>
          <w:szCs w:val="24"/>
        </w:rPr>
        <w:t xml:space="preserve"> </w:t>
      </w:r>
      <w:r w:rsidR="003C5A6D" w:rsidRPr="006837E0">
        <w:rPr>
          <w:rFonts w:ascii="Times" w:hAnsi="Times" w:cstheme="minorHAnsi"/>
          <w:b w:val="0"/>
          <w:szCs w:val="24"/>
        </w:rPr>
        <w:t>(</w:t>
      </w:r>
      <w:r w:rsidR="00C37BEA">
        <w:rPr>
          <w:rFonts w:ascii="Times" w:hAnsi="Times" w:cstheme="minorHAnsi"/>
          <w:b w:val="0"/>
          <w:szCs w:val="24"/>
        </w:rPr>
        <w:t>1</w:t>
      </w:r>
      <w:r w:rsidR="00D7324C">
        <w:rPr>
          <w:rFonts w:ascii="Times" w:hAnsi="Times" w:cstheme="minorHAnsi"/>
          <w:b w:val="0"/>
          <w:szCs w:val="24"/>
        </w:rPr>
        <w:t>0pts)</w:t>
      </w:r>
      <w:r w:rsidR="00C37BEA">
        <w:rPr>
          <w:rFonts w:ascii="Times" w:hAnsi="Times" w:cstheme="minorHAnsi"/>
          <w:b w:val="0"/>
          <w:szCs w:val="24"/>
        </w:rPr>
        <w:t xml:space="preserve"> and</w:t>
      </w:r>
      <w:r w:rsidR="00C37BEA" w:rsidRPr="006837E0">
        <w:rPr>
          <w:rFonts w:ascii="Times" w:hAnsi="Times" w:cstheme="minorHAnsi"/>
          <w:b w:val="0"/>
          <w:szCs w:val="24"/>
        </w:rPr>
        <w:t xml:space="preserve"> </w:t>
      </w:r>
      <w:r w:rsidR="008E75FC">
        <w:rPr>
          <w:rFonts w:ascii="Times" w:hAnsi="Times" w:cstheme="minorHAnsi"/>
          <w:b w:val="0"/>
          <w:szCs w:val="24"/>
        </w:rPr>
        <w:t xml:space="preserve">another on </w:t>
      </w:r>
      <w:r w:rsidR="00C37BEA">
        <w:rPr>
          <w:rFonts w:ascii="Times" w:hAnsi="Times" w:cstheme="minorHAnsi"/>
          <w:b w:val="0"/>
          <w:i/>
          <w:szCs w:val="24"/>
        </w:rPr>
        <w:t>Purple Hibiscus</w:t>
      </w:r>
      <w:r w:rsidR="00C37BEA" w:rsidRPr="006837E0">
        <w:rPr>
          <w:rFonts w:ascii="Times" w:hAnsi="Times" w:cstheme="minorHAnsi"/>
          <w:b w:val="0"/>
          <w:i/>
          <w:szCs w:val="24"/>
        </w:rPr>
        <w:t xml:space="preserve"> </w:t>
      </w:r>
      <w:r w:rsidR="00C37BEA">
        <w:rPr>
          <w:rFonts w:ascii="Times" w:hAnsi="Times" w:cstheme="minorHAnsi"/>
          <w:b w:val="0"/>
          <w:szCs w:val="24"/>
        </w:rPr>
        <w:t xml:space="preserve">(10pts) </w:t>
      </w:r>
      <w:r w:rsidRPr="006837E0">
        <w:rPr>
          <w:rFonts w:ascii="Times" w:hAnsi="Times" w:cstheme="minorHAnsi"/>
          <w:b w:val="0"/>
          <w:szCs w:val="24"/>
        </w:rPr>
        <w:t>and</w:t>
      </w:r>
      <w:r w:rsidR="008E75FC">
        <w:rPr>
          <w:rFonts w:ascii="Times" w:hAnsi="Times" w:cstheme="minorHAnsi"/>
          <w:b w:val="0"/>
          <w:szCs w:val="24"/>
        </w:rPr>
        <w:t xml:space="preserve"> finally</w:t>
      </w:r>
      <w:r w:rsidRPr="006837E0">
        <w:rPr>
          <w:rFonts w:ascii="Times" w:hAnsi="Times" w:cstheme="minorHAnsi"/>
          <w:b w:val="0"/>
          <w:szCs w:val="24"/>
        </w:rPr>
        <w:t xml:space="preserve"> </w:t>
      </w:r>
      <w:r w:rsidR="00855B7A" w:rsidRPr="006837E0">
        <w:rPr>
          <w:rFonts w:ascii="Times" w:hAnsi="Times" w:cstheme="minorHAnsi"/>
          <w:b w:val="0"/>
          <w:szCs w:val="24"/>
        </w:rPr>
        <w:t xml:space="preserve">a </w:t>
      </w:r>
      <w:r w:rsidRPr="006837E0">
        <w:rPr>
          <w:rFonts w:ascii="Times" w:hAnsi="Times" w:cstheme="minorHAnsi"/>
          <w:b w:val="0"/>
          <w:szCs w:val="24"/>
        </w:rPr>
        <w:t>research paper</w:t>
      </w:r>
      <w:r w:rsidR="00855B7A" w:rsidRPr="006837E0">
        <w:rPr>
          <w:rFonts w:ascii="Times" w:hAnsi="Times" w:cstheme="minorHAnsi"/>
          <w:b w:val="0"/>
          <w:szCs w:val="24"/>
        </w:rPr>
        <w:t xml:space="preserve"> (</w:t>
      </w:r>
      <w:r w:rsidR="00D7324C">
        <w:rPr>
          <w:rFonts w:ascii="Times" w:hAnsi="Times" w:cstheme="minorHAnsi"/>
          <w:b w:val="0"/>
          <w:szCs w:val="24"/>
        </w:rPr>
        <w:t>30pts</w:t>
      </w:r>
      <w:r w:rsidR="00855B7A" w:rsidRPr="006837E0">
        <w:rPr>
          <w:rFonts w:ascii="Times" w:hAnsi="Times" w:cstheme="minorHAnsi"/>
          <w:b w:val="0"/>
          <w:szCs w:val="24"/>
        </w:rPr>
        <w:t>)</w:t>
      </w:r>
      <w:r w:rsidRPr="006837E0">
        <w:rPr>
          <w:rFonts w:ascii="Times" w:hAnsi="Times" w:cstheme="minorHAnsi"/>
          <w:b w:val="0"/>
          <w:szCs w:val="24"/>
        </w:rPr>
        <w:t xml:space="preserve">. </w:t>
      </w:r>
      <w:r w:rsidR="00597B4E" w:rsidRPr="006837E0">
        <w:rPr>
          <w:rFonts w:ascii="Times" w:hAnsi="Times" w:cstheme="minorHAnsi"/>
          <w:b w:val="0"/>
          <w:szCs w:val="24"/>
        </w:rPr>
        <w:t xml:space="preserve">Essays will be </w:t>
      </w:r>
      <w:r w:rsidRPr="006837E0">
        <w:rPr>
          <w:rFonts w:ascii="Times" w:hAnsi="Times" w:cstheme="minorHAnsi"/>
          <w:b w:val="0"/>
          <w:szCs w:val="24"/>
        </w:rPr>
        <w:t xml:space="preserve">graded </w:t>
      </w:r>
      <w:r w:rsidR="00855B7A" w:rsidRPr="006837E0">
        <w:rPr>
          <w:rFonts w:ascii="Times" w:hAnsi="Times" w:cstheme="minorHAnsi"/>
          <w:b w:val="0"/>
          <w:szCs w:val="24"/>
        </w:rPr>
        <w:t>on the thesis statement</w:t>
      </w:r>
      <w:r w:rsidRPr="006837E0">
        <w:rPr>
          <w:rFonts w:ascii="Times" w:hAnsi="Times" w:cstheme="minorHAnsi"/>
          <w:b w:val="0"/>
          <w:szCs w:val="24"/>
        </w:rPr>
        <w:t>, organization, development of ideas, use of sources, and clarity based on correct grammar a</w:t>
      </w:r>
      <w:r w:rsidR="00664ABF" w:rsidRPr="006837E0">
        <w:rPr>
          <w:rFonts w:ascii="Times" w:hAnsi="Times" w:cstheme="minorHAnsi"/>
          <w:b w:val="0"/>
          <w:szCs w:val="24"/>
        </w:rPr>
        <w:t>nd appropriate style.</w:t>
      </w:r>
      <w:r w:rsidR="00C34203" w:rsidRPr="006837E0">
        <w:rPr>
          <w:rFonts w:ascii="Times" w:hAnsi="Times" w:cstheme="minorHAnsi"/>
          <w:b w:val="0"/>
          <w:szCs w:val="24"/>
        </w:rPr>
        <w:t xml:space="preserve"> </w:t>
      </w:r>
      <w:r w:rsidR="00D538FA" w:rsidRPr="006837E0">
        <w:rPr>
          <w:rFonts w:ascii="Times" w:hAnsi="Times" w:cstheme="minorHAnsi"/>
          <w:b w:val="0"/>
          <w:szCs w:val="24"/>
          <w:u w:val="single"/>
        </w:rPr>
        <w:t>Y</w:t>
      </w:r>
      <w:r w:rsidR="003C5A6D" w:rsidRPr="006837E0">
        <w:rPr>
          <w:rFonts w:ascii="Times" w:hAnsi="Times" w:cstheme="minorHAnsi"/>
          <w:b w:val="0"/>
          <w:szCs w:val="24"/>
          <w:u w:val="single"/>
        </w:rPr>
        <w:t xml:space="preserve">ou must turn in </w:t>
      </w:r>
      <w:r w:rsidR="00D538FA" w:rsidRPr="006837E0">
        <w:rPr>
          <w:rFonts w:ascii="Times" w:hAnsi="Times" w:cstheme="minorHAnsi"/>
          <w:b w:val="0"/>
          <w:szCs w:val="24"/>
          <w:u w:val="single"/>
        </w:rPr>
        <w:t xml:space="preserve">any requested </w:t>
      </w:r>
      <w:r w:rsidR="003C5A6D" w:rsidRPr="006837E0">
        <w:rPr>
          <w:rFonts w:ascii="Times" w:hAnsi="Times" w:cstheme="minorHAnsi"/>
          <w:b w:val="0"/>
          <w:szCs w:val="24"/>
          <w:u w:val="single"/>
        </w:rPr>
        <w:t>draft</w:t>
      </w:r>
      <w:r w:rsidR="00D538FA" w:rsidRPr="006837E0">
        <w:rPr>
          <w:rFonts w:ascii="Times" w:hAnsi="Times" w:cstheme="minorHAnsi"/>
          <w:b w:val="0"/>
          <w:szCs w:val="24"/>
          <w:u w:val="single"/>
        </w:rPr>
        <w:t>s</w:t>
      </w:r>
      <w:r w:rsidR="003C5A6D" w:rsidRPr="006837E0">
        <w:rPr>
          <w:rFonts w:ascii="Times" w:hAnsi="Times" w:cstheme="minorHAnsi"/>
          <w:b w:val="0"/>
          <w:szCs w:val="24"/>
          <w:u w:val="single"/>
        </w:rPr>
        <w:t xml:space="preserve"> </w:t>
      </w:r>
      <w:r w:rsidR="00D538FA" w:rsidRPr="006837E0">
        <w:rPr>
          <w:rFonts w:ascii="Times" w:hAnsi="Times" w:cstheme="minorHAnsi"/>
          <w:b w:val="0"/>
          <w:szCs w:val="24"/>
          <w:u w:val="single"/>
        </w:rPr>
        <w:t xml:space="preserve">or revisions as </w:t>
      </w:r>
      <w:r w:rsidR="003C5A6D" w:rsidRPr="006837E0">
        <w:rPr>
          <w:rFonts w:ascii="Times" w:hAnsi="Times" w:cstheme="minorHAnsi"/>
          <w:b w:val="0"/>
          <w:szCs w:val="24"/>
          <w:u w:val="single"/>
        </w:rPr>
        <w:t>well as participate in revision workshops</w:t>
      </w:r>
      <w:r w:rsidR="00D538FA" w:rsidRPr="006837E0">
        <w:rPr>
          <w:rFonts w:ascii="Times" w:hAnsi="Times" w:cstheme="minorHAnsi"/>
          <w:b w:val="0"/>
          <w:szCs w:val="24"/>
          <w:u w:val="single"/>
        </w:rPr>
        <w:t xml:space="preserve"> to receive full credit for each assignment</w:t>
      </w:r>
      <w:r w:rsidR="003C5A6D" w:rsidRPr="006837E0">
        <w:rPr>
          <w:rFonts w:ascii="Times" w:hAnsi="Times" w:cstheme="minorHAnsi"/>
          <w:b w:val="0"/>
          <w:szCs w:val="24"/>
          <w:u w:val="single"/>
        </w:rPr>
        <w:t xml:space="preserve">. </w:t>
      </w:r>
    </w:p>
    <w:p w14:paraId="7C5447A4" w14:textId="77777777" w:rsidR="00855B7A" w:rsidRPr="006837E0" w:rsidRDefault="00855B7A" w:rsidP="00855B7A">
      <w:pPr>
        <w:rPr>
          <w:rFonts w:cstheme="minorHAnsi"/>
        </w:rPr>
      </w:pPr>
    </w:p>
    <w:p w14:paraId="5AA47720" w14:textId="64B05B13" w:rsidR="00855B7A" w:rsidRPr="006E5804" w:rsidRDefault="00855B7A" w:rsidP="00855B7A">
      <w:pPr>
        <w:rPr>
          <w:rFonts w:cstheme="minorHAnsi"/>
          <w:i/>
        </w:rPr>
      </w:pPr>
      <w:r w:rsidRPr="006837E0">
        <w:rPr>
          <w:rFonts w:cstheme="minorHAnsi"/>
          <w:i/>
        </w:rPr>
        <w:t>Timed In-Class Essay</w:t>
      </w:r>
      <w:r w:rsidR="00C34203" w:rsidRPr="006837E0">
        <w:rPr>
          <w:rFonts w:cstheme="minorHAnsi"/>
        </w:rPr>
        <w:t xml:space="preserve"> </w:t>
      </w:r>
      <w:r w:rsidR="006E5804">
        <w:rPr>
          <w:rFonts w:cstheme="minorHAnsi"/>
        </w:rPr>
        <w:t xml:space="preserve"> - </w:t>
      </w:r>
      <w:r w:rsidR="006E5804" w:rsidRPr="006E5804">
        <w:rPr>
          <w:rFonts w:cstheme="minorHAnsi"/>
          <w:i/>
        </w:rPr>
        <w:t xml:space="preserve">10pts. </w:t>
      </w:r>
      <w:r w:rsidRPr="006837E0">
        <w:rPr>
          <w:rFonts w:cstheme="minorHAnsi"/>
        </w:rPr>
        <w:t xml:space="preserve">You will </w:t>
      </w:r>
      <w:r w:rsidR="006E5804">
        <w:rPr>
          <w:rFonts w:cstheme="minorHAnsi"/>
        </w:rPr>
        <w:t xml:space="preserve">write one in-class essay. There is no length requirement but it should be a fully developed essay with an introduction, thesis, supporting body paragraphs and a conclusion. You will have 50 minutes to write, using notes from a drafting session. It will be a personal narrative </w:t>
      </w:r>
      <w:r w:rsidR="008E36B3">
        <w:rPr>
          <w:rFonts w:cstheme="minorHAnsi"/>
        </w:rPr>
        <w:t xml:space="preserve">referencing </w:t>
      </w:r>
      <w:r w:rsidR="006E5804">
        <w:rPr>
          <w:rFonts w:cstheme="minorHAnsi"/>
        </w:rPr>
        <w:t xml:space="preserve">themes </w:t>
      </w:r>
      <w:r w:rsidR="008E36B3">
        <w:rPr>
          <w:rFonts w:cstheme="minorHAnsi"/>
        </w:rPr>
        <w:t xml:space="preserve">discussed </w:t>
      </w:r>
      <w:r w:rsidR="006E5804">
        <w:rPr>
          <w:rFonts w:cstheme="minorHAnsi"/>
        </w:rPr>
        <w:t xml:space="preserve">in </w:t>
      </w:r>
      <w:r w:rsidR="006E5804">
        <w:rPr>
          <w:rFonts w:cstheme="minorHAnsi"/>
          <w:i/>
        </w:rPr>
        <w:t xml:space="preserve">Things Fall Apart. </w:t>
      </w:r>
      <w:r w:rsidRPr="006837E0">
        <w:rPr>
          <w:rFonts w:cstheme="minorHAnsi"/>
          <w:u w:val="single"/>
        </w:rPr>
        <w:t>You will need to bring a blue-book for this essay.</w:t>
      </w:r>
      <w:r w:rsidR="006E5804">
        <w:rPr>
          <w:rFonts w:cstheme="minorHAnsi"/>
          <w:i/>
          <w:u w:val="single"/>
        </w:rPr>
        <w:t xml:space="preserve"> </w:t>
      </w:r>
    </w:p>
    <w:p w14:paraId="75C9AF72" w14:textId="77777777" w:rsidR="00855B7A" w:rsidRPr="006837E0" w:rsidRDefault="00855B7A" w:rsidP="004F1CCD">
      <w:pPr>
        <w:pStyle w:val="Subtitle"/>
        <w:ind w:firstLine="0"/>
        <w:rPr>
          <w:rFonts w:ascii="Times" w:hAnsi="Times" w:cstheme="minorHAnsi"/>
          <w:b w:val="0"/>
          <w:szCs w:val="24"/>
        </w:rPr>
      </w:pPr>
    </w:p>
    <w:p w14:paraId="727AFD75" w14:textId="25E5EA43" w:rsidR="00855B7A" w:rsidRPr="006837E0" w:rsidRDefault="00855B7A" w:rsidP="004F1CCD">
      <w:pPr>
        <w:pStyle w:val="Subtitle"/>
        <w:ind w:firstLine="0"/>
        <w:rPr>
          <w:rFonts w:ascii="Times" w:hAnsi="Times" w:cstheme="minorHAnsi"/>
          <w:b w:val="0"/>
          <w:szCs w:val="24"/>
        </w:rPr>
      </w:pPr>
      <w:r w:rsidRPr="006837E0">
        <w:rPr>
          <w:rFonts w:ascii="Times" w:hAnsi="Times" w:cstheme="minorHAnsi"/>
          <w:b w:val="0"/>
          <w:i/>
          <w:szCs w:val="24"/>
        </w:rPr>
        <w:t xml:space="preserve">Critical Analysis of </w:t>
      </w:r>
      <w:r w:rsidRPr="006E5804">
        <w:rPr>
          <w:rFonts w:ascii="Times" w:hAnsi="Times" w:cstheme="minorHAnsi"/>
          <w:b w:val="0"/>
          <w:i/>
          <w:szCs w:val="24"/>
        </w:rPr>
        <w:t>Things Fall Apart</w:t>
      </w:r>
      <w:r w:rsidR="006E5804">
        <w:rPr>
          <w:rFonts w:ascii="Times" w:hAnsi="Times" w:cstheme="minorHAnsi"/>
          <w:b w:val="0"/>
          <w:i/>
          <w:szCs w:val="24"/>
        </w:rPr>
        <w:t xml:space="preserve"> </w:t>
      </w:r>
      <w:r w:rsidR="00C37BEA">
        <w:rPr>
          <w:rFonts w:ascii="Times" w:hAnsi="Times" w:cstheme="minorHAnsi"/>
          <w:b w:val="0"/>
          <w:szCs w:val="24"/>
        </w:rPr>
        <w:t xml:space="preserve">and </w:t>
      </w:r>
      <w:r w:rsidR="00C37BEA">
        <w:rPr>
          <w:rFonts w:ascii="Times" w:hAnsi="Times" w:cstheme="minorHAnsi"/>
          <w:b w:val="0"/>
          <w:i/>
          <w:szCs w:val="24"/>
        </w:rPr>
        <w:t xml:space="preserve">Purple Hibiscus </w:t>
      </w:r>
      <w:r w:rsidR="006E5804">
        <w:rPr>
          <w:rFonts w:ascii="Times" w:hAnsi="Times" w:cstheme="minorHAnsi"/>
          <w:b w:val="0"/>
          <w:i/>
          <w:szCs w:val="24"/>
        </w:rPr>
        <w:t>– 20pts.</w:t>
      </w:r>
      <w:r w:rsidR="006E5804">
        <w:rPr>
          <w:rFonts w:ascii="Times" w:hAnsi="Times" w:cstheme="minorHAnsi"/>
          <w:b w:val="0"/>
          <w:szCs w:val="24"/>
        </w:rPr>
        <w:t xml:space="preserve"> Th</w:t>
      </w:r>
      <w:r w:rsidR="00C37BEA">
        <w:rPr>
          <w:rFonts w:ascii="Times" w:hAnsi="Times" w:cstheme="minorHAnsi"/>
          <w:b w:val="0"/>
          <w:szCs w:val="24"/>
        </w:rPr>
        <w:t>ese</w:t>
      </w:r>
      <w:r w:rsidR="006E5804">
        <w:rPr>
          <w:rFonts w:ascii="Times" w:hAnsi="Times" w:cstheme="minorHAnsi"/>
          <w:b w:val="0"/>
          <w:szCs w:val="24"/>
        </w:rPr>
        <w:t xml:space="preserve"> </w:t>
      </w:r>
      <w:r w:rsidR="00C37BEA">
        <w:rPr>
          <w:rFonts w:ascii="Times" w:hAnsi="Times" w:cstheme="minorHAnsi"/>
          <w:b w:val="0"/>
          <w:szCs w:val="24"/>
        </w:rPr>
        <w:t xml:space="preserve">papers </w:t>
      </w:r>
      <w:r w:rsidR="006E5804">
        <w:rPr>
          <w:rFonts w:ascii="Times" w:hAnsi="Times" w:cstheme="minorHAnsi"/>
          <w:b w:val="0"/>
          <w:szCs w:val="24"/>
        </w:rPr>
        <w:t>(</w:t>
      </w:r>
      <w:r w:rsidR="00E13542">
        <w:rPr>
          <w:rFonts w:ascii="Times" w:hAnsi="Times" w:cstheme="minorHAnsi"/>
          <w:b w:val="0"/>
          <w:szCs w:val="24"/>
        </w:rPr>
        <w:t>3-5 pages</w:t>
      </w:r>
      <w:r w:rsidR="006E5804">
        <w:rPr>
          <w:rFonts w:ascii="Times" w:hAnsi="Times" w:cstheme="minorHAnsi"/>
          <w:b w:val="0"/>
          <w:szCs w:val="24"/>
        </w:rPr>
        <w:t xml:space="preserve">) will be your interpretation of a specific topic within the novel. You will need to include specific evidence (correctly cited quotes) from the text to support your ideas. It should be a focused analysis of a particular element in the story rather than a retelling of the plot.  </w:t>
      </w:r>
    </w:p>
    <w:p w14:paraId="555C94E9" w14:textId="77777777" w:rsidR="00855B7A" w:rsidRPr="006837E0" w:rsidRDefault="00855B7A" w:rsidP="004F1CCD">
      <w:pPr>
        <w:pStyle w:val="Subtitle"/>
        <w:ind w:firstLine="0"/>
        <w:rPr>
          <w:rFonts w:ascii="Times" w:hAnsi="Times" w:cstheme="minorHAnsi"/>
          <w:b w:val="0"/>
          <w:szCs w:val="24"/>
        </w:rPr>
      </w:pPr>
    </w:p>
    <w:p w14:paraId="2A21952F" w14:textId="7CBA9567" w:rsidR="00D538FA" w:rsidRPr="006837E0" w:rsidRDefault="00D538FA" w:rsidP="00D538FA">
      <w:pPr>
        <w:rPr>
          <w:rFonts w:eastAsia="Times New Roman"/>
          <w:i/>
        </w:rPr>
      </w:pPr>
      <w:r w:rsidRPr="006837E0">
        <w:rPr>
          <w:rFonts w:eastAsia="Times New Roman"/>
          <w:i/>
        </w:rPr>
        <w:t>Research Paper</w:t>
      </w:r>
      <w:r w:rsidR="009D2DDC">
        <w:rPr>
          <w:rFonts w:eastAsia="Times New Roman"/>
          <w:i/>
        </w:rPr>
        <w:t xml:space="preserve"> – 30pts</w:t>
      </w:r>
      <w:r w:rsidRPr="006837E0">
        <w:rPr>
          <w:rFonts w:eastAsia="Times New Roman"/>
          <w:i/>
        </w:rPr>
        <w:t xml:space="preserve">. </w:t>
      </w:r>
      <w:r w:rsidR="009D2DDC">
        <w:rPr>
          <w:rFonts w:eastAsia="Times New Roman"/>
        </w:rPr>
        <w:t>For the</w:t>
      </w:r>
      <w:r w:rsidR="006E5804">
        <w:rPr>
          <w:rFonts w:eastAsia="Times New Roman"/>
        </w:rPr>
        <w:t xml:space="preserve"> </w:t>
      </w:r>
      <w:r w:rsidRPr="006837E0">
        <w:rPr>
          <w:rFonts w:eastAsia="Times New Roman"/>
        </w:rPr>
        <w:t>research paper</w:t>
      </w:r>
      <w:r w:rsidR="00E13542">
        <w:rPr>
          <w:rFonts w:eastAsia="Times New Roman"/>
        </w:rPr>
        <w:t xml:space="preserve"> (</w:t>
      </w:r>
      <w:r w:rsidR="008E75FC">
        <w:rPr>
          <w:rFonts w:eastAsia="Times New Roman"/>
        </w:rPr>
        <w:t>6-8</w:t>
      </w:r>
      <w:r w:rsidR="00E13542">
        <w:rPr>
          <w:rFonts w:eastAsia="Times New Roman"/>
        </w:rPr>
        <w:t xml:space="preserve"> pages</w:t>
      </w:r>
      <w:r w:rsidR="006E5804">
        <w:rPr>
          <w:rFonts w:eastAsia="Times New Roman"/>
        </w:rPr>
        <w:t>)</w:t>
      </w:r>
      <w:r w:rsidRPr="006837E0">
        <w:rPr>
          <w:rFonts w:eastAsia="Times New Roman"/>
        </w:rPr>
        <w:t xml:space="preserve">, you will be </w:t>
      </w:r>
      <w:r w:rsidR="00597B4E" w:rsidRPr="006837E0">
        <w:rPr>
          <w:rFonts w:eastAsia="Times New Roman"/>
        </w:rPr>
        <w:t>allowed to choose your own topic. (There are certain exceptions that will be explained in class and you must have your topic approved)</w:t>
      </w:r>
      <w:r w:rsidRPr="006837E0">
        <w:rPr>
          <w:rFonts w:eastAsia="Times New Roman"/>
        </w:rPr>
        <w:t xml:space="preserve">. Once you </w:t>
      </w:r>
      <w:r w:rsidR="006E5804">
        <w:rPr>
          <w:rFonts w:eastAsia="Times New Roman"/>
        </w:rPr>
        <w:t>have chosen a topic, you will</w:t>
      </w:r>
      <w:r w:rsidRPr="006837E0">
        <w:rPr>
          <w:rFonts w:eastAsia="Times New Roman"/>
        </w:rPr>
        <w:t xml:space="preserve"> provid</w:t>
      </w:r>
      <w:r w:rsidR="006E5804">
        <w:rPr>
          <w:rFonts w:eastAsia="Times New Roman"/>
        </w:rPr>
        <w:t xml:space="preserve">e </w:t>
      </w:r>
      <w:r w:rsidR="008E36B3">
        <w:rPr>
          <w:rFonts w:eastAsia="Times New Roman"/>
        </w:rPr>
        <w:t>a clear thesis</w:t>
      </w:r>
      <w:r w:rsidRPr="006837E0">
        <w:rPr>
          <w:rFonts w:eastAsia="Times New Roman"/>
        </w:rPr>
        <w:t xml:space="preserve"> on this topic and then develop your </w:t>
      </w:r>
      <w:r w:rsidR="00597B4E" w:rsidRPr="006837E0">
        <w:rPr>
          <w:rFonts w:eastAsia="Times New Roman"/>
        </w:rPr>
        <w:t>opinion</w:t>
      </w:r>
      <w:r w:rsidRPr="006837E0">
        <w:rPr>
          <w:rFonts w:eastAsia="Times New Roman"/>
        </w:rPr>
        <w:t xml:space="preserve"> by using at least </w:t>
      </w:r>
      <w:r w:rsidR="009D2DDC">
        <w:rPr>
          <w:rFonts w:eastAsia="Times New Roman"/>
        </w:rPr>
        <w:t>5</w:t>
      </w:r>
      <w:r w:rsidRPr="006837E0">
        <w:rPr>
          <w:rFonts w:eastAsia="Times New Roman"/>
        </w:rPr>
        <w:t xml:space="preserve"> sources to support </w:t>
      </w:r>
      <w:r w:rsidR="008E75FC">
        <w:rPr>
          <w:rFonts w:eastAsia="Times New Roman"/>
        </w:rPr>
        <w:t>all main aspects of your topic</w:t>
      </w:r>
      <w:r w:rsidRPr="006837E0">
        <w:rPr>
          <w:rFonts w:eastAsia="Times New Roman"/>
        </w:rPr>
        <w:t xml:space="preserve">. This assignment will be in MLA format and it will include </w:t>
      </w:r>
      <w:r w:rsidR="008E75FC">
        <w:rPr>
          <w:rFonts w:eastAsia="Times New Roman"/>
        </w:rPr>
        <w:t>in-text citations and a Works Cited</w:t>
      </w:r>
      <w:r w:rsidRPr="006837E0">
        <w:rPr>
          <w:rFonts w:eastAsia="Times New Roman"/>
        </w:rPr>
        <w:t>. Your sources can be a mixture of books, interviews, newspaper, magazine, and/or journal articles.</w:t>
      </w:r>
    </w:p>
    <w:p w14:paraId="28B2C8E2" w14:textId="77777777" w:rsidR="00D538FA" w:rsidRPr="006837E0" w:rsidRDefault="00D538FA" w:rsidP="004F1CCD">
      <w:pPr>
        <w:pStyle w:val="Subtitle"/>
        <w:ind w:firstLine="0"/>
        <w:rPr>
          <w:rFonts w:ascii="Times" w:hAnsi="Times" w:cstheme="minorHAnsi"/>
          <w:b w:val="0"/>
          <w:szCs w:val="24"/>
        </w:rPr>
      </w:pPr>
    </w:p>
    <w:p w14:paraId="11C45364" w14:textId="44FBE6E2" w:rsidR="00D538FA" w:rsidRPr="006E5804" w:rsidRDefault="00D538FA" w:rsidP="004F1CCD">
      <w:pPr>
        <w:pStyle w:val="Subtitle"/>
        <w:ind w:firstLine="0"/>
        <w:rPr>
          <w:rFonts w:ascii="Times" w:hAnsi="Times" w:cstheme="minorHAnsi"/>
          <w:szCs w:val="24"/>
        </w:rPr>
      </w:pPr>
      <w:r w:rsidRPr="006E5804">
        <w:rPr>
          <w:rFonts w:ascii="Times" w:hAnsi="Times" w:cstheme="minorHAnsi"/>
          <w:szCs w:val="24"/>
        </w:rPr>
        <w:t>Annotated Bibliography</w:t>
      </w:r>
      <w:r w:rsidR="006E5804" w:rsidRPr="006E5804">
        <w:rPr>
          <w:rFonts w:ascii="Times" w:hAnsi="Times" w:cstheme="minorHAnsi"/>
          <w:szCs w:val="24"/>
        </w:rPr>
        <w:t xml:space="preserve"> –</w:t>
      </w:r>
      <w:r w:rsidR="006E5804">
        <w:rPr>
          <w:rFonts w:ascii="Times" w:hAnsi="Times" w:cstheme="minorHAnsi"/>
          <w:szCs w:val="24"/>
        </w:rPr>
        <w:t xml:space="preserve"> 5</w:t>
      </w:r>
      <w:r w:rsidR="006E5804" w:rsidRPr="006E5804">
        <w:rPr>
          <w:rFonts w:ascii="Times" w:hAnsi="Times" w:cstheme="minorHAnsi"/>
          <w:szCs w:val="24"/>
        </w:rPr>
        <w:t>pts</w:t>
      </w:r>
      <w:r w:rsidR="009D2DDC">
        <w:rPr>
          <w:rFonts w:ascii="Times" w:hAnsi="Times" w:cstheme="minorHAnsi"/>
          <w:szCs w:val="24"/>
        </w:rPr>
        <w:t>.</w:t>
      </w:r>
    </w:p>
    <w:p w14:paraId="09529722" w14:textId="6BE1FB5A" w:rsidR="004F1CCD" w:rsidRPr="006837E0" w:rsidRDefault="00D538FA" w:rsidP="00516655">
      <w:pPr>
        <w:rPr>
          <w:rFonts w:cstheme="minorHAnsi"/>
        </w:rPr>
      </w:pPr>
      <w:r w:rsidRPr="006837E0">
        <w:rPr>
          <w:rFonts w:cstheme="minorHAnsi"/>
        </w:rPr>
        <w:t xml:space="preserve">An annotated bibliography is a useful tool in the research process. In preparation for writing your research paper, you will locate at least </w:t>
      </w:r>
      <w:r w:rsidR="009D2DDC">
        <w:rPr>
          <w:rFonts w:cstheme="minorHAnsi"/>
        </w:rPr>
        <w:t>5</w:t>
      </w:r>
      <w:r w:rsidRPr="006837E0">
        <w:rPr>
          <w:rFonts w:cstheme="minorHAnsi"/>
        </w:rPr>
        <w:t xml:space="preserve"> credible sources and provide a brief annotation for each. This should be typed and follow MLA format. Instructions and examples will be provided. </w:t>
      </w:r>
    </w:p>
    <w:p w14:paraId="3ACFDAE9" w14:textId="77777777" w:rsidR="00915A04" w:rsidRPr="006837E0" w:rsidRDefault="00915A04" w:rsidP="00D538FA">
      <w:pPr>
        <w:rPr>
          <w:rFonts w:eastAsia="Times New Roman" w:cs="Calibri"/>
          <w:b/>
          <w:bCs/>
        </w:rPr>
      </w:pPr>
    </w:p>
    <w:p w14:paraId="530DF715" w14:textId="2EA25A4D" w:rsidR="00915A04" w:rsidRPr="006837E0" w:rsidRDefault="00915A04" w:rsidP="00D538FA">
      <w:pPr>
        <w:rPr>
          <w:rFonts w:eastAsia="Times New Roman" w:cs="Calibri"/>
          <w:b/>
          <w:bCs/>
        </w:rPr>
      </w:pPr>
      <w:r w:rsidRPr="006837E0">
        <w:rPr>
          <w:rFonts w:eastAsia="Times New Roman" w:cs="Calibri"/>
          <w:b/>
          <w:bCs/>
        </w:rPr>
        <w:t>Grades</w:t>
      </w:r>
    </w:p>
    <w:p w14:paraId="6B0E8200" w14:textId="77777777" w:rsidR="003520CF" w:rsidRPr="009D2DDC" w:rsidRDefault="003520CF" w:rsidP="003520CF">
      <w:pPr>
        <w:rPr>
          <w:rFonts w:eastAsia="Times New Roman" w:cs="Calibri"/>
          <w:i/>
          <w:color w:val="FF0000"/>
        </w:rPr>
      </w:pPr>
    </w:p>
    <w:p w14:paraId="269E1783" w14:textId="77777777" w:rsidR="003520CF" w:rsidRPr="009D2DDC" w:rsidRDefault="003520CF" w:rsidP="003520CF">
      <w:pPr>
        <w:rPr>
          <w:rFonts w:eastAsia="Times New Roman" w:cs="Calibri"/>
          <w:i/>
        </w:rPr>
      </w:pPr>
      <w:r w:rsidRPr="009D2DDC">
        <w:rPr>
          <w:rFonts w:eastAsia="Times New Roman" w:cs="Calibri"/>
          <w:i/>
        </w:rPr>
        <w:t>*As per the English 1A Course Outline of Record and English 1A rubric criteria, you must write a passing research paper and annotated bibliography to be eligible to pass this class.</w:t>
      </w:r>
    </w:p>
    <w:p w14:paraId="4AAD07BC" w14:textId="77777777" w:rsidR="003520CF" w:rsidRPr="006837E0" w:rsidRDefault="003520CF" w:rsidP="00516655"/>
    <w:p w14:paraId="58E562A2" w14:textId="77777777" w:rsidR="00B83456" w:rsidRPr="006837E0" w:rsidRDefault="00B83456" w:rsidP="00B83456">
      <w:pPr>
        <w:keepNext/>
        <w:rPr>
          <w:i/>
        </w:rPr>
      </w:pPr>
      <w:r w:rsidRPr="006837E0">
        <w:rPr>
          <w:i/>
        </w:rPr>
        <w:t>Final Grades</w:t>
      </w:r>
    </w:p>
    <w:p w14:paraId="7305B6DE" w14:textId="77777777" w:rsidR="00B83456" w:rsidRPr="006837E0" w:rsidRDefault="00B83456" w:rsidP="00B83456">
      <w:pPr>
        <w:rPr>
          <w:rFonts w:eastAsia="Times New Roman" w:cs="Calibri"/>
        </w:rPr>
      </w:pPr>
      <w:r w:rsidRPr="006837E0">
        <w:rPr>
          <w:rFonts w:eastAsia="Times New Roman" w:cs="Calibri"/>
        </w:rPr>
        <w:t>100% - 90% = A, 89% - 80% = B, 79% - 70% = C, 69% - 60% = D, 59%-50% = F</w:t>
      </w:r>
    </w:p>
    <w:p w14:paraId="3124719D" w14:textId="77777777" w:rsidR="009D2DDC" w:rsidRDefault="009D2DDC" w:rsidP="00597B4E">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47"/>
        <w:gridCol w:w="4739"/>
      </w:tblGrid>
      <w:tr w:rsidR="009D2DDC" w14:paraId="1A8244BE" w14:textId="77777777" w:rsidTr="009D2DDC">
        <w:tc>
          <w:tcPr>
            <w:tcW w:w="4788" w:type="dxa"/>
          </w:tcPr>
          <w:p w14:paraId="600C31EB" w14:textId="58CAAD45" w:rsidR="009D2DDC" w:rsidRDefault="009D2DDC" w:rsidP="00597B4E">
            <w:pPr>
              <w:rPr>
                <w:rFonts w:cstheme="minorHAnsi"/>
              </w:rPr>
            </w:pPr>
            <w:r>
              <w:rPr>
                <w:rFonts w:cstheme="minorHAnsi"/>
              </w:rPr>
              <w:t>Class Participation</w:t>
            </w:r>
          </w:p>
        </w:tc>
        <w:tc>
          <w:tcPr>
            <w:tcW w:w="4788" w:type="dxa"/>
          </w:tcPr>
          <w:p w14:paraId="4EE3F6DC" w14:textId="10A9369B" w:rsidR="009D2DDC" w:rsidRDefault="009D2DDC" w:rsidP="00597B4E">
            <w:pPr>
              <w:rPr>
                <w:rFonts w:cstheme="minorHAnsi"/>
              </w:rPr>
            </w:pPr>
            <w:r>
              <w:rPr>
                <w:rFonts w:cstheme="minorHAnsi"/>
              </w:rPr>
              <w:t xml:space="preserve"> 15pts</w:t>
            </w:r>
          </w:p>
        </w:tc>
      </w:tr>
      <w:tr w:rsidR="009D2DDC" w14:paraId="2D393B2F" w14:textId="77777777" w:rsidTr="009D2DDC">
        <w:tc>
          <w:tcPr>
            <w:tcW w:w="4788" w:type="dxa"/>
          </w:tcPr>
          <w:p w14:paraId="1293F94E" w14:textId="643BBBE8" w:rsidR="009D2DDC" w:rsidRDefault="009D2DDC" w:rsidP="00597B4E">
            <w:pPr>
              <w:rPr>
                <w:rFonts w:cstheme="minorHAnsi"/>
              </w:rPr>
            </w:pPr>
            <w:r>
              <w:rPr>
                <w:rFonts w:cstheme="minorHAnsi"/>
              </w:rPr>
              <w:t>Presentation</w:t>
            </w:r>
            <w:r w:rsidR="00E13542">
              <w:rPr>
                <w:rFonts w:cstheme="minorHAnsi"/>
              </w:rPr>
              <w:t>s</w:t>
            </w:r>
          </w:p>
        </w:tc>
        <w:tc>
          <w:tcPr>
            <w:tcW w:w="4788" w:type="dxa"/>
          </w:tcPr>
          <w:p w14:paraId="51CFD55D" w14:textId="46A0924E" w:rsidR="009D2DDC" w:rsidRDefault="009D2DDC" w:rsidP="00597B4E">
            <w:pPr>
              <w:rPr>
                <w:rFonts w:cstheme="minorHAnsi"/>
              </w:rPr>
            </w:pPr>
            <w:r>
              <w:rPr>
                <w:rFonts w:cstheme="minorHAnsi"/>
              </w:rPr>
              <w:t xml:space="preserve"> 10pts</w:t>
            </w:r>
          </w:p>
        </w:tc>
      </w:tr>
      <w:tr w:rsidR="009D2DDC" w14:paraId="5C594D89" w14:textId="77777777" w:rsidTr="009D2DDC">
        <w:tc>
          <w:tcPr>
            <w:tcW w:w="4788" w:type="dxa"/>
          </w:tcPr>
          <w:p w14:paraId="07A05138" w14:textId="6721FDA5" w:rsidR="009D2DDC" w:rsidRDefault="009D2DDC" w:rsidP="00597B4E">
            <w:pPr>
              <w:rPr>
                <w:rFonts w:cstheme="minorHAnsi"/>
              </w:rPr>
            </w:pPr>
            <w:r>
              <w:rPr>
                <w:rFonts w:cstheme="minorHAnsi"/>
              </w:rPr>
              <w:t>Quizzes</w:t>
            </w:r>
          </w:p>
        </w:tc>
        <w:tc>
          <w:tcPr>
            <w:tcW w:w="4788" w:type="dxa"/>
          </w:tcPr>
          <w:p w14:paraId="2C588E56" w14:textId="19198471" w:rsidR="009D2DDC" w:rsidRDefault="009D2DDC" w:rsidP="00597B4E">
            <w:pPr>
              <w:rPr>
                <w:rFonts w:cstheme="minorHAnsi"/>
              </w:rPr>
            </w:pPr>
            <w:r>
              <w:rPr>
                <w:rFonts w:cstheme="minorHAnsi"/>
              </w:rPr>
              <w:t xml:space="preserve"> 10pts</w:t>
            </w:r>
          </w:p>
        </w:tc>
      </w:tr>
      <w:tr w:rsidR="009D2DDC" w14:paraId="6F141401" w14:textId="77777777" w:rsidTr="009D2DDC">
        <w:tc>
          <w:tcPr>
            <w:tcW w:w="4788" w:type="dxa"/>
          </w:tcPr>
          <w:p w14:paraId="690067DE" w14:textId="6465E4EC" w:rsidR="009D2DDC" w:rsidRDefault="009D2DDC" w:rsidP="00597B4E">
            <w:pPr>
              <w:rPr>
                <w:rFonts w:cstheme="minorHAnsi"/>
              </w:rPr>
            </w:pPr>
            <w:r>
              <w:rPr>
                <w:rFonts w:cstheme="minorHAnsi"/>
              </w:rPr>
              <w:t>Essays</w:t>
            </w:r>
          </w:p>
        </w:tc>
        <w:tc>
          <w:tcPr>
            <w:tcW w:w="4788" w:type="dxa"/>
          </w:tcPr>
          <w:p w14:paraId="4F9DAD74" w14:textId="3979B177" w:rsidR="009D2DDC" w:rsidRDefault="009D2DDC" w:rsidP="00597B4E">
            <w:pPr>
              <w:rPr>
                <w:rFonts w:cstheme="minorHAnsi"/>
              </w:rPr>
            </w:pPr>
            <w:r>
              <w:rPr>
                <w:rFonts w:cstheme="minorHAnsi"/>
              </w:rPr>
              <w:t xml:space="preserve"> 60pts</w:t>
            </w:r>
          </w:p>
        </w:tc>
      </w:tr>
      <w:tr w:rsidR="009D2DDC" w14:paraId="15F989D1" w14:textId="77777777" w:rsidTr="009D2DDC">
        <w:tc>
          <w:tcPr>
            <w:tcW w:w="4788" w:type="dxa"/>
          </w:tcPr>
          <w:p w14:paraId="70505489" w14:textId="529F98F6" w:rsidR="009D2DDC" w:rsidRPr="009D2DDC" w:rsidRDefault="009D2DDC" w:rsidP="00597B4E">
            <w:pPr>
              <w:rPr>
                <w:rFonts w:cstheme="minorHAnsi"/>
              </w:rPr>
            </w:pPr>
            <w:r w:rsidRPr="009D2DDC">
              <w:rPr>
                <w:rFonts w:cstheme="minorHAnsi"/>
              </w:rPr>
              <w:t>Annotated Bibliography</w:t>
            </w:r>
          </w:p>
        </w:tc>
        <w:tc>
          <w:tcPr>
            <w:tcW w:w="4788" w:type="dxa"/>
          </w:tcPr>
          <w:p w14:paraId="54C7F472" w14:textId="0C99E718" w:rsidR="009D2DDC" w:rsidRPr="009D2DDC" w:rsidRDefault="009D2DDC" w:rsidP="00597B4E">
            <w:pPr>
              <w:rPr>
                <w:rFonts w:cstheme="minorHAnsi"/>
                <w:u w:val="single"/>
              </w:rPr>
            </w:pPr>
            <w:r>
              <w:rPr>
                <w:rFonts w:cstheme="minorHAnsi"/>
                <w:u w:val="single"/>
              </w:rPr>
              <w:t xml:space="preserve">   </w:t>
            </w:r>
            <w:r w:rsidRPr="009D2DDC">
              <w:rPr>
                <w:rFonts w:cstheme="minorHAnsi"/>
                <w:u w:val="single"/>
              </w:rPr>
              <w:t>5pts</w:t>
            </w:r>
          </w:p>
        </w:tc>
      </w:tr>
      <w:tr w:rsidR="009D2DDC" w14:paraId="0A1B6A53" w14:textId="77777777" w:rsidTr="009D2DDC">
        <w:tc>
          <w:tcPr>
            <w:tcW w:w="4788" w:type="dxa"/>
          </w:tcPr>
          <w:p w14:paraId="2128C695" w14:textId="7B16306B" w:rsidR="009D2DDC" w:rsidRPr="009D2DDC" w:rsidRDefault="009D2DDC" w:rsidP="00597B4E">
            <w:pPr>
              <w:rPr>
                <w:rFonts w:cstheme="minorHAnsi"/>
                <w:b/>
              </w:rPr>
            </w:pPr>
            <w:r w:rsidRPr="009D2DDC">
              <w:rPr>
                <w:rFonts w:cstheme="minorHAnsi"/>
                <w:b/>
              </w:rPr>
              <w:t>Total</w:t>
            </w:r>
          </w:p>
        </w:tc>
        <w:tc>
          <w:tcPr>
            <w:tcW w:w="4788" w:type="dxa"/>
          </w:tcPr>
          <w:p w14:paraId="345709B0" w14:textId="1D4C72C8" w:rsidR="009D2DDC" w:rsidRDefault="009D2DDC" w:rsidP="00597B4E">
            <w:pPr>
              <w:rPr>
                <w:rFonts w:cstheme="minorHAnsi"/>
              </w:rPr>
            </w:pPr>
            <w:r>
              <w:rPr>
                <w:rFonts w:cstheme="minorHAnsi"/>
              </w:rPr>
              <w:t>100pts</w:t>
            </w:r>
          </w:p>
        </w:tc>
      </w:tr>
    </w:tbl>
    <w:p w14:paraId="5EAFC6E7" w14:textId="77777777" w:rsidR="009D2DDC" w:rsidRDefault="009D2DDC" w:rsidP="00597B4E">
      <w:pPr>
        <w:rPr>
          <w:rFonts w:cstheme="minorHAnsi"/>
        </w:rPr>
      </w:pPr>
    </w:p>
    <w:p w14:paraId="7780FA27" w14:textId="1205189A" w:rsidR="00597B4E" w:rsidRPr="006837E0" w:rsidRDefault="00597B4E" w:rsidP="00597B4E">
      <w:pPr>
        <w:rPr>
          <w:rFonts w:cstheme="minorHAnsi"/>
          <w:b/>
        </w:rPr>
      </w:pPr>
      <w:r w:rsidRPr="006837E0">
        <w:rPr>
          <w:rFonts w:cstheme="minorHAnsi"/>
          <w:b/>
        </w:rPr>
        <w:t xml:space="preserve">Class </w:t>
      </w:r>
      <w:r w:rsidR="00AD3BCF" w:rsidRPr="006837E0">
        <w:rPr>
          <w:rFonts w:cstheme="minorHAnsi"/>
          <w:b/>
        </w:rPr>
        <w:t>Policies</w:t>
      </w:r>
    </w:p>
    <w:p w14:paraId="2A09928B" w14:textId="62A49450" w:rsidR="00597B4E" w:rsidRPr="006837E0" w:rsidRDefault="00597B4E" w:rsidP="00597B4E">
      <w:pPr>
        <w:rPr>
          <w:rFonts w:eastAsia="Times New Roman" w:cs="Calibri"/>
        </w:rPr>
      </w:pPr>
      <w:r w:rsidRPr="006837E0">
        <w:rPr>
          <w:rFonts w:eastAsia="Times New Roman" w:cs="Calibri"/>
          <w:bCs/>
          <w:i/>
        </w:rPr>
        <w:t>Late Assignment/ Paper Policy:</w:t>
      </w:r>
      <w:r w:rsidRPr="006837E0">
        <w:rPr>
          <w:rFonts w:eastAsia="Times New Roman" w:cs="Calibri"/>
          <w:b/>
          <w:bCs/>
        </w:rPr>
        <w:t xml:space="preserve">  </w:t>
      </w:r>
      <w:r w:rsidR="00A5649A" w:rsidRPr="006837E0">
        <w:rPr>
          <w:rFonts w:eastAsia="Times New Roman" w:cs="Calibri"/>
          <w:bCs/>
        </w:rPr>
        <w:t xml:space="preserve">Certain missed assignments, </w:t>
      </w:r>
      <w:r w:rsidRPr="006837E0">
        <w:rPr>
          <w:rFonts w:eastAsia="Times New Roman" w:cs="Calibri"/>
          <w:bCs/>
        </w:rPr>
        <w:t>such as in-class activities</w:t>
      </w:r>
      <w:r w:rsidR="00A5649A" w:rsidRPr="006837E0">
        <w:rPr>
          <w:rFonts w:eastAsia="Times New Roman" w:cs="Calibri"/>
          <w:bCs/>
        </w:rPr>
        <w:t>, revision workshops, quizzes</w:t>
      </w:r>
      <w:r w:rsidRPr="006837E0">
        <w:rPr>
          <w:rFonts w:eastAsia="Times New Roman" w:cs="Calibri"/>
          <w:bCs/>
        </w:rPr>
        <w:t xml:space="preserve"> and reading responses</w:t>
      </w:r>
      <w:r w:rsidR="00A5649A" w:rsidRPr="006837E0">
        <w:rPr>
          <w:rFonts w:eastAsia="Times New Roman" w:cs="Calibri"/>
          <w:bCs/>
        </w:rPr>
        <w:t xml:space="preserve">, cannot be made up. </w:t>
      </w:r>
      <w:r w:rsidRPr="006837E0">
        <w:rPr>
          <w:rFonts w:eastAsia="Times New Roman" w:cs="Calibri"/>
          <w:bCs/>
        </w:rPr>
        <w:t>To receive full credit, assignments and papers are due at the beginning of the</w:t>
      </w:r>
      <w:r w:rsidR="00A5649A" w:rsidRPr="006837E0">
        <w:rPr>
          <w:rFonts w:eastAsia="Times New Roman" w:cs="Calibri"/>
          <w:bCs/>
        </w:rPr>
        <w:t xml:space="preserve"> class session on the due date</w:t>
      </w:r>
      <w:r w:rsidR="009D2DDC">
        <w:rPr>
          <w:rFonts w:eastAsia="Times New Roman" w:cs="Calibri"/>
          <w:bCs/>
        </w:rPr>
        <w:t xml:space="preserve"> (both as a hard copy and uploaded to Bboard)</w:t>
      </w:r>
      <w:r w:rsidR="00A5649A" w:rsidRPr="006837E0">
        <w:rPr>
          <w:rFonts w:eastAsia="Times New Roman" w:cs="Calibri"/>
          <w:bCs/>
        </w:rPr>
        <w:t>.</w:t>
      </w:r>
      <w:r w:rsidR="00F95BC8" w:rsidRPr="006837E0">
        <w:rPr>
          <w:rFonts w:eastAsia="Times New Roman" w:cs="Calibri"/>
          <w:bCs/>
        </w:rPr>
        <w:t xml:space="preserve"> Each day late will result in a </w:t>
      </w:r>
      <w:r w:rsidR="009D2DDC">
        <w:rPr>
          <w:rFonts w:eastAsia="Times New Roman" w:cs="Calibri"/>
          <w:bCs/>
        </w:rPr>
        <w:t>5</w:t>
      </w:r>
      <w:r w:rsidR="00F95BC8" w:rsidRPr="006837E0">
        <w:rPr>
          <w:rFonts w:eastAsia="Times New Roman" w:cs="Calibri"/>
          <w:bCs/>
        </w:rPr>
        <w:t>% loss in the grade.</w:t>
      </w:r>
      <w:r w:rsidR="00A5649A" w:rsidRPr="006837E0">
        <w:rPr>
          <w:rFonts w:eastAsia="Times New Roman" w:cs="Calibri"/>
          <w:bCs/>
        </w:rPr>
        <w:t xml:space="preserve"> </w:t>
      </w:r>
    </w:p>
    <w:p w14:paraId="2730B680" w14:textId="77777777" w:rsidR="00B83456" w:rsidRPr="00CA5369" w:rsidRDefault="00B83456" w:rsidP="006E2AB9">
      <w:pPr>
        <w:keepNext/>
        <w:rPr>
          <w:b/>
        </w:rPr>
      </w:pPr>
    </w:p>
    <w:p w14:paraId="0B2FE089" w14:textId="7238245A" w:rsidR="00E774EB" w:rsidRPr="00CA5369" w:rsidRDefault="00E774EB" w:rsidP="00E774EB">
      <w:pPr>
        <w:autoSpaceDE w:val="0"/>
        <w:autoSpaceDN w:val="0"/>
        <w:adjustRightInd w:val="0"/>
        <w:rPr>
          <w:rFonts w:eastAsia="Times New Roman" w:cs="AGaramond-Regular"/>
        </w:rPr>
      </w:pPr>
      <w:r w:rsidRPr="00CA5369">
        <w:rPr>
          <w:rFonts w:eastAsia="Times New Roman" w:cs="Calibri"/>
          <w:i/>
        </w:rPr>
        <w:t>Absences:</w:t>
      </w:r>
      <w:r w:rsidRPr="00CA5369">
        <w:rPr>
          <w:rFonts w:eastAsia="Times New Roman" w:cs="Calibri"/>
        </w:rPr>
        <w:t xml:space="preserve"> </w:t>
      </w:r>
      <w:r w:rsidRPr="00CA5369">
        <w:rPr>
          <w:rFonts w:eastAsia="Times New Roman" w:cs="AGaramond-Regular"/>
        </w:rPr>
        <w:t xml:space="preserve">Students are expected to attend all sessions of classes for which they are enrolled. Excessive absence will jeopardize a student’s satisfactory progress in a class. Students may be dropped from a class if they fail to attend the first class session of the semester. </w:t>
      </w:r>
      <w:r w:rsidR="00CA5369" w:rsidRPr="00CA5369">
        <w:rPr>
          <w:rFonts w:eastAsia="Times New Roman" w:cs="AGaramond-Regular"/>
        </w:rPr>
        <w:t xml:space="preserve">Any student who misses more than 3 class sessions may be dropped. </w:t>
      </w:r>
    </w:p>
    <w:p w14:paraId="028032F7" w14:textId="77777777" w:rsidR="00E774EB" w:rsidRPr="00CA5369" w:rsidRDefault="00E774EB" w:rsidP="006E2AB9">
      <w:pPr>
        <w:keepNext/>
        <w:rPr>
          <w:i/>
        </w:rPr>
      </w:pPr>
    </w:p>
    <w:p w14:paraId="3A93BDBA" w14:textId="709A6DA4" w:rsidR="006E2AB9" w:rsidRPr="006837E0" w:rsidRDefault="00915A04" w:rsidP="006E2AB9">
      <w:pPr>
        <w:keepNext/>
        <w:rPr>
          <w:rFonts w:eastAsia="Times New Roman"/>
        </w:rPr>
      </w:pPr>
      <w:r w:rsidRPr="006837E0">
        <w:rPr>
          <w:rFonts w:eastAsia="Times New Roman"/>
          <w:i/>
        </w:rPr>
        <w:t>Plagiarism:</w:t>
      </w:r>
      <w:r w:rsidRPr="006837E0">
        <w:rPr>
          <w:rFonts w:eastAsia="Times New Roman"/>
          <w:b/>
        </w:rPr>
        <w:t xml:space="preserve"> </w:t>
      </w:r>
      <w:r w:rsidR="006E2AB9" w:rsidRPr="006837E0">
        <w:rPr>
          <w:rFonts w:eastAsia="Times New Roman"/>
          <w:b/>
        </w:rPr>
        <w:t>All projects must be your own work</w:t>
      </w:r>
      <w:r w:rsidR="006E2AB9" w:rsidRPr="006837E0">
        <w:rPr>
          <w:rFonts w:eastAsia="Times New Roman"/>
        </w:rPr>
        <w:t xml:space="preserve">; any work containing </w:t>
      </w:r>
      <w:r w:rsidR="006E2AB9" w:rsidRPr="006837E0">
        <w:rPr>
          <w:rFonts w:eastAsia="Times New Roman"/>
          <w:i/>
        </w:rPr>
        <w:t>any</w:t>
      </w:r>
      <w:r w:rsidR="006E2AB9" w:rsidRPr="006837E0">
        <w:rPr>
          <w:rFonts w:eastAsia="Times New Roman"/>
        </w:rPr>
        <w:t xml:space="preserve"> material that you take directly from the internet or any other source without proper documentation will receive a zero.</w:t>
      </w:r>
    </w:p>
    <w:p w14:paraId="50E263FB" w14:textId="77777777" w:rsidR="006E2AB9" w:rsidRPr="006837E0" w:rsidRDefault="006E2AB9" w:rsidP="006E2AB9">
      <w:pPr>
        <w:keepNext/>
        <w:rPr>
          <w:rFonts w:eastAsia="Times New Roman"/>
          <w:i/>
        </w:rPr>
      </w:pPr>
    </w:p>
    <w:p w14:paraId="1822851A" w14:textId="7A3144D1" w:rsidR="006E2AB9" w:rsidRPr="006837E0" w:rsidRDefault="00915A04" w:rsidP="006E2AB9">
      <w:pPr>
        <w:keepNext/>
        <w:rPr>
          <w:b/>
        </w:rPr>
      </w:pPr>
      <w:r w:rsidRPr="006837E0">
        <w:rPr>
          <w:rFonts w:eastAsia="Times New Roman"/>
          <w:i/>
        </w:rPr>
        <w:t xml:space="preserve">Respectful Learning Environment: </w:t>
      </w:r>
      <w:r w:rsidR="006E2AB9" w:rsidRPr="006837E0">
        <w:rPr>
          <w:rFonts w:eastAsia="Times New Roman"/>
        </w:rPr>
        <w:t>Students will not be allowed to use their cell phones in class. Be sure to turn them off or keep them on si</w:t>
      </w:r>
      <w:r w:rsidRPr="006837E0">
        <w:rPr>
          <w:rFonts w:eastAsia="Times New Roman"/>
        </w:rPr>
        <w:t>lent and stored in your bag</w:t>
      </w:r>
      <w:r w:rsidR="006E2AB9" w:rsidRPr="006837E0">
        <w:rPr>
          <w:rFonts w:eastAsia="Times New Roman"/>
        </w:rPr>
        <w:t xml:space="preserve">. </w:t>
      </w:r>
      <w:r w:rsidRPr="006837E0">
        <w:rPr>
          <w:rFonts w:eastAsia="Times New Roman"/>
        </w:rPr>
        <w:t xml:space="preserve">Use of computers is reserved for English 1A class work. If it is found that you are doing anything else (Facebook, email, work for another class, etc.) you will be asked to leave. </w:t>
      </w:r>
    </w:p>
    <w:p w14:paraId="26B4352B" w14:textId="77777777" w:rsidR="00597B4E" w:rsidRPr="006837E0" w:rsidRDefault="00597B4E" w:rsidP="00597B4E">
      <w:pPr>
        <w:rPr>
          <w:rFonts w:eastAsia="Times New Roman" w:cs="Calibri"/>
        </w:rPr>
      </w:pPr>
    </w:p>
    <w:p w14:paraId="6A6879CD" w14:textId="159B7893" w:rsidR="00597B4E" w:rsidRPr="006837E0" w:rsidRDefault="00597B4E" w:rsidP="00597B4E">
      <w:pPr>
        <w:rPr>
          <w:rFonts w:eastAsia="Times New Roman" w:cs="Calibri"/>
        </w:rPr>
      </w:pPr>
      <w:r w:rsidRPr="006837E0">
        <w:rPr>
          <w:rFonts w:eastAsia="Times New Roman" w:cs="Calibri"/>
          <w:b/>
          <w:bCs/>
        </w:rPr>
        <w:t>Accommodations</w:t>
      </w:r>
      <w:r w:rsidR="00915A04" w:rsidRPr="006837E0">
        <w:rPr>
          <w:rFonts w:eastAsia="Times New Roman" w:cs="Calibri"/>
          <w:b/>
          <w:bCs/>
        </w:rPr>
        <w:t>:</w:t>
      </w:r>
      <w:r w:rsidRPr="006837E0">
        <w:rPr>
          <w:rFonts w:eastAsia="Times New Roman" w:cs="Calibri"/>
          <w:i/>
          <w:iCs/>
        </w:rPr>
        <w:t xml:space="preserve"> </w:t>
      </w:r>
      <w:r w:rsidRPr="006837E0">
        <w:rPr>
          <w:rFonts w:eastAsia="Times New Roman" w:cs="Calibri"/>
        </w:rPr>
        <w:t>Please inform me of any special circumstances you might have.  If you have special needs as addressed by the Americans with Disabilities Act (ADA), including alternate media requests, please notify me immediately.  Reasonable efforts will be made to accommodate your needs.</w:t>
      </w:r>
    </w:p>
    <w:p w14:paraId="1F609590" w14:textId="6F1D40AE" w:rsidR="00D60A39" w:rsidRDefault="00597B4E" w:rsidP="00516655">
      <w:pPr>
        <w:rPr>
          <w:rFonts w:eastAsia="Times New Roman" w:cs="Calibri"/>
        </w:rPr>
      </w:pPr>
      <w:r w:rsidRPr="006837E0">
        <w:rPr>
          <w:rFonts w:eastAsia="Times New Roman" w:cs="Calibri"/>
        </w:rPr>
        <w:tab/>
      </w:r>
    </w:p>
    <w:p w14:paraId="36F142C9" w14:textId="609BF8C7" w:rsidR="008E75FC" w:rsidRDefault="008E75FC" w:rsidP="00516655">
      <w:pPr>
        <w:rPr>
          <w:rFonts w:eastAsia="Times New Roman" w:cs="Calibri"/>
          <w:b/>
          <w:bCs/>
        </w:rPr>
      </w:pPr>
      <w:r>
        <w:rPr>
          <w:rFonts w:eastAsia="Times New Roman" w:cs="Calibri"/>
          <w:b/>
          <w:bCs/>
        </w:rPr>
        <w:t>Important Dates</w:t>
      </w:r>
    </w:p>
    <w:tbl>
      <w:tblPr>
        <w:tblStyle w:val="TableGrid"/>
        <w:tblW w:w="9450" w:type="dxa"/>
        <w:tblInd w:w="108" w:type="dxa"/>
        <w:tblBorders>
          <w:top w:val="single" w:sz="4" w:space="0" w:color="auto"/>
          <w:left w:val="single" w:sz="4" w:space="0" w:color="auto"/>
          <w:bottom w:val="single" w:sz="4" w:space="0" w:color="auto"/>
          <w:right w:val="single" w:sz="4" w:space="0" w:color="auto"/>
          <w:insideH w:val="single" w:sz="4" w:space="0" w:color="auto"/>
          <w:insideV w:val="none" w:sz="0" w:space="0" w:color="auto"/>
        </w:tblBorders>
        <w:tblLook w:val="04A0" w:firstRow="1" w:lastRow="0" w:firstColumn="1" w:lastColumn="0" w:noHBand="0" w:noVBand="1"/>
      </w:tblPr>
      <w:tblGrid>
        <w:gridCol w:w="4787"/>
        <w:gridCol w:w="4663"/>
      </w:tblGrid>
      <w:tr w:rsidR="008E75FC" w14:paraId="56A5C4B4" w14:textId="77777777" w:rsidTr="008E75FC">
        <w:trPr>
          <w:trHeight w:val="292"/>
        </w:trPr>
        <w:tc>
          <w:tcPr>
            <w:tcW w:w="4787" w:type="dxa"/>
          </w:tcPr>
          <w:p w14:paraId="1D9AE424" w14:textId="3C5A48F8" w:rsidR="008E75FC" w:rsidRDefault="008E75FC" w:rsidP="00516655">
            <w:pPr>
              <w:rPr>
                <w:rFonts w:eastAsia="Times New Roman" w:cs="Calibri"/>
                <w:bCs/>
              </w:rPr>
            </w:pPr>
            <w:r>
              <w:rPr>
                <w:rFonts w:eastAsia="Times New Roman" w:cs="Calibri"/>
                <w:bCs/>
              </w:rPr>
              <w:t>Aug 11</w:t>
            </w:r>
          </w:p>
        </w:tc>
        <w:tc>
          <w:tcPr>
            <w:tcW w:w="4663" w:type="dxa"/>
          </w:tcPr>
          <w:p w14:paraId="5A2EF625" w14:textId="02F6039C" w:rsidR="008E75FC" w:rsidRDefault="008E75FC" w:rsidP="00516655">
            <w:pPr>
              <w:rPr>
                <w:rFonts w:eastAsia="Times New Roman" w:cs="Calibri"/>
                <w:bCs/>
              </w:rPr>
            </w:pPr>
            <w:r>
              <w:rPr>
                <w:rFonts w:eastAsia="Times New Roman" w:cs="Calibri"/>
                <w:bCs/>
              </w:rPr>
              <w:t>Start of fall semester</w:t>
            </w:r>
          </w:p>
        </w:tc>
      </w:tr>
      <w:tr w:rsidR="008E75FC" w14:paraId="1AFC3FDD" w14:textId="77777777" w:rsidTr="008E75FC">
        <w:trPr>
          <w:trHeight w:val="279"/>
        </w:trPr>
        <w:tc>
          <w:tcPr>
            <w:tcW w:w="4787" w:type="dxa"/>
          </w:tcPr>
          <w:p w14:paraId="3078105F" w14:textId="6EAE15C0" w:rsidR="008E75FC" w:rsidRDefault="008E75FC" w:rsidP="00516655">
            <w:pPr>
              <w:rPr>
                <w:rFonts w:eastAsia="Times New Roman" w:cs="Calibri"/>
                <w:bCs/>
              </w:rPr>
            </w:pPr>
            <w:r>
              <w:rPr>
                <w:rFonts w:eastAsia="Times New Roman" w:cs="Calibri"/>
                <w:bCs/>
              </w:rPr>
              <w:t>Aug 29</w:t>
            </w:r>
          </w:p>
        </w:tc>
        <w:tc>
          <w:tcPr>
            <w:tcW w:w="4663" w:type="dxa"/>
          </w:tcPr>
          <w:p w14:paraId="0918E455" w14:textId="55C77B94" w:rsidR="008E75FC" w:rsidRDefault="008E75FC" w:rsidP="00516655">
            <w:pPr>
              <w:rPr>
                <w:rFonts w:eastAsia="Times New Roman" w:cs="Calibri"/>
                <w:bCs/>
              </w:rPr>
            </w:pPr>
            <w:r>
              <w:rPr>
                <w:rFonts w:eastAsia="Times New Roman" w:cs="Calibri"/>
                <w:bCs/>
              </w:rPr>
              <w:t>Last day to drop a class to avoid a “W”</w:t>
            </w:r>
          </w:p>
        </w:tc>
      </w:tr>
      <w:tr w:rsidR="008E75FC" w14:paraId="479FDD36" w14:textId="77777777" w:rsidTr="008E75FC">
        <w:trPr>
          <w:trHeight w:val="292"/>
        </w:trPr>
        <w:tc>
          <w:tcPr>
            <w:tcW w:w="4787" w:type="dxa"/>
          </w:tcPr>
          <w:p w14:paraId="5A2AB07D" w14:textId="278567C7" w:rsidR="008E75FC" w:rsidRDefault="008E75FC" w:rsidP="00516655">
            <w:pPr>
              <w:rPr>
                <w:rFonts w:eastAsia="Times New Roman" w:cs="Calibri"/>
                <w:bCs/>
              </w:rPr>
            </w:pPr>
            <w:r>
              <w:rPr>
                <w:rFonts w:eastAsia="Times New Roman" w:cs="Calibri"/>
                <w:bCs/>
              </w:rPr>
              <w:t>Sept 1</w:t>
            </w:r>
          </w:p>
        </w:tc>
        <w:tc>
          <w:tcPr>
            <w:tcW w:w="4663" w:type="dxa"/>
          </w:tcPr>
          <w:p w14:paraId="32C195E2" w14:textId="587154F8" w:rsidR="008E75FC" w:rsidRDefault="008E75FC" w:rsidP="00516655">
            <w:pPr>
              <w:rPr>
                <w:rFonts w:eastAsia="Times New Roman" w:cs="Calibri"/>
                <w:bCs/>
              </w:rPr>
            </w:pPr>
            <w:r>
              <w:rPr>
                <w:rFonts w:eastAsia="Times New Roman" w:cs="Calibri"/>
                <w:bCs/>
              </w:rPr>
              <w:t>Labor Day – no classes, campus closed</w:t>
            </w:r>
          </w:p>
        </w:tc>
      </w:tr>
      <w:tr w:rsidR="008E75FC" w14:paraId="74699BDD" w14:textId="77777777" w:rsidTr="008E75FC">
        <w:trPr>
          <w:trHeight w:val="292"/>
        </w:trPr>
        <w:tc>
          <w:tcPr>
            <w:tcW w:w="4787" w:type="dxa"/>
          </w:tcPr>
          <w:p w14:paraId="5AF63FDA" w14:textId="43EB0F0A" w:rsidR="008E75FC" w:rsidRDefault="008E75FC" w:rsidP="00516655">
            <w:pPr>
              <w:rPr>
                <w:rFonts w:eastAsia="Times New Roman" w:cs="Calibri"/>
                <w:bCs/>
              </w:rPr>
            </w:pPr>
            <w:r>
              <w:rPr>
                <w:rFonts w:eastAsia="Times New Roman" w:cs="Calibri"/>
                <w:bCs/>
              </w:rPr>
              <w:t>Oct 10</w:t>
            </w:r>
          </w:p>
        </w:tc>
        <w:tc>
          <w:tcPr>
            <w:tcW w:w="4663" w:type="dxa"/>
          </w:tcPr>
          <w:p w14:paraId="33FC62DE" w14:textId="59D8643E" w:rsidR="008E75FC" w:rsidRDefault="008E75FC" w:rsidP="00516655">
            <w:pPr>
              <w:rPr>
                <w:rFonts w:eastAsia="Times New Roman" w:cs="Calibri"/>
                <w:bCs/>
              </w:rPr>
            </w:pPr>
            <w:r>
              <w:rPr>
                <w:rFonts w:eastAsia="Times New Roman" w:cs="Calibri"/>
                <w:bCs/>
              </w:rPr>
              <w:t>Last day to drop a class</w:t>
            </w:r>
          </w:p>
        </w:tc>
      </w:tr>
      <w:tr w:rsidR="008E75FC" w14:paraId="3386D096" w14:textId="77777777" w:rsidTr="008E75FC">
        <w:trPr>
          <w:trHeight w:val="94"/>
        </w:trPr>
        <w:tc>
          <w:tcPr>
            <w:tcW w:w="4787" w:type="dxa"/>
          </w:tcPr>
          <w:p w14:paraId="128D567D" w14:textId="2BACD2FE" w:rsidR="008E75FC" w:rsidRDefault="008E75FC" w:rsidP="00516655">
            <w:pPr>
              <w:rPr>
                <w:rFonts w:eastAsia="Times New Roman" w:cs="Calibri"/>
                <w:bCs/>
              </w:rPr>
            </w:pPr>
            <w:r>
              <w:rPr>
                <w:rFonts w:eastAsia="Times New Roman" w:cs="Calibri"/>
                <w:bCs/>
              </w:rPr>
              <w:t>Nov 11</w:t>
            </w:r>
          </w:p>
        </w:tc>
        <w:tc>
          <w:tcPr>
            <w:tcW w:w="4663" w:type="dxa"/>
          </w:tcPr>
          <w:p w14:paraId="533BADC9" w14:textId="0ED599EB" w:rsidR="008E75FC" w:rsidRDefault="008E75FC" w:rsidP="008E75FC">
            <w:pPr>
              <w:rPr>
                <w:rFonts w:eastAsia="Times New Roman" w:cs="Calibri"/>
                <w:bCs/>
              </w:rPr>
            </w:pPr>
            <w:r>
              <w:rPr>
                <w:rFonts w:eastAsia="Times New Roman" w:cs="Calibri"/>
                <w:bCs/>
              </w:rPr>
              <w:t>Veteran’s Day – no classes, campus open</w:t>
            </w:r>
          </w:p>
        </w:tc>
      </w:tr>
      <w:tr w:rsidR="008E75FC" w14:paraId="5C2F0AD0" w14:textId="77777777" w:rsidTr="008E75FC">
        <w:trPr>
          <w:trHeight w:val="93"/>
        </w:trPr>
        <w:tc>
          <w:tcPr>
            <w:tcW w:w="4787" w:type="dxa"/>
          </w:tcPr>
          <w:p w14:paraId="4813CBEF" w14:textId="60775D83" w:rsidR="008E75FC" w:rsidRDefault="008E75FC" w:rsidP="00516655">
            <w:pPr>
              <w:rPr>
                <w:rFonts w:eastAsia="Times New Roman" w:cs="Calibri"/>
                <w:bCs/>
              </w:rPr>
            </w:pPr>
            <w:r>
              <w:rPr>
                <w:rFonts w:eastAsia="Times New Roman" w:cs="Calibri"/>
                <w:bCs/>
              </w:rPr>
              <w:t>Nov 27-28</w:t>
            </w:r>
          </w:p>
        </w:tc>
        <w:tc>
          <w:tcPr>
            <w:tcW w:w="4663" w:type="dxa"/>
          </w:tcPr>
          <w:p w14:paraId="3A835A61" w14:textId="5394D606" w:rsidR="008E75FC" w:rsidRDefault="008E75FC" w:rsidP="008E75FC">
            <w:pPr>
              <w:rPr>
                <w:rFonts w:eastAsia="Times New Roman" w:cs="Calibri"/>
                <w:bCs/>
              </w:rPr>
            </w:pPr>
            <w:r>
              <w:rPr>
                <w:rFonts w:eastAsia="Times New Roman" w:cs="Calibri"/>
                <w:bCs/>
              </w:rPr>
              <w:t>Thanksgiving – no classes, campus closed</w:t>
            </w:r>
          </w:p>
        </w:tc>
      </w:tr>
      <w:tr w:rsidR="008E75FC" w14:paraId="3C05E173" w14:textId="77777777" w:rsidTr="008E75FC">
        <w:trPr>
          <w:trHeight w:val="292"/>
        </w:trPr>
        <w:tc>
          <w:tcPr>
            <w:tcW w:w="4787" w:type="dxa"/>
          </w:tcPr>
          <w:p w14:paraId="55FCD8CB" w14:textId="20272461" w:rsidR="008E75FC" w:rsidRDefault="008E75FC" w:rsidP="00516655">
            <w:pPr>
              <w:rPr>
                <w:rFonts w:eastAsia="Times New Roman" w:cs="Calibri"/>
                <w:bCs/>
              </w:rPr>
            </w:pPr>
            <w:r>
              <w:rPr>
                <w:rFonts w:eastAsia="Times New Roman" w:cs="Calibri"/>
                <w:bCs/>
              </w:rPr>
              <w:t>Dec 8/10</w:t>
            </w:r>
          </w:p>
        </w:tc>
        <w:tc>
          <w:tcPr>
            <w:tcW w:w="4663" w:type="dxa"/>
          </w:tcPr>
          <w:p w14:paraId="6015B677" w14:textId="4328DEBD" w:rsidR="008E75FC" w:rsidRDefault="008E75FC" w:rsidP="00516655">
            <w:pPr>
              <w:rPr>
                <w:rFonts w:eastAsia="Times New Roman" w:cs="Calibri"/>
                <w:bCs/>
              </w:rPr>
            </w:pPr>
            <w:r>
              <w:rPr>
                <w:rFonts w:eastAsia="Times New Roman" w:cs="Calibri"/>
                <w:bCs/>
              </w:rPr>
              <w:t>Final Exam (TBD)</w:t>
            </w:r>
          </w:p>
        </w:tc>
      </w:tr>
      <w:tr w:rsidR="008E75FC" w14:paraId="696B841A" w14:textId="77777777" w:rsidTr="008E75FC">
        <w:trPr>
          <w:trHeight w:val="292"/>
        </w:trPr>
        <w:tc>
          <w:tcPr>
            <w:tcW w:w="4787" w:type="dxa"/>
          </w:tcPr>
          <w:p w14:paraId="48A6DA09" w14:textId="18AB695E" w:rsidR="008E75FC" w:rsidRDefault="008E75FC" w:rsidP="00516655">
            <w:pPr>
              <w:rPr>
                <w:rFonts w:eastAsia="Times New Roman" w:cs="Calibri"/>
                <w:bCs/>
              </w:rPr>
            </w:pPr>
            <w:r>
              <w:rPr>
                <w:rFonts w:eastAsia="Times New Roman" w:cs="Calibri"/>
                <w:bCs/>
              </w:rPr>
              <w:t>Dec 12</w:t>
            </w:r>
          </w:p>
        </w:tc>
        <w:tc>
          <w:tcPr>
            <w:tcW w:w="4663" w:type="dxa"/>
          </w:tcPr>
          <w:p w14:paraId="44075C44" w14:textId="1C339943" w:rsidR="008E75FC" w:rsidRDefault="008E75FC" w:rsidP="008E75FC">
            <w:pPr>
              <w:rPr>
                <w:rFonts w:eastAsia="Times New Roman" w:cs="Calibri"/>
                <w:bCs/>
              </w:rPr>
            </w:pPr>
            <w:r>
              <w:rPr>
                <w:rFonts w:eastAsia="Times New Roman" w:cs="Calibri"/>
                <w:bCs/>
              </w:rPr>
              <w:t>End of fall semester</w:t>
            </w:r>
          </w:p>
        </w:tc>
      </w:tr>
    </w:tbl>
    <w:p w14:paraId="3E2AEBBC" w14:textId="77777777" w:rsidR="008E75FC" w:rsidRDefault="008E75FC" w:rsidP="00516655">
      <w:pPr>
        <w:rPr>
          <w:rFonts w:eastAsia="Times New Roman" w:cs="Calibri"/>
          <w:bCs/>
        </w:rPr>
      </w:pPr>
      <w:bookmarkStart w:id="0" w:name="_GoBack"/>
      <w:bookmarkEnd w:id="0"/>
    </w:p>
    <w:p w14:paraId="64F796E9" w14:textId="77777777" w:rsidR="008E75FC" w:rsidRDefault="008E75FC" w:rsidP="00516655">
      <w:pPr>
        <w:rPr>
          <w:rFonts w:eastAsia="Times New Roman" w:cs="Calibri"/>
          <w:bCs/>
        </w:rPr>
      </w:pPr>
    </w:p>
    <w:p w14:paraId="09654D80" w14:textId="77777777" w:rsidR="008E75FC" w:rsidRPr="008E75FC" w:rsidRDefault="008E75FC" w:rsidP="00516655">
      <w:pPr>
        <w:rPr>
          <w:rFonts w:eastAsia="Times New Roman" w:cs="Calibri"/>
        </w:rPr>
      </w:pPr>
    </w:p>
    <w:p w14:paraId="7AE5C368" w14:textId="7C6FB5BD" w:rsidR="00C16887" w:rsidRPr="006837E0" w:rsidRDefault="003520CF" w:rsidP="003520CF">
      <w:pPr>
        <w:jc w:val="center"/>
        <w:rPr>
          <w:b/>
          <w:sz w:val="22"/>
          <w:szCs w:val="22"/>
        </w:rPr>
      </w:pPr>
      <w:r w:rsidRPr="006837E0">
        <w:rPr>
          <w:b/>
          <w:sz w:val="22"/>
          <w:szCs w:val="22"/>
        </w:rPr>
        <w:t>REEDLEY COLLEGE</w:t>
      </w:r>
      <w:r w:rsidR="00C16887" w:rsidRPr="006837E0">
        <w:rPr>
          <w:b/>
          <w:sz w:val="22"/>
          <w:szCs w:val="22"/>
        </w:rPr>
        <w:t xml:space="preserve"> POLIC</w:t>
      </w:r>
      <w:r w:rsidRPr="006837E0">
        <w:rPr>
          <w:b/>
          <w:sz w:val="22"/>
          <w:szCs w:val="22"/>
        </w:rPr>
        <w:t>IES</w:t>
      </w:r>
      <w:r w:rsidR="00C16887" w:rsidRPr="006837E0">
        <w:rPr>
          <w:b/>
          <w:sz w:val="22"/>
          <w:szCs w:val="22"/>
        </w:rPr>
        <w:t xml:space="preserve"> </w:t>
      </w:r>
    </w:p>
    <w:p w14:paraId="155690BE" w14:textId="77777777" w:rsidR="003520CF" w:rsidRPr="006837E0" w:rsidRDefault="003520CF" w:rsidP="00C16887">
      <w:pPr>
        <w:jc w:val="center"/>
        <w:rPr>
          <w:sz w:val="22"/>
          <w:szCs w:val="22"/>
        </w:rPr>
      </w:pPr>
    </w:p>
    <w:p w14:paraId="31B86B95" w14:textId="77777777" w:rsidR="003520CF" w:rsidRPr="006837E0" w:rsidRDefault="003520CF" w:rsidP="003520CF">
      <w:pPr>
        <w:rPr>
          <w:rFonts w:eastAsia="Times New Roman" w:cs="Calibri"/>
        </w:rPr>
      </w:pPr>
      <w:r w:rsidRPr="006837E0">
        <w:rPr>
          <w:rFonts w:eastAsia="Times New Roman" w:cs="Calibri"/>
        </w:rPr>
        <w:t>The following is taken from page 44 of the Reedley College Catalog:</w:t>
      </w:r>
    </w:p>
    <w:p w14:paraId="649C1283" w14:textId="77777777" w:rsidR="003520CF" w:rsidRPr="006837E0" w:rsidRDefault="003520CF" w:rsidP="003520CF">
      <w:pPr>
        <w:autoSpaceDE w:val="0"/>
        <w:autoSpaceDN w:val="0"/>
        <w:adjustRightInd w:val="0"/>
        <w:rPr>
          <w:rFonts w:eastAsia="Times New Roman" w:cs="AGaramond-Bold"/>
          <w:b/>
          <w:bCs/>
          <w:i/>
        </w:rPr>
      </w:pPr>
    </w:p>
    <w:p w14:paraId="0B0409D3" w14:textId="77777777" w:rsidR="003520CF" w:rsidRPr="006837E0" w:rsidRDefault="003520CF" w:rsidP="003520CF">
      <w:pPr>
        <w:autoSpaceDE w:val="0"/>
        <w:autoSpaceDN w:val="0"/>
        <w:adjustRightInd w:val="0"/>
        <w:rPr>
          <w:rFonts w:eastAsia="Times New Roman" w:cs="AGaramond-Bold"/>
          <w:b/>
          <w:bCs/>
          <w:i/>
        </w:rPr>
      </w:pPr>
      <w:r w:rsidRPr="006837E0">
        <w:rPr>
          <w:rFonts w:eastAsia="Times New Roman" w:cs="AGaramond-Bold"/>
          <w:b/>
          <w:bCs/>
          <w:i/>
        </w:rPr>
        <w:t>Academic Dishonesty</w:t>
      </w:r>
    </w:p>
    <w:p w14:paraId="34F99D33" w14:textId="77777777" w:rsidR="003520CF" w:rsidRPr="006837E0" w:rsidRDefault="003520CF" w:rsidP="003520CF">
      <w:pPr>
        <w:autoSpaceDE w:val="0"/>
        <w:autoSpaceDN w:val="0"/>
        <w:adjustRightInd w:val="0"/>
        <w:rPr>
          <w:rFonts w:eastAsia="Times New Roman" w:cs="AGaramond-Regular"/>
          <w:i/>
        </w:rPr>
      </w:pPr>
      <w:r w:rsidRPr="006837E0">
        <w:rPr>
          <w:rFonts w:eastAsia="Times New Roman" w:cs="AGaramond-Regular"/>
          <w:i/>
        </w:rPr>
        <w:t>Students at Reedley College are entitled to the best education that the college can make available to them, and they, their instructors, and their fellow students share the responsibility to ensure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14:paraId="086D586D" w14:textId="77777777" w:rsidR="00915A04" w:rsidRPr="006837E0" w:rsidRDefault="00915A04" w:rsidP="003520CF">
      <w:pPr>
        <w:autoSpaceDE w:val="0"/>
        <w:autoSpaceDN w:val="0"/>
        <w:adjustRightInd w:val="0"/>
        <w:rPr>
          <w:rFonts w:eastAsia="Times New Roman" w:cs="AGaramond-Semibold"/>
          <w:b/>
          <w:i/>
        </w:rPr>
      </w:pPr>
    </w:p>
    <w:p w14:paraId="047757AC" w14:textId="77777777" w:rsidR="003520CF" w:rsidRPr="006837E0" w:rsidRDefault="003520CF" w:rsidP="003520CF">
      <w:pPr>
        <w:autoSpaceDE w:val="0"/>
        <w:autoSpaceDN w:val="0"/>
        <w:adjustRightInd w:val="0"/>
        <w:rPr>
          <w:rFonts w:eastAsia="Times New Roman" w:cs="AGaramond-Semibold"/>
          <w:b/>
          <w:i/>
        </w:rPr>
      </w:pPr>
      <w:r w:rsidRPr="006837E0">
        <w:rPr>
          <w:rFonts w:eastAsia="Times New Roman" w:cs="AGaramond-Semibold"/>
          <w:b/>
          <w:i/>
        </w:rPr>
        <w:t>Plagiarism</w:t>
      </w:r>
    </w:p>
    <w:p w14:paraId="5E392ABC" w14:textId="3DA74FFD" w:rsidR="00C16887" w:rsidRPr="006837E0" w:rsidRDefault="003520CF" w:rsidP="00597B4E">
      <w:pPr>
        <w:autoSpaceDE w:val="0"/>
        <w:autoSpaceDN w:val="0"/>
        <w:adjustRightInd w:val="0"/>
        <w:rPr>
          <w:rFonts w:eastAsia="Times New Roman" w:cs="AGaramond-Regular"/>
          <w:i/>
        </w:rPr>
      </w:pPr>
      <w:r w:rsidRPr="006837E0">
        <w:rPr>
          <w:rFonts w:eastAsia="Times New Roman" w:cs="AGaramond-Regular"/>
          <w:i/>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p>
    <w:p w14:paraId="52295001" w14:textId="77777777" w:rsidR="004024FA" w:rsidRDefault="004024FA" w:rsidP="00EE73C8">
      <w:pPr>
        <w:rPr>
          <w:sz w:val="22"/>
          <w:szCs w:val="22"/>
        </w:rPr>
      </w:pPr>
    </w:p>
    <w:p w14:paraId="6803046C" w14:textId="77777777" w:rsidR="00800E6A" w:rsidRDefault="00800E6A" w:rsidP="00EE73C8">
      <w:pPr>
        <w:rPr>
          <w:sz w:val="22"/>
          <w:szCs w:val="22"/>
        </w:rPr>
      </w:pPr>
    </w:p>
    <w:p w14:paraId="26C236DE" w14:textId="77777777" w:rsidR="00800E6A" w:rsidRDefault="00800E6A" w:rsidP="00800E6A"/>
    <w:p w14:paraId="219AA608" w14:textId="77777777" w:rsidR="00465996" w:rsidRDefault="00465996" w:rsidP="00800E6A"/>
    <w:p w14:paraId="44E036EE" w14:textId="77777777" w:rsidR="00465996" w:rsidRDefault="00465996" w:rsidP="00800E6A"/>
    <w:p w14:paraId="68A820E0" w14:textId="77777777" w:rsidR="00465996" w:rsidRDefault="00465996" w:rsidP="00800E6A"/>
    <w:p w14:paraId="1502181B" w14:textId="77777777" w:rsidR="00465996" w:rsidRDefault="00465996" w:rsidP="00800E6A"/>
    <w:p w14:paraId="56CD8DB5" w14:textId="77777777" w:rsidR="00800E6A" w:rsidRPr="006837E0" w:rsidRDefault="00800E6A" w:rsidP="00EE73C8">
      <w:pPr>
        <w:rPr>
          <w:sz w:val="22"/>
          <w:szCs w:val="22"/>
        </w:rPr>
      </w:pPr>
    </w:p>
    <w:sectPr w:rsidR="00800E6A" w:rsidRPr="006837E0" w:rsidSect="008E75FC">
      <w:type w:val="continuous"/>
      <w:pgSz w:w="12240" w:h="15840"/>
      <w:pgMar w:top="720" w:right="1530" w:bottom="720" w:left="144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8143BA" w14:textId="77777777" w:rsidR="00C37BEA" w:rsidRDefault="00C37BEA" w:rsidP="0076779F">
      <w:r>
        <w:separator/>
      </w:r>
    </w:p>
  </w:endnote>
  <w:endnote w:type="continuationSeparator" w:id="0">
    <w:p w14:paraId="3EB77BD2" w14:textId="77777777" w:rsidR="00C37BEA" w:rsidRDefault="00C37BEA" w:rsidP="007677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Wingdings">
    <w:panose1 w:val="02000500000000000000"/>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Garamond">
    <w:altName w:val="Courier New"/>
    <w:charset w:val="00"/>
    <w:family w:val="auto"/>
    <w:pitch w:val="variable"/>
    <w:sig w:usb0="03000000" w:usb1="00000000" w:usb2="00000000" w:usb3="00000000" w:csb0="00000001" w:csb1="00000000"/>
  </w:font>
  <w:font w:name="ＭＳ 明朝">
    <w:charset w:val="4E"/>
    <w:family w:val="auto"/>
    <w:pitch w:val="variable"/>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aramond">
    <w:panose1 w:val="02020404030301010803"/>
    <w:charset w:val="00"/>
    <w:family w:val="auto"/>
    <w:pitch w:val="variable"/>
    <w:sig w:usb0="00000003" w:usb1="00000000" w:usb2="00000000" w:usb3="00000000" w:csb0="00000001" w:csb1="00000000"/>
  </w:font>
  <w:font w:name="Helvetica Neue">
    <w:panose1 w:val="02000503000000020004"/>
    <w:charset w:val="00"/>
    <w:family w:val="auto"/>
    <w:pitch w:val="variable"/>
    <w:sig w:usb0="80000067"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00002A87" w:usb1="80000000" w:usb2="00000008" w:usb3="00000000" w:csb0="000001FF" w:csb1="00000000"/>
  </w:font>
  <w:font w:name="AGaramond-Regular">
    <w:altName w:val="Times New Roman"/>
    <w:panose1 w:val="00000000000000000000"/>
    <w:charset w:val="00"/>
    <w:family w:val="auto"/>
    <w:notTrueType/>
    <w:pitch w:val="default"/>
    <w:sig w:usb0="00000003" w:usb1="00000000" w:usb2="00000000" w:usb3="00000000" w:csb0="00000001" w:csb1="00000000"/>
  </w:font>
  <w:font w:name="AGaramond-Bold">
    <w:panose1 w:val="00000000000000000000"/>
    <w:charset w:val="00"/>
    <w:family w:val="auto"/>
    <w:notTrueType/>
    <w:pitch w:val="default"/>
    <w:sig w:usb0="00000003" w:usb1="00000000" w:usb2="00000000" w:usb3="00000000" w:csb0="00000001" w:csb1="00000000"/>
  </w:font>
  <w:font w:name="AGaramond-Semibold">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78CED1" w14:textId="77777777" w:rsidR="00C37BEA" w:rsidRPr="008A4D33" w:rsidRDefault="00C37BEA">
    <w:pPr>
      <w:pStyle w:val="Footer"/>
      <w:jc w:val="right"/>
      <w:rPr>
        <w:rFonts w:ascii="Calibri" w:hAnsi="Calibri"/>
      </w:rPr>
    </w:pPr>
    <w:r w:rsidRPr="008A4D33">
      <w:rPr>
        <w:rFonts w:ascii="Calibri" w:hAnsi="Calibri"/>
      </w:rPr>
      <w:fldChar w:fldCharType="begin"/>
    </w:r>
    <w:r w:rsidRPr="008A4D33">
      <w:rPr>
        <w:rFonts w:ascii="Calibri" w:hAnsi="Calibri"/>
      </w:rPr>
      <w:instrText xml:space="preserve"> PAGE   \* MERGEFORMAT </w:instrText>
    </w:r>
    <w:r w:rsidRPr="008A4D33">
      <w:rPr>
        <w:rFonts w:ascii="Calibri" w:hAnsi="Calibri"/>
      </w:rPr>
      <w:fldChar w:fldCharType="separate"/>
    </w:r>
    <w:r w:rsidR="008E75FC">
      <w:rPr>
        <w:rFonts w:ascii="Calibri" w:hAnsi="Calibri"/>
        <w:noProof/>
      </w:rPr>
      <w:t>1</w:t>
    </w:r>
    <w:r w:rsidRPr="008A4D33">
      <w:rPr>
        <w:rFonts w:ascii="Calibri" w:hAnsi="Calibri"/>
      </w:rPr>
      <w:fldChar w:fldCharType="end"/>
    </w:r>
  </w:p>
  <w:p w14:paraId="5DA2F699" w14:textId="77777777" w:rsidR="00C37BEA" w:rsidRPr="00215517" w:rsidRDefault="00C37BEA" w:rsidP="00F725D6">
    <w:pPr>
      <w:pStyle w:val="Footer"/>
      <w:tabs>
        <w:tab w:val="left" w:pos="5760"/>
      </w:tabs>
      <w:rPr>
        <w:rFonts w:ascii="Calibri" w:hAnsi="Calibri"/>
        <w:sz w:val="16"/>
        <w:szCs w:val="16"/>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A83D234" w14:textId="77777777" w:rsidR="00C37BEA" w:rsidRDefault="00C37BEA" w:rsidP="0076779F">
      <w:r>
        <w:separator/>
      </w:r>
    </w:p>
  </w:footnote>
  <w:footnote w:type="continuationSeparator" w:id="0">
    <w:p w14:paraId="030333B0" w14:textId="77777777" w:rsidR="00C37BEA" w:rsidRDefault="00C37BEA" w:rsidP="0076779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B61637"/>
    <w:multiLevelType w:val="multilevel"/>
    <w:tmpl w:val="8414970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abstractNum w:abstractNumId="1">
    <w:nsid w:val="2A5F467E"/>
    <w:multiLevelType w:val="hybridMultilevel"/>
    <w:tmpl w:val="4AB22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003222"/>
    <w:multiLevelType w:val="hybridMultilevel"/>
    <w:tmpl w:val="25465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1EE7840"/>
    <w:multiLevelType w:val="multilevel"/>
    <w:tmpl w:val="4586AB88"/>
    <w:lvl w:ilvl="0">
      <w:start w:val="1"/>
      <w:numFmt w:val="upperLetter"/>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rPr>
        <w:rFonts w:cs="Times New Roman"/>
      </w:rPr>
    </w:lvl>
    <w:lvl w:ilvl="3" w:tentative="1">
      <w:start w:val="1"/>
      <w:numFmt w:val="upperLetter"/>
      <w:lvlText w:val="%4."/>
      <w:lvlJc w:val="left"/>
      <w:pPr>
        <w:tabs>
          <w:tab w:val="num" w:pos="2880"/>
        </w:tabs>
        <w:ind w:left="2880" w:hanging="360"/>
      </w:pPr>
      <w:rPr>
        <w:rFonts w:cs="Times New Roman"/>
      </w:rPr>
    </w:lvl>
    <w:lvl w:ilvl="4" w:tentative="1">
      <w:start w:val="1"/>
      <w:numFmt w:val="upperLetter"/>
      <w:lvlText w:val="%5."/>
      <w:lvlJc w:val="left"/>
      <w:pPr>
        <w:tabs>
          <w:tab w:val="num" w:pos="3600"/>
        </w:tabs>
        <w:ind w:left="3600" w:hanging="360"/>
      </w:pPr>
      <w:rPr>
        <w:rFonts w:cs="Times New Roman"/>
      </w:rPr>
    </w:lvl>
    <w:lvl w:ilvl="5" w:tentative="1">
      <w:start w:val="1"/>
      <w:numFmt w:val="upperLetter"/>
      <w:lvlText w:val="%6."/>
      <w:lvlJc w:val="left"/>
      <w:pPr>
        <w:tabs>
          <w:tab w:val="num" w:pos="4320"/>
        </w:tabs>
        <w:ind w:left="4320" w:hanging="360"/>
      </w:pPr>
      <w:rPr>
        <w:rFonts w:cs="Times New Roman"/>
      </w:rPr>
    </w:lvl>
    <w:lvl w:ilvl="6" w:tentative="1">
      <w:start w:val="1"/>
      <w:numFmt w:val="upperLetter"/>
      <w:lvlText w:val="%7."/>
      <w:lvlJc w:val="left"/>
      <w:pPr>
        <w:tabs>
          <w:tab w:val="num" w:pos="5040"/>
        </w:tabs>
        <w:ind w:left="5040" w:hanging="360"/>
      </w:pPr>
      <w:rPr>
        <w:rFonts w:cs="Times New Roman"/>
      </w:rPr>
    </w:lvl>
    <w:lvl w:ilvl="7" w:tentative="1">
      <w:start w:val="1"/>
      <w:numFmt w:val="upperLetter"/>
      <w:lvlText w:val="%8."/>
      <w:lvlJc w:val="left"/>
      <w:pPr>
        <w:tabs>
          <w:tab w:val="num" w:pos="5760"/>
        </w:tabs>
        <w:ind w:left="5760" w:hanging="360"/>
      </w:pPr>
      <w:rPr>
        <w:rFonts w:cs="Times New Roman"/>
      </w:rPr>
    </w:lvl>
    <w:lvl w:ilvl="8" w:tentative="1">
      <w:start w:val="1"/>
      <w:numFmt w:val="upperLetter"/>
      <w:lvlText w:val="%9."/>
      <w:lvlJc w:val="left"/>
      <w:pPr>
        <w:tabs>
          <w:tab w:val="num" w:pos="6480"/>
        </w:tabs>
        <w:ind w:left="6480" w:hanging="360"/>
      </w:pPr>
      <w:rPr>
        <w:rFonts w:cs="Times New Roman"/>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drawingGridHorizontalSpacing w:val="11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E73C8"/>
    <w:rsid w:val="000124C3"/>
    <w:rsid w:val="0002154D"/>
    <w:rsid w:val="0002287A"/>
    <w:rsid w:val="000438C6"/>
    <w:rsid w:val="00044122"/>
    <w:rsid w:val="00065C5D"/>
    <w:rsid w:val="000920BE"/>
    <w:rsid w:val="000D2DA2"/>
    <w:rsid w:val="000E2ECA"/>
    <w:rsid w:val="000E6A7E"/>
    <w:rsid w:val="000F6F8F"/>
    <w:rsid w:val="00114CEF"/>
    <w:rsid w:val="00133891"/>
    <w:rsid w:val="00151813"/>
    <w:rsid w:val="0017338E"/>
    <w:rsid w:val="001D2888"/>
    <w:rsid w:val="001E006D"/>
    <w:rsid w:val="001F2365"/>
    <w:rsid w:val="0022285F"/>
    <w:rsid w:val="00241045"/>
    <w:rsid w:val="00295045"/>
    <w:rsid w:val="002A071C"/>
    <w:rsid w:val="002C307A"/>
    <w:rsid w:val="003141B4"/>
    <w:rsid w:val="0031773A"/>
    <w:rsid w:val="00336B25"/>
    <w:rsid w:val="00341415"/>
    <w:rsid w:val="0035076C"/>
    <w:rsid w:val="003520CF"/>
    <w:rsid w:val="00361DBD"/>
    <w:rsid w:val="003970CC"/>
    <w:rsid w:val="003A63D1"/>
    <w:rsid w:val="003B2274"/>
    <w:rsid w:val="003B4496"/>
    <w:rsid w:val="003C5A6D"/>
    <w:rsid w:val="004024FA"/>
    <w:rsid w:val="00422EC0"/>
    <w:rsid w:val="00424567"/>
    <w:rsid w:val="00441BD4"/>
    <w:rsid w:val="00453E84"/>
    <w:rsid w:val="0046023D"/>
    <w:rsid w:val="00465996"/>
    <w:rsid w:val="00486E68"/>
    <w:rsid w:val="004B103E"/>
    <w:rsid w:val="004D5A66"/>
    <w:rsid w:val="004F1CCD"/>
    <w:rsid w:val="00505361"/>
    <w:rsid w:val="00516655"/>
    <w:rsid w:val="00597B4E"/>
    <w:rsid w:val="005D1D16"/>
    <w:rsid w:val="005D601C"/>
    <w:rsid w:val="005F584A"/>
    <w:rsid w:val="00620499"/>
    <w:rsid w:val="00620C73"/>
    <w:rsid w:val="00623CEA"/>
    <w:rsid w:val="00630B8A"/>
    <w:rsid w:val="00664ABF"/>
    <w:rsid w:val="006837E0"/>
    <w:rsid w:val="006E0A84"/>
    <w:rsid w:val="006E2AB9"/>
    <w:rsid w:val="006E5804"/>
    <w:rsid w:val="006F622B"/>
    <w:rsid w:val="0073697F"/>
    <w:rsid w:val="00737ED7"/>
    <w:rsid w:val="0076779F"/>
    <w:rsid w:val="007836D8"/>
    <w:rsid w:val="007B7D22"/>
    <w:rsid w:val="007D124A"/>
    <w:rsid w:val="007D6E4B"/>
    <w:rsid w:val="007F67C9"/>
    <w:rsid w:val="007F7DF1"/>
    <w:rsid w:val="00800E6A"/>
    <w:rsid w:val="008160A6"/>
    <w:rsid w:val="00836841"/>
    <w:rsid w:val="00845662"/>
    <w:rsid w:val="00855B7A"/>
    <w:rsid w:val="008722FD"/>
    <w:rsid w:val="00892320"/>
    <w:rsid w:val="008C69BA"/>
    <w:rsid w:val="008E36B3"/>
    <w:rsid w:val="008E75FC"/>
    <w:rsid w:val="008F2416"/>
    <w:rsid w:val="00901816"/>
    <w:rsid w:val="00915A04"/>
    <w:rsid w:val="009247D0"/>
    <w:rsid w:val="00925855"/>
    <w:rsid w:val="00926463"/>
    <w:rsid w:val="009725D2"/>
    <w:rsid w:val="009D2DDC"/>
    <w:rsid w:val="00A20961"/>
    <w:rsid w:val="00A504B2"/>
    <w:rsid w:val="00A54ECF"/>
    <w:rsid w:val="00A5649A"/>
    <w:rsid w:val="00AB054A"/>
    <w:rsid w:val="00AB784E"/>
    <w:rsid w:val="00AD3BCF"/>
    <w:rsid w:val="00AF3A15"/>
    <w:rsid w:val="00B00D04"/>
    <w:rsid w:val="00B1232C"/>
    <w:rsid w:val="00B1515B"/>
    <w:rsid w:val="00B159D0"/>
    <w:rsid w:val="00B22251"/>
    <w:rsid w:val="00B461C4"/>
    <w:rsid w:val="00B57F0B"/>
    <w:rsid w:val="00B65294"/>
    <w:rsid w:val="00B739DC"/>
    <w:rsid w:val="00B83456"/>
    <w:rsid w:val="00B94C93"/>
    <w:rsid w:val="00BA464D"/>
    <w:rsid w:val="00BD3230"/>
    <w:rsid w:val="00BD5F93"/>
    <w:rsid w:val="00BE7970"/>
    <w:rsid w:val="00BF1ECB"/>
    <w:rsid w:val="00BF234E"/>
    <w:rsid w:val="00C16887"/>
    <w:rsid w:val="00C21392"/>
    <w:rsid w:val="00C34203"/>
    <w:rsid w:val="00C37BEA"/>
    <w:rsid w:val="00C53ADE"/>
    <w:rsid w:val="00C60513"/>
    <w:rsid w:val="00C62D69"/>
    <w:rsid w:val="00CA4105"/>
    <w:rsid w:val="00CA5369"/>
    <w:rsid w:val="00CD76C6"/>
    <w:rsid w:val="00CE5E47"/>
    <w:rsid w:val="00CE6303"/>
    <w:rsid w:val="00CF7B00"/>
    <w:rsid w:val="00D10923"/>
    <w:rsid w:val="00D538FA"/>
    <w:rsid w:val="00D552F3"/>
    <w:rsid w:val="00D60A39"/>
    <w:rsid w:val="00D633F1"/>
    <w:rsid w:val="00D7324C"/>
    <w:rsid w:val="00D82ED4"/>
    <w:rsid w:val="00D93A29"/>
    <w:rsid w:val="00DB28C5"/>
    <w:rsid w:val="00DC47AA"/>
    <w:rsid w:val="00E07B03"/>
    <w:rsid w:val="00E13542"/>
    <w:rsid w:val="00E336FC"/>
    <w:rsid w:val="00E41B06"/>
    <w:rsid w:val="00E774EB"/>
    <w:rsid w:val="00E84688"/>
    <w:rsid w:val="00ED0248"/>
    <w:rsid w:val="00ED3D84"/>
    <w:rsid w:val="00EE73C8"/>
    <w:rsid w:val="00EF4045"/>
    <w:rsid w:val="00F03D09"/>
    <w:rsid w:val="00F725D6"/>
    <w:rsid w:val="00F90798"/>
    <w:rsid w:val="00F95BC8"/>
    <w:rsid w:val="00FA2097"/>
    <w:rsid w:val="00FA3C9E"/>
    <w:rsid w:val="00FB6CF0"/>
    <w:rsid w:val="00FE2B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E998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480"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73C8"/>
    <w:pPr>
      <w:spacing w:after="0" w:line="240" w:lineRule="auto"/>
    </w:pPr>
    <w:rPr>
      <w:rFonts w:ascii="Times" w:eastAsia="Times" w:hAnsi="Times" w:cs="Times New Roman"/>
      <w:sz w:val="24"/>
      <w:szCs w:val="24"/>
    </w:rPr>
  </w:style>
  <w:style w:type="paragraph" w:styleId="Heading1">
    <w:name w:val="heading 1"/>
    <w:basedOn w:val="Normal"/>
    <w:next w:val="Normal"/>
    <w:link w:val="Heading1Char"/>
    <w:qFormat/>
    <w:rsid w:val="00EE73C8"/>
    <w:pPr>
      <w:keepNext/>
      <w:widowControl w:val="0"/>
      <w:autoSpaceDE w:val="0"/>
      <w:autoSpaceDN w:val="0"/>
      <w:adjustRightInd w:val="0"/>
      <w:spacing w:line="180" w:lineRule="exact"/>
      <w:ind w:right="6729"/>
      <w:outlineLvl w:val="0"/>
    </w:pPr>
    <w:rPr>
      <w:rFonts w:ascii="AGaramond" w:eastAsia="Times New Roman" w:hAnsi="AGaramond"/>
      <w:b/>
      <w:color w:val="181512"/>
      <w:sz w:val="16"/>
    </w:rPr>
  </w:style>
  <w:style w:type="paragraph" w:styleId="Heading2">
    <w:name w:val="heading 2"/>
    <w:basedOn w:val="Normal"/>
    <w:next w:val="Normal"/>
    <w:link w:val="Heading2Char"/>
    <w:qFormat/>
    <w:rsid w:val="00EE73C8"/>
    <w:pPr>
      <w:keepNext/>
      <w:outlineLvl w:val="1"/>
    </w:pPr>
    <w:rPr>
      <w:rFonts w:ascii="AGaramond" w:hAnsi="AGaramond"/>
      <w:b/>
      <w:sz w:val="26"/>
    </w:rPr>
  </w:style>
  <w:style w:type="paragraph" w:styleId="Heading4">
    <w:name w:val="heading 4"/>
    <w:basedOn w:val="Normal"/>
    <w:next w:val="Normal"/>
    <w:link w:val="Heading4Char"/>
    <w:uiPriority w:val="9"/>
    <w:semiHidden/>
    <w:unhideWhenUsed/>
    <w:qFormat/>
    <w:rsid w:val="004024FA"/>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E73C8"/>
    <w:rPr>
      <w:rFonts w:ascii="AGaramond" w:eastAsia="Times New Roman" w:hAnsi="AGaramond" w:cs="Times New Roman"/>
      <w:b/>
      <w:color w:val="181512"/>
      <w:sz w:val="16"/>
      <w:szCs w:val="24"/>
    </w:rPr>
  </w:style>
  <w:style w:type="character" w:customStyle="1" w:styleId="Heading2Char">
    <w:name w:val="Heading 2 Char"/>
    <w:basedOn w:val="DefaultParagraphFont"/>
    <w:link w:val="Heading2"/>
    <w:rsid w:val="00EE73C8"/>
    <w:rPr>
      <w:rFonts w:ascii="AGaramond" w:eastAsia="Times" w:hAnsi="AGaramond" w:cs="Times New Roman"/>
      <w:b/>
      <w:sz w:val="26"/>
      <w:szCs w:val="24"/>
    </w:rPr>
  </w:style>
  <w:style w:type="table" w:styleId="TableGrid">
    <w:name w:val="Table Grid"/>
    <w:basedOn w:val="TableNormal"/>
    <w:rsid w:val="00EE73C8"/>
    <w:pPr>
      <w:spacing w:after="0" w:line="240" w:lineRule="auto"/>
    </w:pPr>
    <w:rPr>
      <w:rFonts w:ascii="Courier" w:eastAsia="Times" w:hAnsi="Courier" w:cs="Times New Roman"/>
      <w:sz w:val="24"/>
      <w:szCs w:val="24"/>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Footer">
    <w:name w:val="footer"/>
    <w:basedOn w:val="Normal"/>
    <w:link w:val="FooterChar"/>
    <w:uiPriority w:val="99"/>
    <w:unhideWhenUsed/>
    <w:rsid w:val="00EE73C8"/>
    <w:pPr>
      <w:tabs>
        <w:tab w:val="center" w:pos="4680"/>
        <w:tab w:val="right" w:pos="9360"/>
      </w:tabs>
    </w:pPr>
  </w:style>
  <w:style w:type="character" w:customStyle="1" w:styleId="FooterChar">
    <w:name w:val="Footer Char"/>
    <w:basedOn w:val="DefaultParagraphFont"/>
    <w:link w:val="Footer"/>
    <w:uiPriority w:val="99"/>
    <w:rsid w:val="00EE73C8"/>
    <w:rPr>
      <w:rFonts w:ascii="Times" w:eastAsia="Times" w:hAnsi="Times" w:cs="Times New Roman"/>
      <w:sz w:val="24"/>
      <w:szCs w:val="24"/>
    </w:rPr>
  </w:style>
  <w:style w:type="paragraph" w:styleId="ListParagraph">
    <w:name w:val="List Paragraph"/>
    <w:basedOn w:val="Normal"/>
    <w:uiPriority w:val="34"/>
    <w:qFormat/>
    <w:rsid w:val="00EE73C8"/>
    <w:pPr>
      <w:ind w:left="720"/>
      <w:contextualSpacing/>
    </w:pPr>
  </w:style>
  <w:style w:type="paragraph" w:styleId="BalloonText">
    <w:name w:val="Balloon Text"/>
    <w:basedOn w:val="Normal"/>
    <w:link w:val="BalloonTextChar"/>
    <w:uiPriority w:val="99"/>
    <w:semiHidden/>
    <w:unhideWhenUsed/>
    <w:rsid w:val="00EE73C8"/>
    <w:rPr>
      <w:rFonts w:ascii="Tahoma" w:hAnsi="Tahoma" w:cs="Tahoma"/>
      <w:sz w:val="16"/>
      <w:szCs w:val="16"/>
    </w:rPr>
  </w:style>
  <w:style w:type="character" w:customStyle="1" w:styleId="BalloonTextChar">
    <w:name w:val="Balloon Text Char"/>
    <w:basedOn w:val="DefaultParagraphFont"/>
    <w:link w:val="BalloonText"/>
    <w:uiPriority w:val="99"/>
    <w:semiHidden/>
    <w:rsid w:val="00EE73C8"/>
    <w:rPr>
      <w:rFonts w:ascii="Tahoma" w:eastAsia="Times" w:hAnsi="Tahoma" w:cs="Tahoma"/>
      <w:sz w:val="16"/>
      <w:szCs w:val="16"/>
    </w:rPr>
  </w:style>
  <w:style w:type="paragraph" w:styleId="NormalWeb">
    <w:name w:val="Normal (Web)"/>
    <w:basedOn w:val="Normal"/>
    <w:uiPriority w:val="99"/>
    <w:unhideWhenUsed/>
    <w:rsid w:val="00516655"/>
    <w:pPr>
      <w:spacing w:before="100" w:beforeAutospacing="1" w:after="100" w:afterAutospacing="1"/>
    </w:pPr>
    <w:rPr>
      <w:rFonts w:ascii="Times New Roman" w:eastAsiaTheme="minorHAnsi" w:hAnsi="Times New Roman"/>
    </w:rPr>
  </w:style>
  <w:style w:type="paragraph" w:styleId="Subtitle">
    <w:name w:val="Subtitle"/>
    <w:basedOn w:val="Normal"/>
    <w:link w:val="SubtitleChar"/>
    <w:qFormat/>
    <w:rsid w:val="00516655"/>
    <w:pPr>
      <w:ind w:firstLine="720"/>
    </w:pPr>
    <w:rPr>
      <w:rFonts w:ascii="Times New Roman" w:eastAsia="Times New Roman" w:hAnsi="Times New Roman"/>
      <w:b/>
      <w:szCs w:val="20"/>
    </w:rPr>
  </w:style>
  <w:style w:type="character" w:customStyle="1" w:styleId="SubtitleChar">
    <w:name w:val="Subtitle Char"/>
    <w:basedOn w:val="DefaultParagraphFont"/>
    <w:link w:val="Subtitle"/>
    <w:rsid w:val="00516655"/>
    <w:rPr>
      <w:rFonts w:ascii="Times New Roman" w:eastAsia="Times New Roman" w:hAnsi="Times New Roman" w:cs="Times New Roman"/>
      <w:b/>
      <w:sz w:val="24"/>
      <w:szCs w:val="20"/>
    </w:rPr>
  </w:style>
  <w:style w:type="character" w:customStyle="1" w:styleId="Heading4Char">
    <w:name w:val="Heading 4 Char"/>
    <w:basedOn w:val="DefaultParagraphFont"/>
    <w:link w:val="Heading4"/>
    <w:uiPriority w:val="9"/>
    <w:semiHidden/>
    <w:rsid w:val="004024FA"/>
    <w:rPr>
      <w:rFonts w:asciiTheme="majorHAnsi" w:eastAsiaTheme="majorEastAsia" w:hAnsiTheme="majorHAnsi" w:cstheme="majorBidi"/>
      <w:b/>
      <w:bCs/>
      <w:i/>
      <w:iCs/>
      <w:color w:val="4F81BD" w:themeColor="accent1"/>
      <w:sz w:val="24"/>
      <w:szCs w:val="24"/>
    </w:rPr>
  </w:style>
  <w:style w:type="paragraph" w:styleId="Title">
    <w:name w:val="Title"/>
    <w:basedOn w:val="Normal"/>
    <w:link w:val="TitleChar"/>
    <w:qFormat/>
    <w:rsid w:val="004024FA"/>
    <w:pPr>
      <w:jc w:val="center"/>
    </w:pPr>
    <w:rPr>
      <w:rFonts w:ascii="Times New Roman" w:eastAsia="Times New Roman" w:hAnsi="Times New Roman"/>
      <w:b/>
      <w:szCs w:val="20"/>
    </w:rPr>
  </w:style>
  <w:style w:type="character" w:customStyle="1" w:styleId="TitleChar">
    <w:name w:val="Title Char"/>
    <w:basedOn w:val="DefaultParagraphFont"/>
    <w:link w:val="Title"/>
    <w:rsid w:val="004024FA"/>
    <w:rPr>
      <w:rFonts w:ascii="Times New Roman" w:eastAsia="Times New Roman" w:hAnsi="Times New Roman" w:cs="Times New Roman"/>
      <w:b/>
      <w:sz w:val="24"/>
      <w:szCs w:val="20"/>
    </w:rPr>
  </w:style>
  <w:style w:type="character" w:styleId="Hyperlink">
    <w:name w:val="Hyperlink"/>
    <w:rsid w:val="004B103E"/>
    <w:rPr>
      <w:color w:val="0000FF"/>
      <w:u w:val="single"/>
    </w:rPr>
  </w:style>
  <w:style w:type="paragraph" w:styleId="Header">
    <w:name w:val="header"/>
    <w:basedOn w:val="Normal"/>
    <w:link w:val="HeaderChar"/>
    <w:uiPriority w:val="99"/>
    <w:unhideWhenUsed/>
    <w:rsid w:val="005D601C"/>
    <w:pPr>
      <w:tabs>
        <w:tab w:val="center" w:pos="4680"/>
        <w:tab w:val="right" w:pos="9360"/>
      </w:tabs>
    </w:pPr>
  </w:style>
  <w:style w:type="character" w:customStyle="1" w:styleId="HeaderChar">
    <w:name w:val="Header Char"/>
    <w:basedOn w:val="DefaultParagraphFont"/>
    <w:link w:val="Header"/>
    <w:uiPriority w:val="99"/>
    <w:rsid w:val="005D601C"/>
    <w:rPr>
      <w:rFonts w:ascii="Times" w:eastAsia="Times" w:hAnsi="Time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G"/><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chool setting">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19B8BC-AEAA-D24E-AA57-4926694382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5</Pages>
  <Words>1678</Words>
  <Characters>9570</Characters>
  <Application>Microsoft Macintosh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
    </vt:vector>
  </TitlesOfParts>
  <Company>Fresno Pacific University</Company>
  <LinksUpToDate>false</LinksUpToDate>
  <CharactersWithSpaces>11226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KAkina</dc:creator>
  <cp:keywords/>
  <dc:description/>
  <cp:lastModifiedBy>Deborah Lyons</cp:lastModifiedBy>
  <cp:revision>4</cp:revision>
  <cp:lastPrinted>2014-08-08T18:32:00Z</cp:lastPrinted>
  <dcterms:created xsi:type="dcterms:W3CDTF">2014-08-06T04:51:00Z</dcterms:created>
  <dcterms:modified xsi:type="dcterms:W3CDTF">2014-08-08T21:06:00Z</dcterms:modified>
</cp:coreProperties>
</file>