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43" w:rsidRDefault="00C10164" w:rsidP="006D7443">
      <w:pPr>
        <w:jc w:val="center"/>
        <w:rPr>
          <w:rFonts w:ascii="Candara" w:hAnsi="Candara" w:cs="Tahoma"/>
          <w:noProof/>
          <w:sz w:val="32"/>
          <w:szCs w:val="32"/>
        </w:rPr>
      </w:pPr>
      <w:r>
        <w:rPr>
          <w:rFonts w:ascii="Candara" w:hAnsi="Candara" w:cs="Tahoma"/>
          <w:noProof/>
          <w:sz w:val="32"/>
          <w:szCs w:val="32"/>
        </w:rPr>
        <w:t>Reedley</w:t>
      </w:r>
      <w:r w:rsidR="006D7443">
        <w:rPr>
          <w:rFonts w:ascii="Candara" w:hAnsi="Candara" w:cs="Tahoma"/>
          <w:noProof/>
          <w:sz w:val="32"/>
          <w:szCs w:val="32"/>
        </w:rPr>
        <w:t xml:space="preserve"> Community College</w:t>
      </w:r>
    </w:p>
    <w:p w:rsidR="006D7443" w:rsidRDefault="00C10164" w:rsidP="006D7443">
      <w:pPr>
        <w:jc w:val="center"/>
        <w:rPr>
          <w:rFonts w:ascii="Candara" w:hAnsi="Candara" w:cs="Tahoma"/>
          <w:sz w:val="32"/>
          <w:szCs w:val="32"/>
        </w:rPr>
      </w:pPr>
      <w:r>
        <w:rPr>
          <w:rFonts w:ascii="Candara" w:hAnsi="Candara" w:cs="Tahoma"/>
          <w:noProof/>
          <w:sz w:val="32"/>
          <w:szCs w:val="32"/>
        </w:rPr>
        <w:t>COUN 53</w:t>
      </w:r>
      <w:r w:rsidR="00A7278C">
        <w:rPr>
          <w:rFonts w:ascii="Candara" w:hAnsi="Candara" w:cs="Tahoma"/>
          <w:sz w:val="32"/>
          <w:szCs w:val="32"/>
        </w:rPr>
        <w:t xml:space="preserve">:  </w:t>
      </w:r>
      <w:r>
        <w:rPr>
          <w:rFonts w:ascii="Candara" w:hAnsi="Candara" w:cs="Tahoma"/>
          <w:sz w:val="32"/>
          <w:szCs w:val="32"/>
        </w:rPr>
        <w:t>College and Life Management</w:t>
      </w:r>
    </w:p>
    <w:p w:rsidR="00A7278C" w:rsidRPr="00E00603" w:rsidRDefault="00A7278C" w:rsidP="006D7443">
      <w:pPr>
        <w:jc w:val="center"/>
        <w:rPr>
          <w:rFonts w:ascii="Candara" w:hAnsi="Candara" w:cs="Tahoma"/>
          <w:sz w:val="32"/>
          <w:szCs w:val="32"/>
        </w:rPr>
      </w:pPr>
      <w:r>
        <w:rPr>
          <w:rFonts w:ascii="Candara" w:hAnsi="Candara" w:cs="Tahoma"/>
          <w:sz w:val="32"/>
          <w:szCs w:val="32"/>
        </w:rPr>
        <w:t>FALL 2014</w:t>
      </w:r>
    </w:p>
    <w:p w:rsidR="006D7443" w:rsidRPr="00E00603" w:rsidRDefault="006D7443">
      <w:pPr>
        <w:rPr>
          <w:rFonts w:ascii="Candara" w:hAnsi="Candara" w:cs="Tahoma"/>
          <w:b/>
        </w:rPr>
      </w:pPr>
      <w:r w:rsidRPr="00E00603">
        <w:rPr>
          <w:rFonts w:ascii="Candara" w:hAnsi="Candara" w:cs="Tahoma"/>
          <w:b/>
        </w:rPr>
        <w:tab/>
      </w:r>
      <w:r w:rsidRPr="00E00603">
        <w:rPr>
          <w:rFonts w:ascii="Candara" w:hAnsi="Candara" w:cs="Tahoma"/>
          <w:b/>
        </w:rPr>
        <w:tab/>
      </w:r>
    </w:p>
    <w:p w:rsidR="006D7443" w:rsidRPr="00E00603" w:rsidRDefault="006D7443">
      <w:pPr>
        <w:rPr>
          <w:rFonts w:ascii="Candara" w:hAnsi="Candara" w:cs="Tahoma"/>
          <w:b/>
        </w:rPr>
      </w:pPr>
      <w:r w:rsidRPr="00E00603">
        <w:rPr>
          <w:rFonts w:ascii="Candara" w:hAnsi="Candara" w:cs="Tahoma"/>
          <w:b/>
        </w:rPr>
        <w:t>Instructor:</w:t>
      </w:r>
      <w:r w:rsidRPr="00E00603">
        <w:rPr>
          <w:rFonts w:ascii="Candara" w:hAnsi="Candara" w:cs="Tahoma"/>
          <w:b/>
        </w:rPr>
        <w:tab/>
      </w:r>
      <w:r w:rsidR="00C10164">
        <w:rPr>
          <w:rFonts w:ascii="Candara" w:hAnsi="Candara" w:cs="Tahoma"/>
          <w:b/>
        </w:rPr>
        <w:t>Tasha Cummings, M.A.</w:t>
      </w:r>
    </w:p>
    <w:p w:rsidR="006D7443" w:rsidRDefault="00C10164">
      <w:pPr>
        <w:rPr>
          <w:rFonts w:ascii="Candara" w:hAnsi="Candara" w:cs="Tahoma"/>
          <w:b/>
        </w:rPr>
      </w:pPr>
      <w:r>
        <w:rPr>
          <w:rFonts w:ascii="Candara" w:hAnsi="Candara" w:cs="Tahoma"/>
          <w:b/>
        </w:rPr>
        <w:t xml:space="preserve">Office Hours: </w:t>
      </w:r>
      <w:r w:rsidR="006D7443">
        <w:rPr>
          <w:rFonts w:ascii="Candara" w:hAnsi="Candara" w:cs="Tahoma"/>
          <w:b/>
        </w:rPr>
        <w:t>Off</w:t>
      </w:r>
      <w:r>
        <w:rPr>
          <w:rFonts w:ascii="Candara" w:hAnsi="Candara" w:cs="Tahoma"/>
          <w:b/>
        </w:rPr>
        <w:t>ice hours posted on Blackboard</w:t>
      </w:r>
    </w:p>
    <w:p w:rsidR="006D7443" w:rsidRPr="00E00603" w:rsidRDefault="00C10164">
      <w:pPr>
        <w:rPr>
          <w:rFonts w:ascii="Candara" w:hAnsi="Candara" w:cs="Tahoma"/>
          <w:b/>
        </w:rPr>
      </w:pPr>
      <w:r>
        <w:rPr>
          <w:rFonts w:ascii="Candara" w:hAnsi="Candara" w:cs="Tahoma"/>
          <w:b/>
        </w:rPr>
        <w:t>Office Phone: (559) 638-3641 (Counseling Department)</w:t>
      </w:r>
    </w:p>
    <w:p w:rsidR="006D7443" w:rsidRPr="00E00603" w:rsidRDefault="006D7443" w:rsidP="00A7278C">
      <w:pPr>
        <w:tabs>
          <w:tab w:val="left" w:pos="720"/>
          <w:tab w:val="left" w:pos="1440"/>
          <w:tab w:val="left" w:pos="2160"/>
          <w:tab w:val="left" w:pos="2880"/>
          <w:tab w:val="left" w:pos="3600"/>
          <w:tab w:val="left" w:pos="4320"/>
          <w:tab w:val="left" w:pos="5040"/>
          <w:tab w:val="left" w:pos="5760"/>
          <w:tab w:val="left" w:pos="7162"/>
        </w:tabs>
        <w:rPr>
          <w:rFonts w:ascii="Candara" w:hAnsi="Candara" w:cs="Tahoma"/>
          <w:b/>
        </w:rPr>
      </w:pPr>
      <w:r w:rsidRPr="00E00603">
        <w:rPr>
          <w:rFonts w:ascii="Candara" w:hAnsi="Candara" w:cs="Tahoma"/>
          <w:b/>
        </w:rPr>
        <w:t>Email:</w:t>
      </w:r>
      <w:r w:rsidR="00C10164">
        <w:rPr>
          <w:rFonts w:ascii="Candara" w:hAnsi="Candara" w:cs="Tahoma"/>
          <w:b/>
        </w:rPr>
        <w:t xml:space="preserve"> tasha.cummings@reedleycollege.edu</w:t>
      </w:r>
      <w:r w:rsidRPr="00E00603">
        <w:rPr>
          <w:rFonts w:ascii="Candara" w:hAnsi="Candara" w:cs="Tahoma"/>
          <w:b/>
        </w:rPr>
        <w:tab/>
      </w:r>
      <w:r w:rsidRPr="00E00603">
        <w:rPr>
          <w:rFonts w:ascii="Candara" w:hAnsi="Candara" w:cs="Tahoma"/>
          <w:b/>
        </w:rPr>
        <w:tab/>
      </w:r>
      <w:r w:rsidR="00A7278C">
        <w:rPr>
          <w:rFonts w:ascii="Candara" w:hAnsi="Candara" w:cs="Tahoma"/>
          <w:b/>
        </w:rPr>
        <w:tab/>
      </w:r>
    </w:p>
    <w:p w:rsidR="006D7443" w:rsidRPr="00E00603" w:rsidRDefault="006D7443">
      <w:pPr>
        <w:rPr>
          <w:rFonts w:ascii="Candara" w:hAnsi="Candara" w:cs="Tahoma"/>
        </w:rPr>
      </w:pPr>
    </w:p>
    <w:p w:rsidR="00DA4082" w:rsidRPr="00C10164" w:rsidRDefault="006D7443" w:rsidP="00DA4082">
      <w:pPr>
        <w:pStyle w:val="Pa29"/>
        <w:ind w:left="40"/>
        <w:rPr>
          <w:rFonts w:ascii="Helvetica Neue" w:hAnsi="Helvetica Neue" w:cs="Helvetica Neue"/>
          <w:color w:val="000000"/>
          <w:sz w:val="16"/>
          <w:szCs w:val="16"/>
        </w:rPr>
      </w:pPr>
      <w:r w:rsidRPr="00E00603">
        <w:rPr>
          <w:rFonts w:ascii="Candara" w:hAnsi="Candara" w:cs="Tahoma"/>
          <w:b/>
        </w:rPr>
        <w:t>Course Description:</w:t>
      </w:r>
      <w:r>
        <w:rPr>
          <w:rFonts w:ascii="Candara" w:hAnsi="Candara" w:cs="Tahoma"/>
        </w:rPr>
        <w:t xml:space="preserve"> </w:t>
      </w:r>
      <w:r w:rsidR="00C10164">
        <w:rPr>
          <w:rFonts w:ascii="Helvetica Neue" w:hAnsi="Helvetica Neue" w:cs="Helvetica Neue"/>
          <w:color w:val="000000"/>
          <w:sz w:val="16"/>
          <w:szCs w:val="16"/>
        </w:rPr>
        <w:t>A</w:t>
      </w:r>
      <w:r w:rsidR="00DA4082">
        <w:rPr>
          <w:rFonts w:ascii="Helvetica Neue" w:hAnsi="Helvetica Neue" w:cs="Helvetica Neue"/>
          <w:color w:val="000000"/>
          <w:sz w:val="16"/>
          <w:szCs w:val="16"/>
        </w:rPr>
        <w:t xml:space="preserve"> </w:t>
      </w:r>
      <w:r w:rsidR="00DA4082" w:rsidRPr="00C10164">
        <w:rPr>
          <w:rFonts w:ascii="Candara" w:hAnsi="Candara" w:cs="Helvetica Neue"/>
          <w:color w:val="000000"/>
        </w:rPr>
        <w:t xml:space="preserve">course is designed for the first year college students. It will prepare students for college life and academic success. Topics will include: personal and academic goal development, diversity, self-identity, academic terminology, campus resources, student success and healthy lifestyle strategies. </w:t>
      </w:r>
    </w:p>
    <w:p w:rsidR="006D7443" w:rsidRPr="00E00603" w:rsidRDefault="00DA4082" w:rsidP="00DA4082">
      <w:pPr>
        <w:rPr>
          <w:rFonts w:ascii="Candara" w:hAnsi="Candara" w:cs="Tahoma"/>
        </w:rPr>
      </w:pPr>
      <w:r w:rsidRPr="00C10164">
        <w:rPr>
          <w:rFonts w:ascii="Candara" w:hAnsi="Candara" w:cs="Helvetica 55 Roman"/>
          <w:b/>
          <w:bCs/>
          <w:color w:val="000000"/>
        </w:rPr>
        <w:t xml:space="preserve">ADVISORIES: Eligibility for English 125, 126, and Mathematics 201. (A, CSU) </w:t>
      </w:r>
    </w:p>
    <w:p w:rsidR="006D7443" w:rsidRPr="00E00603" w:rsidRDefault="006D7443" w:rsidP="006D7443">
      <w:pPr>
        <w:rPr>
          <w:rFonts w:ascii="Candara" w:hAnsi="Candara" w:cs="Tahoma"/>
        </w:rPr>
      </w:pPr>
    </w:p>
    <w:p w:rsidR="006D7443" w:rsidRPr="00E00603" w:rsidRDefault="006D7443" w:rsidP="006D7443">
      <w:pPr>
        <w:rPr>
          <w:rFonts w:ascii="Candara" w:hAnsi="Candara" w:cs="Tahoma"/>
          <w:b/>
        </w:rPr>
      </w:pPr>
      <w:r w:rsidRPr="00E00603">
        <w:rPr>
          <w:rFonts w:ascii="Candara" w:hAnsi="Candara" w:cs="Tahoma"/>
          <w:b/>
        </w:rPr>
        <w:t>Course Credits/Class Hours:</w:t>
      </w:r>
      <w:r>
        <w:rPr>
          <w:rFonts w:ascii="Candara" w:hAnsi="Candara" w:cs="Tahoma"/>
          <w:b/>
        </w:rPr>
        <w:tab/>
        <w:t xml:space="preserve">     3</w:t>
      </w:r>
    </w:p>
    <w:p w:rsidR="006D7443" w:rsidRPr="00E00603" w:rsidRDefault="006D7443" w:rsidP="006D7443">
      <w:pPr>
        <w:rPr>
          <w:rFonts w:ascii="Candara" w:hAnsi="Candara" w:cs="Tahoma"/>
          <w:b/>
        </w:rPr>
      </w:pPr>
    </w:p>
    <w:p w:rsidR="006C5A0A" w:rsidRDefault="006D7443" w:rsidP="00C10164">
      <w:pPr>
        <w:rPr>
          <w:rFonts w:ascii="Candara" w:hAnsi="Candara" w:cs="Tahoma"/>
        </w:rPr>
      </w:pPr>
      <w:r w:rsidRPr="00E00603">
        <w:rPr>
          <w:rFonts w:ascii="Candara" w:hAnsi="Candara" w:cs="Tahoma"/>
          <w:b/>
        </w:rPr>
        <w:t>Course Objective</w:t>
      </w:r>
      <w:r w:rsidR="00C10164">
        <w:rPr>
          <w:rFonts w:ascii="Candara" w:hAnsi="Candara" w:cs="Tahoma"/>
          <w:b/>
        </w:rPr>
        <w:t>s</w:t>
      </w:r>
      <w:r>
        <w:rPr>
          <w:rFonts w:ascii="Candara" w:hAnsi="Candara" w:cs="Tahoma"/>
        </w:rPr>
        <w:t xml:space="preserve">:  </w:t>
      </w:r>
    </w:p>
    <w:p w:rsidR="00DE7F01" w:rsidRDefault="00DE7F01" w:rsidP="00C10164">
      <w:pPr>
        <w:rPr>
          <w:rFonts w:ascii="Candara" w:hAnsi="Candara" w:cs="Tahoma"/>
        </w:rPr>
      </w:pPr>
      <w:r w:rsidRPr="006C5A0A">
        <w:rPr>
          <w:rFonts w:ascii="Candara" w:hAnsi="Candara"/>
          <w:sz w:val="23"/>
          <w:szCs w:val="23"/>
        </w:rPr>
        <w:t>In the process of completing this course, students will:</w:t>
      </w:r>
    </w:p>
    <w:p w:rsidR="006C5A0A" w:rsidRPr="00E00603" w:rsidRDefault="006C5A0A" w:rsidP="00C10164">
      <w:pPr>
        <w:rPr>
          <w:rFonts w:ascii="Candara" w:hAnsi="Candara" w:cs="Tahoma"/>
        </w:rPr>
      </w:pPr>
    </w:p>
    <w:tbl>
      <w:tblPr>
        <w:tblW w:w="9750" w:type="dxa"/>
        <w:tblCellSpacing w:w="0"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9750"/>
      </w:tblGrid>
      <w:tr w:rsidR="006C5A0A" w:rsidRPr="00FE6795" w:rsidTr="00DE7F01">
        <w:trPr>
          <w:tblCellSpacing w:w="0" w:type="dxa"/>
        </w:trPr>
        <w:tc>
          <w:tcPr>
            <w:tcW w:w="0" w:type="auto"/>
            <w:vAlign w:val="center"/>
            <w:hideMark/>
          </w:tcPr>
          <w:p w:rsidR="00DE7F01" w:rsidRPr="00DE7F01" w:rsidRDefault="006C5A0A" w:rsidP="00DE7F01">
            <w:pPr>
              <w:numPr>
                <w:ilvl w:val="0"/>
                <w:numId w:val="22"/>
              </w:numPr>
              <w:rPr>
                <w:rFonts w:ascii="Candara" w:hAnsi="Candara"/>
                <w:sz w:val="23"/>
                <w:szCs w:val="23"/>
              </w:rPr>
            </w:pPr>
            <w:r w:rsidRPr="006C5A0A">
              <w:rPr>
                <w:rFonts w:ascii="Candara" w:hAnsi="Candara"/>
                <w:sz w:val="23"/>
                <w:szCs w:val="23"/>
              </w:rPr>
              <w:t xml:space="preserve">Identify personal values in relation to family, culture, education and community. </w:t>
            </w:r>
          </w:p>
          <w:p w:rsidR="006C5A0A" w:rsidRPr="006C5A0A" w:rsidRDefault="006C5A0A" w:rsidP="00FB3C60">
            <w:pPr>
              <w:numPr>
                <w:ilvl w:val="0"/>
                <w:numId w:val="22"/>
              </w:numPr>
              <w:rPr>
                <w:rFonts w:ascii="Candara" w:hAnsi="Candara"/>
                <w:sz w:val="23"/>
                <w:szCs w:val="23"/>
              </w:rPr>
            </w:pPr>
            <w:r w:rsidRPr="006C5A0A">
              <w:rPr>
                <w:rFonts w:ascii="Candara" w:hAnsi="Candara"/>
                <w:sz w:val="23"/>
                <w:szCs w:val="23"/>
              </w:rPr>
              <w:t xml:space="preserve">Examine diversity and inter-cultural barriers. </w:t>
            </w:r>
          </w:p>
          <w:p w:rsidR="006C5A0A" w:rsidRPr="006C5A0A" w:rsidRDefault="006C5A0A" w:rsidP="00FB3C60">
            <w:pPr>
              <w:numPr>
                <w:ilvl w:val="0"/>
                <w:numId w:val="22"/>
              </w:numPr>
              <w:rPr>
                <w:rFonts w:ascii="Candara" w:hAnsi="Candara"/>
                <w:sz w:val="23"/>
                <w:szCs w:val="23"/>
              </w:rPr>
            </w:pPr>
            <w:r w:rsidRPr="006C5A0A">
              <w:rPr>
                <w:rFonts w:ascii="Candara" w:hAnsi="Candara"/>
                <w:sz w:val="23"/>
                <w:szCs w:val="23"/>
              </w:rPr>
              <w:t xml:space="preserve">Identify personal learning style and practice college success strategies. </w:t>
            </w:r>
          </w:p>
          <w:p w:rsidR="006C5A0A" w:rsidRPr="006C5A0A" w:rsidRDefault="006C5A0A" w:rsidP="00FB3C60">
            <w:pPr>
              <w:numPr>
                <w:ilvl w:val="0"/>
                <w:numId w:val="22"/>
              </w:numPr>
              <w:rPr>
                <w:rFonts w:ascii="Candara" w:hAnsi="Candara"/>
                <w:sz w:val="23"/>
                <w:szCs w:val="23"/>
              </w:rPr>
            </w:pPr>
            <w:r w:rsidRPr="006C5A0A">
              <w:rPr>
                <w:rFonts w:ascii="Candara" w:hAnsi="Candara"/>
                <w:sz w:val="23"/>
                <w:szCs w:val="23"/>
              </w:rPr>
              <w:t xml:space="preserve">Learn college terms, definitions and student responsibilities. </w:t>
            </w:r>
          </w:p>
          <w:p w:rsidR="006C5A0A" w:rsidRPr="006C5A0A" w:rsidRDefault="006C5A0A" w:rsidP="00FB3C60">
            <w:pPr>
              <w:numPr>
                <w:ilvl w:val="0"/>
                <w:numId w:val="22"/>
              </w:numPr>
              <w:rPr>
                <w:rFonts w:ascii="Candara" w:hAnsi="Candara"/>
                <w:sz w:val="23"/>
                <w:szCs w:val="23"/>
              </w:rPr>
            </w:pPr>
            <w:r w:rsidRPr="006C5A0A">
              <w:rPr>
                <w:rFonts w:ascii="Candara" w:hAnsi="Candara"/>
                <w:sz w:val="23"/>
                <w:szCs w:val="23"/>
              </w:rPr>
              <w:t xml:space="preserve">Be introduced to campus and online resources. </w:t>
            </w:r>
          </w:p>
          <w:p w:rsidR="006C5A0A" w:rsidRPr="006C5A0A" w:rsidRDefault="006C5A0A" w:rsidP="00FB3C60">
            <w:pPr>
              <w:numPr>
                <w:ilvl w:val="0"/>
                <w:numId w:val="22"/>
              </w:numPr>
              <w:rPr>
                <w:rFonts w:ascii="Candara" w:hAnsi="Candara"/>
                <w:sz w:val="23"/>
                <w:szCs w:val="23"/>
              </w:rPr>
            </w:pPr>
            <w:r w:rsidRPr="006C5A0A">
              <w:rPr>
                <w:rFonts w:ascii="Candara" w:hAnsi="Candara"/>
                <w:sz w:val="23"/>
                <w:szCs w:val="23"/>
              </w:rPr>
              <w:t xml:space="preserve">Review certificate, degree and transfer requirements to develop a student education plan (SEP). </w:t>
            </w:r>
          </w:p>
          <w:p w:rsidR="006C5A0A" w:rsidRPr="006C5A0A" w:rsidRDefault="006C5A0A" w:rsidP="00FB3C60">
            <w:pPr>
              <w:numPr>
                <w:ilvl w:val="0"/>
                <w:numId w:val="22"/>
              </w:numPr>
              <w:rPr>
                <w:rFonts w:ascii="Candara" w:hAnsi="Candara"/>
                <w:sz w:val="23"/>
                <w:szCs w:val="23"/>
              </w:rPr>
            </w:pPr>
            <w:r w:rsidRPr="006C5A0A">
              <w:rPr>
                <w:rFonts w:ascii="Candara" w:hAnsi="Candara"/>
                <w:sz w:val="23"/>
                <w:szCs w:val="23"/>
              </w:rPr>
              <w:t xml:space="preserve">Complete an educational inventory to identify strengths and skills. </w:t>
            </w:r>
          </w:p>
          <w:p w:rsidR="006C5A0A" w:rsidRPr="006C5A0A" w:rsidRDefault="006C5A0A" w:rsidP="00FB3C60">
            <w:pPr>
              <w:numPr>
                <w:ilvl w:val="0"/>
                <w:numId w:val="22"/>
              </w:numPr>
              <w:rPr>
                <w:rFonts w:ascii="Candara" w:hAnsi="Candara"/>
                <w:sz w:val="23"/>
                <w:szCs w:val="23"/>
              </w:rPr>
            </w:pPr>
            <w:r w:rsidRPr="006C5A0A">
              <w:rPr>
                <w:rFonts w:ascii="Candara" w:hAnsi="Candara"/>
                <w:sz w:val="23"/>
                <w:szCs w:val="23"/>
              </w:rPr>
              <w:t xml:space="preserve">Learn the elements and application of a healthy lifestyle. </w:t>
            </w:r>
          </w:p>
        </w:tc>
      </w:tr>
    </w:tbl>
    <w:p w:rsidR="006D7443" w:rsidRDefault="006D7443" w:rsidP="00C10164">
      <w:pPr>
        <w:rPr>
          <w:rFonts w:ascii="Candara" w:hAnsi="Candara" w:cs="Tahoma"/>
        </w:rPr>
      </w:pPr>
      <w:r w:rsidRPr="00E00603">
        <w:rPr>
          <w:rFonts w:ascii="Candara" w:hAnsi="Candara" w:cs="Tahoma"/>
        </w:rPr>
        <w:t xml:space="preserve"> </w:t>
      </w:r>
    </w:p>
    <w:p w:rsidR="00DE7F01" w:rsidRPr="00916908" w:rsidRDefault="00916908" w:rsidP="00DE7F01">
      <w:pPr>
        <w:rPr>
          <w:rFonts w:ascii="Candara" w:hAnsi="Candara" w:cs="Tahoma"/>
        </w:rPr>
      </w:pPr>
      <w:r>
        <w:rPr>
          <w:rFonts w:ascii="Candara" w:hAnsi="Candara" w:cs="Tahoma"/>
          <w:b/>
        </w:rPr>
        <w:t>Course Outcome</w:t>
      </w:r>
      <w:r w:rsidR="00DE7F01">
        <w:rPr>
          <w:rFonts w:ascii="Candara" w:hAnsi="Candara" w:cs="Tahoma"/>
          <w:b/>
        </w:rPr>
        <w:t>s</w:t>
      </w:r>
      <w:r w:rsidR="00DE7F01">
        <w:rPr>
          <w:rFonts w:ascii="Candara" w:hAnsi="Candara" w:cs="Tahoma"/>
        </w:rPr>
        <w:t xml:space="preserve">:  </w:t>
      </w:r>
    </w:p>
    <w:p w:rsidR="00DE7F01" w:rsidRDefault="00916908" w:rsidP="00C10164">
      <w:pPr>
        <w:rPr>
          <w:rFonts w:ascii="Candara" w:hAnsi="Candara"/>
          <w:sz w:val="23"/>
          <w:szCs w:val="23"/>
        </w:rPr>
      </w:pPr>
      <w:r w:rsidRPr="00916908">
        <w:rPr>
          <w:rFonts w:ascii="Candara" w:hAnsi="Candara"/>
          <w:sz w:val="23"/>
          <w:szCs w:val="23"/>
        </w:rPr>
        <w:t>Upon completion of this course, students will be able to:</w:t>
      </w:r>
    </w:p>
    <w:p w:rsidR="00916908" w:rsidRPr="00916908" w:rsidRDefault="00916908" w:rsidP="00C10164">
      <w:pPr>
        <w:rPr>
          <w:rFonts w:ascii="Candara" w:hAnsi="Candara" w:cs="Tahoma"/>
        </w:rPr>
      </w:pPr>
    </w:p>
    <w:tbl>
      <w:tblPr>
        <w:tblW w:w="9750" w:type="dxa"/>
        <w:tblCellSpacing w:w="0"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9750"/>
      </w:tblGrid>
      <w:tr w:rsidR="00104594" w:rsidTr="00916908">
        <w:trPr>
          <w:tblCellSpacing w:w="0" w:type="dxa"/>
        </w:trPr>
        <w:tc>
          <w:tcPr>
            <w:tcW w:w="0" w:type="auto"/>
            <w:vAlign w:val="center"/>
            <w:hideMark/>
          </w:tcPr>
          <w:p w:rsidR="00104594" w:rsidRPr="00916908" w:rsidRDefault="00104594" w:rsidP="00104594">
            <w:pPr>
              <w:numPr>
                <w:ilvl w:val="0"/>
                <w:numId w:val="21"/>
              </w:numPr>
              <w:rPr>
                <w:rFonts w:ascii="Candara" w:hAnsi="Candara"/>
                <w:sz w:val="23"/>
                <w:szCs w:val="23"/>
              </w:rPr>
            </w:pPr>
            <w:r w:rsidRPr="00916908">
              <w:rPr>
                <w:rFonts w:ascii="Candara" w:hAnsi="Candara"/>
                <w:sz w:val="23"/>
                <w:szCs w:val="23"/>
              </w:rPr>
              <w:t xml:space="preserve">Articulate own personal values. </w:t>
            </w:r>
          </w:p>
          <w:p w:rsidR="00104594" w:rsidRPr="00916908" w:rsidRDefault="00104594" w:rsidP="00104594">
            <w:pPr>
              <w:numPr>
                <w:ilvl w:val="0"/>
                <w:numId w:val="21"/>
              </w:numPr>
              <w:rPr>
                <w:rFonts w:ascii="Candara" w:hAnsi="Candara"/>
                <w:sz w:val="23"/>
                <w:szCs w:val="23"/>
              </w:rPr>
            </w:pPr>
            <w:r w:rsidRPr="00916908">
              <w:rPr>
                <w:rFonts w:ascii="Candara" w:hAnsi="Candara"/>
                <w:sz w:val="23"/>
                <w:szCs w:val="23"/>
              </w:rPr>
              <w:t xml:space="preserve">Reflect on cultural barriers and personal educational goals. </w:t>
            </w:r>
          </w:p>
          <w:p w:rsidR="00104594" w:rsidRPr="00916908" w:rsidRDefault="00104594" w:rsidP="00104594">
            <w:pPr>
              <w:numPr>
                <w:ilvl w:val="0"/>
                <w:numId w:val="21"/>
              </w:numPr>
              <w:rPr>
                <w:rFonts w:ascii="Candara" w:hAnsi="Candara"/>
                <w:sz w:val="23"/>
                <w:szCs w:val="23"/>
              </w:rPr>
            </w:pPr>
            <w:r w:rsidRPr="00916908">
              <w:rPr>
                <w:rFonts w:ascii="Candara" w:hAnsi="Candara"/>
                <w:sz w:val="23"/>
                <w:szCs w:val="23"/>
              </w:rPr>
              <w:t xml:space="preserve">Identify own learning style. </w:t>
            </w:r>
          </w:p>
          <w:p w:rsidR="00104594" w:rsidRPr="00916908" w:rsidRDefault="00104594" w:rsidP="00104594">
            <w:pPr>
              <w:numPr>
                <w:ilvl w:val="0"/>
                <w:numId w:val="21"/>
              </w:numPr>
              <w:rPr>
                <w:rFonts w:ascii="Candara" w:hAnsi="Candara"/>
                <w:sz w:val="23"/>
                <w:szCs w:val="23"/>
              </w:rPr>
            </w:pPr>
            <w:r w:rsidRPr="00916908">
              <w:rPr>
                <w:rFonts w:ascii="Candara" w:hAnsi="Candara"/>
                <w:sz w:val="23"/>
                <w:szCs w:val="23"/>
              </w:rPr>
              <w:t xml:space="preserve">Apply college policies and procedures to educational goal to increase chances for success in college. </w:t>
            </w:r>
          </w:p>
          <w:p w:rsidR="00104594" w:rsidRPr="00916908" w:rsidRDefault="00104594" w:rsidP="00104594">
            <w:pPr>
              <w:numPr>
                <w:ilvl w:val="0"/>
                <w:numId w:val="21"/>
              </w:numPr>
              <w:rPr>
                <w:rFonts w:ascii="Candara" w:hAnsi="Candara"/>
                <w:sz w:val="23"/>
                <w:szCs w:val="23"/>
              </w:rPr>
            </w:pPr>
            <w:r w:rsidRPr="00916908">
              <w:rPr>
                <w:rFonts w:ascii="Candara" w:hAnsi="Candara"/>
                <w:sz w:val="23"/>
                <w:szCs w:val="23"/>
              </w:rPr>
              <w:t xml:space="preserve">Identify strengths and weaknesses to help determine occupation. </w:t>
            </w:r>
          </w:p>
          <w:p w:rsidR="00104594" w:rsidRPr="00FE6795" w:rsidRDefault="00104594" w:rsidP="00104594">
            <w:pPr>
              <w:numPr>
                <w:ilvl w:val="0"/>
                <w:numId w:val="21"/>
              </w:numPr>
              <w:rPr>
                <w:sz w:val="23"/>
                <w:szCs w:val="23"/>
              </w:rPr>
            </w:pPr>
            <w:r w:rsidRPr="00916908">
              <w:rPr>
                <w:rFonts w:ascii="Candara" w:hAnsi="Candara"/>
                <w:sz w:val="23"/>
                <w:szCs w:val="23"/>
              </w:rPr>
              <w:t>Apply factors to a healthy lifestyle.</w:t>
            </w:r>
            <w:r w:rsidRPr="00FE6795">
              <w:rPr>
                <w:sz w:val="23"/>
                <w:szCs w:val="23"/>
              </w:rPr>
              <w:t xml:space="preserve"> </w:t>
            </w:r>
          </w:p>
        </w:tc>
      </w:tr>
    </w:tbl>
    <w:p w:rsidR="00104594" w:rsidRPr="00FE6795" w:rsidRDefault="00104594" w:rsidP="00104594">
      <w:pPr>
        <w:rPr>
          <w:sz w:val="23"/>
          <w:szCs w:val="23"/>
        </w:rPr>
      </w:pPr>
    </w:p>
    <w:p w:rsidR="006D7443" w:rsidRPr="00E00603" w:rsidRDefault="006D7443" w:rsidP="006D7443">
      <w:pPr>
        <w:ind w:left="2160" w:firstLine="720"/>
        <w:rPr>
          <w:rFonts w:ascii="Candara" w:hAnsi="Candara" w:cs="Tahoma"/>
        </w:rPr>
      </w:pPr>
    </w:p>
    <w:p w:rsidR="006D7443" w:rsidRPr="00E00603" w:rsidRDefault="006D7443" w:rsidP="006D7443">
      <w:pPr>
        <w:rPr>
          <w:rFonts w:ascii="Candara" w:hAnsi="Candara" w:cs="Tahoma"/>
        </w:rPr>
      </w:pPr>
    </w:p>
    <w:p w:rsidR="006D7443" w:rsidRDefault="006D7443" w:rsidP="006D7443">
      <w:pPr>
        <w:rPr>
          <w:rFonts w:ascii="Candara" w:hAnsi="Candara" w:cs="Tahoma"/>
        </w:rPr>
      </w:pPr>
      <w:r w:rsidRPr="00E00603">
        <w:rPr>
          <w:rFonts w:ascii="Candara" w:hAnsi="Candara" w:cs="Tahoma"/>
          <w:b/>
        </w:rPr>
        <w:lastRenderedPageBreak/>
        <w:t>Required Text and Materials</w:t>
      </w:r>
      <w:r w:rsidRPr="00E00603">
        <w:rPr>
          <w:rFonts w:ascii="Candara" w:hAnsi="Candara" w:cs="Tahoma"/>
        </w:rPr>
        <w:t>:</w:t>
      </w:r>
    </w:p>
    <w:p w:rsidR="006D7443" w:rsidRPr="00BB6923" w:rsidRDefault="006D7443" w:rsidP="006D7443">
      <w:pPr>
        <w:rPr>
          <w:rFonts w:ascii="Candara" w:hAnsi="Candara"/>
        </w:rPr>
      </w:pPr>
      <w:r w:rsidRPr="00BB6923">
        <w:rPr>
          <w:rFonts w:ascii="Candara" w:hAnsi="Candara"/>
          <w:b/>
          <w:u w:val="single"/>
        </w:rPr>
        <w:t>Important Note</w:t>
      </w:r>
      <w:r>
        <w:rPr>
          <w:rFonts w:ascii="Candara" w:hAnsi="Candara"/>
        </w:rPr>
        <w:t xml:space="preserve">:  </w:t>
      </w:r>
      <w:r w:rsidR="00AF4EAF">
        <w:rPr>
          <w:rFonts w:ascii="Candara" w:hAnsi="Candara"/>
        </w:rPr>
        <w:t>Portfolio assignments are embedded i</w:t>
      </w:r>
      <w:r w:rsidR="00BC3910">
        <w:rPr>
          <w:rFonts w:ascii="Candara" w:hAnsi="Candara"/>
        </w:rPr>
        <w:t>n the required textbook</w:t>
      </w:r>
      <w:r w:rsidR="00AF4EAF">
        <w:rPr>
          <w:rFonts w:ascii="Candara" w:hAnsi="Candara"/>
        </w:rPr>
        <w:t xml:space="preserve">. </w:t>
      </w:r>
      <w:r w:rsidR="0046350D">
        <w:rPr>
          <w:rFonts w:ascii="Candara" w:hAnsi="Candara"/>
        </w:rPr>
        <w:t>Students are encouraged to</w:t>
      </w:r>
      <w:r w:rsidR="00821545">
        <w:rPr>
          <w:rFonts w:ascii="Candara" w:hAnsi="Candara"/>
        </w:rPr>
        <w:t xml:space="preserve"> purchase or familiarize themselves with</w:t>
      </w:r>
      <w:r w:rsidR="00BC3910">
        <w:rPr>
          <w:rFonts w:ascii="Candara" w:hAnsi="Candara"/>
        </w:rPr>
        <w:t xml:space="preserve"> the campus resources </w:t>
      </w:r>
      <w:r w:rsidR="00821545">
        <w:rPr>
          <w:rFonts w:ascii="Candara" w:hAnsi="Candara"/>
        </w:rPr>
        <w:t>available to them early on</w:t>
      </w:r>
      <w:r w:rsidR="00AF4EAF">
        <w:rPr>
          <w:rFonts w:ascii="Candara" w:hAnsi="Candara"/>
        </w:rPr>
        <w:t xml:space="preserve">.  Such acquisition </w:t>
      </w:r>
      <w:r w:rsidR="00A7278C">
        <w:rPr>
          <w:rFonts w:ascii="Candara" w:hAnsi="Candara"/>
        </w:rPr>
        <w:t xml:space="preserve">of the required materials </w:t>
      </w:r>
      <w:r w:rsidR="00AF4EAF">
        <w:rPr>
          <w:rFonts w:ascii="Candara" w:hAnsi="Candara"/>
        </w:rPr>
        <w:t>will</w:t>
      </w:r>
      <w:r w:rsidR="00821545">
        <w:rPr>
          <w:rFonts w:ascii="Candara" w:hAnsi="Candara"/>
        </w:rPr>
        <w:t xml:space="preserve"> </w:t>
      </w:r>
      <w:r w:rsidRPr="00BB6923">
        <w:rPr>
          <w:rFonts w:ascii="Candara" w:hAnsi="Candara"/>
        </w:rPr>
        <w:t>increas</w:t>
      </w:r>
      <w:r w:rsidR="00BC3910">
        <w:rPr>
          <w:rFonts w:ascii="Candara" w:hAnsi="Candara"/>
        </w:rPr>
        <w:t xml:space="preserve">e the likelihood of successfully completing the </w:t>
      </w:r>
      <w:r w:rsidRPr="00BB6923">
        <w:rPr>
          <w:rFonts w:ascii="Candara" w:hAnsi="Candara"/>
        </w:rPr>
        <w:t xml:space="preserve">course.  </w:t>
      </w:r>
    </w:p>
    <w:p w:rsidR="006D7443" w:rsidRPr="00BB6923" w:rsidRDefault="006D7443" w:rsidP="006D7443">
      <w:pPr>
        <w:rPr>
          <w:rFonts w:ascii="Candara" w:hAnsi="Candara" w:cs="Tahoma"/>
        </w:rPr>
      </w:pPr>
      <w:r w:rsidRPr="00BB6923">
        <w:rPr>
          <w:rFonts w:ascii="Candara" w:hAnsi="Candara" w:cs="Tahoma"/>
        </w:rPr>
        <w:t xml:space="preserve">  </w:t>
      </w:r>
    </w:p>
    <w:p w:rsidR="006D7443" w:rsidRPr="007C085E" w:rsidRDefault="006D7443" w:rsidP="006D7443">
      <w:pPr>
        <w:numPr>
          <w:ilvl w:val="0"/>
          <w:numId w:val="6"/>
        </w:numPr>
        <w:rPr>
          <w:rFonts w:ascii="Candara" w:hAnsi="Candara" w:cs="Tahoma"/>
          <w:color w:val="000000"/>
          <w:u w:val="single"/>
        </w:rPr>
      </w:pPr>
      <w:r>
        <w:rPr>
          <w:rFonts w:ascii="Candara" w:hAnsi="Candara" w:cs="Tahoma"/>
          <w:i/>
          <w:color w:val="000000"/>
        </w:rPr>
        <w:t>Becoming a Master Student</w:t>
      </w:r>
      <w:r>
        <w:rPr>
          <w:rFonts w:ascii="Candara" w:hAnsi="Candara" w:cs="Tahoma"/>
          <w:color w:val="000000"/>
        </w:rPr>
        <w:t>,</w:t>
      </w:r>
      <w:r w:rsidR="00062680">
        <w:rPr>
          <w:rFonts w:ascii="Candara" w:hAnsi="Candara" w:cs="Tahoma"/>
          <w:color w:val="000000"/>
        </w:rPr>
        <w:t xml:space="preserve"> Ellis,</w:t>
      </w:r>
      <w:r>
        <w:rPr>
          <w:rFonts w:ascii="Candara" w:hAnsi="Candara" w:cs="Tahoma"/>
          <w:color w:val="000000"/>
        </w:rPr>
        <w:t xml:space="preserve"> 1</w:t>
      </w:r>
      <w:r w:rsidR="00916908">
        <w:rPr>
          <w:rFonts w:ascii="Candara" w:hAnsi="Candara" w:cs="Tahoma"/>
          <w:color w:val="000000"/>
        </w:rPr>
        <w:t>4</w:t>
      </w:r>
      <w:r w:rsidRPr="00B2490A">
        <w:rPr>
          <w:rFonts w:ascii="Candara" w:hAnsi="Candara" w:cs="Tahoma"/>
          <w:color w:val="000000"/>
          <w:vertAlign w:val="superscript"/>
        </w:rPr>
        <w:t>th</w:t>
      </w:r>
      <w:r w:rsidRPr="00B2490A">
        <w:rPr>
          <w:rFonts w:ascii="Candara" w:hAnsi="Candara" w:cs="Tahoma"/>
          <w:color w:val="000000"/>
        </w:rPr>
        <w:t xml:space="preserve"> Edition</w:t>
      </w:r>
      <w:r>
        <w:rPr>
          <w:rFonts w:ascii="Candara" w:hAnsi="Candara" w:cs="Tahoma"/>
          <w:color w:val="000000"/>
        </w:rPr>
        <w:t xml:space="preserve">.  </w:t>
      </w:r>
    </w:p>
    <w:p w:rsidR="006D7443" w:rsidRPr="00062680" w:rsidRDefault="006D7443" w:rsidP="006D7443">
      <w:pPr>
        <w:numPr>
          <w:ilvl w:val="0"/>
          <w:numId w:val="6"/>
        </w:numPr>
        <w:rPr>
          <w:rFonts w:ascii="Candara" w:hAnsi="Candara" w:cs="Tahoma"/>
          <w:color w:val="000000"/>
          <w:u w:val="single"/>
        </w:rPr>
      </w:pPr>
      <w:r>
        <w:rPr>
          <w:rFonts w:ascii="Candara" w:hAnsi="Candara" w:cs="Tahoma"/>
        </w:rPr>
        <w:t xml:space="preserve">A folder </w:t>
      </w:r>
      <w:r w:rsidR="00916908">
        <w:rPr>
          <w:rFonts w:ascii="Candara" w:hAnsi="Candara" w:cs="Tahoma"/>
        </w:rPr>
        <w:t xml:space="preserve">with </w:t>
      </w:r>
      <w:r>
        <w:rPr>
          <w:rFonts w:ascii="Candara" w:hAnsi="Candara" w:cs="Tahoma"/>
        </w:rPr>
        <w:t>pockets will be required for the student portfolio.</w:t>
      </w:r>
    </w:p>
    <w:p w:rsidR="00062680" w:rsidRPr="00062680" w:rsidRDefault="00062680" w:rsidP="006D7443">
      <w:pPr>
        <w:numPr>
          <w:ilvl w:val="0"/>
          <w:numId w:val="6"/>
        </w:numPr>
        <w:rPr>
          <w:rFonts w:ascii="Candara" w:hAnsi="Candara" w:cs="Tahoma"/>
          <w:color w:val="000000"/>
          <w:u w:val="single"/>
        </w:rPr>
      </w:pPr>
      <w:r>
        <w:rPr>
          <w:rFonts w:ascii="Candara" w:hAnsi="Candara" w:cs="Tahoma"/>
        </w:rPr>
        <w:t>A red pen</w:t>
      </w:r>
    </w:p>
    <w:p w:rsidR="00062680" w:rsidRPr="002C65A0" w:rsidRDefault="00062680" w:rsidP="006D7443">
      <w:pPr>
        <w:numPr>
          <w:ilvl w:val="0"/>
          <w:numId w:val="6"/>
        </w:numPr>
        <w:rPr>
          <w:rFonts w:ascii="Candara" w:hAnsi="Candara" w:cs="Tahoma"/>
          <w:color w:val="000000"/>
          <w:u w:val="single"/>
        </w:rPr>
      </w:pPr>
      <w:r>
        <w:rPr>
          <w:rFonts w:ascii="Candara" w:hAnsi="Candara" w:cs="Tahoma"/>
        </w:rPr>
        <w:t xml:space="preserve">An 882-E scantron </w:t>
      </w:r>
    </w:p>
    <w:p w:rsidR="006D7443" w:rsidRPr="00E00603" w:rsidRDefault="006D7443" w:rsidP="006D7443">
      <w:pPr>
        <w:rPr>
          <w:rFonts w:ascii="Candara" w:hAnsi="Candara" w:cs="Tahoma"/>
        </w:rPr>
      </w:pPr>
    </w:p>
    <w:p w:rsidR="006D7443" w:rsidRPr="00E00603" w:rsidRDefault="006D7443" w:rsidP="006D7443">
      <w:pPr>
        <w:rPr>
          <w:rFonts w:ascii="Candara" w:hAnsi="Candara" w:cs="Tahoma"/>
        </w:rPr>
      </w:pPr>
      <w:r w:rsidRPr="00E00603">
        <w:rPr>
          <w:rFonts w:ascii="Candara" w:hAnsi="Candara" w:cs="Tahoma"/>
          <w:b/>
        </w:rPr>
        <w:t>Americans with Disabilities Act:</w:t>
      </w:r>
      <w:r w:rsidR="00916908">
        <w:rPr>
          <w:rFonts w:ascii="Candara" w:hAnsi="Candara" w:cs="Tahoma"/>
        </w:rPr>
        <w:t xml:space="preserve">  RC</w:t>
      </w:r>
      <w:r w:rsidRPr="00E00603">
        <w:rPr>
          <w:rFonts w:ascii="Candara" w:hAnsi="Candara" w:cs="Tahoma"/>
        </w:rPr>
        <w:t xml:space="preserve"> complies with the Americans with Disabilities Act.  If you would like to request any accommodation for this course, please contact the Coordinator of Disabilities at </w:t>
      </w:r>
      <w:r w:rsidR="00916908">
        <w:rPr>
          <w:rFonts w:ascii="Candara" w:hAnsi="Candara" w:cs="Tahoma"/>
        </w:rPr>
        <w:t>(559) 638-3641 (DSP&amp;S Department)</w:t>
      </w:r>
      <w:r w:rsidRPr="00E00603">
        <w:rPr>
          <w:rFonts w:ascii="Candara" w:hAnsi="Candara" w:cs="Tahoma"/>
        </w:rPr>
        <w:t>.</w:t>
      </w:r>
    </w:p>
    <w:p w:rsidR="006D7443" w:rsidRDefault="006D7443" w:rsidP="006D7443">
      <w:pPr>
        <w:jc w:val="center"/>
        <w:rPr>
          <w:rFonts w:ascii="Candara" w:hAnsi="Candara" w:cs="Tahoma"/>
          <w:b/>
          <w:smallCaps/>
        </w:rPr>
      </w:pPr>
    </w:p>
    <w:p w:rsidR="006D7443" w:rsidRPr="00E00603" w:rsidRDefault="006D7443" w:rsidP="006D7443">
      <w:pPr>
        <w:jc w:val="center"/>
        <w:rPr>
          <w:rFonts w:ascii="Candara" w:hAnsi="Candara" w:cs="Tahoma"/>
          <w:b/>
          <w:smallCaps/>
        </w:rPr>
      </w:pPr>
      <w:r>
        <w:rPr>
          <w:rFonts w:ascii="Candara" w:hAnsi="Candara" w:cs="Tahoma"/>
          <w:b/>
          <w:smallCaps/>
        </w:rPr>
        <w:t>Z</w:t>
      </w:r>
      <w:r w:rsidRPr="00E00603">
        <w:rPr>
          <w:rFonts w:ascii="Candara" w:hAnsi="Candara" w:cs="Tahoma"/>
          <w:b/>
          <w:smallCaps/>
        </w:rPr>
        <w:t>ero tolerance policy for Disruptive conduct in the classroom</w:t>
      </w:r>
    </w:p>
    <w:p w:rsidR="006D7443" w:rsidRPr="00E00603" w:rsidRDefault="006D7443" w:rsidP="006D7443">
      <w:pPr>
        <w:ind w:left="360"/>
        <w:rPr>
          <w:rFonts w:ascii="Candara" w:hAnsi="Candara" w:cs="Tahoma"/>
          <w:smallCaps/>
        </w:rPr>
      </w:pPr>
    </w:p>
    <w:p w:rsidR="006D7443" w:rsidRPr="00C43593" w:rsidRDefault="006D7443" w:rsidP="006D7443">
      <w:pPr>
        <w:numPr>
          <w:ilvl w:val="0"/>
          <w:numId w:val="1"/>
        </w:numPr>
        <w:rPr>
          <w:rFonts w:ascii="Candara" w:hAnsi="Candara" w:cs="Tahoma"/>
        </w:rPr>
      </w:pPr>
      <w:r w:rsidRPr="00C43593">
        <w:rPr>
          <w:rFonts w:ascii="Candara" w:hAnsi="Candara" w:cs="Tahoma"/>
        </w:rPr>
        <w:t>The instructor has primary responsibility for control over classroom behavior and maintenance of academic integrity.</w:t>
      </w:r>
    </w:p>
    <w:p w:rsidR="006D7443" w:rsidRPr="00C43593" w:rsidRDefault="006D7443" w:rsidP="006D7443">
      <w:pPr>
        <w:numPr>
          <w:ilvl w:val="0"/>
          <w:numId w:val="1"/>
        </w:numPr>
        <w:rPr>
          <w:rFonts w:ascii="Candara" w:hAnsi="Candara" w:cs="Tahoma"/>
        </w:rPr>
      </w:pPr>
      <w:r w:rsidRPr="00C43593">
        <w:rPr>
          <w:rFonts w:ascii="Candara" w:hAnsi="Candara" w:cs="Tahoma"/>
        </w:rPr>
        <w:t xml:space="preserve">He/she can order </w:t>
      </w:r>
      <w:r w:rsidRPr="00C43593">
        <w:rPr>
          <w:rFonts w:ascii="Candara" w:hAnsi="Candara" w:cs="Tahoma"/>
          <w:u w:val="single"/>
        </w:rPr>
        <w:t>temporary</w:t>
      </w:r>
      <w:r w:rsidRPr="00C43593">
        <w:rPr>
          <w:rFonts w:ascii="Candara" w:hAnsi="Candara" w:cs="Tahoma"/>
        </w:rPr>
        <w:t xml:space="preserve"> removal or exclusion from the classroom of any studen</w:t>
      </w:r>
      <w:r w:rsidR="00CD62A9">
        <w:rPr>
          <w:rFonts w:ascii="Candara" w:hAnsi="Candara" w:cs="Tahoma"/>
        </w:rPr>
        <w:t xml:space="preserve">t engaged in disruptive conduct </w:t>
      </w:r>
      <w:r w:rsidRPr="00C43593">
        <w:rPr>
          <w:rFonts w:ascii="Candara" w:hAnsi="Candara" w:cs="Tahoma"/>
        </w:rPr>
        <w:t>or conduct which violates the general rules and regulations of the College.</w:t>
      </w:r>
    </w:p>
    <w:p w:rsidR="006D7443" w:rsidRPr="00C43593" w:rsidRDefault="006D7443" w:rsidP="006D7443">
      <w:pPr>
        <w:numPr>
          <w:ilvl w:val="0"/>
          <w:numId w:val="1"/>
        </w:numPr>
        <w:rPr>
          <w:rFonts w:ascii="Candara" w:hAnsi="Candara" w:cs="Tahoma"/>
        </w:rPr>
      </w:pPr>
      <w:r w:rsidRPr="00C43593">
        <w:rPr>
          <w:rFonts w:ascii="Candara" w:hAnsi="Candara" w:cs="Tahoma"/>
        </w:rPr>
        <w:t>Disruptive behavior in the classroom that obstructs or disrupts the learning environment is defined as:</w:t>
      </w:r>
    </w:p>
    <w:p w:rsidR="006D7443" w:rsidRPr="00C43593" w:rsidRDefault="006D7443" w:rsidP="006D7443">
      <w:pPr>
        <w:numPr>
          <w:ilvl w:val="1"/>
          <w:numId w:val="1"/>
        </w:numPr>
        <w:rPr>
          <w:rFonts w:ascii="Candara" w:hAnsi="Candara" w:cs="Tahoma"/>
        </w:rPr>
      </w:pPr>
      <w:r w:rsidRPr="00C43593">
        <w:rPr>
          <w:rFonts w:ascii="Candara" w:hAnsi="Candara" w:cs="Tahoma"/>
          <w:b/>
        </w:rPr>
        <w:t>Offensive language;</w:t>
      </w:r>
    </w:p>
    <w:p w:rsidR="006D7443" w:rsidRPr="00C43593" w:rsidRDefault="006D7443" w:rsidP="006D7443">
      <w:pPr>
        <w:numPr>
          <w:ilvl w:val="1"/>
          <w:numId w:val="1"/>
        </w:numPr>
        <w:rPr>
          <w:rFonts w:ascii="Candara" w:hAnsi="Candara" w:cs="Tahoma"/>
        </w:rPr>
      </w:pPr>
      <w:r w:rsidRPr="00C43593">
        <w:rPr>
          <w:rFonts w:ascii="Candara" w:hAnsi="Candara" w:cs="Tahoma"/>
          <w:b/>
        </w:rPr>
        <w:t>Harassment of students or professors;</w:t>
      </w:r>
    </w:p>
    <w:p w:rsidR="006D7443" w:rsidRPr="00C43593" w:rsidRDefault="006D7443" w:rsidP="006D7443">
      <w:pPr>
        <w:numPr>
          <w:ilvl w:val="1"/>
          <w:numId w:val="1"/>
        </w:numPr>
        <w:rPr>
          <w:rFonts w:ascii="Candara" w:hAnsi="Candara" w:cs="Tahoma"/>
        </w:rPr>
      </w:pPr>
      <w:r w:rsidRPr="00C43593">
        <w:rPr>
          <w:rFonts w:ascii="Candara" w:hAnsi="Candara" w:cs="Tahoma"/>
          <w:b/>
        </w:rPr>
        <w:t>Repeated outbursts from a student which disrupt the flow of instruction or prevent concentration on the subject taught;</w:t>
      </w:r>
    </w:p>
    <w:p w:rsidR="006D7443" w:rsidRPr="00C43593" w:rsidRDefault="006D7443" w:rsidP="006D7443">
      <w:pPr>
        <w:numPr>
          <w:ilvl w:val="1"/>
          <w:numId w:val="1"/>
        </w:numPr>
        <w:rPr>
          <w:rFonts w:ascii="Candara" w:hAnsi="Candara" w:cs="Tahoma"/>
        </w:rPr>
      </w:pPr>
      <w:r w:rsidRPr="00C43593">
        <w:rPr>
          <w:rFonts w:ascii="Candara" w:hAnsi="Candara" w:cs="Tahoma"/>
          <w:b/>
        </w:rPr>
        <w:t>Failure to cooperate in maintaining classroom decorum; and</w:t>
      </w:r>
    </w:p>
    <w:p w:rsidR="006D7443" w:rsidRPr="00C43593" w:rsidRDefault="006D7443" w:rsidP="006D7443">
      <w:pPr>
        <w:numPr>
          <w:ilvl w:val="1"/>
          <w:numId w:val="1"/>
        </w:numPr>
        <w:rPr>
          <w:rFonts w:ascii="Candara" w:hAnsi="Candara" w:cs="Tahoma"/>
        </w:rPr>
      </w:pPr>
      <w:r w:rsidRPr="00C43593">
        <w:rPr>
          <w:rFonts w:ascii="Candara" w:hAnsi="Candara" w:cs="Tahoma"/>
          <w:b/>
        </w:rPr>
        <w:t>Continued use of any electronic or other noise or light emitting device which disturbs others: beepers, cell phones, palm pilots, lap-top computers, games, etc.</w:t>
      </w:r>
    </w:p>
    <w:p w:rsidR="006D7443" w:rsidRPr="00C43593" w:rsidRDefault="006D7443" w:rsidP="006D7443">
      <w:pPr>
        <w:numPr>
          <w:ilvl w:val="0"/>
          <w:numId w:val="1"/>
        </w:numPr>
        <w:rPr>
          <w:rFonts w:ascii="Candara" w:hAnsi="Candara" w:cs="Tahoma"/>
        </w:rPr>
      </w:pPr>
      <w:r w:rsidRPr="00C43593">
        <w:rPr>
          <w:rFonts w:ascii="Candara" w:hAnsi="Candara" w:cs="Tahoma"/>
        </w:rPr>
        <w:t>Students who are removed from class for disruptive behavior will not be allowed to return until the issue is resolved and may be administratively withdrawn from the course or the college.</w:t>
      </w:r>
    </w:p>
    <w:p w:rsidR="006D7443" w:rsidRPr="00C43593" w:rsidRDefault="006D7443" w:rsidP="006D7443">
      <w:pPr>
        <w:rPr>
          <w:rFonts w:ascii="Candara" w:hAnsi="Candara" w:cs="Tahoma"/>
        </w:rPr>
      </w:pPr>
    </w:p>
    <w:p w:rsidR="006D7443" w:rsidRPr="00E00603" w:rsidRDefault="006D7443" w:rsidP="006D7443">
      <w:pPr>
        <w:jc w:val="center"/>
        <w:rPr>
          <w:rFonts w:ascii="Candara" w:hAnsi="Candara" w:cs="Tahoma"/>
          <w:b/>
          <w:smallCaps/>
        </w:rPr>
      </w:pPr>
      <w:r w:rsidRPr="00E00603">
        <w:rPr>
          <w:rFonts w:ascii="Candara" w:hAnsi="Candara" w:cs="Tahoma"/>
          <w:b/>
          <w:smallCaps/>
        </w:rPr>
        <w:t>Academic Integrity Statement</w:t>
      </w:r>
    </w:p>
    <w:p w:rsidR="006D7443" w:rsidRPr="00E00603" w:rsidRDefault="006D7443" w:rsidP="006D7443">
      <w:pPr>
        <w:rPr>
          <w:rFonts w:ascii="Candara" w:hAnsi="Candara" w:cs="Tahoma"/>
          <w:b/>
          <w:smallCaps/>
        </w:rPr>
      </w:pPr>
    </w:p>
    <w:p w:rsidR="006D7443" w:rsidRDefault="006D7443" w:rsidP="006D7443">
      <w:pPr>
        <w:numPr>
          <w:ilvl w:val="0"/>
          <w:numId w:val="2"/>
        </w:numPr>
        <w:rPr>
          <w:rFonts w:ascii="Candara" w:hAnsi="Candara" w:cs="Tahoma"/>
        </w:rPr>
      </w:pPr>
      <w:r w:rsidRPr="00C43593">
        <w:rPr>
          <w:rFonts w:ascii="Candara" w:hAnsi="Candara" w:cs="Tahoma"/>
        </w:rPr>
        <w:t>Students guilty of academic dishonesty, either directly or indirectly through participation or assistance, are responsible to the instructor of the class. Academic dishonesty is defined as</w:t>
      </w:r>
      <w:r w:rsidR="00753701">
        <w:rPr>
          <w:rFonts w:ascii="Candara" w:hAnsi="Candara" w:cs="Tahoma"/>
        </w:rPr>
        <w:t xml:space="preserve"> but not limited to plagiarism and cheating.</w:t>
      </w:r>
    </w:p>
    <w:p w:rsidR="00753701" w:rsidRPr="00753701" w:rsidRDefault="00753701" w:rsidP="00753701">
      <w:pPr>
        <w:pStyle w:val="ListParagraph"/>
        <w:numPr>
          <w:ilvl w:val="0"/>
          <w:numId w:val="2"/>
        </w:numPr>
        <w:rPr>
          <w:rFonts w:ascii="Candara" w:hAnsi="Candara"/>
        </w:rPr>
      </w:pPr>
      <w:r w:rsidRPr="006F73E8">
        <w:rPr>
          <w:rFonts w:ascii="Candara" w:hAnsi="Candara"/>
        </w:rPr>
        <w:lastRenderedPageBreak/>
        <w:t xml:space="preserve">At the discretion of the instructor, students who cheat or steal work from another source will either (1) be dismissed from class with a grade of “F” or (2) receive a grade of “F” for the assignment/test. Some examples of plagiarism and cheating are using undocumented sources, copying work verbatim from the Internet, using someone else’s work, recycling work from another class, using unauthorized notes during an exam, and/or looking on a classmate’s test/paper. </w:t>
      </w:r>
    </w:p>
    <w:p w:rsidR="006D7443" w:rsidRDefault="00753701" w:rsidP="006D7443">
      <w:pPr>
        <w:numPr>
          <w:ilvl w:val="0"/>
          <w:numId w:val="2"/>
        </w:numPr>
        <w:rPr>
          <w:rFonts w:ascii="Candara" w:hAnsi="Candara" w:cs="Tahoma"/>
        </w:rPr>
      </w:pPr>
      <w:r>
        <w:rPr>
          <w:rFonts w:ascii="Candara" w:hAnsi="Candara" w:cs="Tahoma"/>
        </w:rPr>
        <w:t xml:space="preserve">Additional </w:t>
      </w:r>
      <w:r w:rsidR="006D7443" w:rsidRPr="00C43593">
        <w:rPr>
          <w:rFonts w:ascii="Candara" w:hAnsi="Candara" w:cs="Tahoma"/>
        </w:rPr>
        <w:t>disciplinary sanctions may be imposed through the regular institutional procedures as a result of academic misconduct.</w:t>
      </w:r>
    </w:p>
    <w:p w:rsidR="006D7443" w:rsidRPr="00E00603" w:rsidRDefault="006D7443" w:rsidP="006D7443">
      <w:pPr>
        <w:rPr>
          <w:rFonts w:ascii="Candara" w:hAnsi="Candara" w:cs="Tahoma"/>
          <w:sz w:val="22"/>
          <w:szCs w:val="22"/>
        </w:rPr>
      </w:pPr>
    </w:p>
    <w:p w:rsidR="006D7443" w:rsidRDefault="006D7443" w:rsidP="006D7443">
      <w:pPr>
        <w:rPr>
          <w:rFonts w:ascii="Candara" w:hAnsi="Candara" w:cs="Tahoma"/>
        </w:rPr>
      </w:pPr>
      <w:r w:rsidRPr="00E00603">
        <w:rPr>
          <w:rFonts w:ascii="Candara" w:hAnsi="Candara" w:cs="Tahoma"/>
          <w:b/>
        </w:rPr>
        <w:t>Grading Criteria</w:t>
      </w:r>
      <w:r w:rsidRPr="00E00603">
        <w:rPr>
          <w:rFonts w:ascii="Candara" w:hAnsi="Candara" w:cs="Tahoma"/>
        </w:rPr>
        <w:t xml:space="preserve">:   </w:t>
      </w:r>
      <w:r>
        <w:rPr>
          <w:rFonts w:ascii="Candara" w:hAnsi="Candara" w:cs="Tahoma"/>
        </w:rPr>
        <w:tab/>
      </w:r>
    </w:p>
    <w:p w:rsidR="006D7443" w:rsidRDefault="00D46622" w:rsidP="006D7443">
      <w:pPr>
        <w:rPr>
          <w:rFonts w:ascii="Candara" w:hAnsi="Candara" w:cs="Tahoma"/>
        </w:rPr>
      </w:pPr>
      <w:r>
        <w:rPr>
          <w:rFonts w:ascii="Candara" w:hAnsi="Candara" w:cs="Tahoma"/>
        </w:rPr>
        <w:t>Student Portfolio</w:t>
      </w:r>
      <w:r w:rsidR="009F6CCD">
        <w:rPr>
          <w:rFonts w:ascii="Candara" w:hAnsi="Candara" w:cs="Tahoma"/>
        </w:rPr>
        <w:t xml:space="preserve"> </w:t>
      </w:r>
      <w:r w:rsidR="009F6CCD">
        <w:rPr>
          <w:rFonts w:ascii="Candara" w:hAnsi="Candara" w:cs="Tahoma"/>
          <w:i/>
        </w:rPr>
        <w:t xml:space="preserve">(chapter assignments - </w:t>
      </w:r>
      <w:r w:rsidR="009F6CCD" w:rsidRPr="009F6CCD">
        <w:rPr>
          <w:rFonts w:ascii="Candara" w:hAnsi="Candara" w:cs="Tahoma"/>
          <w:i/>
        </w:rPr>
        <w:t>10 points each)</w:t>
      </w:r>
      <w:r>
        <w:rPr>
          <w:rFonts w:ascii="Candara" w:hAnsi="Candara" w:cs="Tahoma"/>
        </w:rPr>
        <w:tab/>
      </w:r>
      <w:r w:rsidR="009F6CCD">
        <w:rPr>
          <w:rFonts w:ascii="Candara" w:hAnsi="Candara" w:cs="Tahoma"/>
        </w:rPr>
        <w:tab/>
      </w:r>
      <w:proofErr w:type="gramStart"/>
      <w:r w:rsidR="0049188E">
        <w:rPr>
          <w:rFonts w:ascii="Candara" w:hAnsi="Candara" w:cs="Tahoma"/>
        </w:rPr>
        <w:t xml:space="preserve">120 </w:t>
      </w:r>
      <w:r w:rsidR="00EA56F2">
        <w:rPr>
          <w:rFonts w:ascii="Candara" w:hAnsi="Candara" w:cs="Tahoma"/>
        </w:rPr>
        <w:t xml:space="preserve"> </w:t>
      </w:r>
      <w:r w:rsidR="0049188E">
        <w:rPr>
          <w:rFonts w:ascii="Candara" w:hAnsi="Candara" w:cs="Tahoma"/>
        </w:rPr>
        <w:t>points</w:t>
      </w:r>
      <w:proofErr w:type="gramEnd"/>
      <w:r w:rsidR="003A2B41">
        <w:rPr>
          <w:rFonts w:ascii="Candara" w:hAnsi="Candara" w:cs="Tahoma"/>
        </w:rPr>
        <w:t xml:space="preserve"> </w:t>
      </w:r>
    </w:p>
    <w:p w:rsidR="006D7443" w:rsidRDefault="00D46622" w:rsidP="006D7443">
      <w:pPr>
        <w:rPr>
          <w:rFonts w:ascii="Candara" w:hAnsi="Candara" w:cs="Tahoma"/>
        </w:rPr>
      </w:pPr>
      <w:r>
        <w:rPr>
          <w:rFonts w:ascii="Candara" w:hAnsi="Candara" w:cs="Tahoma"/>
        </w:rPr>
        <w:t>Quizzes</w:t>
      </w:r>
      <w:r w:rsidR="009F6CCD">
        <w:rPr>
          <w:rFonts w:ascii="Candara" w:hAnsi="Candara" w:cs="Tahoma"/>
        </w:rPr>
        <w:t xml:space="preserve"> </w:t>
      </w:r>
      <w:r w:rsidR="009F6CCD">
        <w:rPr>
          <w:rFonts w:ascii="Candara" w:hAnsi="Candara" w:cs="Tahoma"/>
          <w:i/>
        </w:rPr>
        <w:t xml:space="preserve">(chapter quizzes - </w:t>
      </w:r>
      <w:r w:rsidR="009F6CCD" w:rsidRPr="009F6CCD">
        <w:rPr>
          <w:rFonts w:ascii="Candara" w:hAnsi="Candara" w:cs="Tahoma"/>
          <w:i/>
        </w:rPr>
        <w:t>10 points each)</w:t>
      </w:r>
      <w:r w:rsidR="009F6CCD">
        <w:rPr>
          <w:rFonts w:ascii="Candara" w:hAnsi="Candara" w:cs="Tahoma"/>
        </w:rPr>
        <w:tab/>
      </w:r>
      <w:r w:rsidR="009F6CCD">
        <w:rPr>
          <w:rFonts w:ascii="Candara" w:hAnsi="Candara" w:cs="Tahoma"/>
        </w:rPr>
        <w:tab/>
      </w:r>
      <w:r w:rsidR="009F6CCD">
        <w:rPr>
          <w:rFonts w:ascii="Candara" w:hAnsi="Candara" w:cs="Tahoma"/>
        </w:rPr>
        <w:tab/>
      </w:r>
      <w:r w:rsidR="009F6CCD">
        <w:rPr>
          <w:rFonts w:ascii="Candara" w:hAnsi="Candara" w:cs="Tahoma"/>
        </w:rPr>
        <w:tab/>
      </w:r>
      <w:proofErr w:type="gramStart"/>
      <w:r w:rsidR="0049188E">
        <w:rPr>
          <w:rFonts w:ascii="Candara" w:hAnsi="Candara" w:cs="Tahoma"/>
        </w:rPr>
        <w:t xml:space="preserve">120 </w:t>
      </w:r>
      <w:r w:rsidR="00EA56F2">
        <w:rPr>
          <w:rFonts w:ascii="Candara" w:hAnsi="Candara" w:cs="Tahoma"/>
        </w:rPr>
        <w:t xml:space="preserve"> </w:t>
      </w:r>
      <w:r w:rsidR="0049188E">
        <w:rPr>
          <w:rFonts w:ascii="Candara" w:hAnsi="Candara" w:cs="Tahoma"/>
        </w:rPr>
        <w:t>points</w:t>
      </w:r>
      <w:proofErr w:type="gramEnd"/>
      <w:r w:rsidR="00AA151B">
        <w:rPr>
          <w:rFonts w:ascii="Candara" w:hAnsi="Candara" w:cs="Tahoma"/>
        </w:rPr>
        <w:t xml:space="preserve"> </w:t>
      </w:r>
    </w:p>
    <w:p w:rsidR="006D7443" w:rsidRDefault="006D7443" w:rsidP="006D7443">
      <w:pPr>
        <w:rPr>
          <w:rFonts w:ascii="Candara" w:hAnsi="Candara" w:cs="Tahoma"/>
        </w:rPr>
      </w:pPr>
      <w:r>
        <w:rPr>
          <w:rFonts w:ascii="Candara" w:hAnsi="Candara" w:cs="Tahoma"/>
        </w:rPr>
        <w:t xml:space="preserve">Final </w:t>
      </w:r>
      <w:r w:rsidR="009F6CCD">
        <w:rPr>
          <w:rFonts w:ascii="Candara" w:hAnsi="Candara" w:cs="Tahoma"/>
          <w:i/>
        </w:rPr>
        <w:t xml:space="preserve">(five questions per chapter - </w:t>
      </w:r>
      <w:r w:rsidR="009F6CCD" w:rsidRPr="009F6CCD">
        <w:rPr>
          <w:rFonts w:ascii="Candara" w:hAnsi="Candara" w:cs="Tahoma"/>
          <w:i/>
        </w:rPr>
        <w:t>1 point each)</w:t>
      </w:r>
      <w:r w:rsidR="009F6CCD">
        <w:rPr>
          <w:rFonts w:ascii="Candara" w:hAnsi="Candara" w:cs="Tahoma"/>
        </w:rPr>
        <w:tab/>
      </w:r>
      <w:r w:rsidR="009F6CCD">
        <w:rPr>
          <w:rFonts w:ascii="Candara" w:hAnsi="Candara" w:cs="Tahoma"/>
        </w:rPr>
        <w:tab/>
      </w:r>
      <w:r w:rsidR="009F6CCD">
        <w:rPr>
          <w:rFonts w:ascii="Candara" w:hAnsi="Candara" w:cs="Tahoma"/>
        </w:rPr>
        <w:tab/>
        <w:t xml:space="preserve"> </w:t>
      </w:r>
      <w:proofErr w:type="gramStart"/>
      <w:r w:rsidR="00D46622" w:rsidRPr="003A2B41">
        <w:rPr>
          <w:rFonts w:ascii="Candara" w:hAnsi="Candara" w:cs="Tahoma"/>
          <w:u w:val="single"/>
        </w:rPr>
        <w:t>60  points</w:t>
      </w:r>
      <w:proofErr w:type="gramEnd"/>
      <w:r w:rsidR="00AA151B">
        <w:rPr>
          <w:rFonts w:ascii="Candara" w:hAnsi="Candara" w:cs="Tahoma"/>
          <w:u w:val="single"/>
        </w:rPr>
        <w:t xml:space="preserve"> </w:t>
      </w:r>
      <w:r w:rsidR="003A2B41">
        <w:rPr>
          <w:rFonts w:ascii="Candara" w:hAnsi="Candara" w:cs="Tahoma"/>
          <w:u w:val="single"/>
        </w:rPr>
        <w:t xml:space="preserve"> </w:t>
      </w:r>
    </w:p>
    <w:p w:rsidR="00D46622" w:rsidRDefault="00D46622" w:rsidP="006D7443">
      <w:pPr>
        <w:rPr>
          <w:rFonts w:ascii="Candara" w:hAnsi="Candara" w:cs="Tahoma"/>
        </w:rPr>
      </w:pPr>
      <w:r>
        <w:rPr>
          <w:rFonts w:ascii="Candara" w:hAnsi="Candara" w:cs="Tahoma"/>
        </w:rPr>
        <w:t>TOTAL</w:t>
      </w:r>
      <w:r>
        <w:rPr>
          <w:rFonts w:ascii="Candara" w:hAnsi="Candara" w:cs="Tahoma"/>
        </w:rPr>
        <w:tab/>
      </w:r>
      <w:r>
        <w:rPr>
          <w:rFonts w:ascii="Candara" w:hAnsi="Candara" w:cs="Tahoma"/>
        </w:rPr>
        <w:tab/>
      </w:r>
      <w:r>
        <w:rPr>
          <w:rFonts w:ascii="Candara" w:hAnsi="Candara" w:cs="Tahoma"/>
        </w:rPr>
        <w:tab/>
      </w:r>
      <w:r w:rsidR="009F6CCD">
        <w:rPr>
          <w:rFonts w:ascii="Candara" w:hAnsi="Candara" w:cs="Tahoma"/>
        </w:rPr>
        <w:tab/>
      </w:r>
      <w:r w:rsidR="009F6CCD">
        <w:rPr>
          <w:rFonts w:ascii="Candara" w:hAnsi="Candara" w:cs="Tahoma"/>
        </w:rPr>
        <w:tab/>
      </w:r>
      <w:r w:rsidR="009F6CCD">
        <w:rPr>
          <w:rFonts w:ascii="Candara" w:hAnsi="Candara" w:cs="Tahoma"/>
        </w:rPr>
        <w:tab/>
      </w:r>
      <w:r w:rsidR="009F6CCD">
        <w:rPr>
          <w:rFonts w:ascii="Candara" w:hAnsi="Candara" w:cs="Tahoma"/>
        </w:rPr>
        <w:tab/>
      </w:r>
      <w:r w:rsidR="009F6CCD">
        <w:rPr>
          <w:rFonts w:ascii="Candara" w:hAnsi="Candara" w:cs="Tahoma"/>
        </w:rPr>
        <w:tab/>
      </w:r>
      <w:r>
        <w:rPr>
          <w:rFonts w:ascii="Candara" w:hAnsi="Candara" w:cs="Tahoma"/>
        </w:rPr>
        <w:tab/>
        <w:t>300 points</w:t>
      </w:r>
      <w:r w:rsidR="003A2B41">
        <w:rPr>
          <w:rFonts w:ascii="Candara" w:hAnsi="Candara" w:cs="Tahoma"/>
        </w:rPr>
        <w:t xml:space="preserve"> </w:t>
      </w:r>
    </w:p>
    <w:p w:rsidR="006D7443" w:rsidRPr="00E00603" w:rsidRDefault="006D7443" w:rsidP="006D7443">
      <w:pPr>
        <w:rPr>
          <w:rFonts w:ascii="Candara" w:hAnsi="Candara" w:cs="Tahoma"/>
        </w:rPr>
      </w:pPr>
    </w:p>
    <w:p w:rsidR="00AA151B" w:rsidRDefault="00AA151B" w:rsidP="00AA151B">
      <w:pPr>
        <w:pStyle w:val="NormalWeb"/>
        <w:spacing w:before="0" w:beforeAutospacing="0" w:after="0" w:afterAutospacing="0"/>
        <w:rPr>
          <w:rFonts w:ascii="Candara" w:hAnsi="Candara" w:cs="Tahoma"/>
        </w:rPr>
      </w:pPr>
      <w:r w:rsidRPr="00E00603">
        <w:rPr>
          <w:rFonts w:ascii="Candara" w:hAnsi="Candara" w:cs="Tahoma"/>
          <w:b/>
        </w:rPr>
        <w:t>Grading Scale:</w:t>
      </w:r>
      <w:r w:rsidRPr="00E00603">
        <w:rPr>
          <w:rFonts w:ascii="Candara" w:hAnsi="Candara" w:cs="Tahoma"/>
        </w:rPr>
        <w:t xml:space="preserve">  </w:t>
      </w:r>
      <w:r>
        <w:rPr>
          <w:rFonts w:ascii="Candara" w:hAnsi="Candara" w:cs="Tahoma"/>
        </w:rPr>
        <w:tab/>
      </w:r>
    </w:p>
    <w:p w:rsidR="00AA151B" w:rsidRDefault="00AA151B" w:rsidP="00AA151B">
      <w:pPr>
        <w:pStyle w:val="NormalWeb"/>
        <w:spacing w:before="0" w:beforeAutospacing="0" w:after="0" w:afterAutospacing="0"/>
        <w:rPr>
          <w:rFonts w:ascii="Candara" w:hAnsi="Candara" w:cs="Tahoma"/>
        </w:rPr>
      </w:pPr>
      <w:proofErr w:type="gramStart"/>
      <w:r>
        <w:rPr>
          <w:rFonts w:ascii="Candara" w:hAnsi="Candara" w:cs="Tahoma"/>
        </w:rPr>
        <w:t>A</w:t>
      </w:r>
      <w:r>
        <w:rPr>
          <w:rFonts w:ascii="Candara" w:hAnsi="Candara" w:cs="Tahoma"/>
        </w:rPr>
        <w:tab/>
        <w:t>90-100%</w:t>
      </w:r>
      <w:r>
        <w:rPr>
          <w:rFonts w:ascii="Candara" w:hAnsi="Candara" w:cs="Tahoma"/>
        </w:rPr>
        <w:tab/>
      </w:r>
      <w:r>
        <w:rPr>
          <w:rFonts w:ascii="Candara" w:hAnsi="Candara" w:cs="Tahoma"/>
        </w:rPr>
        <w:tab/>
        <w:t>269-300 points</w:t>
      </w:r>
      <w:proofErr w:type="gramEnd"/>
      <w:r>
        <w:rPr>
          <w:rFonts w:ascii="Candara" w:hAnsi="Candara" w:cs="Tahoma"/>
        </w:rPr>
        <w:tab/>
      </w:r>
      <w:r>
        <w:rPr>
          <w:rFonts w:ascii="Candara" w:hAnsi="Candara" w:cs="Tahoma"/>
        </w:rPr>
        <w:tab/>
      </w:r>
      <w:r>
        <w:rPr>
          <w:rFonts w:ascii="Candara" w:hAnsi="Candara" w:cs="Tahoma"/>
        </w:rPr>
        <w:tab/>
      </w:r>
      <w:r>
        <w:rPr>
          <w:rFonts w:ascii="Candara" w:hAnsi="Candara" w:cs="Tahoma"/>
        </w:rPr>
        <w:tab/>
      </w:r>
      <w:r>
        <w:rPr>
          <w:rFonts w:ascii="Candara" w:hAnsi="Candara" w:cs="Tahoma"/>
        </w:rPr>
        <w:tab/>
      </w:r>
    </w:p>
    <w:p w:rsidR="00AA151B" w:rsidRDefault="00AA151B" w:rsidP="00AA151B">
      <w:pPr>
        <w:pStyle w:val="NormalWeb"/>
        <w:spacing w:before="0" w:beforeAutospacing="0" w:after="0" w:afterAutospacing="0"/>
        <w:rPr>
          <w:rFonts w:ascii="Candara" w:hAnsi="Candara" w:cs="Tahoma"/>
        </w:rPr>
      </w:pPr>
      <w:r>
        <w:rPr>
          <w:rFonts w:ascii="Candara" w:hAnsi="Candara" w:cs="Tahoma"/>
        </w:rPr>
        <w:t>B</w:t>
      </w:r>
      <w:r>
        <w:rPr>
          <w:rFonts w:ascii="Candara" w:hAnsi="Candara" w:cs="Tahoma"/>
        </w:rPr>
        <w:tab/>
        <w:t>80-89%</w:t>
      </w:r>
      <w:r>
        <w:rPr>
          <w:rFonts w:ascii="Candara" w:hAnsi="Candara" w:cs="Tahoma"/>
        </w:rPr>
        <w:tab/>
      </w:r>
      <w:r>
        <w:rPr>
          <w:rFonts w:ascii="Candara" w:hAnsi="Candara" w:cs="Tahoma"/>
        </w:rPr>
        <w:tab/>
      </w:r>
      <w:r>
        <w:rPr>
          <w:rFonts w:ascii="Candara" w:hAnsi="Candara" w:cs="Tahoma"/>
        </w:rPr>
        <w:tab/>
        <w:t>239-268 points</w:t>
      </w:r>
    </w:p>
    <w:p w:rsidR="00AA151B" w:rsidRDefault="00AA151B" w:rsidP="00AA151B">
      <w:pPr>
        <w:pStyle w:val="NormalWeb"/>
        <w:spacing w:before="0" w:beforeAutospacing="0" w:after="0" w:afterAutospacing="0"/>
        <w:rPr>
          <w:rFonts w:ascii="Candara" w:hAnsi="Candara" w:cs="Tahoma"/>
        </w:rPr>
      </w:pPr>
      <w:r>
        <w:rPr>
          <w:rFonts w:ascii="Candara" w:hAnsi="Candara" w:cs="Tahoma"/>
        </w:rPr>
        <w:t>C</w:t>
      </w:r>
      <w:r>
        <w:rPr>
          <w:rFonts w:ascii="Candara" w:hAnsi="Candara" w:cs="Tahoma"/>
        </w:rPr>
        <w:tab/>
        <w:t>70-79%</w:t>
      </w:r>
      <w:r>
        <w:rPr>
          <w:rFonts w:ascii="Candara" w:hAnsi="Candara" w:cs="Tahoma"/>
        </w:rPr>
        <w:tab/>
      </w:r>
      <w:r>
        <w:rPr>
          <w:rFonts w:ascii="Candara" w:hAnsi="Candara" w:cs="Tahoma"/>
        </w:rPr>
        <w:tab/>
      </w:r>
      <w:r>
        <w:rPr>
          <w:rFonts w:ascii="Candara" w:hAnsi="Candara" w:cs="Tahoma"/>
        </w:rPr>
        <w:tab/>
        <w:t>209-238 points</w:t>
      </w:r>
    </w:p>
    <w:p w:rsidR="00AA151B" w:rsidRDefault="00AA151B" w:rsidP="00AA151B">
      <w:pPr>
        <w:pStyle w:val="NormalWeb"/>
        <w:spacing w:before="0" w:beforeAutospacing="0" w:after="0" w:afterAutospacing="0"/>
        <w:rPr>
          <w:rFonts w:ascii="Candara" w:hAnsi="Candara" w:cs="Tahoma"/>
        </w:rPr>
      </w:pPr>
      <w:r>
        <w:rPr>
          <w:rFonts w:ascii="Candara" w:hAnsi="Candara" w:cs="Tahoma"/>
        </w:rPr>
        <w:t>D</w:t>
      </w:r>
      <w:r>
        <w:rPr>
          <w:rFonts w:ascii="Candara" w:hAnsi="Candara" w:cs="Tahoma"/>
        </w:rPr>
        <w:tab/>
        <w:t>60-69%</w:t>
      </w:r>
      <w:r>
        <w:rPr>
          <w:rFonts w:ascii="Candara" w:hAnsi="Candara" w:cs="Tahoma"/>
        </w:rPr>
        <w:tab/>
      </w:r>
      <w:r>
        <w:rPr>
          <w:rFonts w:ascii="Candara" w:hAnsi="Candara" w:cs="Tahoma"/>
        </w:rPr>
        <w:tab/>
      </w:r>
      <w:r>
        <w:rPr>
          <w:rFonts w:ascii="Candara" w:hAnsi="Candara" w:cs="Tahoma"/>
        </w:rPr>
        <w:tab/>
        <w:t>179-208 points</w:t>
      </w:r>
    </w:p>
    <w:p w:rsidR="00AA151B" w:rsidRDefault="00AA151B" w:rsidP="00AA151B">
      <w:pPr>
        <w:pStyle w:val="NormalWeb"/>
        <w:spacing w:before="0" w:beforeAutospacing="0" w:after="0" w:afterAutospacing="0"/>
        <w:rPr>
          <w:rFonts w:ascii="Candara" w:hAnsi="Candara" w:cs="Tahoma"/>
        </w:rPr>
      </w:pPr>
      <w:r>
        <w:rPr>
          <w:rFonts w:ascii="Candara" w:hAnsi="Candara" w:cs="Tahoma"/>
        </w:rPr>
        <w:t>F</w:t>
      </w:r>
      <w:r>
        <w:rPr>
          <w:rFonts w:ascii="Candara" w:hAnsi="Candara" w:cs="Tahoma"/>
        </w:rPr>
        <w:tab/>
        <w:t>Below 60%</w:t>
      </w:r>
      <w:r>
        <w:rPr>
          <w:rFonts w:ascii="Candara" w:hAnsi="Candara" w:cs="Tahoma"/>
        </w:rPr>
        <w:tab/>
      </w:r>
      <w:r>
        <w:rPr>
          <w:rFonts w:ascii="Candara" w:hAnsi="Candara" w:cs="Tahoma"/>
        </w:rPr>
        <w:tab/>
        <w:t>below 179 points</w:t>
      </w:r>
    </w:p>
    <w:p w:rsidR="00CD62A9" w:rsidRDefault="00CD62A9" w:rsidP="006D7443">
      <w:pPr>
        <w:rPr>
          <w:rFonts w:ascii="Candara" w:hAnsi="Candara" w:cs="Tahoma"/>
          <w:b/>
        </w:rPr>
      </w:pPr>
    </w:p>
    <w:p w:rsidR="006D7443" w:rsidRPr="000308A5" w:rsidRDefault="006D7443" w:rsidP="006D7443">
      <w:pPr>
        <w:rPr>
          <w:rFonts w:ascii="Candara" w:hAnsi="Candara" w:cs="Tahoma"/>
        </w:rPr>
      </w:pPr>
      <w:r w:rsidRPr="00E00603">
        <w:rPr>
          <w:rFonts w:ascii="Candara" w:hAnsi="Candara" w:cs="Tahoma"/>
          <w:b/>
        </w:rPr>
        <w:t>Attendance and Tardiness Policies:</w:t>
      </w:r>
    </w:p>
    <w:p w:rsidR="006D7443" w:rsidRPr="00062680" w:rsidRDefault="006D7443" w:rsidP="00062680">
      <w:pPr>
        <w:rPr>
          <w:rFonts w:ascii="Candara" w:hAnsi="Candara"/>
        </w:rPr>
      </w:pPr>
      <w:r w:rsidRPr="00E00603">
        <w:rPr>
          <w:rFonts w:ascii="Candara" w:hAnsi="Candara" w:cs="Palatino-Roman"/>
          <w:szCs w:val="20"/>
        </w:rPr>
        <w:t xml:space="preserve"> </w:t>
      </w:r>
      <w:r w:rsidR="00062680" w:rsidRPr="00062680">
        <w:rPr>
          <w:rFonts w:ascii="Candara" w:hAnsi="Candara"/>
        </w:rPr>
        <w:t xml:space="preserve">Students are expected to attend all class meetings.  </w:t>
      </w:r>
      <w:r w:rsidR="00062680" w:rsidRPr="00AF4EAF">
        <w:rPr>
          <w:rFonts w:ascii="Candara" w:hAnsi="Candara"/>
          <w:u w:val="single"/>
        </w:rPr>
        <w:t>Excessive absences</w:t>
      </w:r>
      <w:r w:rsidR="00062680" w:rsidRPr="00062680">
        <w:rPr>
          <w:rFonts w:ascii="Candara" w:hAnsi="Candara"/>
        </w:rPr>
        <w:t xml:space="preserve"> may result in the student being </w:t>
      </w:r>
      <w:r w:rsidR="00062680" w:rsidRPr="00A01996">
        <w:rPr>
          <w:rFonts w:ascii="Candara" w:hAnsi="Candara"/>
          <w:u w:val="single"/>
        </w:rPr>
        <w:t>dropped</w:t>
      </w:r>
      <w:r w:rsidR="00062680" w:rsidRPr="00062680">
        <w:rPr>
          <w:rFonts w:ascii="Candara" w:hAnsi="Candara"/>
        </w:rPr>
        <w:t>.  Ultimately, it is the student’s responsibility to officially drop a class in which he/she no longer wishes to be enrolled.</w:t>
      </w:r>
    </w:p>
    <w:p w:rsidR="006D7443" w:rsidRPr="00E00603" w:rsidRDefault="006D7443" w:rsidP="006D7443">
      <w:pPr>
        <w:rPr>
          <w:rFonts w:ascii="Candara" w:hAnsi="Candara" w:cs="Tahoma"/>
          <w:b/>
        </w:rPr>
      </w:pPr>
    </w:p>
    <w:p w:rsidR="006F73E8" w:rsidRPr="00BC3910" w:rsidRDefault="006D7443" w:rsidP="00BC3910">
      <w:pPr>
        <w:pStyle w:val="NormalWeb"/>
        <w:spacing w:before="0" w:beforeAutospacing="0" w:after="0" w:afterAutospacing="0"/>
        <w:rPr>
          <w:rFonts w:ascii="Book Antiqua" w:hAnsi="Book Antiqua"/>
        </w:rPr>
      </w:pPr>
      <w:r w:rsidRPr="00E00603">
        <w:rPr>
          <w:rFonts w:ascii="Candara" w:hAnsi="Candara" w:cs="Tahoma"/>
          <w:b/>
        </w:rPr>
        <w:t>Late Work Policy:</w:t>
      </w:r>
      <w:r>
        <w:rPr>
          <w:rFonts w:ascii="Candara" w:hAnsi="Candara" w:cs="Tahoma"/>
          <w:b/>
        </w:rPr>
        <w:t xml:space="preserve">  </w:t>
      </w:r>
      <w:r w:rsidR="00033296">
        <w:rPr>
          <w:rFonts w:ascii="Candara" w:hAnsi="Candara" w:cs="Tahoma"/>
        </w:rPr>
        <w:t>If absent</w:t>
      </w:r>
      <w:r w:rsidR="00906D19">
        <w:rPr>
          <w:rFonts w:ascii="Candara" w:hAnsi="Candara" w:cs="Tahoma"/>
        </w:rPr>
        <w:t xml:space="preserve">, all work must be submitted </w:t>
      </w:r>
      <w:r w:rsidR="00906D19" w:rsidRPr="00BC3910">
        <w:rPr>
          <w:rFonts w:ascii="Candara" w:hAnsi="Candara" w:cs="Tahoma"/>
          <w:u w:val="single"/>
        </w:rPr>
        <w:t>by 11:59 PM</w:t>
      </w:r>
      <w:r w:rsidR="00906D19">
        <w:rPr>
          <w:rFonts w:ascii="Candara" w:hAnsi="Candara" w:cs="Tahoma"/>
        </w:rPr>
        <w:t xml:space="preserve"> on the </w:t>
      </w:r>
      <w:r w:rsidR="00906D19" w:rsidRPr="00BC3910">
        <w:rPr>
          <w:rFonts w:ascii="Candara" w:hAnsi="Candara" w:cs="Tahoma"/>
          <w:u w:val="single"/>
        </w:rPr>
        <w:t>day due</w:t>
      </w:r>
      <w:r w:rsidR="00906D19">
        <w:rPr>
          <w:rFonts w:ascii="Candara" w:hAnsi="Candara" w:cs="Tahoma"/>
        </w:rPr>
        <w:t>.  Acceptable forms of submission are Word attachments</w:t>
      </w:r>
      <w:r w:rsidR="00A01996">
        <w:rPr>
          <w:rFonts w:ascii="Candara" w:hAnsi="Candara" w:cs="Tahoma"/>
        </w:rPr>
        <w:t xml:space="preserve"> in an</w:t>
      </w:r>
      <w:r w:rsidR="00BC3910">
        <w:rPr>
          <w:rFonts w:ascii="Candara" w:hAnsi="Candara" w:cs="Tahoma"/>
        </w:rPr>
        <w:t xml:space="preserve"> </w:t>
      </w:r>
      <w:r w:rsidR="0049188E">
        <w:rPr>
          <w:rFonts w:ascii="Candara" w:hAnsi="Candara" w:cs="Tahoma"/>
        </w:rPr>
        <w:t>email</w:t>
      </w:r>
      <w:r w:rsidR="00906D19">
        <w:rPr>
          <w:rFonts w:ascii="Candara" w:hAnsi="Candara" w:cs="Tahoma"/>
        </w:rPr>
        <w:t xml:space="preserve"> or by dropping off the portfolio folder to Rosa Rios, Administration Building</w:t>
      </w:r>
      <w:r w:rsidR="00BC3910">
        <w:rPr>
          <w:rFonts w:ascii="Candara" w:hAnsi="Candara" w:cs="Tahoma"/>
        </w:rPr>
        <w:t>, (559) 638-3641</w:t>
      </w:r>
      <w:r w:rsidR="00AF4EAF">
        <w:rPr>
          <w:rFonts w:ascii="Candara" w:hAnsi="Candara" w:cs="Tahoma"/>
        </w:rPr>
        <w:t xml:space="preserve"> - no exceptions.</w:t>
      </w:r>
    </w:p>
    <w:p w:rsidR="006F73E8" w:rsidRDefault="006F73E8" w:rsidP="006D7443">
      <w:pPr>
        <w:rPr>
          <w:rFonts w:ascii="Candara" w:hAnsi="Candara"/>
        </w:rPr>
      </w:pPr>
    </w:p>
    <w:p w:rsidR="006D7443" w:rsidRDefault="00A73CFA" w:rsidP="006D7443">
      <w:pPr>
        <w:rPr>
          <w:rFonts w:ascii="Candara" w:hAnsi="Candara" w:cs="Tahoma"/>
          <w:b/>
        </w:rPr>
      </w:pPr>
      <w:r>
        <w:rPr>
          <w:rFonts w:ascii="Candara" w:hAnsi="Candara" w:cs="Tahoma"/>
          <w:b/>
        </w:rPr>
        <w:t xml:space="preserve">Course &amp; </w:t>
      </w:r>
      <w:r>
        <w:rPr>
          <w:rFonts w:ascii="Candara" w:hAnsi="Candara"/>
          <w:b/>
        </w:rPr>
        <w:t>Homework Schedule</w:t>
      </w:r>
      <w:r w:rsidR="006D7443" w:rsidRPr="00E00603">
        <w:rPr>
          <w:rFonts w:ascii="Candara" w:hAnsi="Candara" w:cs="Tahoma"/>
          <w:b/>
        </w:rPr>
        <w:t>:</w:t>
      </w:r>
    </w:p>
    <w:p w:rsidR="00907D00" w:rsidRPr="00907D00" w:rsidRDefault="00907D00" w:rsidP="006D7443">
      <w:pPr>
        <w:rPr>
          <w:bCs/>
          <w:i/>
        </w:rPr>
      </w:pPr>
      <w:r w:rsidRPr="00BB6923">
        <w:rPr>
          <w:rFonts w:ascii="Candara" w:hAnsi="Candara"/>
          <w:b/>
          <w:u w:val="single"/>
        </w:rPr>
        <w:t>Important Note</w:t>
      </w:r>
      <w:r>
        <w:rPr>
          <w:rFonts w:ascii="Candara" w:hAnsi="Candara"/>
        </w:rPr>
        <w:t xml:space="preserve">:  </w:t>
      </w:r>
      <w:r w:rsidRPr="00907D00">
        <w:rPr>
          <w:rFonts w:ascii="Candara" w:hAnsi="Candara"/>
        </w:rPr>
        <w:t xml:space="preserve">The syllabus provides a general plan for the course.  </w:t>
      </w:r>
      <w:r w:rsidRPr="00907D00">
        <w:rPr>
          <w:rFonts w:ascii="Candara" w:hAnsi="Candara"/>
          <w:bCs/>
          <w:i/>
        </w:rPr>
        <w:t>Deviation from this plan may be necessary</w:t>
      </w:r>
      <w:r w:rsidRPr="00907D00">
        <w:rPr>
          <w:bCs/>
          <w:i/>
        </w:rPr>
        <w:t>.</w:t>
      </w:r>
    </w:p>
    <w:p w:rsidR="006D7443" w:rsidRDefault="006D7443" w:rsidP="006D7443">
      <w:pPr>
        <w:rPr>
          <w:rFonts w:ascii="Candara" w:hAnsi="Candara" w:cs="Tahoma"/>
          <w:b/>
        </w:rPr>
      </w:pPr>
    </w:p>
    <w:p w:rsidR="006D7443" w:rsidRDefault="006D7443" w:rsidP="006D7443">
      <w:pPr>
        <w:rPr>
          <w:rFonts w:ascii="Candara" w:hAnsi="Candara"/>
        </w:rPr>
      </w:pPr>
      <w:r>
        <w:rPr>
          <w:rFonts w:ascii="Candara" w:hAnsi="Candara"/>
        </w:rPr>
        <w:t>Week 1</w:t>
      </w:r>
      <w:r w:rsidR="00033296">
        <w:rPr>
          <w:rFonts w:ascii="Candara" w:hAnsi="Candara"/>
        </w:rPr>
        <w:t xml:space="preserve">  </w:t>
      </w:r>
      <w:r>
        <w:rPr>
          <w:rFonts w:ascii="Candara" w:hAnsi="Candara"/>
        </w:rPr>
        <w:t xml:space="preserve"> </w:t>
      </w:r>
      <w:r>
        <w:rPr>
          <w:rFonts w:ascii="Candara" w:hAnsi="Candara"/>
        </w:rPr>
        <w:tab/>
        <w:t>Overview of the Course</w:t>
      </w:r>
    </w:p>
    <w:p w:rsidR="006D7443" w:rsidRDefault="006D7443" w:rsidP="00CD65DC">
      <w:pPr>
        <w:ind w:left="720" w:firstLine="720"/>
        <w:rPr>
          <w:rFonts w:ascii="Candara" w:hAnsi="Candara"/>
        </w:rPr>
      </w:pPr>
      <w:r>
        <w:rPr>
          <w:rFonts w:ascii="Candara" w:hAnsi="Candara"/>
        </w:rPr>
        <w:t xml:space="preserve">Introduction: The Master Student </w:t>
      </w:r>
    </w:p>
    <w:p w:rsidR="00A73CFA" w:rsidRDefault="006D7443" w:rsidP="00A73CFA">
      <w:pPr>
        <w:rPr>
          <w:rFonts w:ascii="Candara" w:hAnsi="Candara"/>
        </w:rPr>
      </w:pPr>
      <w:r>
        <w:rPr>
          <w:rFonts w:ascii="Candara" w:hAnsi="Candara"/>
        </w:rPr>
        <w:tab/>
      </w:r>
      <w:r>
        <w:rPr>
          <w:rFonts w:ascii="Candara" w:hAnsi="Candara"/>
        </w:rPr>
        <w:tab/>
        <w:t xml:space="preserve">Technology: Introduction to </w:t>
      </w:r>
      <w:proofErr w:type="spellStart"/>
      <w:r>
        <w:rPr>
          <w:rFonts w:ascii="Candara" w:hAnsi="Candara"/>
        </w:rPr>
        <w:t>Cengage</w:t>
      </w:r>
      <w:proofErr w:type="spellEnd"/>
      <w:r>
        <w:rPr>
          <w:rFonts w:ascii="Candara" w:hAnsi="Candara"/>
        </w:rPr>
        <w:t xml:space="preserve"> </w:t>
      </w:r>
      <w:proofErr w:type="spellStart"/>
      <w:r>
        <w:rPr>
          <w:rFonts w:ascii="Candara" w:hAnsi="Candara"/>
        </w:rPr>
        <w:t>CourseMate</w:t>
      </w:r>
      <w:proofErr w:type="spellEnd"/>
    </w:p>
    <w:p w:rsidR="00AA151B" w:rsidRDefault="00AA151B" w:rsidP="00A73CFA">
      <w:pPr>
        <w:rPr>
          <w:rFonts w:ascii="Candara" w:hAnsi="Candara"/>
        </w:rPr>
      </w:pPr>
    </w:p>
    <w:p w:rsidR="00A73CFA" w:rsidRDefault="00A73CFA" w:rsidP="00A73CFA">
      <w:pPr>
        <w:rPr>
          <w:rFonts w:ascii="Candara" w:hAnsi="Candara"/>
        </w:rPr>
      </w:pPr>
      <w:r>
        <w:rPr>
          <w:rFonts w:ascii="Candara" w:hAnsi="Candara"/>
        </w:rPr>
        <w:lastRenderedPageBreak/>
        <w:t>Assignment</w:t>
      </w:r>
    </w:p>
    <w:p w:rsidR="00AF4EAF" w:rsidRDefault="002F5C3C" w:rsidP="00AF4EAF">
      <w:pPr>
        <w:numPr>
          <w:ilvl w:val="0"/>
          <w:numId w:val="7"/>
        </w:numPr>
        <w:rPr>
          <w:rFonts w:ascii="Candara" w:hAnsi="Candara"/>
        </w:rPr>
      </w:pPr>
      <w:r>
        <w:rPr>
          <w:rFonts w:ascii="Candara" w:hAnsi="Candara"/>
        </w:rPr>
        <w:t>Complete Exercise 4</w:t>
      </w:r>
      <w:r w:rsidR="00DD6348">
        <w:rPr>
          <w:rFonts w:ascii="Candara" w:hAnsi="Candara"/>
        </w:rPr>
        <w:t xml:space="preserve"> on p. 27</w:t>
      </w:r>
      <w:r w:rsidR="00AF4EAF">
        <w:rPr>
          <w:rFonts w:ascii="Candara" w:hAnsi="Candara"/>
        </w:rPr>
        <w:t>.</w:t>
      </w:r>
    </w:p>
    <w:p w:rsidR="00AF4EAF" w:rsidRDefault="00AF4EAF" w:rsidP="00AF4EAF">
      <w:pPr>
        <w:numPr>
          <w:ilvl w:val="0"/>
          <w:numId w:val="7"/>
        </w:numPr>
        <w:rPr>
          <w:rFonts w:ascii="Candara" w:hAnsi="Candara"/>
        </w:rPr>
      </w:pPr>
      <w:r>
        <w:rPr>
          <w:rFonts w:ascii="Candara" w:hAnsi="Candara"/>
        </w:rPr>
        <w:t>Read “Enroll Your Instructor in Your Success” on p. 21. Write down 2-3 suggestions on this page, and describe a time when you could have behaved differently in the past. For example, if you list “Avoid Excuses,” you might describe a time when you did not accept responsibility for your own academic behavior and responsibilities.</w:t>
      </w:r>
    </w:p>
    <w:p w:rsidR="00AF4EAF" w:rsidRPr="002B5916" w:rsidRDefault="00AF4EAF" w:rsidP="00AF4EAF">
      <w:pPr>
        <w:numPr>
          <w:ilvl w:val="0"/>
          <w:numId w:val="7"/>
        </w:numPr>
        <w:rPr>
          <w:rFonts w:ascii="Candara" w:hAnsi="Candara"/>
        </w:rPr>
      </w:pPr>
      <w:r>
        <w:rPr>
          <w:rFonts w:ascii="Candara" w:hAnsi="Candara"/>
        </w:rPr>
        <w:t>List your current cla</w:t>
      </w:r>
      <w:r w:rsidR="00DD6348">
        <w:rPr>
          <w:rFonts w:ascii="Candara" w:hAnsi="Candara"/>
        </w:rPr>
        <w:t>sses. Read p. 22, “Meeting</w:t>
      </w:r>
      <w:r>
        <w:rPr>
          <w:rFonts w:ascii="Candara" w:hAnsi="Candara"/>
        </w:rPr>
        <w:t xml:space="preserve"> with Your Instructor.” Record the phone number, e-mail address, and office location for each of your current instructors.</w:t>
      </w:r>
    </w:p>
    <w:p w:rsidR="006D7443" w:rsidRDefault="006D7443" w:rsidP="006D7443">
      <w:pPr>
        <w:rPr>
          <w:rFonts w:ascii="Candara" w:hAnsi="Candara"/>
        </w:rPr>
      </w:pPr>
    </w:p>
    <w:p w:rsidR="006D7443" w:rsidRDefault="006D7443" w:rsidP="006D7443">
      <w:pPr>
        <w:rPr>
          <w:rFonts w:ascii="Candara" w:hAnsi="Candara"/>
        </w:rPr>
      </w:pPr>
      <w:r>
        <w:rPr>
          <w:rFonts w:ascii="Candara" w:hAnsi="Candara"/>
        </w:rPr>
        <w:t>Week 2</w:t>
      </w:r>
      <w:r w:rsidR="00185C43">
        <w:rPr>
          <w:rFonts w:ascii="Candara" w:hAnsi="Candara"/>
        </w:rPr>
        <w:t xml:space="preserve"> &amp; </w:t>
      </w:r>
      <w:r w:rsidR="00212AA6">
        <w:rPr>
          <w:rFonts w:ascii="Candara" w:hAnsi="Candara"/>
        </w:rPr>
        <w:t>3</w:t>
      </w:r>
      <w:r>
        <w:rPr>
          <w:rFonts w:ascii="Candara" w:hAnsi="Candara"/>
        </w:rPr>
        <w:t xml:space="preserve"> –</w:t>
      </w:r>
      <w:r>
        <w:rPr>
          <w:rFonts w:ascii="Candara" w:hAnsi="Candara"/>
        </w:rPr>
        <w:tab/>
        <w:t>Chapter 1: Discovering Yourself</w:t>
      </w:r>
    </w:p>
    <w:p w:rsidR="006D7443" w:rsidRDefault="006D7443" w:rsidP="006D7443">
      <w:pPr>
        <w:rPr>
          <w:rFonts w:ascii="Candara" w:hAnsi="Candara"/>
        </w:rPr>
      </w:pPr>
      <w:r>
        <w:rPr>
          <w:rFonts w:ascii="Candara" w:hAnsi="Candara"/>
        </w:rPr>
        <w:tab/>
      </w:r>
      <w:r>
        <w:rPr>
          <w:rFonts w:ascii="Candara" w:hAnsi="Candara"/>
        </w:rPr>
        <w:tab/>
        <w:t>Discovery Wheel</w:t>
      </w:r>
    </w:p>
    <w:p w:rsidR="006D7443" w:rsidRDefault="006F73E8" w:rsidP="006D7443">
      <w:pPr>
        <w:rPr>
          <w:rFonts w:ascii="Candara" w:hAnsi="Candara"/>
        </w:rPr>
      </w:pPr>
      <w:r>
        <w:rPr>
          <w:rFonts w:ascii="Candara" w:hAnsi="Candara"/>
        </w:rPr>
        <w:tab/>
      </w:r>
      <w:r>
        <w:rPr>
          <w:rFonts w:ascii="Candara" w:hAnsi="Candara"/>
        </w:rPr>
        <w:tab/>
        <w:t>LSI, Multiple Intelligences, t</w:t>
      </w:r>
      <w:r w:rsidR="006D7443">
        <w:rPr>
          <w:rFonts w:ascii="Candara" w:hAnsi="Candara"/>
        </w:rPr>
        <w:t>he VAK</w:t>
      </w:r>
    </w:p>
    <w:p w:rsidR="006D7443" w:rsidRDefault="006D7443" w:rsidP="00A73CFA">
      <w:pPr>
        <w:ind w:left="720" w:firstLine="720"/>
        <w:rPr>
          <w:rFonts w:ascii="Candara" w:hAnsi="Candara"/>
        </w:rPr>
      </w:pPr>
      <w:r>
        <w:rPr>
          <w:rFonts w:ascii="Candara" w:hAnsi="Candara"/>
        </w:rPr>
        <w:t xml:space="preserve">Technology: Microsoft Word </w:t>
      </w:r>
      <w:r>
        <w:rPr>
          <w:rFonts w:ascii="Candara" w:hAnsi="Candara"/>
        </w:rPr>
        <w:tab/>
      </w:r>
      <w:r>
        <w:rPr>
          <w:rFonts w:ascii="Candara" w:hAnsi="Candara"/>
        </w:rPr>
        <w:tab/>
      </w:r>
    </w:p>
    <w:p w:rsidR="00A73CFA" w:rsidRDefault="00A73CFA" w:rsidP="006D7443">
      <w:pPr>
        <w:rPr>
          <w:rFonts w:ascii="Candara" w:hAnsi="Candara"/>
        </w:rPr>
      </w:pPr>
      <w:r>
        <w:rPr>
          <w:rFonts w:ascii="Candara" w:hAnsi="Candara"/>
        </w:rPr>
        <w:t>Assignment</w:t>
      </w:r>
    </w:p>
    <w:p w:rsidR="00A73CFA" w:rsidRDefault="00A73CFA" w:rsidP="00A73CFA">
      <w:pPr>
        <w:numPr>
          <w:ilvl w:val="0"/>
          <w:numId w:val="8"/>
        </w:numPr>
        <w:rPr>
          <w:rFonts w:ascii="Candara" w:hAnsi="Candara"/>
        </w:rPr>
      </w:pPr>
      <w:r>
        <w:rPr>
          <w:rFonts w:ascii="Candara" w:hAnsi="Candara"/>
        </w:rPr>
        <w:t>Complete Exercise on p. 35. Bring this exercise to class. Share with one student in class. Then be prepared to share with the entire class if called upon.</w:t>
      </w:r>
    </w:p>
    <w:p w:rsidR="00A73CFA" w:rsidRDefault="00A73CFA" w:rsidP="00A73CFA">
      <w:pPr>
        <w:numPr>
          <w:ilvl w:val="0"/>
          <w:numId w:val="8"/>
        </w:numPr>
        <w:rPr>
          <w:rFonts w:ascii="Candara" w:hAnsi="Candara"/>
        </w:rPr>
      </w:pPr>
      <w:r>
        <w:rPr>
          <w:rFonts w:ascii="Candara" w:hAnsi="Candara"/>
        </w:rPr>
        <w:t>Complete the Discovery Wheel on pp. 36-38. Fill in the Discovery Wheel graphic on p. 39, noticing the weakest and strongest areas. Do you agree with this assessment? Respond to the “Skills Snapshot” on page 40 as you reflect on your answers and your results.</w:t>
      </w:r>
    </w:p>
    <w:p w:rsidR="00A73CFA" w:rsidRDefault="00A73CFA" w:rsidP="00A73CFA">
      <w:pPr>
        <w:numPr>
          <w:ilvl w:val="0"/>
          <w:numId w:val="8"/>
        </w:numPr>
        <w:rPr>
          <w:rFonts w:ascii="Candara" w:hAnsi="Candara"/>
        </w:rPr>
      </w:pPr>
      <w:r>
        <w:rPr>
          <w:rFonts w:ascii="Candara" w:hAnsi="Candara"/>
        </w:rPr>
        <w:t xml:space="preserve"> Complete the Learning Styles Inventory on pp. LSI 1-8. Carefully explore “Interpreting Your Learning Styles” on p. LSI-6. Based on your results, read ways to further develop all four modes of learning on p. LSI-7.</w:t>
      </w:r>
    </w:p>
    <w:p w:rsidR="00A73CFA" w:rsidRDefault="00A73CFA" w:rsidP="00A73CFA">
      <w:pPr>
        <w:numPr>
          <w:ilvl w:val="0"/>
          <w:numId w:val="8"/>
        </w:numPr>
        <w:rPr>
          <w:rFonts w:ascii="Candara" w:hAnsi="Candara"/>
        </w:rPr>
      </w:pPr>
      <w:r>
        <w:rPr>
          <w:rFonts w:ascii="Candara" w:hAnsi="Candara"/>
        </w:rPr>
        <w:t>Carefully read “Claim Your Multiple Intelligences” on p. 47.</w:t>
      </w:r>
      <w:r w:rsidR="002F5C3C">
        <w:rPr>
          <w:rFonts w:ascii="Candara" w:hAnsi="Candara"/>
        </w:rPr>
        <w:t xml:space="preserve"> Respond to Exercise 7 on pp. 48</w:t>
      </w:r>
      <w:r>
        <w:rPr>
          <w:rFonts w:ascii="Candara" w:hAnsi="Candara"/>
        </w:rPr>
        <w:t>-49. Be prepared to discuss possible learning strategies and careers (as revealed in this Exercise) in class.</w:t>
      </w:r>
    </w:p>
    <w:p w:rsidR="00A73CFA" w:rsidRDefault="00A73CFA" w:rsidP="006D7443">
      <w:pPr>
        <w:rPr>
          <w:rFonts w:ascii="Candara" w:hAnsi="Candara"/>
        </w:rPr>
      </w:pPr>
    </w:p>
    <w:p w:rsidR="006D7443" w:rsidRDefault="006D7443" w:rsidP="006D7443">
      <w:pPr>
        <w:rPr>
          <w:rFonts w:ascii="Candara" w:hAnsi="Candara"/>
        </w:rPr>
      </w:pPr>
      <w:r>
        <w:rPr>
          <w:rFonts w:ascii="Candara" w:hAnsi="Candara"/>
        </w:rPr>
        <w:t>Week 3</w:t>
      </w:r>
      <w:r w:rsidR="00185C43">
        <w:rPr>
          <w:rFonts w:ascii="Candara" w:hAnsi="Candara"/>
        </w:rPr>
        <w:t xml:space="preserve"> &amp; </w:t>
      </w:r>
      <w:r w:rsidR="00212AA6">
        <w:rPr>
          <w:rFonts w:ascii="Candara" w:hAnsi="Candara"/>
        </w:rPr>
        <w:t>4</w:t>
      </w:r>
      <w:r>
        <w:rPr>
          <w:rFonts w:ascii="Candara" w:hAnsi="Candara"/>
        </w:rPr>
        <w:t xml:space="preserve"> – </w:t>
      </w:r>
      <w:r>
        <w:rPr>
          <w:rFonts w:ascii="Candara" w:hAnsi="Candara"/>
        </w:rPr>
        <w:tab/>
        <w:t>Chapter 2: Time</w:t>
      </w:r>
    </w:p>
    <w:p w:rsidR="006D7443" w:rsidRDefault="006D7443" w:rsidP="006D7443">
      <w:pPr>
        <w:rPr>
          <w:rFonts w:ascii="Candara" w:hAnsi="Candara"/>
        </w:rPr>
      </w:pPr>
      <w:r>
        <w:rPr>
          <w:rFonts w:ascii="Candara" w:hAnsi="Candara"/>
        </w:rPr>
        <w:tab/>
      </w:r>
      <w:r>
        <w:rPr>
          <w:rFonts w:ascii="Candara" w:hAnsi="Candara"/>
        </w:rPr>
        <w:tab/>
        <w:t>Personal Time Assessment</w:t>
      </w:r>
    </w:p>
    <w:p w:rsidR="006D7443" w:rsidRDefault="006D7443" w:rsidP="006D7443">
      <w:pPr>
        <w:rPr>
          <w:rFonts w:ascii="Candara" w:hAnsi="Candara"/>
        </w:rPr>
      </w:pPr>
      <w:r>
        <w:rPr>
          <w:rFonts w:ascii="Candara" w:hAnsi="Candara"/>
        </w:rPr>
        <w:tab/>
      </w:r>
      <w:r>
        <w:rPr>
          <w:rFonts w:ascii="Candara" w:hAnsi="Candara"/>
        </w:rPr>
        <w:tab/>
        <w:t>Using Schedules and Planners</w:t>
      </w:r>
    </w:p>
    <w:p w:rsidR="006D7443" w:rsidRDefault="006D7443" w:rsidP="006D7443">
      <w:pPr>
        <w:rPr>
          <w:rFonts w:ascii="Candara" w:hAnsi="Candara"/>
        </w:rPr>
      </w:pPr>
      <w:r>
        <w:rPr>
          <w:rFonts w:ascii="Candara" w:hAnsi="Candara"/>
        </w:rPr>
        <w:tab/>
      </w:r>
      <w:r>
        <w:rPr>
          <w:rFonts w:ascii="Candara" w:hAnsi="Candara"/>
        </w:rPr>
        <w:tab/>
        <w:t>Technology and Time Management—Pro’s and Con’s of Technology</w:t>
      </w:r>
    </w:p>
    <w:p w:rsidR="00A73CFA" w:rsidRDefault="00A73CFA" w:rsidP="006D7443">
      <w:pPr>
        <w:rPr>
          <w:rFonts w:ascii="Candara" w:hAnsi="Candara"/>
        </w:rPr>
      </w:pPr>
      <w:r>
        <w:rPr>
          <w:rFonts w:ascii="Candara" w:hAnsi="Candara"/>
        </w:rPr>
        <w:t>Assignment</w:t>
      </w:r>
    </w:p>
    <w:p w:rsidR="00A73CFA" w:rsidRDefault="00A73CFA" w:rsidP="00A73CFA">
      <w:pPr>
        <w:numPr>
          <w:ilvl w:val="0"/>
          <w:numId w:val="9"/>
        </w:numPr>
        <w:rPr>
          <w:rFonts w:ascii="Candara" w:hAnsi="Candara"/>
        </w:rPr>
      </w:pPr>
      <w:r>
        <w:rPr>
          <w:rFonts w:ascii="Candara" w:hAnsi="Candara"/>
        </w:rPr>
        <w:t>Carefully read the instructions for Exercise 8, “The Time Monitor,</w:t>
      </w:r>
      <w:r w:rsidR="00321F82">
        <w:rPr>
          <w:rFonts w:ascii="Candara" w:hAnsi="Candara"/>
        </w:rPr>
        <w:t>” on page 66</w:t>
      </w:r>
      <w:r>
        <w:rPr>
          <w:rFonts w:ascii="Candara" w:hAnsi="Candara"/>
        </w:rPr>
        <w:t>. Take time in the next week to carefully fill out your own Time Monitor. Try to do this each day, rather than trying to remember your activities at the end of the week.</w:t>
      </w:r>
    </w:p>
    <w:p w:rsidR="00A73CFA" w:rsidRPr="00E922FA" w:rsidRDefault="00A73CFA" w:rsidP="00A73CFA">
      <w:pPr>
        <w:numPr>
          <w:ilvl w:val="0"/>
          <w:numId w:val="9"/>
        </w:numPr>
        <w:rPr>
          <w:rFonts w:ascii="Candara" w:hAnsi="Candara"/>
        </w:rPr>
      </w:pPr>
      <w:r>
        <w:rPr>
          <w:rFonts w:ascii="Candara" w:hAnsi="Candara"/>
        </w:rPr>
        <w:t xml:space="preserve">Review the characteristics of a good goal on pp. 71-72. Follow the process described in Exercise 10, p. 73 as you compile your list of three short-term, three midterm, and three long-term goals. </w:t>
      </w:r>
    </w:p>
    <w:p w:rsidR="00A73CFA" w:rsidRPr="007E5CC7" w:rsidRDefault="00A73CFA" w:rsidP="006D7443">
      <w:pPr>
        <w:numPr>
          <w:ilvl w:val="0"/>
          <w:numId w:val="9"/>
        </w:numPr>
        <w:rPr>
          <w:rFonts w:ascii="Candara" w:hAnsi="Candara"/>
        </w:rPr>
      </w:pPr>
      <w:r>
        <w:rPr>
          <w:rFonts w:ascii="Candara" w:hAnsi="Candara"/>
        </w:rPr>
        <w:lastRenderedPageBreak/>
        <w:t>Complete “Practicing Critical Thinking 2,” p. 88.</w:t>
      </w:r>
    </w:p>
    <w:p w:rsidR="00907D00" w:rsidRDefault="00907D00" w:rsidP="00DC02F0">
      <w:pPr>
        <w:tabs>
          <w:tab w:val="left" w:pos="2642"/>
        </w:tabs>
        <w:rPr>
          <w:rFonts w:ascii="Candara" w:hAnsi="Candara"/>
        </w:rPr>
      </w:pPr>
    </w:p>
    <w:p w:rsidR="006D7443" w:rsidRDefault="006D7443" w:rsidP="006D7443">
      <w:pPr>
        <w:rPr>
          <w:rFonts w:ascii="Candara" w:hAnsi="Candara"/>
        </w:rPr>
      </w:pPr>
      <w:r>
        <w:rPr>
          <w:rFonts w:ascii="Candara" w:hAnsi="Candara"/>
        </w:rPr>
        <w:t>Week 4</w:t>
      </w:r>
      <w:r w:rsidR="00185C43">
        <w:rPr>
          <w:rFonts w:ascii="Candara" w:hAnsi="Candara"/>
        </w:rPr>
        <w:t xml:space="preserve"> &amp; </w:t>
      </w:r>
      <w:r w:rsidR="00212AA6">
        <w:rPr>
          <w:rFonts w:ascii="Candara" w:hAnsi="Candara"/>
        </w:rPr>
        <w:t>5</w:t>
      </w:r>
      <w:r>
        <w:rPr>
          <w:rFonts w:ascii="Candara" w:hAnsi="Candara"/>
        </w:rPr>
        <w:t xml:space="preserve"> – </w:t>
      </w:r>
      <w:r>
        <w:rPr>
          <w:rFonts w:ascii="Candara" w:hAnsi="Candara"/>
        </w:rPr>
        <w:tab/>
        <w:t>Chapter 3: Memory</w:t>
      </w:r>
    </w:p>
    <w:p w:rsidR="00A7278C" w:rsidRDefault="006D7443" w:rsidP="006D7443">
      <w:pPr>
        <w:rPr>
          <w:rFonts w:ascii="Candara" w:hAnsi="Candara"/>
        </w:rPr>
      </w:pPr>
      <w:r>
        <w:rPr>
          <w:rFonts w:ascii="Candara" w:hAnsi="Candara"/>
        </w:rPr>
        <w:tab/>
      </w:r>
      <w:r>
        <w:rPr>
          <w:rFonts w:ascii="Candara" w:hAnsi="Candara"/>
        </w:rPr>
        <w:tab/>
        <w:t>Memory Techniques: Finding What Works for You</w:t>
      </w:r>
    </w:p>
    <w:p w:rsidR="00A73CFA" w:rsidRDefault="007E5CC7" w:rsidP="006D7443">
      <w:pPr>
        <w:rPr>
          <w:rFonts w:ascii="Candara" w:hAnsi="Candara"/>
        </w:rPr>
      </w:pPr>
      <w:r>
        <w:rPr>
          <w:rFonts w:ascii="Candara" w:hAnsi="Candara"/>
        </w:rPr>
        <w:t>Assignment</w:t>
      </w:r>
    </w:p>
    <w:p w:rsidR="00A73CFA" w:rsidRDefault="00321F82" w:rsidP="00A73CFA">
      <w:pPr>
        <w:numPr>
          <w:ilvl w:val="0"/>
          <w:numId w:val="7"/>
        </w:numPr>
        <w:rPr>
          <w:rFonts w:ascii="Candara" w:hAnsi="Candara"/>
        </w:rPr>
      </w:pPr>
      <w:r>
        <w:rPr>
          <w:rFonts w:ascii="Candara" w:hAnsi="Candara"/>
        </w:rPr>
        <w:t>Complete Journal Entry 7</w:t>
      </w:r>
      <w:r w:rsidR="00D44480">
        <w:rPr>
          <w:rFonts w:ascii="Candara" w:hAnsi="Candara"/>
        </w:rPr>
        <w:t>, p. 119,</w:t>
      </w:r>
      <w:r>
        <w:rPr>
          <w:rFonts w:ascii="Candara" w:hAnsi="Candara"/>
        </w:rPr>
        <w:t xml:space="preserve"> after reading “Your Brain</w:t>
      </w:r>
      <w:r w:rsidR="00D44480">
        <w:rPr>
          <w:rFonts w:ascii="Candara" w:hAnsi="Candara"/>
        </w:rPr>
        <w:t>—Its Care and Feeding</w:t>
      </w:r>
      <w:r w:rsidR="00A73CFA">
        <w:rPr>
          <w:rFonts w:ascii="Candara" w:hAnsi="Candara"/>
        </w:rPr>
        <w:t>,”</w:t>
      </w:r>
      <w:r w:rsidR="00D44480">
        <w:rPr>
          <w:rFonts w:ascii="Candara" w:hAnsi="Candara"/>
        </w:rPr>
        <w:t xml:space="preserve"> pp. 114-115</w:t>
      </w:r>
      <w:r w:rsidR="00A73CFA">
        <w:rPr>
          <w:rFonts w:ascii="Candara" w:hAnsi="Candara"/>
        </w:rPr>
        <w:t>.</w:t>
      </w:r>
    </w:p>
    <w:p w:rsidR="00A73CFA" w:rsidRDefault="00D44480" w:rsidP="00A73CFA">
      <w:pPr>
        <w:numPr>
          <w:ilvl w:val="0"/>
          <w:numId w:val="7"/>
        </w:numPr>
        <w:rPr>
          <w:rFonts w:ascii="Candara" w:hAnsi="Candara"/>
        </w:rPr>
      </w:pPr>
      <w:r>
        <w:rPr>
          <w:rFonts w:ascii="Candara" w:hAnsi="Candara"/>
        </w:rPr>
        <w:t>Read “Mnemonic Devices on pp.116-117</w:t>
      </w:r>
      <w:r w:rsidR="00A73CFA">
        <w:rPr>
          <w:rFonts w:ascii="Candara" w:hAnsi="Candara"/>
        </w:rPr>
        <w:t>. Then complete Exercise 14. Be prepared to share your mnemonic device in the next class meeting.</w:t>
      </w:r>
    </w:p>
    <w:p w:rsidR="00A73CFA" w:rsidRPr="006F73E8" w:rsidRDefault="00A73CFA" w:rsidP="00A73CFA">
      <w:pPr>
        <w:numPr>
          <w:ilvl w:val="0"/>
          <w:numId w:val="7"/>
        </w:numPr>
        <w:rPr>
          <w:rFonts w:ascii="Candara" w:hAnsi="Candara"/>
        </w:rPr>
      </w:pPr>
      <w:r>
        <w:rPr>
          <w:rFonts w:ascii="Candara" w:hAnsi="Candara"/>
        </w:rPr>
        <w:t xml:space="preserve">Explore </w:t>
      </w:r>
      <w:r w:rsidRPr="00B61D0B">
        <w:rPr>
          <w:rFonts w:ascii="Candara" w:hAnsi="Candara"/>
        </w:rPr>
        <w:t>the apps listed on page 85. Be prepared to discuss your top three in class.</w:t>
      </w:r>
    </w:p>
    <w:p w:rsidR="00A73CFA" w:rsidRDefault="00A73CFA" w:rsidP="006D7443">
      <w:pPr>
        <w:rPr>
          <w:rFonts w:ascii="Candara" w:hAnsi="Candara"/>
        </w:rPr>
      </w:pPr>
    </w:p>
    <w:p w:rsidR="006D7443" w:rsidRDefault="006D7443" w:rsidP="006D7443">
      <w:pPr>
        <w:rPr>
          <w:rFonts w:ascii="Candara" w:hAnsi="Candara"/>
        </w:rPr>
      </w:pPr>
      <w:r>
        <w:rPr>
          <w:rFonts w:ascii="Candara" w:hAnsi="Candara"/>
        </w:rPr>
        <w:t>Week 5</w:t>
      </w:r>
      <w:r w:rsidR="00185C43">
        <w:rPr>
          <w:rFonts w:ascii="Candara" w:hAnsi="Candara"/>
        </w:rPr>
        <w:t xml:space="preserve"> &amp; </w:t>
      </w:r>
      <w:r w:rsidR="00212AA6">
        <w:rPr>
          <w:rFonts w:ascii="Candara" w:hAnsi="Candara"/>
        </w:rPr>
        <w:t>6</w:t>
      </w:r>
      <w:r>
        <w:rPr>
          <w:rFonts w:ascii="Candara" w:hAnsi="Candara"/>
        </w:rPr>
        <w:t xml:space="preserve"> – </w:t>
      </w:r>
      <w:r>
        <w:rPr>
          <w:rFonts w:ascii="Candara" w:hAnsi="Candara"/>
        </w:rPr>
        <w:tab/>
        <w:t>Chapter 4: Reading</w:t>
      </w:r>
    </w:p>
    <w:p w:rsidR="006D7443" w:rsidRDefault="006D7443" w:rsidP="006D7443">
      <w:pPr>
        <w:rPr>
          <w:rFonts w:ascii="Candara" w:hAnsi="Candara"/>
        </w:rPr>
      </w:pPr>
      <w:r>
        <w:rPr>
          <w:rFonts w:ascii="Candara" w:hAnsi="Candara"/>
        </w:rPr>
        <w:tab/>
      </w:r>
      <w:r>
        <w:rPr>
          <w:rFonts w:ascii="Candara" w:hAnsi="Candara"/>
        </w:rPr>
        <w:tab/>
        <w:t>Muscle Reading</w:t>
      </w:r>
    </w:p>
    <w:p w:rsidR="00A15CAD" w:rsidRDefault="00A15CAD" w:rsidP="006D7443">
      <w:pPr>
        <w:rPr>
          <w:rFonts w:ascii="Candara" w:hAnsi="Candara"/>
        </w:rPr>
      </w:pPr>
      <w:r>
        <w:rPr>
          <w:rFonts w:ascii="Candara" w:hAnsi="Candara"/>
        </w:rPr>
        <w:tab/>
      </w:r>
      <w:r>
        <w:rPr>
          <w:rFonts w:ascii="Candara" w:hAnsi="Candara"/>
        </w:rPr>
        <w:tab/>
      </w:r>
      <w:r w:rsidRPr="00A15CAD">
        <w:rPr>
          <w:rFonts w:ascii="Candara" w:hAnsi="Candara"/>
        </w:rPr>
        <w:t>Introduction to Library Research</w:t>
      </w:r>
    </w:p>
    <w:p w:rsidR="006D7443" w:rsidRDefault="00BC7C6B" w:rsidP="006D7443">
      <w:pPr>
        <w:rPr>
          <w:rFonts w:ascii="Candara" w:hAnsi="Candara"/>
        </w:rPr>
      </w:pPr>
      <w:r>
        <w:rPr>
          <w:rFonts w:ascii="Candara" w:hAnsi="Candara"/>
        </w:rPr>
        <w:t>Assignment</w:t>
      </w:r>
    </w:p>
    <w:p w:rsidR="00BC7C6B" w:rsidRDefault="00BC7C6B" w:rsidP="00BC7C6B">
      <w:pPr>
        <w:numPr>
          <w:ilvl w:val="0"/>
          <w:numId w:val="10"/>
        </w:numPr>
        <w:rPr>
          <w:rFonts w:ascii="Candara" w:hAnsi="Candara"/>
        </w:rPr>
      </w:pPr>
      <w:r>
        <w:rPr>
          <w:rFonts w:ascii="Candara" w:hAnsi="Candara"/>
        </w:rPr>
        <w:t>E</w:t>
      </w:r>
      <w:r w:rsidR="00476FF3">
        <w:rPr>
          <w:rFonts w:ascii="Candara" w:hAnsi="Candara"/>
        </w:rPr>
        <w:t>xamine “Muscle Reading,” pp. 127-133</w:t>
      </w:r>
      <w:r>
        <w:rPr>
          <w:rFonts w:ascii="Candara" w:hAnsi="Candara"/>
        </w:rPr>
        <w:t xml:space="preserve">. This process is only valuable if you plan to use it! Complete Journal Entry </w:t>
      </w:r>
      <w:r w:rsidR="00476FF3">
        <w:rPr>
          <w:rFonts w:ascii="Candara" w:hAnsi="Candara"/>
        </w:rPr>
        <w:t>9 on page 133</w:t>
      </w:r>
      <w:r>
        <w:rPr>
          <w:rFonts w:ascii="Candara" w:hAnsi="Candara"/>
        </w:rPr>
        <w:t>, as you commit to using these principles in your classes.</w:t>
      </w:r>
    </w:p>
    <w:p w:rsidR="00BC7C6B" w:rsidRDefault="00BC7C6B" w:rsidP="00BC7C6B">
      <w:pPr>
        <w:numPr>
          <w:ilvl w:val="0"/>
          <w:numId w:val="10"/>
        </w:numPr>
        <w:rPr>
          <w:rFonts w:ascii="Candara" w:hAnsi="Candara"/>
        </w:rPr>
      </w:pPr>
      <w:r w:rsidRPr="00A15CAD">
        <w:rPr>
          <w:rFonts w:ascii="Candara" w:hAnsi="Candara"/>
        </w:rPr>
        <w:t>Internet research</w:t>
      </w:r>
      <w:r>
        <w:rPr>
          <w:rFonts w:ascii="Candara" w:hAnsi="Candara"/>
        </w:rPr>
        <w:t xml:space="preserve"> is more complicated than just doing a Google search for information. Examine “Developing Inf</w:t>
      </w:r>
      <w:r w:rsidR="002E49F0">
        <w:rPr>
          <w:rFonts w:ascii="Candara" w:hAnsi="Candara"/>
        </w:rPr>
        <w:t>ormation Literacy” on pp. 142-145</w:t>
      </w:r>
      <w:r>
        <w:rPr>
          <w:rFonts w:ascii="Candara" w:hAnsi="Candara"/>
        </w:rPr>
        <w:t xml:space="preserve">.  </w:t>
      </w:r>
    </w:p>
    <w:p w:rsidR="00BC7C6B" w:rsidRDefault="00BC7C6B" w:rsidP="00BC7C6B">
      <w:pPr>
        <w:numPr>
          <w:ilvl w:val="0"/>
          <w:numId w:val="10"/>
        </w:numPr>
        <w:rPr>
          <w:rFonts w:ascii="Candara" w:hAnsi="Candara"/>
        </w:rPr>
      </w:pPr>
      <w:r>
        <w:rPr>
          <w:rFonts w:ascii="Candara" w:hAnsi="Candara"/>
        </w:rPr>
        <w:t>Complet</w:t>
      </w:r>
      <w:r w:rsidR="002E49F0">
        <w:rPr>
          <w:rFonts w:ascii="Candara" w:hAnsi="Candara"/>
        </w:rPr>
        <w:t>e the Skills Snapshot on p. 150</w:t>
      </w:r>
      <w:r>
        <w:rPr>
          <w:rFonts w:ascii="Candara" w:hAnsi="Candara"/>
        </w:rPr>
        <w:t>.</w:t>
      </w:r>
    </w:p>
    <w:p w:rsidR="00BC7C6B" w:rsidRDefault="00BC7C6B" w:rsidP="006D7443">
      <w:pPr>
        <w:rPr>
          <w:rFonts w:ascii="Candara" w:hAnsi="Candara"/>
        </w:rPr>
      </w:pPr>
    </w:p>
    <w:p w:rsidR="006D7443" w:rsidRDefault="00212AA6" w:rsidP="006D7443">
      <w:pPr>
        <w:rPr>
          <w:rFonts w:ascii="Candara" w:hAnsi="Candara"/>
        </w:rPr>
      </w:pPr>
      <w:r>
        <w:rPr>
          <w:rFonts w:ascii="Candara" w:hAnsi="Candara"/>
        </w:rPr>
        <w:t>Week 7</w:t>
      </w:r>
      <w:r w:rsidR="001F17CA">
        <w:rPr>
          <w:rFonts w:ascii="Candara" w:hAnsi="Candara"/>
        </w:rPr>
        <w:t xml:space="preserve"> </w:t>
      </w:r>
      <w:r w:rsidR="006D7443">
        <w:rPr>
          <w:rFonts w:ascii="Candara" w:hAnsi="Candara"/>
        </w:rPr>
        <w:t xml:space="preserve"> </w:t>
      </w:r>
      <w:r w:rsidR="006D7443">
        <w:rPr>
          <w:rFonts w:ascii="Candara" w:hAnsi="Candara"/>
        </w:rPr>
        <w:tab/>
        <w:t>Chapter 5: Notes</w:t>
      </w:r>
    </w:p>
    <w:p w:rsidR="006D7443" w:rsidRDefault="006D7443" w:rsidP="006D7443">
      <w:pPr>
        <w:rPr>
          <w:rFonts w:ascii="Candara" w:hAnsi="Candara"/>
        </w:rPr>
      </w:pPr>
      <w:r>
        <w:rPr>
          <w:rFonts w:ascii="Candara" w:hAnsi="Candara"/>
        </w:rPr>
        <w:tab/>
      </w:r>
      <w:r>
        <w:rPr>
          <w:rFonts w:ascii="Candara" w:hAnsi="Candara"/>
        </w:rPr>
        <w:tab/>
        <w:t>Practice Note-Taking Session</w:t>
      </w:r>
      <w:r>
        <w:rPr>
          <w:rFonts w:ascii="Candara" w:hAnsi="Candara"/>
        </w:rPr>
        <w:tab/>
      </w:r>
      <w:r>
        <w:rPr>
          <w:rFonts w:ascii="Candara" w:hAnsi="Candara"/>
        </w:rPr>
        <w:tab/>
      </w:r>
    </w:p>
    <w:p w:rsidR="00BC7C6B" w:rsidRDefault="00BC7C6B" w:rsidP="006D7443">
      <w:pPr>
        <w:rPr>
          <w:rFonts w:ascii="Candara" w:hAnsi="Candara"/>
        </w:rPr>
      </w:pPr>
      <w:r>
        <w:rPr>
          <w:rFonts w:ascii="Candara" w:hAnsi="Candara"/>
        </w:rPr>
        <w:t>Assignment</w:t>
      </w:r>
    </w:p>
    <w:p w:rsidR="00BC7C6B" w:rsidRDefault="00BC7C6B" w:rsidP="00BC7C6B">
      <w:pPr>
        <w:numPr>
          <w:ilvl w:val="0"/>
          <w:numId w:val="11"/>
        </w:numPr>
        <w:rPr>
          <w:rFonts w:ascii="Candara" w:hAnsi="Candara"/>
        </w:rPr>
      </w:pPr>
      <w:r>
        <w:rPr>
          <w:rFonts w:ascii="Candara" w:hAnsi="Candara"/>
        </w:rPr>
        <w:t>Consider the Power Process: “</w:t>
      </w:r>
      <w:r w:rsidR="00DA3402">
        <w:rPr>
          <w:rFonts w:ascii="Candara" w:hAnsi="Candara"/>
        </w:rPr>
        <w:t>I Create It All” on page 152</w:t>
      </w:r>
      <w:r>
        <w:rPr>
          <w:rFonts w:ascii="Candara" w:hAnsi="Candara"/>
        </w:rPr>
        <w:t>. Think of one time this year when you took responsibility for your actions. Then think of a time in your life when you or someone you know played the role of the victim. How can this role of victim be turned into responsibility? Explain the steps that could have changed the outcome.</w:t>
      </w:r>
    </w:p>
    <w:p w:rsidR="00BC7C6B" w:rsidRDefault="00BC7C6B" w:rsidP="00BC7C6B">
      <w:pPr>
        <w:numPr>
          <w:ilvl w:val="0"/>
          <w:numId w:val="11"/>
        </w:numPr>
        <w:rPr>
          <w:rFonts w:ascii="Candara" w:hAnsi="Candara"/>
        </w:rPr>
      </w:pPr>
      <w:r>
        <w:rPr>
          <w:rFonts w:ascii="Candara" w:hAnsi="Candara"/>
        </w:rPr>
        <w:t xml:space="preserve">Watch an informational television show or an instructional video. You might choose to watch a video on </w:t>
      </w:r>
      <w:hyperlink r:id="rId7" w:history="1">
        <w:r w:rsidRPr="00757653">
          <w:rPr>
            <w:rStyle w:val="Hyperlink"/>
            <w:rFonts w:ascii="Candara" w:hAnsi="Candara"/>
          </w:rPr>
          <w:t>www.Ted.com</w:t>
        </w:r>
      </w:hyperlink>
      <w:r>
        <w:rPr>
          <w:rFonts w:ascii="Candara" w:hAnsi="Candara"/>
        </w:rPr>
        <w:t>. Practice taking notes on this show or talk.</w:t>
      </w:r>
    </w:p>
    <w:p w:rsidR="00BC7C6B" w:rsidRDefault="00BC7C6B" w:rsidP="00BC7C6B">
      <w:pPr>
        <w:numPr>
          <w:ilvl w:val="0"/>
          <w:numId w:val="11"/>
        </w:numPr>
        <w:rPr>
          <w:rFonts w:ascii="Candara" w:hAnsi="Candara"/>
        </w:rPr>
      </w:pPr>
      <w:r>
        <w:rPr>
          <w:rFonts w:ascii="Candara" w:hAnsi="Candara"/>
        </w:rPr>
        <w:t>Explo</w:t>
      </w:r>
      <w:r w:rsidR="004B41C4">
        <w:rPr>
          <w:rFonts w:ascii="Candara" w:hAnsi="Candara"/>
        </w:rPr>
        <w:t>re the digital tools discussed in lecture</w:t>
      </w:r>
      <w:r>
        <w:rPr>
          <w:rFonts w:ascii="Candara" w:hAnsi="Candara"/>
        </w:rPr>
        <w:t>. In class, be prepared to discuss any of these tools you have used in the past or would be willing to try.</w:t>
      </w:r>
    </w:p>
    <w:p w:rsidR="00BC7C6B" w:rsidRDefault="00BC7C6B" w:rsidP="006D7443">
      <w:pPr>
        <w:rPr>
          <w:rFonts w:ascii="Candara" w:hAnsi="Candara"/>
        </w:rPr>
      </w:pPr>
    </w:p>
    <w:p w:rsidR="006D7443" w:rsidRDefault="00212AA6" w:rsidP="006D7443">
      <w:pPr>
        <w:rPr>
          <w:rFonts w:ascii="Candara" w:hAnsi="Candara"/>
        </w:rPr>
      </w:pPr>
      <w:r>
        <w:rPr>
          <w:rFonts w:ascii="Candara" w:hAnsi="Candara"/>
        </w:rPr>
        <w:t>Week 8</w:t>
      </w:r>
      <w:r w:rsidR="006D7443">
        <w:rPr>
          <w:rFonts w:ascii="Candara" w:hAnsi="Candara"/>
        </w:rPr>
        <w:t xml:space="preserve"> </w:t>
      </w:r>
      <w:r w:rsidR="006D7443">
        <w:rPr>
          <w:rFonts w:ascii="Candara" w:hAnsi="Candara"/>
        </w:rPr>
        <w:tab/>
        <w:t>Chapter 6: Tests</w:t>
      </w:r>
    </w:p>
    <w:p w:rsidR="006D7443" w:rsidRDefault="006D7443" w:rsidP="006D7443">
      <w:pPr>
        <w:rPr>
          <w:rFonts w:ascii="Candara" w:hAnsi="Candara"/>
        </w:rPr>
      </w:pPr>
      <w:r>
        <w:rPr>
          <w:rFonts w:ascii="Candara" w:hAnsi="Candara"/>
        </w:rPr>
        <w:tab/>
      </w:r>
      <w:r>
        <w:rPr>
          <w:rFonts w:ascii="Candara" w:hAnsi="Candara"/>
        </w:rPr>
        <w:tab/>
        <w:t xml:space="preserve">Connecting Learning Styles to Test Preparation </w:t>
      </w:r>
    </w:p>
    <w:p w:rsidR="00BC7C6B" w:rsidRDefault="00BC7C6B" w:rsidP="006D7443">
      <w:pPr>
        <w:rPr>
          <w:rFonts w:ascii="Candara" w:hAnsi="Candara"/>
        </w:rPr>
      </w:pPr>
      <w:r>
        <w:rPr>
          <w:rFonts w:ascii="Candara" w:hAnsi="Candara"/>
        </w:rPr>
        <w:t>Assignment</w:t>
      </w:r>
    </w:p>
    <w:p w:rsidR="00BC7C6B" w:rsidRDefault="00BC7C6B" w:rsidP="00BC7C6B">
      <w:pPr>
        <w:numPr>
          <w:ilvl w:val="0"/>
          <w:numId w:val="12"/>
        </w:numPr>
        <w:rPr>
          <w:rFonts w:ascii="Candara" w:hAnsi="Candara"/>
        </w:rPr>
      </w:pPr>
      <w:r>
        <w:rPr>
          <w:rFonts w:ascii="Candara" w:hAnsi="Candara"/>
        </w:rPr>
        <w:t>Complete Jour</w:t>
      </w:r>
      <w:r w:rsidR="004B41C4">
        <w:rPr>
          <w:rFonts w:ascii="Candara" w:hAnsi="Candara"/>
        </w:rPr>
        <w:t>nal Entries 14 and 15 on page 1</w:t>
      </w:r>
      <w:r>
        <w:rPr>
          <w:rFonts w:ascii="Candara" w:hAnsi="Candara"/>
        </w:rPr>
        <w:t>8</w:t>
      </w:r>
      <w:r w:rsidR="004B41C4">
        <w:rPr>
          <w:rFonts w:ascii="Candara" w:hAnsi="Candara"/>
        </w:rPr>
        <w:t>0</w:t>
      </w:r>
      <w:r>
        <w:rPr>
          <w:rFonts w:ascii="Candara" w:hAnsi="Candara"/>
        </w:rPr>
        <w:t>.</w:t>
      </w:r>
    </w:p>
    <w:p w:rsidR="00BC7C6B" w:rsidRDefault="00BC7C6B" w:rsidP="00BC7C6B">
      <w:pPr>
        <w:numPr>
          <w:ilvl w:val="0"/>
          <w:numId w:val="12"/>
        </w:numPr>
        <w:rPr>
          <w:rFonts w:ascii="Candara" w:hAnsi="Candara"/>
        </w:rPr>
      </w:pPr>
      <w:r>
        <w:rPr>
          <w:rFonts w:ascii="Candara" w:hAnsi="Candara"/>
        </w:rPr>
        <w:lastRenderedPageBreak/>
        <w:t>Read “Let Go</w:t>
      </w:r>
      <w:r w:rsidR="004B41C4">
        <w:rPr>
          <w:rFonts w:ascii="Candara" w:hAnsi="Candara"/>
        </w:rPr>
        <w:t xml:space="preserve"> of Test Anxiety” on p. 191</w:t>
      </w:r>
      <w:r>
        <w:rPr>
          <w:rFonts w:ascii="Candara" w:hAnsi="Candara"/>
        </w:rPr>
        <w:t>. Write 2-3 paragraphs concerning your own experiences with test anxiety. How would these techniques have helped you in these situations?</w:t>
      </w:r>
    </w:p>
    <w:p w:rsidR="009F6CCD" w:rsidRDefault="00BC7C6B" w:rsidP="006D7443">
      <w:pPr>
        <w:numPr>
          <w:ilvl w:val="0"/>
          <w:numId w:val="12"/>
        </w:numPr>
        <w:rPr>
          <w:rFonts w:ascii="Candara" w:hAnsi="Candara"/>
        </w:rPr>
      </w:pPr>
      <w:r>
        <w:rPr>
          <w:rFonts w:ascii="Candara" w:hAnsi="Candara"/>
        </w:rPr>
        <w:t>Plan for stressful times by completing Exercise 19, p. 19</w:t>
      </w:r>
      <w:r w:rsidR="004B41C4">
        <w:rPr>
          <w:rFonts w:ascii="Candara" w:hAnsi="Candara"/>
        </w:rPr>
        <w:t>6</w:t>
      </w:r>
      <w:r>
        <w:rPr>
          <w:rFonts w:ascii="Candara" w:hAnsi="Candara"/>
        </w:rPr>
        <w:t xml:space="preserve">. Keep the resulting ideas handy, and refer to them when you have upcoming tests this academic term.   </w:t>
      </w:r>
    </w:p>
    <w:p w:rsidR="00907D00" w:rsidRPr="00A7278C" w:rsidRDefault="00907D00" w:rsidP="00907D00">
      <w:pPr>
        <w:ind w:left="720"/>
        <w:rPr>
          <w:rFonts w:ascii="Candara" w:hAnsi="Candara"/>
        </w:rPr>
      </w:pPr>
    </w:p>
    <w:p w:rsidR="006D7443" w:rsidRDefault="00212AA6" w:rsidP="006D7443">
      <w:pPr>
        <w:rPr>
          <w:rFonts w:ascii="Candara" w:hAnsi="Candara"/>
        </w:rPr>
      </w:pPr>
      <w:r>
        <w:rPr>
          <w:rFonts w:ascii="Candara" w:hAnsi="Candara"/>
        </w:rPr>
        <w:t>Week 9</w:t>
      </w:r>
      <w:r w:rsidR="00E35835">
        <w:rPr>
          <w:rFonts w:ascii="Candara" w:hAnsi="Candara"/>
        </w:rPr>
        <w:tab/>
      </w:r>
      <w:r w:rsidR="00185C43">
        <w:rPr>
          <w:rFonts w:ascii="Candara" w:hAnsi="Candara"/>
        </w:rPr>
        <w:t xml:space="preserve"> </w:t>
      </w:r>
      <w:r w:rsidR="006D7443" w:rsidRPr="00E35835">
        <w:rPr>
          <w:rFonts w:ascii="Candara" w:hAnsi="Candara"/>
        </w:rPr>
        <w:t>Chapter 7: Thinking</w:t>
      </w:r>
      <w:r w:rsidR="006D7443">
        <w:rPr>
          <w:rFonts w:ascii="Candara" w:hAnsi="Candara"/>
        </w:rPr>
        <w:t xml:space="preserve"> </w:t>
      </w:r>
    </w:p>
    <w:p w:rsidR="00A15CAD" w:rsidRDefault="006D7443" w:rsidP="006D7443">
      <w:pPr>
        <w:rPr>
          <w:rFonts w:ascii="Candara" w:hAnsi="Candara"/>
        </w:rPr>
      </w:pPr>
      <w:r>
        <w:rPr>
          <w:rFonts w:ascii="Candara" w:hAnsi="Candara"/>
        </w:rPr>
        <w:tab/>
      </w:r>
      <w:r>
        <w:rPr>
          <w:rFonts w:ascii="Candara" w:hAnsi="Candara"/>
        </w:rPr>
        <w:tab/>
        <w:t>What Is Critical Thinking?</w:t>
      </w:r>
    </w:p>
    <w:p w:rsidR="00D66AAC" w:rsidRDefault="00A15CAD" w:rsidP="00A15CAD">
      <w:pPr>
        <w:ind w:firstLine="1440"/>
        <w:rPr>
          <w:rFonts w:ascii="Candara" w:hAnsi="Candara"/>
        </w:rPr>
      </w:pPr>
      <w:r w:rsidRPr="00A15CAD">
        <w:rPr>
          <w:rFonts w:ascii="Candara" w:hAnsi="Candara"/>
        </w:rPr>
        <w:t>Creating Your 2-Year College Plan</w:t>
      </w:r>
      <w:r w:rsidR="006D7443">
        <w:rPr>
          <w:rFonts w:ascii="Candara" w:hAnsi="Candara"/>
        </w:rPr>
        <w:tab/>
      </w:r>
    </w:p>
    <w:p w:rsidR="00BC7C6B" w:rsidRDefault="00BC7C6B" w:rsidP="006D7443">
      <w:pPr>
        <w:rPr>
          <w:rFonts w:ascii="Candara" w:hAnsi="Candara"/>
        </w:rPr>
      </w:pPr>
      <w:r>
        <w:rPr>
          <w:rFonts w:ascii="Candara" w:hAnsi="Candara"/>
        </w:rPr>
        <w:t>Assignment</w:t>
      </w:r>
    </w:p>
    <w:p w:rsidR="00D66AAC" w:rsidRDefault="00D66AAC" w:rsidP="00D66AAC">
      <w:pPr>
        <w:numPr>
          <w:ilvl w:val="0"/>
          <w:numId w:val="14"/>
        </w:numPr>
        <w:rPr>
          <w:rFonts w:ascii="Candara" w:hAnsi="Candara"/>
        </w:rPr>
      </w:pPr>
      <w:r>
        <w:rPr>
          <w:rFonts w:ascii="Candara" w:hAnsi="Candara"/>
        </w:rPr>
        <w:t>Complete Exercise 20 on p. 215.</w:t>
      </w:r>
    </w:p>
    <w:p w:rsidR="00BC7C6B" w:rsidRDefault="00BC7C6B" w:rsidP="00BC7C6B">
      <w:pPr>
        <w:numPr>
          <w:ilvl w:val="0"/>
          <w:numId w:val="14"/>
        </w:numPr>
        <w:rPr>
          <w:rFonts w:ascii="Candara" w:hAnsi="Candara"/>
        </w:rPr>
      </w:pPr>
      <w:r>
        <w:rPr>
          <w:rFonts w:ascii="Candara" w:hAnsi="Candara"/>
        </w:rPr>
        <w:t>Consider the article “Four Ways to Solve Problems” on p. 222. Select a problem you are currently facing. This could be a money issue, a transportation problem, or the lack of a babysitter. Complete steps 1-3 of this process. Be prepared to discuss your plan in class. Help others in class brainstorm their own lists and plans, helping refine the plans of your classmates.</w:t>
      </w:r>
    </w:p>
    <w:p w:rsidR="00BC7C6B" w:rsidRPr="006F73E8" w:rsidRDefault="00BC7C6B" w:rsidP="00BC7C6B">
      <w:pPr>
        <w:numPr>
          <w:ilvl w:val="0"/>
          <w:numId w:val="14"/>
        </w:numPr>
        <w:rPr>
          <w:rFonts w:ascii="Candara" w:hAnsi="Candara"/>
        </w:rPr>
      </w:pPr>
      <w:r>
        <w:rPr>
          <w:rFonts w:ascii="Candara" w:hAnsi="Candara"/>
        </w:rPr>
        <w:t xml:space="preserve">Examine “Thinking About Your Major” on pp. 225-226.  Use this information to </w:t>
      </w:r>
      <w:r w:rsidRPr="00A15CAD">
        <w:rPr>
          <w:rFonts w:ascii="Candara" w:hAnsi="Candara"/>
        </w:rPr>
        <w:t>create a Two-Year College Plan</w:t>
      </w:r>
      <w:r w:rsidR="00FC28CD">
        <w:rPr>
          <w:rFonts w:ascii="Candara" w:hAnsi="Candara"/>
        </w:rPr>
        <w:t xml:space="preserve"> for upcoming academic terms.</w:t>
      </w:r>
    </w:p>
    <w:p w:rsidR="00BC7C6B" w:rsidRDefault="00BC7C6B" w:rsidP="006D7443">
      <w:pPr>
        <w:rPr>
          <w:rFonts w:ascii="Candara" w:hAnsi="Candara"/>
        </w:rPr>
      </w:pPr>
    </w:p>
    <w:p w:rsidR="006D7443" w:rsidRDefault="00212AA6" w:rsidP="006D7443">
      <w:pPr>
        <w:rPr>
          <w:rFonts w:ascii="Candara" w:hAnsi="Candara"/>
        </w:rPr>
      </w:pPr>
      <w:r>
        <w:rPr>
          <w:rFonts w:ascii="Candara" w:hAnsi="Candara"/>
        </w:rPr>
        <w:t>Week 10</w:t>
      </w:r>
      <w:r w:rsidR="00AF0891">
        <w:rPr>
          <w:rFonts w:ascii="Candara" w:hAnsi="Candara"/>
        </w:rPr>
        <w:tab/>
      </w:r>
      <w:r w:rsidR="006D7443">
        <w:rPr>
          <w:rFonts w:ascii="Candara" w:hAnsi="Candara"/>
        </w:rPr>
        <w:t>Chapter 8: Communication</w:t>
      </w:r>
    </w:p>
    <w:p w:rsidR="006D7443" w:rsidRDefault="006D7443" w:rsidP="006D7443">
      <w:pPr>
        <w:rPr>
          <w:rFonts w:ascii="Candara" w:hAnsi="Candara"/>
        </w:rPr>
      </w:pPr>
      <w:r>
        <w:rPr>
          <w:rFonts w:ascii="Candara" w:hAnsi="Candara"/>
        </w:rPr>
        <w:tab/>
      </w:r>
      <w:r>
        <w:rPr>
          <w:rFonts w:ascii="Candara" w:hAnsi="Candara"/>
        </w:rPr>
        <w:tab/>
        <w:t>Group Dynamics</w:t>
      </w:r>
    </w:p>
    <w:p w:rsidR="006D7443" w:rsidRDefault="006D7443" w:rsidP="006D7443">
      <w:pPr>
        <w:rPr>
          <w:rFonts w:ascii="Candara" w:hAnsi="Candara"/>
        </w:rPr>
      </w:pPr>
      <w:r>
        <w:rPr>
          <w:rFonts w:ascii="Candara" w:hAnsi="Candara"/>
        </w:rPr>
        <w:tab/>
      </w:r>
      <w:r>
        <w:rPr>
          <w:rFonts w:ascii="Candara" w:hAnsi="Candara"/>
        </w:rPr>
        <w:tab/>
        <w:t>Group Work on the Job</w:t>
      </w:r>
      <w:r>
        <w:rPr>
          <w:rFonts w:ascii="Candara" w:hAnsi="Candara"/>
        </w:rPr>
        <w:tab/>
      </w:r>
    </w:p>
    <w:p w:rsidR="00BC7C6B" w:rsidRDefault="00BC7C6B" w:rsidP="006D7443">
      <w:pPr>
        <w:rPr>
          <w:rFonts w:ascii="Candara" w:hAnsi="Candara"/>
        </w:rPr>
      </w:pPr>
      <w:r>
        <w:rPr>
          <w:rFonts w:ascii="Candara" w:hAnsi="Candara"/>
        </w:rPr>
        <w:t>Assignment</w:t>
      </w:r>
    </w:p>
    <w:p w:rsidR="0061607C" w:rsidRPr="0061607C" w:rsidRDefault="00BC7C6B" w:rsidP="0061607C">
      <w:pPr>
        <w:numPr>
          <w:ilvl w:val="0"/>
          <w:numId w:val="13"/>
        </w:numPr>
        <w:rPr>
          <w:rFonts w:ascii="Candara" w:hAnsi="Candara"/>
        </w:rPr>
      </w:pPr>
      <w:r>
        <w:rPr>
          <w:rFonts w:ascii="Candara" w:hAnsi="Candara"/>
        </w:rPr>
        <w:t>Go back to Ch. 6 and r</w:t>
      </w:r>
      <w:r w:rsidR="006962A1">
        <w:rPr>
          <w:rFonts w:ascii="Candara" w:hAnsi="Candara"/>
        </w:rPr>
        <w:t>ead pages 184-185</w:t>
      </w:r>
      <w:r>
        <w:rPr>
          <w:rFonts w:ascii="Candara" w:hAnsi="Candara"/>
        </w:rPr>
        <w:t>, “Cooperative Learning: Studying in Groups.” Be prepared to form groups in class as you study the material in Ch. 8. Discuss with the class what you learned as you put these principles into action.</w:t>
      </w:r>
    </w:p>
    <w:p w:rsidR="00BC7C6B" w:rsidRDefault="009D25B0" w:rsidP="00BC7C6B">
      <w:pPr>
        <w:numPr>
          <w:ilvl w:val="0"/>
          <w:numId w:val="13"/>
        </w:numPr>
        <w:rPr>
          <w:rFonts w:ascii="Candara" w:hAnsi="Candara"/>
        </w:rPr>
      </w:pPr>
      <w:r>
        <w:rPr>
          <w:rFonts w:ascii="Candara" w:hAnsi="Candara"/>
        </w:rPr>
        <w:t>Complete Exercise 24 on page 251</w:t>
      </w:r>
      <w:r w:rsidR="00BC7C6B">
        <w:rPr>
          <w:rFonts w:ascii="Candara" w:hAnsi="Candara"/>
        </w:rPr>
        <w:t>.</w:t>
      </w:r>
    </w:p>
    <w:p w:rsidR="00BC7C6B" w:rsidRDefault="00BC7C6B" w:rsidP="006D7443">
      <w:pPr>
        <w:rPr>
          <w:rFonts w:ascii="Candara" w:hAnsi="Candara"/>
        </w:rPr>
      </w:pPr>
    </w:p>
    <w:p w:rsidR="006D7443" w:rsidRDefault="00710411" w:rsidP="006D7443">
      <w:pPr>
        <w:rPr>
          <w:rFonts w:ascii="Candara" w:hAnsi="Candara"/>
        </w:rPr>
      </w:pPr>
      <w:r>
        <w:rPr>
          <w:rFonts w:ascii="Candara" w:hAnsi="Candara"/>
        </w:rPr>
        <w:t>Week 11</w:t>
      </w:r>
      <w:r w:rsidR="00074940">
        <w:rPr>
          <w:rFonts w:ascii="Candara" w:hAnsi="Candara"/>
        </w:rPr>
        <w:t xml:space="preserve"> &amp; 12</w:t>
      </w:r>
      <w:r w:rsidR="006D7443">
        <w:rPr>
          <w:rFonts w:ascii="Candara" w:hAnsi="Candara"/>
        </w:rPr>
        <w:tab/>
        <w:t>Chapter 9: Diversity</w:t>
      </w:r>
    </w:p>
    <w:p w:rsidR="006D7443" w:rsidRDefault="00A15CAD" w:rsidP="006D7443">
      <w:pPr>
        <w:rPr>
          <w:rFonts w:ascii="Candara" w:hAnsi="Candara"/>
        </w:rPr>
      </w:pPr>
      <w:r>
        <w:rPr>
          <w:rFonts w:ascii="Candara" w:hAnsi="Candara"/>
        </w:rPr>
        <w:tab/>
      </w:r>
      <w:r>
        <w:rPr>
          <w:rFonts w:ascii="Candara" w:hAnsi="Candara"/>
        </w:rPr>
        <w:tab/>
      </w:r>
      <w:r w:rsidR="009F6CCD">
        <w:rPr>
          <w:rFonts w:ascii="Candara" w:hAnsi="Candara"/>
        </w:rPr>
        <w:t>Building Relationships across Cultures</w:t>
      </w:r>
      <w:r w:rsidR="006D7443">
        <w:rPr>
          <w:rFonts w:ascii="Candara" w:hAnsi="Candara"/>
        </w:rPr>
        <w:tab/>
      </w:r>
    </w:p>
    <w:p w:rsidR="00BC7C6B" w:rsidRDefault="00BC7C6B" w:rsidP="006D7443">
      <w:pPr>
        <w:rPr>
          <w:rFonts w:ascii="Candara" w:hAnsi="Candara"/>
        </w:rPr>
      </w:pPr>
      <w:r>
        <w:rPr>
          <w:rFonts w:ascii="Candara" w:hAnsi="Candara"/>
        </w:rPr>
        <w:t>Assignment</w:t>
      </w:r>
    </w:p>
    <w:p w:rsidR="00BC7C6B" w:rsidRDefault="00AF0891" w:rsidP="00BC7C6B">
      <w:pPr>
        <w:numPr>
          <w:ilvl w:val="0"/>
          <w:numId w:val="20"/>
        </w:numPr>
        <w:rPr>
          <w:rFonts w:ascii="Candara" w:hAnsi="Candara"/>
        </w:rPr>
      </w:pPr>
      <w:r>
        <w:rPr>
          <w:rFonts w:ascii="Candara" w:hAnsi="Candara"/>
        </w:rPr>
        <w:t>Complete Journal Entry 23 on page 289</w:t>
      </w:r>
      <w:r w:rsidR="00BC7C6B">
        <w:rPr>
          <w:rFonts w:ascii="Candara" w:hAnsi="Candara"/>
        </w:rPr>
        <w:t>.</w:t>
      </w:r>
    </w:p>
    <w:p w:rsidR="00BC7C6B" w:rsidRDefault="00BC7C6B" w:rsidP="00BC7C6B">
      <w:pPr>
        <w:numPr>
          <w:ilvl w:val="0"/>
          <w:numId w:val="20"/>
        </w:numPr>
        <w:rPr>
          <w:rFonts w:ascii="Candara" w:hAnsi="Candara"/>
        </w:rPr>
      </w:pPr>
      <w:r>
        <w:rPr>
          <w:rFonts w:ascii="Candara" w:hAnsi="Candara"/>
        </w:rPr>
        <w:t>Examine the suggestions in “Leadership in a Diverse World,”</w:t>
      </w:r>
      <w:r w:rsidR="0025444B">
        <w:rPr>
          <w:rFonts w:ascii="Candara" w:hAnsi="Candara"/>
        </w:rPr>
        <w:t xml:space="preserve"> pp. 286-288</w:t>
      </w:r>
      <w:r>
        <w:rPr>
          <w:rFonts w:ascii="Candara" w:hAnsi="Candara"/>
        </w:rPr>
        <w:t>. Be prepared to discuss in class your past experiences as a lea</w:t>
      </w:r>
      <w:r w:rsidR="0025444B">
        <w:rPr>
          <w:rFonts w:ascii="Candara" w:hAnsi="Candara"/>
        </w:rPr>
        <w:t>der.  Which quotations on p. 287</w:t>
      </w:r>
      <w:r>
        <w:rPr>
          <w:rFonts w:ascii="Candara" w:hAnsi="Candara"/>
        </w:rPr>
        <w:t xml:space="preserve"> can you best relate to?</w:t>
      </w:r>
    </w:p>
    <w:p w:rsidR="00907D00" w:rsidRDefault="00BC7C6B" w:rsidP="00BC7C6B">
      <w:pPr>
        <w:pStyle w:val="ListParagraph"/>
        <w:numPr>
          <w:ilvl w:val="0"/>
          <w:numId w:val="20"/>
        </w:numPr>
        <w:rPr>
          <w:rFonts w:ascii="Candara" w:hAnsi="Candara"/>
        </w:rPr>
      </w:pPr>
      <w:r w:rsidRPr="00BC7C6B">
        <w:rPr>
          <w:rFonts w:ascii="Candara" w:hAnsi="Candara"/>
        </w:rPr>
        <w:t xml:space="preserve">Try to find statistics about the cultural makeup on your campus. Is there a large international population, or is your campus a rural, homogenous </w:t>
      </w:r>
      <w:r w:rsidRPr="00BC7C6B">
        <w:rPr>
          <w:rFonts w:ascii="Candara" w:hAnsi="Candara"/>
        </w:rPr>
        <w:lastRenderedPageBreak/>
        <w:t xml:space="preserve">population? How does this impact your culture on campus? Be prepared to discuss in class.   </w:t>
      </w:r>
    </w:p>
    <w:p w:rsidR="00E95225" w:rsidRPr="00C86C66" w:rsidRDefault="00E95225" w:rsidP="00E95225">
      <w:pPr>
        <w:pStyle w:val="ListParagraph"/>
        <w:rPr>
          <w:rFonts w:ascii="Candara" w:hAnsi="Candara"/>
        </w:rPr>
      </w:pPr>
    </w:p>
    <w:p w:rsidR="006D7443" w:rsidRDefault="00714234" w:rsidP="006D7443">
      <w:pPr>
        <w:rPr>
          <w:rFonts w:ascii="Candara" w:hAnsi="Candara"/>
        </w:rPr>
      </w:pPr>
      <w:r>
        <w:rPr>
          <w:rFonts w:ascii="Candara" w:hAnsi="Candara"/>
        </w:rPr>
        <w:t>Week 12</w:t>
      </w:r>
      <w:r w:rsidR="009A4838">
        <w:rPr>
          <w:rFonts w:ascii="Candara" w:hAnsi="Candara"/>
        </w:rPr>
        <w:t xml:space="preserve"> </w:t>
      </w:r>
      <w:r w:rsidR="00074940">
        <w:rPr>
          <w:rFonts w:ascii="Candara" w:hAnsi="Candara"/>
        </w:rPr>
        <w:t>&amp; 13</w:t>
      </w:r>
      <w:r w:rsidR="009A4838">
        <w:rPr>
          <w:rFonts w:ascii="Candara" w:hAnsi="Candara"/>
        </w:rPr>
        <w:tab/>
      </w:r>
      <w:r w:rsidR="006D7443">
        <w:rPr>
          <w:rFonts w:ascii="Candara" w:hAnsi="Candara"/>
        </w:rPr>
        <w:t>Chapter 10: Money</w:t>
      </w:r>
    </w:p>
    <w:p w:rsidR="00A7278C" w:rsidRDefault="00FC28CD" w:rsidP="006D7443">
      <w:pPr>
        <w:ind w:left="720" w:firstLine="720"/>
        <w:rPr>
          <w:rFonts w:ascii="Candara" w:hAnsi="Candara"/>
        </w:rPr>
      </w:pPr>
      <w:r>
        <w:rPr>
          <w:rFonts w:ascii="Candara" w:hAnsi="Candara"/>
        </w:rPr>
        <w:t>Taking Control</w:t>
      </w:r>
      <w:r w:rsidR="006D7443">
        <w:rPr>
          <w:rFonts w:ascii="Candara" w:hAnsi="Candara"/>
        </w:rPr>
        <w:t xml:space="preserve"> of Your Finances: Creating Your Spending Plan </w:t>
      </w:r>
    </w:p>
    <w:p w:rsidR="006D7443" w:rsidRDefault="00BC7C6B" w:rsidP="006D7443">
      <w:pPr>
        <w:rPr>
          <w:rFonts w:ascii="Candara" w:hAnsi="Candara"/>
        </w:rPr>
      </w:pPr>
      <w:r>
        <w:rPr>
          <w:rFonts w:ascii="Candara" w:hAnsi="Candara"/>
        </w:rPr>
        <w:t>Assignment</w:t>
      </w:r>
    </w:p>
    <w:p w:rsidR="00BC7C6B" w:rsidRDefault="00BC7C6B" w:rsidP="00BC7C6B">
      <w:pPr>
        <w:numPr>
          <w:ilvl w:val="0"/>
          <w:numId w:val="19"/>
        </w:numPr>
        <w:rPr>
          <w:rFonts w:ascii="Candara" w:hAnsi="Candara"/>
        </w:rPr>
      </w:pPr>
      <w:r>
        <w:rPr>
          <w:rFonts w:ascii="Candara" w:hAnsi="Candara"/>
        </w:rPr>
        <w:t xml:space="preserve">As a student, your money may be in short supply. Read “Managing Money </w:t>
      </w:r>
      <w:r w:rsidR="0049188E">
        <w:rPr>
          <w:rFonts w:ascii="Candara" w:hAnsi="Candara"/>
        </w:rPr>
        <w:t>during</w:t>
      </w:r>
      <w:r>
        <w:rPr>
          <w:rFonts w:ascii="Candara" w:hAnsi="Candara"/>
        </w:rPr>
        <w:t xml:space="preserve"> Toug</w:t>
      </w:r>
      <w:r w:rsidR="00C25479">
        <w:rPr>
          <w:rFonts w:ascii="Candara" w:hAnsi="Candara"/>
        </w:rPr>
        <w:t>h Times” on pp. 307-308</w:t>
      </w:r>
      <w:r w:rsidR="00842F60">
        <w:rPr>
          <w:rFonts w:ascii="Candara" w:hAnsi="Candara"/>
        </w:rPr>
        <w:t>. List 3</w:t>
      </w:r>
      <w:r w:rsidR="003165C9">
        <w:rPr>
          <w:rFonts w:ascii="Candara" w:hAnsi="Candara"/>
        </w:rPr>
        <w:t>-5</w:t>
      </w:r>
      <w:r>
        <w:rPr>
          <w:rFonts w:ascii="Candara" w:hAnsi="Candara"/>
        </w:rPr>
        <w:t xml:space="preserve"> ways you can improve your current money situation.</w:t>
      </w:r>
    </w:p>
    <w:p w:rsidR="00BC7C6B" w:rsidRDefault="00BC7C6B" w:rsidP="00BC7C6B">
      <w:pPr>
        <w:numPr>
          <w:ilvl w:val="0"/>
          <w:numId w:val="19"/>
        </w:numPr>
        <w:rPr>
          <w:rFonts w:ascii="Candara" w:hAnsi="Candara"/>
        </w:rPr>
      </w:pPr>
      <w:r>
        <w:rPr>
          <w:rFonts w:ascii="Candara" w:hAnsi="Candara"/>
        </w:rPr>
        <w:t>Complete “The Money Monitor/Money Plan” on pp</w:t>
      </w:r>
      <w:r w:rsidR="00366BA0">
        <w:rPr>
          <w:rFonts w:ascii="Candara" w:hAnsi="Candara"/>
        </w:rPr>
        <w:t>. 298-302</w:t>
      </w:r>
      <w:r>
        <w:rPr>
          <w:rFonts w:ascii="Candara" w:hAnsi="Candara"/>
        </w:rPr>
        <w:t>.</w:t>
      </w:r>
    </w:p>
    <w:p w:rsidR="00BC7C6B" w:rsidRPr="0045589A" w:rsidRDefault="00BC7C6B" w:rsidP="00BC7C6B">
      <w:pPr>
        <w:numPr>
          <w:ilvl w:val="0"/>
          <w:numId w:val="19"/>
        </w:numPr>
        <w:rPr>
          <w:rFonts w:ascii="Candara" w:hAnsi="Candara"/>
        </w:rPr>
      </w:pPr>
      <w:r>
        <w:rPr>
          <w:rFonts w:ascii="Candara" w:hAnsi="Candara"/>
        </w:rPr>
        <w:t>Reflect on the results of your m</w:t>
      </w:r>
      <w:r w:rsidR="00366BA0">
        <w:rPr>
          <w:rFonts w:ascii="Candara" w:hAnsi="Candara"/>
        </w:rPr>
        <w:t>oney monitor in Journal Entry 25 on page 303</w:t>
      </w:r>
      <w:r>
        <w:rPr>
          <w:rFonts w:ascii="Candara" w:hAnsi="Candara"/>
        </w:rPr>
        <w:t>.</w:t>
      </w:r>
    </w:p>
    <w:p w:rsidR="009F6CCD" w:rsidRDefault="009F6CCD" w:rsidP="006D7443">
      <w:pPr>
        <w:rPr>
          <w:rFonts w:ascii="Candara" w:hAnsi="Candara"/>
        </w:rPr>
      </w:pPr>
    </w:p>
    <w:p w:rsidR="006D7443" w:rsidRDefault="00074940" w:rsidP="006D7443">
      <w:pPr>
        <w:rPr>
          <w:rFonts w:ascii="Candara" w:hAnsi="Candara"/>
        </w:rPr>
      </w:pPr>
      <w:r>
        <w:rPr>
          <w:rFonts w:ascii="Candara" w:hAnsi="Candara"/>
        </w:rPr>
        <w:t>Week 14</w:t>
      </w:r>
      <w:r w:rsidR="00C86C66">
        <w:rPr>
          <w:rFonts w:ascii="Candara" w:hAnsi="Candara"/>
        </w:rPr>
        <w:t xml:space="preserve"> &amp; </w:t>
      </w:r>
      <w:r w:rsidR="009A4838">
        <w:rPr>
          <w:rFonts w:ascii="Candara" w:hAnsi="Candara"/>
        </w:rPr>
        <w:t>15</w:t>
      </w:r>
      <w:r w:rsidR="006D7443">
        <w:rPr>
          <w:rFonts w:ascii="Candara" w:hAnsi="Candara"/>
        </w:rPr>
        <w:tab/>
        <w:t>Chapter 11: Health</w:t>
      </w:r>
    </w:p>
    <w:p w:rsidR="006D7443" w:rsidRDefault="006D7443" w:rsidP="006D7443">
      <w:pPr>
        <w:ind w:left="720" w:firstLine="720"/>
        <w:rPr>
          <w:rFonts w:ascii="Candara" w:hAnsi="Candara"/>
        </w:rPr>
      </w:pPr>
      <w:r>
        <w:rPr>
          <w:rFonts w:ascii="Candara" w:hAnsi="Candara"/>
        </w:rPr>
        <w:t>Creating Your Personal Stress Management Plan</w:t>
      </w:r>
    </w:p>
    <w:p w:rsidR="006D7443" w:rsidRDefault="00BC7C6B" w:rsidP="006D7443">
      <w:pPr>
        <w:rPr>
          <w:rFonts w:ascii="Candara" w:hAnsi="Candara"/>
        </w:rPr>
      </w:pPr>
      <w:r>
        <w:rPr>
          <w:rFonts w:ascii="Candara" w:hAnsi="Candara"/>
        </w:rPr>
        <w:t>Assignment</w:t>
      </w:r>
    </w:p>
    <w:p w:rsidR="00BC7C6B" w:rsidRDefault="00BC7C6B" w:rsidP="00BC7C6B">
      <w:pPr>
        <w:numPr>
          <w:ilvl w:val="0"/>
          <w:numId w:val="18"/>
        </w:numPr>
        <w:rPr>
          <w:rFonts w:ascii="Candara" w:hAnsi="Candara"/>
        </w:rPr>
      </w:pPr>
      <w:r>
        <w:rPr>
          <w:rFonts w:ascii="Candara" w:hAnsi="Candara"/>
        </w:rPr>
        <w:t>Expl</w:t>
      </w:r>
      <w:r w:rsidR="009A4838">
        <w:rPr>
          <w:rFonts w:ascii="Candara" w:hAnsi="Candara"/>
        </w:rPr>
        <w:t>ore the suggestions in “Choose t</w:t>
      </w:r>
      <w:r>
        <w:rPr>
          <w:rFonts w:ascii="Candara" w:hAnsi="Candara"/>
        </w:rPr>
        <w:t>o Sleep” on p. 325. In 2-3 paragraphs, explain how your sleep can be improved by putting these ideas into practice.</w:t>
      </w:r>
    </w:p>
    <w:p w:rsidR="00BC7C6B" w:rsidRDefault="00BC7C6B" w:rsidP="00BC7C6B">
      <w:pPr>
        <w:numPr>
          <w:ilvl w:val="0"/>
          <w:numId w:val="17"/>
        </w:numPr>
        <w:rPr>
          <w:rFonts w:ascii="Candara" w:hAnsi="Candara"/>
        </w:rPr>
      </w:pPr>
      <w:r>
        <w:rPr>
          <w:rFonts w:ascii="Candara" w:hAnsi="Candara"/>
        </w:rPr>
        <w:t xml:space="preserve">Analyze and evaluate your health by completing “Practicing Critical Thinking 11” on p. 346-347. </w:t>
      </w:r>
    </w:p>
    <w:p w:rsidR="00BC7C6B" w:rsidRPr="00997771" w:rsidRDefault="00BC7C6B" w:rsidP="00BC7C6B">
      <w:pPr>
        <w:numPr>
          <w:ilvl w:val="0"/>
          <w:numId w:val="17"/>
        </w:numPr>
        <w:rPr>
          <w:rFonts w:ascii="Candara" w:hAnsi="Candara"/>
        </w:rPr>
      </w:pPr>
      <w:r>
        <w:rPr>
          <w:rFonts w:ascii="Candara" w:hAnsi="Candara"/>
        </w:rPr>
        <w:t>Examine your self-image as you read pages 329-330. Think about your own situation, and list 3-5 steps you can take to improve your own self-image.</w:t>
      </w:r>
    </w:p>
    <w:p w:rsidR="00BC7C6B" w:rsidRDefault="00BC7C6B" w:rsidP="006D7443">
      <w:pPr>
        <w:rPr>
          <w:rFonts w:ascii="Candara" w:hAnsi="Candara"/>
        </w:rPr>
      </w:pPr>
    </w:p>
    <w:p w:rsidR="006D7443" w:rsidRDefault="009A4838" w:rsidP="006D7443">
      <w:pPr>
        <w:rPr>
          <w:rFonts w:ascii="Candara" w:hAnsi="Candara"/>
        </w:rPr>
      </w:pPr>
      <w:r>
        <w:rPr>
          <w:rFonts w:ascii="Candara" w:hAnsi="Candara"/>
        </w:rPr>
        <w:t xml:space="preserve">Week </w:t>
      </w:r>
      <w:r w:rsidR="001E409B">
        <w:rPr>
          <w:rFonts w:ascii="Candara" w:hAnsi="Candara"/>
        </w:rPr>
        <w:t>16</w:t>
      </w:r>
      <w:r w:rsidR="00185C43">
        <w:rPr>
          <w:rFonts w:ascii="Candara" w:hAnsi="Candara"/>
        </w:rPr>
        <w:t>–</w:t>
      </w:r>
      <w:r>
        <w:rPr>
          <w:rFonts w:ascii="Candara" w:hAnsi="Candara"/>
        </w:rPr>
        <w:t>17</w:t>
      </w:r>
      <w:r w:rsidR="006D7443">
        <w:rPr>
          <w:rFonts w:ascii="Candara" w:hAnsi="Candara"/>
        </w:rPr>
        <w:tab/>
        <w:t>Chapter 12: Next Steps</w:t>
      </w:r>
    </w:p>
    <w:p w:rsidR="00FC28CD" w:rsidRDefault="00FC28CD" w:rsidP="00FC28CD">
      <w:pPr>
        <w:rPr>
          <w:rFonts w:ascii="Candara" w:hAnsi="Candara"/>
        </w:rPr>
      </w:pPr>
      <w:r>
        <w:rPr>
          <w:rFonts w:ascii="Candara" w:hAnsi="Candara"/>
        </w:rPr>
        <w:tab/>
      </w:r>
      <w:r>
        <w:rPr>
          <w:rFonts w:ascii="Candara" w:hAnsi="Candara"/>
        </w:rPr>
        <w:tab/>
        <w:t>Putting It All Together: Where Do You Go From Here?</w:t>
      </w:r>
    </w:p>
    <w:p w:rsidR="00FC28CD" w:rsidRDefault="00FC28CD" w:rsidP="00FC28CD">
      <w:pPr>
        <w:ind w:left="720" w:firstLine="720"/>
        <w:rPr>
          <w:rFonts w:ascii="Candara" w:hAnsi="Candara"/>
        </w:rPr>
      </w:pPr>
      <w:r>
        <w:rPr>
          <w:rFonts w:ascii="Candara" w:hAnsi="Candara"/>
        </w:rPr>
        <w:t>Career Interest Inventory</w:t>
      </w:r>
    </w:p>
    <w:p w:rsidR="00FC28CD" w:rsidRDefault="00FC28CD" w:rsidP="001C4CBB">
      <w:pPr>
        <w:rPr>
          <w:rFonts w:ascii="Candara" w:hAnsi="Candara"/>
        </w:rPr>
      </w:pPr>
      <w:r>
        <w:rPr>
          <w:rFonts w:ascii="Candara" w:hAnsi="Candara"/>
        </w:rPr>
        <w:tab/>
      </w:r>
      <w:r>
        <w:rPr>
          <w:rFonts w:ascii="Candara" w:hAnsi="Candara"/>
        </w:rPr>
        <w:tab/>
        <w:t>Discovery Wheel: Coming Full Circle</w:t>
      </w:r>
    </w:p>
    <w:p w:rsidR="00BC7C6B" w:rsidRDefault="00BC7C6B" w:rsidP="006D7443">
      <w:pPr>
        <w:rPr>
          <w:rFonts w:ascii="Candara" w:hAnsi="Candara"/>
        </w:rPr>
      </w:pPr>
      <w:r>
        <w:rPr>
          <w:rFonts w:ascii="Candara" w:hAnsi="Candara"/>
        </w:rPr>
        <w:t>Assignment</w:t>
      </w:r>
    </w:p>
    <w:p w:rsidR="00BC7C6B" w:rsidRDefault="00BC7C6B" w:rsidP="00BC7C6B">
      <w:pPr>
        <w:numPr>
          <w:ilvl w:val="0"/>
          <w:numId w:val="16"/>
        </w:numPr>
        <w:rPr>
          <w:rFonts w:ascii="Candara" w:hAnsi="Candara"/>
        </w:rPr>
      </w:pPr>
      <w:r>
        <w:rPr>
          <w:rFonts w:ascii="Candara" w:hAnsi="Candara"/>
        </w:rPr>
        <w:t xml:space="preserve">Experiment with career planning by completing </w:t>
      </w:r>
      <w:r w:rsidR="001C4CBB">
        <w:rPr>
          <w:rFonts w:ascii="Candara" w:hAnsi="Candara"/>
        </w:rPr>
        <w:t>the Exercise, Plan by Naming Names,” steps 1-4 (bulleted), p. 359.</w:t>
      </w:r>
      <w:r>
        <w:rPr>
          <w:rFonts w:ascii="Candara" w:hAnsi="Candara"/>
        </w:rPr>
        <w:t xml:space="preserve"> </w:t>
      </w:r>
    </w:p>
    <w:p w:rsidR="00BC7C6B" w:rsidRDefault="00BC7C6B" w:rsidP="00BC7C6B">
      <w:pPr>
        <w:numPr>
          <w:ilvl w:val="0"/>
          <w:numId w:val="15"/>
        </w:numPr>
        <w:rPr>
          <w:rFonts w:ascii="Candara" w:hAnsi="Candara"/>
        </w:rPr>
      </w:pPr>
      <w:r>
        <w:rPr>
          <w:rFonts w:ascii="Candara" w:hAnsi="Candara"/>
        </w:rPr>
        <w:t xml:space="preserve">Read “Start Creating Your </w:t>
      </w:r>
      <w:r w:rsidR="001C4CBB">
        <w:rPr>
          <w:rFonts w:ascii="Candara" w:hAnsi="Candara"/>
        </w:rPr>
        <w:t>Resume” on pp. 366-367</w:t>
      </w:r>
      <w:r>
        <w:rPr>
          <w:rFonts w:ascii="Candara" w:hAnsi="Candara"/>
        </w:rPr>
        <w:t>. Search online to find a template for building your resume. Be prepared to share the results of your search in class.</w:t>
      </w:r>
    </w:p>
    <w:p w:rsidR="006D7443" w:rsidRPr="00FC28CD" w:rsidRDefault="00BC7C6B" w:rsidP="00FC28CD">
      <w:pPr>
        <w:numPr>
          <w:ilvl w:val="0"/>
          <w:numId w:val="15"/>
        </w:numPr>
        <w:rPr>
          <w:rFonts w:ascii="Candara" w:hAnsi="Candara"/>
        </w:rPr>
      </w:pPr>
      <w:r>
        <w:rPr>
          <w:rFonts w:ascii="Candara" w:hAnsi="Candara"/>
        </w:rPr>
        <w:t xml:space="preserve"> Complete </w:t>
      </w:r>
      <w:r w:rsidR="001C4CBB">
        <w:rPr>
          <w:rFonts w:ascii="Candara" w:hAnsi="Candara"/>
        </w:rPr>
        <w:t>the Discovery Wheel on pages 372-375</w:t>
      </w:r>
      <w:r>
        <w:rPr>
          <w:rFonts w:ascii="Candara" w:hAnsi="Candara"/>
        </w:rPr>
        <w:t>. After charting your results on page 379, fill in the information in</w:t>
      </w:r>
      <w:r w:rsidR="001C4CBB">
        <w:rPr>
          <w:rFonts w:ascii="Candara" w:hAnsi="Candara"/>
        </w:rPr>
        <w:t xml:space="preserve"> the Skills Snapshot on page 376</w:t>
      </w:r>
      <w:r>
        <w:rPr>
          <w:rFonts w:ascii="Candara" w:hAnsi="Candara"/>
        </w:rPr>
        <w:t>.</w:t>
      </w:r>
    </w:p>
    <w:p w:rsidR="006D7443" w:rsidRDefault="006D7443" w:rsidP="006D7443">
      <w:pPr>
        <w:rPr>
          <w:rFonts w:ascii="Candara" w:hAnsi="Candara"/>
        </w:rPr>
      </w:pPr>
    </w:p>
    <w:p w:rsidR="00E95225" w:rsidRDefault="009A4838" w:rsidP="009A4838">
      <w:pPr>
        <w:rPr>
          <w:rFonts w:ascii="Candara" w:hAnsi="Candara"/>
          <w:b/>
        </w:rPr>
      </w:pPr>
      <w:r>
        <w:rPr>
          <w:rFonts w:ascii="Candara" w:hAnsi="Candara"/>
        </w:rPr>
        <w:t>Week 18</w:t>
      </w:r>
      <w:r>
        <w:rPr>
          <w:rFonts w:ascii="Candara" w:hAnsi="Candara"/>
        </w:rPr>
        <w:tab/>
      </w:r>
      <w:r w:rsidR="00E95225">
        <w:rPr>
          <w:rFonts w:ascii="Candara" w:hAnsi="Candara"/>
          <w:b/>
        </w:rPr>
        <w:t>Tuesday, December 10, 2014</w:t>
      </w:r>
    </w:p>
    <w:p w:rsidR="006D7443" w:rsidRDefault="00E95225" w:rsidP="009A4838">
      <w:pPr>
        <w:rPr>
          <w:rFonts w:ascii="Candara" w:hAnsi="Candara"/>
        </w:rPr>
      </w:pPr>
      <w:r>
        <w:rPr>
          <w:rFonts w:ascii="Candara" w:hAnsi="Candara"/>
          <w:b/>
        </w:rPr>
        <w:tab/>
      </w:r>
      <w:r>
        <w:rPr>
          <w:rFonts w:ascii="Candara" w:hAnsi="Candara"/>
          <w:b/>
        </w:rPr>
        <w:tab/>
      </w:r>
      <w:r w:rsidRPr="00A15CAD">
        <w:rPr>
          <w:rFonts w:ascii="Candara" w:hAnsi="Candara"/>
        </w:rPr>
        <w:t xml:space="preserve">FINAL </w:t>
      </w:r>
      <w:r>
        <w:rPr>
          <w:rFonts w:ascii="Candara" w:hAnsi="Candara"/>
        </w:rPr>
        <w:t>EXAMINATION</w:t>
      </w:r>
    </w:p>
    <w:p w:rsidR="003A228D" w:rsidRDefault="003A228D" w:rsidP="003A228D">
      <w:pPr>
        <w:rPr>
          <w:rFonts w:ascii="Candara" w:hAnsi="Candara"/>
        </w:rPr>
      </w:pPr>
      <w:r>
        <w:rPr>
          <w:rFonts w:ascii="Candara" w:hAnsi="Candara"/>
        </w:rPr>
        <w:tab/>
      </w:r>
      <w:r>
        <w:rPr>
          <w:rFonts w:ascii="Candara" w:hAnsi="Candara"/>
        </w:rPr>
        <w:tab/>
      </w:r>
    </w:p>
    <w:p w:rsidR="006D7443" w:rsidRDefault="006D7443" w:rsidP="006D7443">
      <w:pPr>
        <w:rPr>
          <w:rFonts w:ascii="Candara" w:hAnsi="Candara"/>
        </w:rPr>
      </w:pPr>
    </w:p>
    <w:p w:rsidR="006D7443" w:rsidRDefault="006D7443" w:rsidP="006D7443">
      <w:pPr>
        <w:rPr>
          <w:rFonts w:ascii="Candara" w:hAnsi="Candara"/>
        </w:rPr>
      </w:pPr>
      <w:r>
        <w:rPr>
          <w:rFonts w:ascii="Candara" w:hAnsi="Candara"/>
        </w:rPr>
        <w:t xml:space="preserve"> </w:t>
      </w:r>
    </w:p>
    <w:sectPr w:rsidR="006D7443" w:rsidSect="00A7278C">
      <w:headerReference w:type="default"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E44" w:rsidRDefault="00430E44" w:rsidP="006D7443">
      <w:r>
        <w:separator/>
      </w:r>
    </w:p>
  </w:endnote>
  <w:endnote w:type="continuationSeparator" w:id="0">
    <w:p w:rsidR="00430E44" w:rsidRDefault="00430E44" w:rsidP="006D74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FF" w:usb1="C0007841" w:usb2="00000009" w:usb3="00000000" w:csb0="0000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Palatino-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249537"/>
      <w:docPartObj>
        <w:docPartGallery w:val="Page Numbers (Bottom of Page)"/>
        <w:docPartUnique/>
      </w:docPartObj>
    </w:sdtPr>
    <w:sdtContent>
      <w:sdt>
        <w:sdtPr>
          <w:id w:val="565050477"/>
          <w:docPartObj>
            <w:docPartGallery w:val="Page Numbers (Top of Page)"/>
            <w:docPartUnique/>
          </w:docPartObj>
        </w:sdtPr>
        <w:sdtContent>
          <w:p w:rsidR="00A7278C" w:rsidRDefault="00A7278C">
            <w:pPr>
              <w:pStyle w:val="Footer"/>
              <w:jc w:val="center"/>
            </w:pPr>
            <w:r w:rsidRPr="00A7278C">
              <w:rPr>
                <w:rFonts w:ascii="Candara" w:hAnsi="Candara"/>
              </w:rPr>
              <w:t xml:space="preserve">Page </w:t>
            </w:r>
            <w:r w:rsidR="00552A24" w:rsidRPr="00A7278C">
              <w:rPr>
                <w:rFonts w:ascii="Candara" w:hAnsi="Candara"/>
                <w:b/>
              </w:rPr>
              <w:fldChar w:fldCharType="begin"/>
            </w:r>
            <w:r w:rsidRPr="00A7278C">
              <w:rPr>
                <w:rFonts w:ascii="Candara" w:hAnsi="Candara"/>
                <w:b/>
              </w:rPr>
              <w:instrText xml:space="preserve"> PAGE </w:instrText>
            </w:r>
            <w:r w:rsidR="00552A24" w:rsidRPr="00A7278C">
              <w:rPr>
                <w:rFonts w:ascii="Candara" w:hAnsi="Candara"/>
                <w:b/>
              </w:rPr>
              <w:fldChar w:fldCharType="separate"/>
            </w:r>
            <w:r w:rsidR="00E746FA">
              <w:rPr>
                <w:rFonts w:ascii="Candara" w:hAnsi="Candara"/>
                <w:b/>
                <w:noProof/>
              </w:rPr>
              <w:t>2</w:t>
            </w:r>
            <w:r w:rsidR="00552A24" w:rsidRPr="00A7278C">
              <w:rPr>
                <w:rFonts w:ascii="Candara" w:hAnsi="Candara"/>
                <w:b/>
              </w:rPr>
              <w:fldChar w:fldCharType="end"/>
            </w:r>
            <w:r w:rsidRPr="00A7278C">
              <w:rPr>
                <w:rFonts w:ascii="Candara" w:hAnsi="Candara"/>
              </w:rPr>
              <w:t xml:space="preserve"> of </w:t>
            </w:r>
            <w:r w:rsidR="00552A24" w:rsidRPr="00A7278C">
              <w:rPr>
                <w:rFonts w:ascii="Candara" w:hAnsi="Candara"/>
                <w:b/>
              </w:rPr>
              <w:fldChar w:fldCharType="begin"/>
            </w:r>
            <w:r w:rsidRPr="00A7278C">
              <w:rPr>
                <w:rFonts w:ascii="Candara" w:hAnsi="Candara"/>
                <w:b/>
              </w:rPr>
              <w:instrText xml:space="preserve"> NUMPAGES  </w:instrText>
            </w:r>
            <w:r w:rsidR="00552A24" w:rsidRPr="00A7278C">
              <w:rPr>
                <w:rFonts w:ascii="Candara" w:hAnsi="Candara"/>
                <w:b/>
              </w:rPr>
              <w:fldChar w:fldCharType="separate"/>
            </w:r>
            <w:r w:rsidR="00E746FA">
              <w:rPr>
                <w:rFonts w:ascii="Candara" w:hAnsi="Candara"/>
                <w:b/>
                <w:noProof/>
              </w:rPr>
              <w:t>7</w:t>
            </w:r>
            <w:r w:rsidR="00552A24" w:rsidRPr="00A7278C">
              <w:rPr>
                <w:rFonts w:ascii="Candara" w:hAnsi="Candara"/>
                <w:b/>
              </w:rPr>
              <w:fldChar w:fldCharType="end"/>
            </w:r>
          </w:p>
        </w:sdtContent>
      </w:sdt>
    </w:sdtContent>
  </w:sdt>
  <w:p w:rsidR="00A7278C" w:rsidRDefault="00A727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E44" w:rsidRDefault="00430E44" w:rsidP="006D7443">
      <w:r>
        <w:separator/>
      </w:r>
    </w:p>
  </w:footnote>
  <w:footnote w:type="continuationSeparator" w:id="0">
    <w:p w:rsidR="00430E44" w:rsidRDefault="00430E44" w:rsidP="006D74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78C" w:rsidRDefault="00A7278C" w:rsidP="00A7278C">
    <w:pPr>
      <w:pStyle w:val="Header"/>
      <w:jc w:val="right"/>
      <w:rPr>
        <w:rFonts w:ascii="Candara" w:hAnsi="Candara"/>
      </w:rPr>
    </w:pPr>
    <w:r>
      <w:rPr>
        <w:rFonts w:ascii="Candara" w:hAnsi="Candara"/>
      </w:rPr>
      <w:t>COUN 53</w:t>
    </w:r>
  </w:p>
  <w:p w:rsidR="00A7278C" w:rsidRDefault="00AA151B" w:rsidP="00A7278C">
    <w:pPr>
      <w:pStyle w:val="Header"/>
      <w:jc w:val="right"/>
      <w:rPr>
        <w:rFonts w:ascii="Candara" w:hAnsi="Candara"/>
      </w:rPr>
    </w:pPr>
    <w:r>
      <w:rPr>
        <w:rFonts w:ascii="Candara" w:hAnsi="Candara"/>
      </w:rPr>
      <w:t>Section #</w:t>
    </w:r>
    <w:r w:rsidR="00A7278C" w:rsidRPr="00A7278C">
      <w:rPr>
        <w:rFonts w:ascii="Candara" w:hAnsi="Candara"/>
      </w:rPr>
      <w:t>59339</w:t>
    </w:r>
  </w:p>
  <w:p w:rsidR="00AA151B" w:rsidRDefault="00AA151B" w:rsidP="00A7278C">
    <w:pPr>
      <w:pStyle w:val="Header"/>
      <w:jc w:val="right"/>
      <w:rPr>
        <w:rFonts w:ascii="Candara" w:hAnsi="Candara"/>
      </w:rPr>
    </w:pPr>
    <w:r>
      <w:rPr>
        <w:rFonts w:ascii="Candara" w:hAnsi="Candara"/>
      </w:rPr>
      <w:t>TTH 10:00 AM</w:t>
    </w:r>
  </w:p>
  <w:p w:rsidR="00A7278C" w:rsidRPr="00A7278C" w:rsidRDefault="00A7278C" w:rsidP="00A7278C">
    <w:pPr>
      <w:pStyle w:val="Header"/>
      <w:jc w:val="right"/>
      <w:rPr>
        <w:rFonts w:ascii="Candara" w:hAnsi="Candara"/>
      </w:rPr>
    </w:pPr>
    <w:r>
      <w:rPr>
        <w:rFonts w:ascii="Candara" w:hAnsi="Candara"/>
      </w:rPr>
      <w:t>FALL 2014</w:t>
    </w:r>
  </w:p>
  <w:p w:rsidR="006D7443" w:rsidRDefault="006D74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17"/>
  </w:num>
  <w:num w:numId="4">
    <w:abstractNumId w:val="0"/>
  </w:num>
  <w:num w:numId="5">
    <w:abstractNumId w:val="3"/>
  </w:num>
  <w:num w:numId="6">
    <w:abstractNumId w:val="7"/>
  </w:num>
  <w:num w:numId="7">
    <w:abstractNumId w:val="20"/>
  </w:num>
  <w:num w:numId="8">
    <w:abstractNumId w:val="18"/>
  </w:num>
  <w:num w:numId="9">
    <w:abstractNumId w:val="21"/>
  </w:num>
  <w:num w:numId="10">
    <w:abstractNumId w:val="16"/>
  </w:num>
  <w:num w:numId="11">
    <w:abstractNumId w:val="15"/>
  </w:num>
  <w:num w:numId="12">
    <w:abstractNumId w:val="4"/>
  </w:num>
  <w:num w:numId="13">
    <w:abstractNumId w:val="12"/>
  </w:num>
  <w:num w:numId="14">
    <w:abstractNumId w:val="10"/>
  </w:num>
  <w:num w:numId="15">
    <w:abstractNumId w:val="13"/>
  </w:num>
  <w:num w:numId="16">
    <w:abstractNumId w:val="14"/>
  </w:num>
  <w:num w:numId="17">
    <w:abstractNumId w:val="1"/>
  </w:num>
  <w:num w:numId="18">
    <w:abstractNumId w:val="2"/>
  </w:num>
  <w:num w:numId="19">
    <w:abstractNumId w:val="11"/>
  </w:num>
  <w:num w:numId="20">
    <w:abstractNumId w:val="6"/>
  </w:num>
  <w:num w:numId="21">
    <w:abstractNumId w:val="5"/>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stylePaneSortMethod w:val="0000"/>
  <w:defaultTabStop w:val="720"/>
  <w:drawingGridHorizontalSpacing w:val="120"/>
  <w:displayHorizontalDrawingGridEvery w:val="2"/>
  <w:characterSpacingControl w:val="doNotCompress"/>
  <w:hdrShapeDefaults>
    <o:shapedefaults v:ext="edit" spidmax="9217"/>
  </w:hdrShapeDefaults>
  <w:footnotePr>
    <w:footnote w:id="-1"/>
    <w:footnote w:id="0"/>
  </w:footnotePr>
  <w:endnotePr>
    <w:endnote w:id="-1"/>
    <w:endnote w:id="0"/>
  </w:endnotePr>
  <w:compat/>
  <w:rsids>
    <w:rsidRoot w:val="00AA604D"/>
    <w:rsid w:val="00033296"/>
    <w:rsid w:val="00062680"/>
    <w:rsid w:val="00074940"/>
    <w:rsid w:val="000B1CA0"/>
    <w:rsid w:val="00104594"/>
    <w:rsid w:val="00185C43"/>
    <w:rsid w:val="001C4CBB"/>
    <w:rsid w:val="001E409B"/>
    <w:rsid w:val="001F17CA"/>
    <w:rsid w:val="00201235"/>
    <w:rsid w:val="00212AA6"/>
    <w:rsid w:val="0025444B"/>
    <w:rsid w:val="002C17E2"/>
    <w:rsid w:val="002E49F0"/>
    <w:rsid w:val="002F5C3C"/>
    <w:rsid w:val="003165C9"/>
    <w:rsid w:val="00321F82"/>
    <w:rsid w:val="00366BA0"/>
    <w:rsid w:val="003A228D"/>
    <w:rsid w:val="003A2B41"/>
    <w:rsid w:val="00407B4E"/>
    <w:rsid w:val="004135A1"/>
    <w:rsid w:val="004233CB"/>
    <w:rsid w:val="00425C4D"/>
    <w:rsid w:val="00430E44"/>
    <w:rsid w:val="0046350D"/>
    <w:rsid w:val="00476FF3"/>
    <w:rsid w:val="0049188E"/>
    <w:rsid w:val="004B41C4"/>
    <w:rsid w:val="00552A24"/>
    <w:rsid w:val="005947E3"/>
    <w:rsid w:val="0061607C"/>
    <w:rsid w:val="006962A1"/>
    <w:rsid w:val="006C5A0A"/>
    <w:rsid w:val="006D7443"/>
    <w:rsid w:val="006F73E8"/>
    <w:rsid w:val="00706F4D"/>
    <w:rsid w:val="00710411"/>
    <w:rsid w:val="00714234"/>
    <w:rsid w:val="00753701"/>
    <w:rsid w:val="007620A9"/>
    <w:rsid w:val="007C2942"/>
    <w:rsid w:val="007E2844"/>
    <w:rsid w:val="007E5CC7"/>
    <w:rsid w:val="00807586"/>
    <w:rsid w:val="00821545"/>
    <w:rsid w:val="00842F60"/>
    <w:rsid w:val="008943E1"/>
    <w:rsid w:val="008E0DB2"/>
    <w:rsid w:val="008F5114"/>
    <w:rsid w:val="00906D19"/>
    <w:rsid w:val="00907D00"/>
    <w:rsid w:val="00916908"/>
    <w:rsid w:val="009A4838"/>
    <w:rsid w:val="009B0198"/>
    <w:rsid w:val="009D25B0"/>
    <w:rsid w:val="009F6CCD"/>
    <w:rsid w:val="00A01996"/>
    <w:rsid w:val="00A15CAD"/>
    <w:rsid w:val="00A51B0E"/>
    <w:rsid w:val="00A7278C"/>
    <w:rsid w:val="00A73CFA"/>
    <w:rsid w:val="00AA151B"/>
    <w:rsid w:val="00AA604D"/>
    <w:rsid w:val="00AF0891"/>
    <w:rsid w:val="00AF4EAF"/>
    <w:rsid w:val="00B61D0B"/>
    <w:rsid w:val="00BC3910"/>
    <w:rsid w:val="00BC7C6B"/>
    <w:rsid w:val="00BE6966"/>
    <w:rsid w:val="00C10164"/>
    <w:rsid w:val="00C25479"/>
    <w:rsid w:val="00C47243"/>
    <w:rsid w:val="00C86C66"/>
    <w:rsid w:val="00CA2E1C"/>
    <w:rsid w:val="00CD62A9"/>
    <w:rsid w:val="00CD65DC"/>
    <w:rsid w:val="00D44480"/>
    <w:rsid w:val="00D46622"/>
    <w:rsid w:val="00D513BD"/>
    <w:rsid w:val="00D66AAC"/>
    <w:rsid w:val="00D957B8"/>
    <w:rsid w:val="00DA3402"/>
    <w:rsid w:val="00DA4082"/>
    <w:rsid w:val="00DC02F0"/>
    <w:rsid w:val="00DD6348"/>
    <w:rsid w:val="00DE7F01"/>
    <w:rsid w:val="00E100F4"/>
    <w:rsid w:val="00E35835"/>
    <w:rsid w:val="00E403CA"/>
    <w:rsid w:val="00E62688"/>
    <w:rsid w:val="00E746FA"/>
    <w:rsid w:val="00E922FA"/>
    <w:rsid w:val="00E95225"/>
    <w:rsid w:val="00EA56F2"/>
    <w:rsid w:val="00F017AD"/>
    <w:rsid w:val="00FC28CD"/>
    <w:rsid w:val="00FC300D"/>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s>
</file>

<file path=word/webSettings.xml><?xml version="1.0" encoding="utf-8"?>
<w:webSettings xmlns:r="http://schemas.openxmlformats.org/officeDocument/2006/relationships" xmlns:w="http://schemas.openxmlformats.org/wordprocessingml/2006/main">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2077</Words>
  <Characters>10890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12942</CharactersWithSpaces>
  <SharedDoc>false</SharedDoc>
  <HLinks>
    <vt:vector size="6" baseType="variant">
      <vt:variant>
        <vt:i4>3473524</vt:i4>
      </vt:variant>
      <vt:variant>
        <vt:i4>0</vt:i4>
      </vt:variant>
      <vt:variant>
        <vt:i4>0</vt:i4>
      </vt:variant>
      <vt:variant>
        <vt:i4>5</vt:i4>
      </vt:variant>
      <vt:variant>
        <vt:lpwstr>http://www.ted.com/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creator>Nashville State Tech</dc:creator>
  <cp:lastModifiedBy>Valued Acer Customer</cp:lastModifiedBy>
  <cp:revision>8</cp:revision>
  <cp:lastPrinted>2014-01-06T19:18:00Z</cp:lastPrinted>
  <dcterms:created xsi:type="dcterms:W3CDTF">2014-08-10T09:07:00Z</dcterms:created>
  <dcterms:modified xsi:type="dcterms:W3CDTF">2014-08-10T20:35:00Z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