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6D7443" w:rsidRDefault="00C10164" w:rsidP="006D7443">
      <w:pPr>
        <w:jc w:val="center"/>
        <w:rPr>
          <w:rFonts w:ascii="Candara" w:hAnsi="Candara" w:cs="Tahoma"/>
          <w:sz w:val="32"/>
          <w:szCs w:val="32"/>
        </w:rPr>
      </w:pPr>
      <w:r>
        <w:rPr>
          <w:rFonts w:ascii="Candara" w:hAnsi="Candara" w:cs="Tahoma"/>
          <w:noProof/>
          <w:sz w:val="32"/>
          <w:szCs w:val="32"/>
        </w:rPr>
        <w:t>COUN 53</w:t>
      </w:r>
      <w:r w:rsidR="00A7278C">
        <w:rPr>
          <w:rFonts w:ascii="Candara" w:hAnsi="Candara" w:cs="Tahoma"/>
          <w:sz w:val="32"/>
          <w:szCs w:val="32"/>
        </w:rPr>
        <w:t xml:space="preserve">:  </w:t>
      </w:r>
      <w:r>
        <w:rPr>
          <w:rFonts w:ascii="Candara" w:hAnsi="Candara" w:cs="Tahoma"/>
          <w:sz w:val="32"/>
          <w:szCs w:val="32"/>
        </w:rPr>
        <w:t>College and Life Management</w:t>
      </w:r>
    </w:p>
    <w:p w:rsidR="00A7278C" w:rsidRPr="00E00603" w:rsidRDefault="00A7278C" w:rsidP="006D7443">
      <w:pPr>
        <w:jc w:val="center"/>
        <w:rPr>
          <w:rFonts w:ascii="Candara" w:hAnsi="Candara" w:cs="Tahoma"/>
          <w:sz w:val="32"/>
          <w:szCs w:val="32"/>
        </w:rPr>
      </w:pPr>
      <w:r>
        <w:rPr>
          <w:rFonts w:ascii="Candara" w:hAnsi="Candara" w:cs="Tahoma"/>
          <w:sz w:val="32"/>
          <w:szCs w:val="32"/>
        </w:rPr>
        <w:t>FALL 2014</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6D7443">
      <w:pPr>
        <w:rPr>
          <w:rFonts w:ascii="Candara" w:hAnsi="Candara" w:cs="Tahoma"/>
          <w:b/>
        </w:rPr>
      </w:pPr>
      <w:r w:rsidRPr="00E00603">
        <w:rPr>
          <w:rFonts w:ascii="Candara" w:hAnsi="Candara" w:cs="Tahoma"/>
          <w:b/>
        </w:rPr>
        <w:t>Instructor:</w:t>
      </w:r>
      <w:r w:rsidRPr="00E00603">
        <w:rPr>
          <w:rFonts w:ascii="Candara" w:hAnsi="Candara" w:cs="Tahoma"/>
          <w:b/>
        </w:rPr>
        <w:tab/>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Office Phone: (559) 638-3641 (Counseling Department)</w:t>
      </w:r>
    </w:p>
    <w:p w:rsidR="006D7443" w:rsidRPr="00E00603"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tasha.cummings@reedleycollege.edu</w:t>
      </w:r>
      <w:r w:rsidRPr="00E00603">
        <w:rPr>
          <w:rFonts w:ascii="Candara" w:hAnsi="Candara" w:cs="Tahoma"/>
          <w:b/>
        </w:rPr>
        <w:tab/>
      </w:r>
      <w:r w:rsidRPr="00E00603">
        <w:rPr>
          <w:rFonts w:ascii="Candara" w:hAnsi="Candara" w:cs="Tahoma"/>
          <w:b/>
        </w:rPr>
        <w:tab/>
      </w:r>
      <w:r w:rsidR="00A7278C">
        <w:rPr>
          <w:rFonts w:ascii="Candara" w:hAnsi="Candara" w:cs="Tahoma"/>
          <w:b/>
        </w:rPr>
        <w:tab/>
      </w:r>
    </w:p>
    <w:p w:rsidR="006D7443" w:rsidRPr="00E00603" w:rsidRDefault="006D7443">
      <w:pPr>
        <w:rPr>
          <w:rFonts w:ascii="Candara" w:hAnsi="Candara" w:cs="Tahoma"/>
        </w:rPr>
      </w:pPr>
    </w:p>
    <w:p w:rsidR="00DA4082" w:rsidRPr="00C10164" w:rsidRDefault="006D7443" w:rsidP="00DA4082">
      <w:pPr>
        <w:pStyle w:val="Pa29"/>
        <w:ind w:left="40"/>
        <w:rPr>
          <w:rFonts w:ascii="Helvetica Neue" w:hAnsi="Helvetica Neue" w:cs="Helvetica Neue"/>
          <w:color w:val="000000"/>
          <w:sz w:val="16"/>
          <w:szCs w:val="16"/>
        </w:rPr>
      </w:pPr>
      <w:r w:rsidRPr="00E00603">
        <w:rPr>
          <w:rFonts w:ascii="Candara" w:hAnsi="Candara" w:cs="Tahoma"/>
          <w:b/>
        </w:rPr>
        <w:t>Course Description:</w:t>
      </w:r>
      <w:r>
        <w:rPr>
          <w:rFonts w:ascii="Candara" w:hAnsi="Candara" w:cs="Tahoma"/>
        </w:rPr>
        <w:t xml:space="preserve"> </w:t>
      </w:r>
      <w:r w:rsidR="00C10164">
        <w:rPr>
          <w:rFonts w:ascii="Helvetica Neue" w:hAnsi="Helvetica Neue" w:cs="Helvetica Neue"/>
          <w:color w:val="000000"/>
          <w:sz w:val="16"/>
          <w:szCs w:val="16"/>
        </w:rPr>
        <w:t>A</w:t>
      </w:r>
      <w:r w:rsidR="00DA4082">
        <w:rPr>
          <w:rFonts w:ascii="Helvetica Neue" w:hAnsi="Helvetica Neue" w:cs="Helvetica Neue"/>
          <w:color w:val="000000"/>
          <w:sz w:val="16"/>
          <w:szCs w:val="16"/>
        </w:rPr>
        <w:t xml:space="preserve"> </w:t>
      </w:r>
      <w:r w:rsidR="00DA4082" w:rsidRPr="00C10164">
        <w:rPr>
          <w:rFonts w:ascii="Candara" w:hAnsi="Candara" w:cs="Helvetica Neue"/>
          <w:color w:val="000000"/>
        </w:rPr>
        <w:t xml:space="preserve">course is designed for the first year college students. It will prepare students for college life and academic success. Topics will include: personal and academic goal development, diversity, self-identity, academic terminology, campus resources, student success and healthy lifestyle strategies. </w:t>
      </w:r>
    </w:p>
    <w:p w:rsidR="006D7443" w:rsidRPr="00E00603" w:rsidRDefault="00DA4082" w:rsidP="00DA4082">
      <w:pPr>
        <w:rPr>
          <w:rFonts w:ascii="Candara" w:hAnsi="Candara" w:cs="Tahoma"/>
        </w:rPr>
      </w:pPr>
      <w:r w:rsidRPr="00C10164">
        <w:rPr>
          <w:rFonts w:ascii="Candara" w:hAnsi="Candara" w:cs="Helvetica 55 Roman"/>
          <w:b/>
          <w:bCs/>
          <w:color w:val="000000"/>
        </w:rPr>
        <w:t xml:space="preserve">ADVISORIES: Eligibility for English 125, 126, and Mathematics 201. (A, CSU) </w:t>
      </w:r>
    </w:p>
    <w:p w:rsidR="006D7443" w:rsidRPr="00E00603" w:rsidRDefault="006D7443" w:rsidP="006D7443">
      <w:pPr>
        <w:rPr>
          <w:rFonts w:ascii="Candara" w:hAnsi="Candara" w:cs="Tahoma"/>
        </w:rPr>
      </w:pPr>
    </w:p>
    <w:p w:rsidR="006D7443" w:rsidRPr="00E00603" w:rsidRDefault="006D7443" w:rsidP="006D7443">
      <w:pPr>
        <w:rPr>
          <w:rFonts w:ascii="Candara" w:hAnsi="Candara" w:cs="Tahoma"/>
          <w:b/>
        </w:rPr>
      </w:pPr>
      <w:r w:rsidRPr="00E00603">
        <w:rPr>
          <w:rFonts w:ascii="Candara" w:hAnsi="Candara" w:cs="Tahoma"/>
          <w:b/>
        </w:rPr>
        <w:t>Course Credits/Class Hours:</w:t>
      </w:r>
      <w:r>
        <w:rPr>
          <w:rFonts w:ascii="Candara" w:hAnsi="Candara" w:cs="Tahoma"/>
          <w:b/>
        </w:rPr>
        <w:tab/>
        <w:t xml:space="preserve">     3</w:t>
      </w:r>
    </w:p>
    <w:p w:rsidR="006D7443" w:rsidRPr="00E00603" w:rsidRDefault="006D7443"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DE7F01" w:rsidRDefault="00DE7F01" w:rsidP="00C10164">
      <w:pPr>
        <w:rPr>
          <w:rFonts w:ascii="Candara" w:hAnsi="Candara" w:cs="Tahoma"/>
        </w:rPr>
      </w:pPr>
      <w:r w:rsidRPr="006C5A0A">
        <w:rPr>
          <w:rFonts w:ascii="Candara" w:hAnsi="Candara"/>
          <w:sz w:val="23"/>
          <w:szCs w:val="23"/>
        </w:rPr>
        <w:t>In the process of completing this course, students will:</w:t>
      </w:r>
    </w:p>
    <w:p w:rsidR="006C5A0A" w:rsidRPr="00E00603" w:rsidRDefault="006C5A0A" w:rsidP="00C10164">
      <w:pPr>
        <w:rPr>
          <w:rFonts w:ascii="Candara" w:hAnsi="Candara" w:cs="Tahoma"/>
        </w:rPr>
      </w:pP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6C5A0A" w:rsidRPr="00FE6795" w:rsidTr="00DE7F01">
        <w:trPr>
          <w:tblCellSpacing w:w="0" w:type="dxa"/>
        </w:trPr>
        <w:tc>
          <w:tcPr>
            <w:tcW w:w="0" w:type="auto"/>
            <w:vAlign w:val="center"/>
            <w:hideMark/>
          </w:tcPr>
          <w:p w:rsidR="00DE7F01" w:rsidRPr="00DE7F01" w:rsidRDefault="006C5A0A" w:rsidP="00DE7F01">
            <w:pPr>
              <w:numPr>
                <w:ilvl w:val="0"/>
                <w:numId w:val="22"/>
              </w:numPr>
              <w:rPr>
                <w:rFonts w:ascii="Candara" w:hAnsi="Candara"/>
                <w:sz w:val="23"/>
                <w:szCs w:val="23"/>
              </w:rPr>
            </w:pPr>
            <w:r w:rsidRPr="006C5A0A">
              <w:rPr>
                <w:rFonts w:ascii="Candara" w:hAnsi="Candara"/>
                <w:sz w:val="23"/>
                <w:szCs w:val="23"/>
              </w:rPr>
              <w:t xml:space="preserve">Identify personal values in relation to family, culture, education and community.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Examine diversity and inter-cultural barriers.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Identify personal learning style and practice college success strategies.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Learn college terms, definitions and student responsibilities.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Be introduced to campus and online resources.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Review certificate, degree and transfer requirements to develop a student education plan (SEP).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Complete an educational inventory to identify strengths and skills.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Learn the elements and application of a healthy lifestyle. </w:t>
            </w:r>
          </w:p>
        </w:tc>
      </w:tr>
    </w:tbl>
    <w:p w:rsidR="006D7443" w:rsidRDefault="006D7443" w:rsidP="00C10164">
      <w:pPr>
        <w:rPr>
          <w:rFonts w:ascii="Candara" w:hAnsi="Candara" w:cs="Tahoma"/>
        </w:rPr>
      </w:pPr>
      <w:r w:rsidRPr="00E00603">
        <w:rPr>
          <w:rFonts w:ascii="Candara" w:hAnsi="Candara" w:cs="Tahoma"/>
        </w:rPr>
        <w:t xml:space="preserve"> </w:t>
      </w: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DE7F01" w:rsidRDefault="00916908" w:rsidP="00C10164">
      <w:pPr>
        <w:rPr>
          <w:rFonts w:ascii="Candara" w:hAnsi="Candara"/>
          <w:sz w:val="23"/>
          <w:szCs w:val="23"/>
        </w:rPr>
      </w:pPr>
      <w:r w:rsidRPr="00916908">
        <w:rPr>
          <w:rFonts w:ascii="Candara" w:hAnsi="Candara"/>
          <w:sz w:val="23"/>
          <w:szCs w:val="23"/>
        </w:rPr>
        <w:t>Upon completion of this course, students will be able to:</w:t>
      </w:r>
    </w:p>
    <w:p w:rsidR="00916908" w:rsidRPr="00916908" w:rsidRDefault="00916908" w:rsidP="00C10164">
      <w:pPr>
        <w:rPr>
          <w:rFonts w:ascii="Candara" w:hAnsi="Candara" w:cs="Tahoma"/>
        </w:rPr>
      </w:pP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104594" w:rsidTr="00916908">
        <w:trPr>
          <w:tblCellSpacing w:w="0" w:type="dxa"/>
        </w:trPr>
        <w:tc>
          <w:tcPr>
            <w:tcW w:w="0" w:type="auto"/>
            <w:vAlign w:val="center"/>
            <w:hideMark/>
          </w:tcPr>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Articulate own personal values.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Reflect on cultural barriers and personal educational goals.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Identify own learning style.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Apply college policies and procedures to educational goal to increase chances for success in college.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Identify strengths and weaknesses to help determine occupation. </w:t>
            </w:r>
          </w:p>
          <w:p w:rsidR="00104594" w:rsidRPr="00FE6795" w:rsidRDefault="00104594" w:rsidP="00104594">
            <w:pPr>
              <w:numPr>
                <w:ilvl w:val="0"/>
                <w:numId w:val="21"/>
              </w:numPr>
              <w:rPr>
                <w:sz w:val="23"/>
                <w:szCs w:val="23"/>
              </w:rPr>
            </w:pPr>
            <w:r w:rsidRPr="00916908">
              <w:rPr>
                <w:rFonts w:ascii="Candara" w:hAnsi="Candara"/>
                <w:sz w:val="23"/>
                <w:szCs w:val="23"/>
              </w:rPr>
              <w:t>Apply factors to a healthy lifestyle.</w:t>
            </w:r>
            <w:r w:rsidRPr="00FE6795">
              <w:rPr>
                <w:sz w:val="23"/>
                <w:szCs w:val="23"/>
              </w:rPr>
              <w:t xml:space="preserve"> </w:t>
            </w:r>
          </w:p>
        </w:tc>
      </w:tr>
    </w:tbl>
    <w:p w:rsidR="00104594" w:rsidRPr="00FE6795" w:rsidRDefault="00104594" w:rsidP="00104594">
      <w:pPr>
        <w:rPr>
          <w:sz w:val="23"/>
          <w:szCs w:val="23"/>
        </w:rPr>
      </w:pPr>
    </w:p>
    <w:p w:rsidR="006D7443" w:rsidRPr="00E00603" w:rsidRDefault="006D7443" w:rsidP="006D7443">
      <w:pPr>
        <w:ind w:left="2160" w:firstLine="720"/>
        <w:rPr>
          <w:rFonts w:ascii="Candara" w:hAnsi="Candara" w:cs="Tahoma"/>
        </w:rPr>
      </w:pPr>
    </w:p>
    <w:p w:rsidR="00211C33" w:rsidRDefault="00211C33" w:rsidP="006D7443">
      <w:pPr>
        <w:rPr>
          <w:rFonts w:ascii="Candara" w:hAnsi="Candara" w:cs="Tahoma"/>
        </w:rPr>
      </w:pPr>
    </w:p>
    <w:p w:rsidR="006D7443" w:rsidRDefault="006D7443" w:rsidP="006D7443">
      <w:pPr>
        <w:rPr>
          <w:rFonts w:ascii="Candara" w:hAnsi="Candara" w:cs="Tahoma"/>
        </w:rPr>
      </w:pPr>
      <w:r w:rsidRPr="00E00603">
        <w:rPr>
          <w:rFonts w:ascii="Candara" w:hAnsi="Candara" w:cs="Tahoma"/>
          <w:b/>
        </w:rPr>
        <w:lastRenderedPageBreak/>
        <w:t>Required Text and Materials</w:t>
      </w:r>
      <w:r w:rsidRPr="00E00603">
        <w:rPr>
          <w:rFonts w:ascii="Candara" w:hAnsi="Candara" w:cs="Tahoma"/>
        </w:rPr>
        <w:t>:</w:t>
      </w:r>
    </w:p>
    <w:p w:rsidR="006D7443" w:rsidRPr="00BB6923" w:rsidRDefault="006D7443" w:rsidP="006D7443">
      <w:pPr>
        <w:rPr>
          <w:rFonts w:ascii="Candara" w:hAnsi="Candara"/>
        </w:rPr>
      </w:pPr>
      <w:r w:rsidRPr="00BB6923">
        <w:rPr>
          <w:rFonts w:ascii="Candara" w:hAnsi="Candara"/>
          <w:b/>
          <w:u w:val="single"/>
        </w:rPr>
        <w:t>Important Note</w:t>
      </w:r>
      <w:r>
        <w:rPr>
          <w:rFonts w:ascii="Candara" w:hAnsi="Candara"/>
        </w:rPr>
        <w:t xml:space="preserve">:  </w:t>
      </w:r>
      <w:r w:rsidR="00AF4EAF">
        <w:rPr>
          <w:rFonts w:ascii="Candara" w:hAnsi="Candara"/>
        </w:rPr>
        <w:t>Portfolio assignments are embedded i</w:t>
      </w:r>
      <w:r w:rsidR="00BC3910">
        <w:rPr>
          <w:rFonts w:ascii="Candara" w:hAnsi="Candara"/>
        </w:rPr>
        <w:t>n the required textbook</w:t>
      </w:r>
      <w:r w:rsidR="00AF4EAF">
        <w:rPr>
          <w:rFonts w:ascii="Candara" w:hAnsi="Candara"/>
        </w:rPr>
        <w:t xml:space="preserve">. </w:t>
      </w:r>
      <w:r w:rsidR="0046350D">
        <w:rPr>
          <w:rFonts w:ascii="Candara" w:hAnsi="Candara"/>
        </w:rPr>
        <w:t>Students are encouraged to</w:t>
      </w:r>
      <w:r w:rsidR="00821545">
        <w:rPr>
          <w:rFonts w:ascii="Candara" w:hAnsi="Candara"/>
        </w:rPr>
        <w:t xml:space="preserve"> purchase or familiarize themselves with</w:t>
      </w:r>
      <w:r w:rsidR="00BC3910">
        <w:rPr>
          <w:rFonts w:ascii="Candara" w:hAnsi="Candara"/>
        </w:rPr>
        <w:t xml:space="preserve"> the campus resources </w:t>
      </w:r>
      <w:r w:rsidR="00821545">
        <w:rPr>
          <w:rFonts w:ascii="Candara" w:hAnsi="Candara"/>
        </w:rPr>
        <w:t>available to them early on</w:t>
      </w:r>
      <w:r w:rsidR="00AF4EAF">
        <w:rPr>
          <w:rFonts w:ascii="Candara" w:hAnsi="Candara"/>
        </w:rPr>
        <w:t xml:space="preserve">.  Such acquisition </w:t>
      </w:r>
      <w:r w:rsidR="00A7278C">
        <w:rPr>
          <w:rFonts w:ascii="Candara" w:hAnsi="Candara"/>
        </w:rPr>
        <w:t xml:space="preserve">of the required materials </w:t>
      </w:r>
      <w:r w:rsidR="00AF4EAF">
        <w:rPr>
          <w:rFonts w:ascii="Candara" w:hAnsi="Candara"/>
        </w:rPr>
        <w:t>will</w:t>
      </w:r>
      <w:r w:rsidR="00821545">
        <w:rPr>
          <w:rFonts w:ascii="Candara" w:hAnsi="Candara"/>
        </w:rPr>
        <w:t xml:space="preserve"> </w:t>
      </w:r>
      <w:r w:rsidRPr="00BB6923">
        <w:rPr>
          <w:rFonts w:ascii="Candara" w:hAnsi="Candara"/>
        </w:rPr>
        <w:t>increas</w:t>
      </w:r>
      <w:r w:rsidR="00BC3910">
        <w:rPr>
          <w:rFonts w:ascii="Candara" w:hAnsi="Candara"/>
        </w:rPr>
        <w:t xml:space="preserve">e the likelihood of successfully completing the </w:t>
      </w:r>
      <w:r w:rsidRPr="00BB6923">
        <w:rPr>
          <w:rFonts w:ascii="Candara" w:hAnsi="Candara"/>
        </w:rPr>
        <w:t xml:space="preserve">course.  </w:t>
      </w:r>
    </w:p>
    <w:p w:rsidR="006D7443" w:rsidRPr="00BB6923" w:rsidRDefault="006D7443" w:rsidP="006D7443">
      <w:pPr>
        <w:rPr>
          <w:rFonts w:ascii="Candara" w:hAnsi="Candara" w:cs="Tahoma"/>
        </w:rPr>
      </w:pPr>
      <w:r w:rsidRPr="00BB6923">
        <w:rPr>
          <w:rFonts w:ascii="Candara" w:hAnsi="Candara" w:cs="Tahoma"/>
        </w:rPr>
        <w:t xml:space="preserve">  </w:t>
      </w:r>
    </w:p>
    <w:p w:rsidR="006D7443" w:rsidRPr="007C085E" w:rsidRDefault="006D7443" w:rsidP="006D7443">
      <w:pPr>
        <w:numPr>
          <w:ilvl w:val="0"/>
          <w:numId w:val="6"/>
        </w:numPr>
        <w:rPr>
          <w:rFonts w:ascii="Candara" w:hAnsi="Candara" w:cs="Tahoma"/>
          <w:color w:val="000000"/>
          <w:u w:val="single"/>
        </w:rPr>
      </w:pPr>
      <w:r>
        <w:rPr>
          <w:rFonts w:ascii="Candara" w:hAnsi="Candara" w:cs="Tahoma"/>
          <w:i/>
          <w:color w:val="000000"/>
        </w:rPr>
        <w:t>Becoming a Master Student</w:t>
      </w:r>
      <w:r>
        <w:rPr>
          <w:rFonts w:ascii="Candara" w:hAnsi="Candara" w:cs="Tahoma"/>
          <w:color w:val="000000"/>
        </w:rPr>
        <w:t>,</w:t>
      </w:r>
      <w:r w:rsidR="00062680">
        <w:rPr>
          <w:rFonts w:ascii="Candara" w:hAnsi="Candara" w:cs="Tahoma"/>
          <w:color w:val="000000"/>
        </w:rPr>
        <w:t xml:space="preserve"> Ellis,</w:t>
      </w:r>
      <w:r>
        <w:rPr>
          <w:rFonts w:ascii="Candara" w:hAnsi="Candara" w:cs="Tahoma"/>
          <w:color w:val="000000"/>
        </w:rPr>
        <w:t xml:space="preserve"> 1</w:t>
      </w:r>
      <w:r w:rsidR="00916908">
        <w:rPr>
          <w:rFonts w:ascii="Candara" w:hAnsi="Candara" w:cs="Tahoma"/>
          <w:color w:val="000000"/>
        </w:rPr>
        <w:t>4</w:t>
      </w:r>
      <w:r w:rsidRPr="00B2490A">
        <w:rPr>
          <w:rFonts w:ascii="Candara" w:hAnsi="Candara" w:cs="Tahoma"/>
          <w:color w:val="000000"/>
          <w:vertAlign w:val="superscript"/>
        </w:rPr>
        <w:t>th</w:t>
      </w:r>
      <w:r w:rsidRPr="00B2490A">
        <w:rPr>
          <w:rFonts w:ascii="Candara" w:hAnsi="Candara" w:cs="Tahoma"/>
          <w:color w:val="000000"/>
        </w:rPr>
        <w:t xml:space="preserve"> Edition</w:t>
      </w:r>
      <w:r>
        <w:rPr>
          <w:rFonts w:ascii="Candara" w:hAnsi="Candara" w:cs="Tahoma"/>
          <w:color w:val="000000"/>
        </w:rPr>
        <w:t xml:space="preserve">.  </w:t>
      </w:r>
    </w:p>
    <w:p w:rsidR="006D7443" w:rsidRPr="00062680" w:rsidRDefault="006D7443" w:rsidP="006D7443">
      <w:pPr>
        <w:numPr>
          <w:ilvl w:val="0"/>
          <w:numId w:val="6"/>
        </w:numPr>
        <w:rPr>
          <w:rFonts w:ascii="Candara" w:hAnsi="Candara" w:cs="Tahoma"/>
          <w:color w:val="000000"/>
          <w:u w:val="single"/>
        </w:rPr>
      </w:pPr>
      <w:r>
        <w:rPr>
          <w:rFonts w:ascii="Candara" w:hAnsi="Candara" w:cs="Tahoma"/>
        </w:rPr>
        <w:t xml:space="preserve">A folder </w:t>
      </w:r>
      <w:r w:rsidR="00916908">
        <w:rPr>
          <w:rFonts w:ascii="Candara" w:hAnsi="Candara" w:cs="Tahoma"/>
        </w:rPr>
        <w:t xml:space="preserve">with </w:t>
      </w:r>
      <w:r>
        <w:rPr>
          <w:rFonts w:ascii="Candara" w:hAnsi="Candara" w:cs="Tahoma"/>
        </w:rPr>
        <w:t>pockets will be required for the student portfolio.</w:t>
      </w:r>
    </w:p>
    <w:p w:rsidR="00062680" w:rsidRPr="00062680" w:rsidRDefault="00062680" w:rsidP="006D7443">
      <w:pPr>
        <w:numPr>
          <w:ilvl w:val="0"/>
          <w:numId w:val="6"/>
        </w:numPr>
        <w:rPr>
          <w:rFonts w:ascii="Candara" w:hAnsi="Candara" w:cs="Tahoma"/>
          <w:color w:val="000000"/>
          <w:u w:val="single"/>
        </w:rPr>
      </w:pPr>
      <w:r>
        <w:rPr>
          <w:rFonts w:ascii="Candara" w:hAnsi="Candara" w:cs="Tahoma"/>
        </w:rPr>
        <w:t>A red pen</w:t>
      </w:r>
    </w:p>
    <w:p w:rsidR="00062680" w:rsidRPr="002C65A0" w:rsidRDefault="00062680" w:rsidP="006D7443">
      <w:pPr>
        <w:numPr>
          <w:ilvl w:val="0"/>
          <w:numId w:val="6"/>
        </w:numPr>
        <w:rPr>
          <w:rFonts w:ascii="Candara" w:hAnsi="Candara" w:cs="Tahoma"/>
          <w:color w:val="000000"/>
          <w:u w:val="single"/>
        </w:rPr>
      </w:pPr>
      <w:r>
        <w:rPr>
          <w:rFonts w:ascii="Candara" w:hAnsi="Candara" w:cs="Tahoma"/>
        </w:rPr>
        <w:t xml:space="preserve">An 882-E scantron </w:t>
      </w:r>
    </w:p>
    <w:p w:rsidR="006D7443" w:rsidRPr="00E00603" w:rsidRDefault="006D7443" w:rsidP="006D7443">
      <w:pPr>
        <w:rPr>
          <w:rFonts w:ascii="Candara" w:hAnsi="Candara" w:cs="Tahoma"/>
        </w:rPr>
      </w:pPr>
    </w:p>
    <w:p w:rsidR="006D7443" w:rsidRPr="00E00603" w:rsidRDefault="006D7443" w:rsidP="006D7443">
      <w:pPr>
        <w:rPr>
          <w:rFonts w:ascii="Candara" w:hAnsi="Candara" w:cs="Tahoma"/>
        </w:rPr>
      </w:pPr>
      <w:r w:rsidRPr="00E00603">
        <w:rPr>
          <w:rFonts w:ascii="Candara" w:hAnsi="Candara" w:cs="Tahoma"/>
          <w:b/>
        </w:rPr>
        <w:t>Americans with Disabilities Act:</w:t>
      </w:r>
      <w:r w:rsidR="00916908">
        <w:rPr>
          <w:rFonts w:ascii="Candara" w:hAnsi="Candara" w:cs="Tahoma"/>
        </w:rPr>
        <w:t xml:space="preserve">  RC</w:t>
      </w:r>
      <w:r w:rsidRPr="00E00603">
        <w:rPr>
          <w:rFonts w:ascii="Candara" w:hAnsi="Candara" w:cs="Tahoma"/>
        </w:rPr>
        <w:t xml:space="preserve"> complies with the Americans with Disabilities Act.  If you would like to request any accommodation for this course, please contact the Coordinator of Disabilities at </w:t>
      </w:r>
      <w:r w:rsidR="00916908">
        <w:rPr>
          <w:rFonts w:ascii="Candara" w:hAnsi="Candara" w:cs="Tahoma"/>
        </w:rPr>
        <w:t>(559) 638-3641 (DSP&amp;S Department)</w:t>
      </w:r>
      <w:r w:rsidRPr="00E00603">
        <w:rPr>
          <w:rFonts w:ascii="Candara" w:hAnsi="Candara" w:cs="Tahoma"/>
        </w:rPr>
        <w:t>.</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 the flow of instruction or prevent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6D7443" w:rsidRPr="00C43593" w:rsidRDefault="006D7443" w:rsidP="006D7443">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753701">
        <w:rPr>
          <w:rFonts w:ascii="Candara" w:hAnsi="Candara" w:cs="Tahoma"/>
        </w:rPr>
        <w:t xml:space="preserve"> but not limited to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lastRenderedPageBreak/>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disciplinary sanctions may be imposed through the regular institutional procedures as a result of academic misconduct.</w:t>
      </w:r>
    </w:p>
    <w:p w:rsidR="006D7443" w:rsidRPr="00E00603" w:rsidRDefault="006D7443" w:rsidP="006D7443">
      <w:pPr>
        <w:rPr>
          <w:rFonts w:ascii="Candara" w:hAnsi="Candara" w:cs="Tahoma"/>
          <w:sz w:val="22"/>
          <w:szCs w:val="22"/>
        </w:rPr>
      </w:pPr>
    </w:p>
    <w:p w:rsidR="006D7443" w:rsidRDefault="006D7443" w:rsidP="006D7443">
      <w:pPr>
        <w:rPr>
          <w:rFonts w:ascii="Candara" w:hAnsi="Candara" w:cs="Tahoma"/>
        </w:rPr>
      </w:pPr>
      <w:r w:rsidRPr="00E00603">
        <w:rPr>
          <w:rFonts w:ascii="Candara" w:hAnsi="Candara" w:cs="Tahoma"/>
          <w:b/>
        </w:rPr>
        <w:t>Grading Criteria</w:t>
      </w:r>
      <w:r w:rsidRPr="00E00603">
        <w:rPr>
          <w:rFonts w:ascii="Candara" w:hAnsi="Candara" w:cs="Tahoma"/>
        </w:rPr>
        <w:t xml:space="preserve">:   </w:t>
      </w:r>
      <w:r>
        <w:rPr>
          <w:rFonts w:ascii="Candara" w:hAnsi="Candara" w:cs="Tahoma"/>
        </w:rPr>
        <w:tab/>
      </w:r>
    </w:p>
    <w:p w:rsidR="006D7443" w:rsidRDefault="00D46622" w:rsidP="006D7443">
      <w:pPr>
        <w:rPr>
          <w:rFonts w:ascii="Candara" w:hAnsi="Candara" w:cs="Tahoma"/>
        </w:rPr>
      </w:pPr>
      <w:r>
        <w:rPr>
          <w:rFonts w:ascii="Candara" w:hAnsi="Candara" w:cs="Tahoma"/>
        </w:rPr>
        <w:t>Student Portfolio</w:t>
      </w:r>
      <w:r w:rsidR="009F6CCD">
        <w:rPr>
          <w:rFonts w:ascii="Candara" w:hAnsi="Candara" w:cs="Tahoma"/>
        </w:rPr>
        <w:t xml:space="preserve"> </w:t>
      </w:r>
      <w:r w:rsidR="009F6CCD">
        <w:rPr>
          <w:rFonts w:ascii="Candara" w:hAnsi="Candara" w:cs="Tahoma"/>
          <w:i/>
        </w:rPr>
        <w:t xml:space="preserve">(chapter assignments - </w:t>
      </w:r>
      <w:r w:rsidR="009F6CCD" w:rsidRPr="009F6CCD">
        <w:rPr>
          <w:rFonts w:ascii="Candara" w:hAnsi="Candara" w:cs="Tahoma"/>
          <w:i/>
        </w:rPr>
        <w:t>10 points each)</w:t>
      </w:r>
      <w:r>
        <w:rPr>
          <w:rFonts w:ascii="Candara" w:hAnsi="Candara" w:cs="Tahoma"/>
        </w:rPr>
        <w:tab/>
      </w:r>
      <w:r w:rsidR="009F6CCD">
        <w:rPr>
          <w:rFonts w:ascii="Candara" w:hAnsi="Candara" w:cs="Tahoma"/>
        </w:rPr>
        <w:tab/>
      </w:r>
      <w:proofErr w:type="gramStart"/>
      <w:r w:rsidR="0049188E">
        <w:rPr>
          <w:rFonts w:ascii="Candara" w:hAnsi="Candara" w:cs="Tahoma"/>
        </w:rPr>
        <w:t xml:space="preserve">120 </w:t>
      </w:r>
      <w:r w:rsidR="00EA56F2">
        <w:rPr>
          <w:rFonts w:ascii="Candara" w:hAnsi="Candara" w:cs="Tahoma"/>
        </w:rPr>
        <w:t xml:space="preserve"> </w:t>
      </w:r>
      <w:r w:rsidR="0049188E">
        <w:rPr>
          <w:rFonts w:ascii="Candara" w:hAnsi="Candara" w:cs="Tahoma"/>
        </w:rPr>
        <w:t>points</w:t>
      </w:r>
      <w:proofErr w:type="gramEnd"/>
      <w:r w:rsidR="003A2B41">
        <w:rPr>
          <w:rFonts w:ascii="Candara" w:hAnsi="Candara" w:cs="Tahoma"/>
        </w:rPr>
        <w:t xml:space="preserve"> </w:t>
      </w:r>
    </w:p>
    <w:p w:rsidR="006D7443" w:rsidRDefault="00D46622" w:rsidP="006D7443">
      <w:pPr>
        <w:rPr>
          <w:rFonts w:ascii="Candara" w:hAnsi="Candara" w:cs="Tahoma"/>
        </w:rPr>
      </w:pPr>
      <w:r>
        <w:rPr>
          <w:rFonts w:ascii="Candara" w:hAnsi="Candara" w:cs="Tahoma"/>
        </w:rPr>
        <w:t>Quizzes</w:t>
      </w:r>
      <w:r w:rsidR="009F6CCD">
        <w:rPr>
          <w:rFonts w:ascii="Candara" w:hAnsi="Candara" w:cs="Tahoma"/>
        </w:rPr>
        <w:t xml:space="preserve"> </w:t>
      </w:r>
      <w:r w:rsidR="009F6CCD">
        <w:rPr>
          <w:rFonts w:ascii="Candara" w:hAnsi="Candara" w:cs="Tahoma"/>
          <w:i/>
        </w:rPr>
        <w:t xml:space="preserve">(chapter quizzes - </w:t>
      </w:r>
      <w:r w:rsidR="009F6CCD" w:rsidRPr="009F6CCD">
        <w:rPr>
          <w:rFonts w:ascii="Candara" w:hAnsi="Candara" w:cs="Tahoma"/>
          <w:i/>
        </w:rPr>
        <w:t>10 points each)</w:t>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proofErr w:type="gramStart"/>
      <w:r w:rsidR="0049188E">
        <w:rPr>
          <w:rFonts w:ascii="Candara" w:hAnsi="Candara" w:cs="Tahoma"/>
        </w:rPr>
        <w:t xml:space="preserve">120 </w:t>
      </w:r>
      <w:r w:rsidR="00EA56F2">
        <w:rPr>
          <w:rFonts w:ascii="Candara" w:hAnsi="Candara" w:cs="Tahoma"/>
        </w:rPr>
        <w:t xml:space="preserve"> </w:t>
      </w:r>
      <w:r w:rsidR="0049188E">
        <w:rPr>
          <w:rFonts w:ascii="Candara" w:hAnsi="Candara" w:cs="Tahoma"/>
        </w:rPr>
        <w:t>points</w:t>
      </w:r>
      <w:proofErr w:type="gramEnd"/>
      <w:r w:rsidR="00787F4A">
        <w:rPr>
          <w:rFonts w:ascii="Candara" w:hAnsi="Candara" w:cs="Tahoma"/>
        </w:rPr>
        <w:t xml:space="preserve"> </w:t>
      </w:r>
    </w:p>
    <w:p w:rsidR="006D7443" w:rsidRDefault="006D7443" w:rsidP="006D7443">
      <w:pPr>
        <w:rPr>
          <w:rFonts w:ascii="Candara" w:hAnsi="Candara" w:cs="Tahoma"/>
        </w:rPr>
      </w:pPr>
      <w:r>
        <w:rPr>
          <w:rFonts w:ascii="Candara" w:hAnsi="Candara" w:cs="Tahoma"/>
        </w:rPr>
        <w:t xml:space="preserve">Final </w:t>
      </w:r>
      <w:r w:rsidR="009F6CCD">
        <w:rPr>
          <w:rFonts w:ascii="Candara" w:hAnsi="Candara" w:cs="Tahoma"/>
          <w:i/>
        </w:rPr>
        <w:t xml:space="preserve">(five questions per chapter - </w:t>
      </w:r>
      <w:r w:rsidR="009F6CCD" w:rsidRPr="009F6CCD">
        <w:rPr>
          <w:rFonts w:ascii="Candara" w:hAnsi="Candara" w:cs="Tahoma"/>
          <w:i/>
        </w:rPr>
        <w:t>1 point each)</w:t>
      </w:r>
      <w:r w:rsidR="009F6CCD">
        <w:rPr>
          <w:rFonts w:ascii="Candara" w:hAnsi="Candara" w:cs="Tahoma"/>
        </w:rPr>
        <w:tab/>
      </w:r>
      <w:r w:rsidR="009F6CCD">
        <w:rPr>
          <w:rFonts w:ascii="Candara" w:hAnsi="Candara" w:cs="Tahoma"/>
        </w:rPr>
        <w:tab/>
      </w:r>
      <w:r w:rsidR="009F6CCD">
        <w:rPr>
          <w:rFonts w:ascii="Candara" w:hAnsi="Candara" w:cs="Tahoma"/>
        </w:rPr>
        <w:tab/>
        <w:t xml:space="preserve"> </w:t>
      </w:r>
      <w:proofErr w:type="gramStart"/>
      <w:r w:rsidR="00D46622" w:rsidRPr="003A2B41">
        <w:rPr>
          <w:rFonts w:ascii="Candara" w:hAnsi="Candara" w:cs="Tahoma"/>
          <w:u w:val="single"/>
        </w:rPr>
        <w:t>60  points</w:t>
      </w:r>
      <w:proofErr w:type="gramEnd"/>
      <w:r w:rsidR="003A2B41">
        <w:rPr>
          <w:rFonts w:ascii="Candara" w:hAnsi="Candara" w:cs="Tahoma"/>
          <w:u w:val="single"/>
        </w:rPr>
        <w:t xml:space="preserve"> </w:t>
      </w:r>
    </w:p>
    <w:p w:rsidR="00D46622" w:rsidRDefault="00D46622" w:rsidP="006D7443">
      <w:pPr>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Pr>
          <w:rFonts w:ascii="Candara" w:hAnsi="Candara" w:cs="Tahoma"/>
        </w:rPr>
        <w:tab/>
        <w:t>300 points</w:t>
      </w:r>
      <w:r w:rsidR="003A2B41">
        <w:rPr>
          <w:rFonts w:ascii="Candara" w:hAnsi="Candara" w:cs="Tahoma"/>
        </w:rPr>
        <w:t xml:space="preserve"> </w:t>
      </w:r>
    </w:p>
    <w:p w:rsidR="006D7443" w:rsidRPr="00E00603" w:rsidRDefault="006D7443" w:rsidP="006D7443">
      <w:pPr>
        <w:rPr>
          <w:rFonts w:ascii="Candara" w:hAnsi="Candara" w:cs="Tahoma"/>
        </w:rPr>
      </w:pPr>
    </w:p>
    <w:p w:rsidR="00735192" w:rsidRDefault="00735192" w:rsidP="00735192">
      <w:pPr>
        <w:pStyle w:val="NormalWeb"/>
        <w:spacing w:before="0" w:beforeAutospacing="0" w:after="0" w:afterAutospacing="0"/>
        <w:rPr>
          <w:rFonts w:ascii="Candara" w:hAnsi="Candara" w:cs="Tahoma"/>
        </w:rPr>
      </w:pPr>
      <w:r w:rsidRPr="00E00603">
        <w:rPr>
          <w:rFonts w:ascii="Candara" w:hAnsi="Candara" w:cs="Tahoma"/>
          <w:b/>
        </w:rPr>
        <w:t>Grading Scale:</w:t>
      </w:r>
      <w:r w:rsidRPr="00E00603">
        <w:rPr>
          <w:rFonts w:ascii="Candara" w:hAnsi="Candara" w:cs="Tahoma"/>
        </w:rPr>
        <w:t xml:space="preserve">  </w:t>
      </w:r>
      <w:r>
        <w:rPr>
          <w:rFonts w:ascii="Candara" w:hAnsi="Candara" w:cs="Tahoma"/>
        </w:rPr>
        <w:tab/>
      </w:r>
    </w:p>
    <w:p w:rsidR="00735192" w:rsidRDefault="00735192" w:rsidP="00735192">
      <w:pPr>
        <w:pStyle w:val="NormalWeb"/>
        <w:spacing w:before="0" w:beforeAutospacing="0" w:after="0" w:afterAutospacing="0"/>
        <w:rPr>
          <w:rFonts w:ascii="Candara" w:hAnsi="Candara" w:cs="Tahoma"/>
        </w:rPr>
      </w:pPr>
      <w:proofErr w:type="gramStart"/>
      <w:r>
        <w:rPr>
          <w:rFonts w:ascii="Candara" w:hAnsi="Candara" w:cs="Tahoma"/>
        </w:rPr>
        <w:t>A</w:t>
      </w:r>
      <w:r>
        <w:rPr>
          <w:rFonts w:ascii="Candara" w:hAnsi="Candara" w:cs="Tahoma"/>
        </w:rPr>
        <w:tab/>
        <w:t>90-100%</w:t>
      </w:r>
      <w:r>
        <w:rPr>
          <w:rFonts w:ascii="Candara" w:hAnsi="Candara" w:cs="Tahoma"/>
        </w:rPr>
        <w:tab/>
      </w:r>
      <w:r>
        <w:rPr>
          <w:rFonts w:ascii="Candara" w:hAnsi="Candara" w:cs="Tahoma"/>
        </w:rPr>
        <w:tab/>
        <w:t>269-300 points</w:t>
      </w:r>
      <w:proofErr w:type="gramEnd"/>
      <w:r>
        <w:rPr>
          <w:rFonts w:ascii="Candara" w:hAnsi="Candara" w:cs="Tahoma"/>
        </w:rPr>
        <w:tab/>
      </w:r>
      <w:r>
        <w:rPr>
          <w:rFonts w:ascii="Candara" w:hAnsi="Candara" w:cs="Tahoma"/>
        </w:rPr>
        <w:tab/>
      </w:r>
      <w:r>
        <w:rPr>
          <w:rFonts w:ascii="Candara" w:hAnsi="Candara" w:cs="Tahoma"/>
        </w:rPr>
        <w:tab/>
      </w:r>
      <w:r>
        <w:rPr>
          <w:rFonts w:ascii="Candara" w:hAnsi="Candara" w:cs="Tahoma"/>
        </w:rPr>
        <w:tab/>
      </w:r>
      <w:r>
        <w:rPr>
          <w:rFonts w:ascii="Candara" w:hAnsi="Candara" w:cs="Tahoma"/>
        </w:rPr>
        <w:tab/>
      </w:r>
    </w:p>
    <w:p w:rsidR="00735192" w:rsidRDefault="00735192" w:rsidP="00735192">
      <w:pPr>
        <w:pStyle w:val="NormalWeb"/>
        <w:spacing w:before="0" w:beforeAutospacing="0" w:after="0" w:afterAutospacing="0"/>
        <w:rPr>
          <w:rFonts w:ascii="Candara" w:hAnsi="Candara" w:cs="Tahoma"/>
        </w:rPr>
      </w:pPr>
      <w:r>
        <w:rPr>
          <w:rFonts w:ascii="Candara" w:hAnsi="Candara" w:cs="Tahoma"/>
        </w:rPr>
        <w:t>B</w:t>
      </w:r>
      <w:r>
        <w:rPr>
          <w:rFonts w:ascii="Candara" w:hAnsi="Candara" w:cs="Tahoma"/>
        </w:rPr>
        <w:tab/>
        <w:t>80-89%</w:t>
      </w:r>
      <w:r>
        <w:rPr>
          <w:rFonts w:ascii="Candara" w:hAnsi="Candara" w:cs="Tahoma"/>
        </w:rPr>
        <w:tab/>
      </w:r>
      <w:r>
        <w:rPr>
          <w:rFonts w:ascii="Candara" w:hAnsi="Candara" w:cs="Tahoma"/>
        </w:rPr>
        <w:tab/>
      </w:r>
      <w:r>
        <w:rPr>
          <w:rFonts w:ascii="Candara" w:hAnsi="Candara" w:cs="Tahoma"/>
        </w:rPr>
        <w:tab/>
        <w:t>239-268 points</w:t>
      </w:r>
    </w:p>
    <w:p w:rsidR="00735192" w:rsidRDefault="00735192" w:rsidP="00735192">
      <w:pPr>
        <w:pStyle w:val="NormalWeb"/>
        <w:spacing w:before="0" w:beforeAutospacing="0" w:after="0" w:afterAutospacing="0"/>
        <w:rPr>
          <w:rFonts w:ascii="Candara" w:hAnsi="Candara" w:cs="Tahoma"/>
        </w:rPr>
      </w:pPr>
      <w:r>
        <w:rPr>
          <w:rFonts w:ascii="Candara" w:hAnsi="Candara" w:cs="Tahoma"/>
        </w:rPr>
        <w:t>C</w:t>
      </w:r>
      <w:r>
        <w:rPr>
          <w:rFonts w:ascii="Candara" w:hAnsi="Candara" w:cs="Tahoma"/>
        </w:rPr>
        <w:tab/>
        <w:t>70-79%</w:t>
      </w:r>
      <w:r>
        <w:rPr>
          <w:rFonts w:ascii="Candara" w:hAnsi="Candara" w:cs="Tahoma"/>
        </w:rPr>
        <w:tab/>
      </w:r>
      <w:r>
        <w:rPr>
          <w:rFonts w:ascii="Candara" w:hAnsi="Candara" w:cs="Tahoma"/>
        </w:rPr>
        <w:tab/>
      </w:r>
      <w:r>
        <w:rPr>
          <w:rFonts w:ascii="Candara" w:hAnsi="Candara" w:cs="Tahoma"/>
        </w:rPr>
        <w:tab/>
        <w:t>209-238 points</w:t>
      </w:r>
    </w:p>
    <w:p w:rsidR="00735192" w:rsidRDefault="00735192" w:rsidP="00735192">
      <w:pPr>
        <w:pStyle w:val="NormalWeb"/>
        <w:spacing w:before="0" w:beforeAutospacing="0" w:after="0" w:afterAutospacing="0"/>
        <w:rPr>
          <w:rFonts w:ascii="Candara" w:hAnsi="Candara" w:cs="Tahoma"/>
        </w:rPr>
      </w:pPr>
      <w:r>
        <w:rPr>
          <w:rFonts w:ascii="Candara" w:hAnsi="Candara" w:cs="Tahoma"/>
        </w:rPr>
        <w:t>D</w:t>
      </w:r>
      <w:r>
        <w:rPr>
          <w:rFonts w:ascii="Candara" w:hAnsi="Candara" w:cs="Tahoma"/>
        </w:rPr>
        <w:tab/>
        <w:t>60-69%</w:t>
      </w:r>
      <w:r>
        <w:rPr>
          <w:rFonts w:ascii="Candara" w:hAnsi="Candara" w:cs="Tahoma"/>
        </w:rPr>
        <w:tab/>
      </w:r>
      <w:r>
        <w:rPr>
          <w:rFonts w:ascii="Candara" w:hAnsi="Candara" w:cs="Tahoma"/>
        </w:rPr>
        <w:tab/>
      </w:r>
      <w:r>
        <w:rPr>
          <w:rFonts w:ascii="Candara" w:hAnsi="Candara" w:cs="Tahoma"/>
        </w:rPr>
        <w:tab/>
        <w:t>179-208 points</w:t>
      </w:r>
    </w:p>
    <w:p w:rsidR="00735192" w:rsidRDefault="00735192" w:rsidP="00735192">
      <w:pPr>
        <w:pStyle w:val="NormalWeb"/>
        <w:spacing w:before="0" w:beforeAutospacing="0" w:after="0" w:afterAutospacing="0"/>
        <w:rPr>
          <w:rFonts w:ascii="Candara" w:hAnsi="Candara" w:cs="Tahoma"/>
        </w:rPr>
      </w:pPr>
      <w:r>
        <w:rPr>
          <w:rFonts w:ascii="Candara" w:hAnsi="Candara" w:cs="Tahoma"/>
        </w:rPr>
        <w:t>F</w:t>
      </w:r>
      <w:r>
        <w:rPr>
          <w:rFonts w:ascii="Candara" w:hAnsi="Candara" w:cs="Tahoma"/>
        </w:rPr>
        <w:tab/>
        <w:t>Below 60%</w:t>
      </w:r>
      <w:r>
        <w:rPr>
          <w:rFonts w:ascii="Candara" w:hAnsi="Candara" w:cs="Tahoma"/>
        </w:rPr>
        <w:tab/>
      </w:r>
      <w:r>
        <w:rPr>
          <w:rFonts w:ascii="Candara" w:hAnsi="Candara" w:cs="Tahoma"/>
        </w:rPr>
        <w:tab/>
        <w:t>below 179 points</w:t>
      </w:r>
    </w:p>
    <w:p w:rsidR="00735192" w:rsidRDefault="00735192" w:rsidP="006D7443">
      <w:pPr>
        <w:rPr>
          <w:rFonts w:ascii="Candara" w:hAnsi="Candara" w:cs="Tahoma"/>
          <w:b/>
        </w:rPr>
      </w:pPr>
    </w:p>
    <w:p w:rsidR="006D7443" w:rsidRPr="000308A5" w:rsidRDefault="006D7443" w:rsidP="006D7443">
      <w:pPr>
        <w:rPr>
          <w:rFonts w:ascii="Candara" w:hAnsi="Candara" w:cs="Tahoma"/>
        </w:rPr>
      </w:pPr>
      <w:r w:rsidRPr="00E00603">
        <w:rPr>
          <w:rFonts w:ascii="Candara" w:hAnsi="Candara" w:cs="Tahoma"/>
          <w:b/>
        </w:rPr>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062680" w:rsidRPr="00062680">
        <w:rPr>
          <w:rFonts w:ascii="Candara" w:hAnsi="Candara"/>
        </w:rPr>
        <w:t xml:space="preserve"> may result in the student being </w:t>
      </w:r>
      <w:r w:rsidR="00062680" w:rsidRPr="00A01996">
        <w:rPr>
          <w:rFonts w:ascii="Candara" w:hAnsi="Candara"/>
          <w:u w:val="single"/>
        </w:rPr>
        <w:t>dropped</w:t>
      </w:r>
      <w:r w:rsidR="00062680" w:rsidRPr="00062680">
        <w:rPr>
          <w:rFonts w:ascii="Candara" w:hAnsi="Candara"/>
        </w:rPr>
        <w:t>.  Ultimately, it is the student’s responsibility to officially drop a class in which he/she no longer wishes to be enrolled.</w:t>
      </w:r>
    </w:p>
    <w:p w:rsidR="006D7443" w:rsidRPr="00E00603" w:rsidRDefault="006D7443" w:rsidP="006D7443">
      <w:pPr>
        <w:rPr>
          <w:rFonts w:ascii="Candara" w:hAnsi="Candara" w:cs="Tahoma"/>
          <w:b/>
        </w:rPr>
      </w:pPr>
    </w:p>
    <w:p w:rsidR="006F73E8" w:rsidRPr="00BC3910" w:rsidRDefault="006D7443" w:rsidP="00BC3910">
      <w:pPr>
        <w:pStyle w:val="NormalWeb"/>
        <w:spacing w:before="0" w:beforeAutospacing="0" w:after="0" w:afterAutospacing="0"/>
        <w:rPr>
          <w:rFonts w:ascii="Book Antiqua" w:hAnsi="Book Antiqua"/>
        </w:rPr>
      </w:pPr>
      <w:r w:rsidRPr="00E00603">
        <w:rPr>
          <w:rFonts w:ascii="Candara" w:hAnsi="Candara" w:cs="Tahoma"/>
          <w:b/>
        </w:rPr>
        <w:t>Late Work Policy:</w:t>
      </w:r>
      <w:r>
        <w:rPr>
          <w:rFonts w:ascii="Candara" w:hAnsi="Candara" w:cs="Tahoma"/>
          <w:b/>
        </w:rPr>
        <w:t xml:space="preserve">  </w:t>
      </w:r>
      <w:r w:rsidR="00033296">
        <w:rPr>
          <w:rFonts w:ascii="Candara" w:hAnsi="Candara" w:cs="Tahoma"/>
        </w:rPr>
        <w:t>If absent</w:t>
      </w:r>
      <w:r w:rsidR="00906D19">
        <w:rPr>
          <w:rFonts w:ascii="Candara" w:hAnsi="Candara" w:cs="Tahoma"/>
        </w:rPr>
        <w:t xml:space="preserve">, all work must be submitted </w:t>
      </w:r>
      <w:r w:rsidR="00906D19" w:rsidRPr="00BC3910">
        <w:rPr>
          <w:rFonts w:ascii="Candara" w:hAnsi="Candara" w:cs="Tahoma"/>
          <w:u w:val="single"/>
        </w:rPr>
        <w:t>by 11:59 PM</w:t>
      </w:r>
      <w:r w:rsidR="00906D19">
        <w:rPr>
          <w:rFonts w:ascii="Candara" w:hAnsi="Candara" w:cs="Tahoma"/>
        </w:rPr>
        <w:t xml:space="preserve"> on the </w:t>
      </w:r>
      <w:r w:rsidR="00906D19" w:rsidRPr="00BC3910">
        <w:rPr>
          <w:rFonts w:ascii="Candara" w:hAnsi="Candara" w:cs="Tahoma"/>
          <w:u w:val="single"/>
        </w:rPr>
        <w:t>day due</w:t>
      </w:r>
      <w:r w:rsidR="00906D19">
        <w:rPr>
          <w:rFonts w:ascii="Candara" w:hAnsi="Candara" w:cs="Tahoma"/>
        </w:rPr>
        <w:t>.  Acceptable forms of submission are Word attachments</w:t>
      </w:r>
      <w:r w:rsidR="00A01996">
        <w:rPr>
          <w:rFonts w:ascii="Candara" w:hAnsi="Candara" w:cs="Tahoma"/>
        </w:rPr>
        <w:t xml:space="preserve"> in an</w:t>
      </w:r>
      <w:r w:rsidR="00BC3910">
        <w:rPr>
          <w:rFonts w:ascii="Candara" w:hAnsi="Candara" w:cs="Tahoma"/>
        </w:rPr>
        <w:t xml:space="preserve"> </w:t>
      </w:r>
      <w:r w:rsidR="0049188E">
        <w:rPr>
          <w:rFonts w:ascii="Candara" w:hAnsi="Candara" w:cs="Tahoma"/>
        </w:rPr>
        <w:t>email</w:t>
      </w:r>
      <w:r w:rsidR="00906D19">
        <w:rPr>
          <w:rFonts w:ascii="Candara" w:hAnsi="Candara" w:cs="Tahoma"/>
        </w:rPr>
        <w:t xml:space="preserve"> or by dropping off the portfolio folder to Rosa Rios, Administration Building</w:t>
      </w:r>
      <w:r w:rsidR="00BC3910">
        <w:rPr>
          <w:rFonts w:ascii="Candara" w:hAnsi="Candara" w:cs="Tahoma"/>
        </w:rPr>
        <w:t>, (559) 638-3641</w:t>
      </w:r>
      <w:r w:rsidR="00AF4EAF">
        <w:rPr>
          <w:rFonts w:ascii="Candara" w:hAnsi="Candara" w:cs="Tahoma"/>
        </w:rPr>
        <w:t xml:space="preserve"> - no exceptions.</w:t>
      </w: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6D7443" w:rsidRDefault="006D7443" w:rsidP="006D7443">
      <w:pPr>
        <w:rPr>
          <w:rFonts w:ascii="Candara" w:hAnsi="Candara"/>
        </w:rPr>
      </w:pPr>
      <w:r>
        <w:rPr>
          <w:rFonts w:ascii="Candara" w:hAnsi="Candara"/>
        </w:rPr>
        <w:t>Week 1</w:t>
      </w:r>
      <w:r w:rsidR="00033296">
        <w:rPr>
          <w:rFonts w:ascii="Candara" w:hAnsi="Candara"/>
        </w:rPr>
        <w:t xml:space="preserve">  </w:t>
      </w:r>
      <w:r>
        <w:rPr>
          <w:rFonts w:ascii="Candara" w:hAnsi="Candara"/>
        </w:rPr>
        <w:t xml:space="preserve"> </w:t>
      </w:r>
      <w:r>
        <w:rPr>
          <w:rFonts w:ascii="Candara" w:hAnsi="Candara"/>
        </w:rPr>
        <w:tab/>
        <w:t>Overview of the Course</w:t>
      </w:r>
    </w:p>
    <w:p w:rsidR="006D7443" w:rsidRDefault="006D7443" w:rsidP="00CD65DC">
      <w:pPr>
        <w:ind w:left="720" w:firstLine="720"/>
        <w:rPr>
          <w:rFonts w:ascii="Candara" w:hAnsi="Candara"/>
        </w:rPr>
      </w:pPr>
      <w:r>
        <w:rPr>
          <w:rFonts w:ascii="Candara" w:hAnsi="Candara"/>
        </w:rPr>
        <w:t xml:space="preserve">Introduction: The Master Student </w:t>
      </w:r>
    </w:p>
    <w:p w:rsidR="00A73CFA" w:rsidRDefault="006D7443" w:rsidP="00A73CFA">
      <w:pPr>
        <w:rPr>
          <w:rFonts w:ascii="Candara" w:hAnsi="Candara"/>
        </w:rPr>
      </w:pPr>
      <w:r>
        <w:rPr>
          <w:rFonts w:ascii="Candara" w:hAnsi="Candara"/>
        </w:rPr>
        <w:tab/>
      </w:r>
      <w:r>
        <w:rPr>
          <w:rFonts w:ascii="Candara" w:hAnsi="Candara"/>
        </w:rPr>
        <w:tab/>
        <w:t xml:space="preserve">Technology: Introduction to </w:t>
      </w:r>
      <w:proofErr w:type="spellStart"/>
      <w:r>
        <w:rPr>
          <w:rFonts w:ascii="Candara" w:hAnsi="Candara"/>
        </w:rPr>
        <w:t>Cengage</w:t>
      </w:r>
      <w:proofErr w:type="spellEnd"/>
      <w:r>
        <w:rPr>
          <w:rFonts w:ascii="Candara" w:hAnsi="Candara"/>
        </w:rPr>
        <w:t xml:space="preserve"> </w:t>
      </w:r>
      <w:proofErr w:type="spellStart"/>
      <w:r>
        <w:rPr>
          <w:rFonts w:ascii="Candara" w:hAnsi="Candara"/>
        </w:rPr>
        <w:t>CourseMate</w:t>
      </w:r>
      <w:proofErr w:type="spellEnd"/>
    </w:p>
    <w:p w:rsidR="00211C33" w:rsidRDefault="00211C33" w:rsidP="00A73CFA">
      <w:pPr>
        <w:rPr>
          <w:rFonts w:ascii="Candara" w:hAnsi="Candara"/>
        </w:rPr>
      </w:pPr>
    </w:p>
    <w:p w:rsidR="00A73CFA" w:rsidRDefault="00A73CFA" w:rsidP="00A73CFA">
      <w:pPr>
        <w:rPr>
          <w:rFonts w:ascii="Candara" w:hAnsi="Candara"/>
        </w:rPr>
      </w:pPr>
      <w:r>
        <w:rPr>
          <w:rFonts w:ascii="Candara" w:hAnsi="Candara"/>
        </w:rPr>
        <w:lastRenderedPageBreak/>
        <w:t>Assignment</w:t>
      </w:r>
    </w:p>
    <w:p w:rsidR="00AF4EAF" w:rsidRDefault="002F5C3C" w:rsidP="00AF4EAF">
      <w:pPr>
        <w:numPr>
          <w:ilvl w:val="0"/>
          <w:numId w:val="7"/>
        </w:numPr>
        <w:rPr>
          <w:rFonts w:ascii="Candara" w:hAnsi="Candara"/>
        </w:rPr>
      </w:pPr>
      <w:r>
        <w:rPr>
          <w:rFonts w:ascii="Candara" w:hAnsi="Candara"/>
        </w:rPr>
        <w:t>Complete Exercise 4</w:t>
      </w:r>
      <w:r w:rsidR="00DD6348">
        <w:rPr>
          <w:rFonts w:ascii="Candara" w:hAnsi="Candara"/>
        </w:rPr>
        <w:t xml:space="preserve"> on p. 27</w:t>
      </w:r>
      <w:r w:rsidR="00AF4EAF">
        <w:rPr>
          <w:rFonts w:ascii="Candara" w:hAnsi="Candara"/>
        </w:rPr>
        <w:t>.</w:t>
      </w:r>
    </w:p>
    <w:p w:rsidR="00AF4EAF" w:rsidRDefault="00AF4EAF" w:rsidP="00AF4EAF">
      <w:pPr>
        <w:numPr>
          <w:ilvl w:val="0"/>
          <w:numId w:val="7"/>
        </w:numPr>
        <w:rPr>
          <w:rFonts w:ascii="Candara" w:hAnsi="Candara"/>
        </w:rPr>
      </w:pPr>
      <w:r>
        <w:rPr>
          <w:rFonts w:ascii="Candara" w:hAnsi="Candara"/>
        </w:rPr>
        <w:t>Read “Enroll Your Instructor in Your Success” on p. 21. Write down 2-3 suggestions on this page, and describe a time when you could have behaved differently in the past. For example, if you list “Avoid Excuses,” you might describe a time when you did not accept responsibility for your own academic behavior and responsibilities.</w:t>
      </w:r>
    </w:p>
    <w:p w:rsidR="00AF4EAF" w:rsidRPr="002B5916" w:rsidRDefault="00AF4EAF" w:rsidP="00AF4EAF">
      <w:pPr>
        <w:numPr>
          <w:ilvl w:val="0"/>
          <w:numId w:val="7"/>
        </w:numPr>
        <w:rPr>
          <w:rFonts w:ascii="Candara" w:hAnsi="Candara"/>
        </w:rPr>
      </w:pPr>
      <w:r>
        <w:rPr>
          <w:rFonts w:ascii="Candara" w:hAnsi="Candara"/>
        </w:rPr>
        <w:t>List your current cla</w:t>
      </w:r>
      <w:r w:rsidR="00DD6348">
        <w:rPr>
          <w:rFonts w:ascii="Candara" w:hAnsi="Candara"/>
        </w:rPr>
        <w:t>sses. Read p. 22, “Meeting</w:t>
      </w:r>
      <w:r>
        <w:rPr>
          <w:rFonts w:ascii="Candara" w:hAnsi="Candara"/>
        </w:rPr>
        <w:t xml:space="preserve"> with Your Instructor.” Record the phone number, e-mail address, and office location for each of your current instructors.</w:t>
      </w:r>
    </w:p>
    <w:p w:rsidR="006D7443" w:rsidRDefault="006D7443" w:rsidP="006D7443">
      <w:pPr>
        <w:rPr>
          <w:rFonts w:ascii="Candara" w:hAnsi="Candara"/>
        </w:rPr>
      </w:pPr>
    </w:p>
    <w:p w:rsidR="006D7443" w:rsidRDefault="006D7443" w:rsidP="006D7443">
      <w:pPr>
        <w:rPr>
          <w:rFonts w:ascii="Candara" w:hAnsi="Candara"/>
        </w:rPr>
      </w:pPr>
      <w:r>
        <w:rPr>
          <w:rFonts w:ascii="Candara" w:hAnsi="Candara"/>
        </w:rPr>
        <w:t>Week 2</w:t>
      </w:r>
      <w:r w:rsidR="00185C43">
        <w:rPr>
          <w:rFonts w:ascii="Candara" w:hAnsi="Candara"/>
        </w:rPr>
        <w:t xml:space="preserve"> &amp; </w:t>
      </w:r>
      <w:r w:rsidR="00212AA6">
        <w:rPr>
          <w:rFonts w:ascii="Candara" w:hAnsi="Candara"/>
        </w:rPr>
        <w:t>3</w:t>
      </w:r>
      <w:r>
        <w:rPr>
          <w:rFonts w:ascii="Candara" w:hAnsi="Candara"/>
        </w:rPr>
        <w:t xml:space="preserve"> –</w:t>
      </w:r>
      <w:r>
        <w:rPr>
          <w:rFonts w:ascii="Candara" w:hAnsi="Candara"/>
        </w:rPr>
        <w:tab/>
        <w:t>Chapter 1: Discovering Yourself</w:t>
      </w:r>
    </w:p>
    <w:p w:rsidR="006D7443" w:rsidRDefault="006D7443" w:rsidP="006D7443">
      <w:pPr>
        <w:rPr>
          <w:rFonts w:ascii="Candara" w:hAnsi="Candara"/>
        </w:rPr>
      </w:pPr>
      <w:r>
        <w:rPr>
          <w:rFonts w:ascii="Candara" w:hAnsi="Candara"/>
        </w:rPr>
        <w:tab/>
      </w:r>
      <w:r>
        <w:rPr>
          <w:rFonts w:ascii="Candara" w:hAnsi="Candara"/>
        </w:rPr>
        <w:tab/>
        <w:t>Discovery Wheel</w:t>
      </w:r>
    </w:p>
    <w:p w:rsidR="006D7443" w:rsidRDefault="006F73E8" w:rsidP="006D7443">
      <w:pPr>
        <w:rPr>
          <w:rFonts w:ascii="Candara" w:hAnsi="Candara"/>
        </w:rPr>
      </w:pPr>
      <w:r>
        <w:rPr>
          <w:rFonts w:ascii="Candara" w:hAnsi="Candara"/>
        </w:rPr>
        <w:tab/>
      </w:r>
      <w:r>
        <w:rPr>
          <w:rFonts w:ascii="Candara" w:hAnsi="Candara"/>
        </w:rPr>
        <w:tab/>
        <w:t>LSI, Multiple Intelligences, t</w:t>
      </w:r>
      <w:r w:rsidR="006D7443">
        <w:rPr>
          <w:rFonts w:ascii="Candara" w:hAnsi="Candara"/>
        </w:rPr>
        <w:t>he VAK</w:t>
      </w:r>
    </w:p>
    <w:p w:rsidR="006D7443" w:rsidRDefault="006D7443" w:rsidP="00A73CFA">
      <w:pPr>
        <w:ind w:left="720" w:firstLine="720"/>
        <w:rPr>
          <w:rFonts w:ascii="Candara" w:hAnsi="Candara"/>
        </w:rPr>
      </w:pPr>
      <w:r>
        <w:rPr>
          <w:rFonts w:ascii="Candara" w:hAnsi="Candara"/>
        </w:rPr>
        <w:t xml:space="preserve">Technology: Microsoft Word </w:t>
      </w:r>
      <w:r>
        <w:rPr>
          <w:rFonts w:ascii="Candara" w:hAnsi="Candara"/>
        </w:rPr>
        <w:tab/>
      </w:r>
      <w:r>
        <w:rPr>
          <w:rFonts w:ascii="Candara" w:hAnsi="Candara"/>
        </w:rPr>
        <w:tab/>
      </w:r>
    </w:p>
    <w:p w:rsidR="00A73CFA" w:rsidRDefault="00A73CFA" w:rsidP="006D7443">
      <w:pPr>
        <w:rPr>
          <w:rFonts w:ascii="Candara" w:hAnsi="Candara"/>
        </w:rPr>
      </w:pPr>
      <w:r>
        <w:rPr>
          <w:rFonts w:ascii="Candara" w:hAnsi="Candara"/>
        </w:rPr>
        <w:t>Assignment</w:t>
      </w:r>
    </w:p>
    <w:p w:rsidR="00A73CFA" w:rsidRDefault="00A73CFA" w:rsidP="00A73CFA">
      <w:pPr>
        <w:numPr>
          <w:ilvl w:val="0"/>
          <w:numId w:val="8"/>
        </w:numPr>
        <w:rPr>
          <w:rFonts w:ascii="Candara" w:hAnsi="Candara"/>
        </w:rPr>
      </w:pPr>
      <w:r>
        <w:rPr>
          <w:rFonts w:ascii="Candara" w:hAnsi="Candara"/>
        </w:rPr>
        <w:t>Complete Exercise on p. 35. Bring this exercise to class. Share with one student in class. Then be prepared to share with the entire class if called upon.</w:t>
      </w:r>
    </w:p>
    <w:p w:rsidR="00A73CFA" w:rsidRDefault="00A73CFA" w:rsidP="00A73CFA">
      <w:pPr>
        <w:numPr>
          <w:ilvl w:val="0"/>
          <w:numId w:val="8"/>
        </w:numPr>
        <w:rPr>
          <w:rFonts w:ascii="Candara" w:hAnsi="Candara"/>
        </w:rPr>
      </w:pPr>
      <w:r>
        <w:rPr>
          <w:rFonts w:ascii="Candara" w:hAnsi="Candara"/>
        </w:rPr>
        <w:t>Complete the Discovery Wheel on pp. 36-38. Fill in the Discovery Wheel graphic on p. 39, noticing the weakest and strongest areas. Do you agree with this assessment? Respond to the “Skills Snapshot” on page 40 as you reflect on your answers and your results.</w:t>
      </w:r>
    </w:p>
    <w:p w:rsidR="00A73CFA" w:rsidRDefault="00A73CFA" w:rsidP="00A73CFA">
      <w:pPr>
        <w:numPr>
          <w:ilvl w:val="0"/>
          <w:numId w:val="8"/>
        </w:numPr>
        <w:rPr>
          <w:rFonts w:ascii="Candara" w:hAnsi="Candara"/>
        </w:rPr>
      </w:pPr>
      <w:r>
        <w:rPr>
          <w:rFonts w:ascii="Candara" w:hAnsi="Candara"/>
        </w:rPr>
        <w:t xml:space="preserve"> Complete the Learning Styles Inventory on pp. LSI 1-8. Carefully explore “Interpreting Your Learning Styles” on p. LSI-6. Based on your results, read ways to further develop all four modes of learning on p. LSI-7.</w:t>
      </w:r>
    </w:p>
    <w:p w:rsidR="00A73CFA" w:rsidRDefault="00A73CFA" w:rsidP="00A73CFA">
      <w:pPr>
        <w:numPr>
          <w:ilvl w:val="0"/>
          <w:numId w:val="8"/>
        </w:numPr>
        <w:rPr>
          <w:rFonts w:ascii="Candara" w:hAnsi="Candara"/>
        </w:rPr>
      </w:pPr>
      <w:r>
        <w:rPr>
          <w:rFonts w:ascii="Candara" w:hAnsi="Candara"/>
        </w:rPr>
        <w:t>Carefully read “Claim Your Multiple Intelligences” on p. 47.</w:t>
      </w:r>
      <w:r w:rsidR="002F5C3C">
        <w:rPr>
          <w:rFonts w:ascii="Candara" w:hAnsi="Candara"/>
        </w:rPr>
        <w:t xml:space="preserve"> Respond to Exercise 7 on pp. 48</w:t>
      </w:r>
      <w:r>
        <w:rPr>
          <w:rFonts w:ascii="Candara" w:hAnsi="Candara"/>
        </w:rPr>
        <w:t>-49. Be prepared to discuss possible learning strategies and careers (as revealed in this Exercise) in class.</w:t>
      </w:r>
    </w:p>
    <w:p w:rsidR="00A73CFA" w:rsidRDefault="00A73CFA" w:rsidP="006D7443">
      <w:pPr>
        <w:rPr>
          <w:rFonts w:ascii="Candara" w:hAnsi="Candara"/>
        </w:rPr>
      </w:pPr>
    </w:p>
    <w:p w:rsidR="006D7443" w:rsidRDefault="006D7443" w:rsidP="006D7443">
      <w:pPr>
        <w:rPr>
          <w:rFonts w:ascii="Candara" w:hAnsi="Candara"/>
        </w:rPr>
      </w:pPr>
      <w:r>
        <w:rPr>
          <w:rFonts w:ascii="Candara" w:hAnsi="Candara"/>
        </w:rPr>
        <w:t>Week 3</w:t>
      </w:r>
      <w:r w:rsidR="00185C43">
        <w:rPr>
          <w:rFonts w:ascii="Candara" w:hAnsi="Candara"/>
        </w:rPr>
        <w:t xml:space="preserve"> &amp; </w:t>
      </w:r>
      <w:r w:rsidR="00212AA6">
        <w:rPr>
          <w:rFonts w:ascii="Candara" w:hAnsi="Candara"/>
        </w:rPr>
        <w:t>4</w:t>
      </w:r>
      <w:r>
        <w:rPr>
          <w:rFonts w:ascii="Candara" w:hAnsi="Candara"/>
        </w:rPr>
        <w:t xml:space="preserve"> – </w:t>
      </w:r>
      <w:r>
        <w:rPr>
          <w:rFonts w:ascii="Candara" w:hAnsi="Candara"/>
        </w:rPr>
        <w:tab/>
        <w:t>Chapter 2: Time</w:t>
      </w:r>
    </w:p>
    <w:p w:rsidR="006D7443" w:rsidRDefault="006D7443" w:rsidP="006D7443">
      <w:pPr>
        <w:rPr>
          <w:rFonts w:ascii="Candara" w:hAnsi="Candara"/>
        </w:rPr>
      </w:pPr>
      <w:r>
        <w:rPr>
          <w:rFonts w:ascii="Candara" w:hAnsi="Candara"/>
        </w:rPr>
        <w:tab/>
      </w:r>
      <w:r>
        <w:rPr>
          <w:rFonts w:ascii="Candara" w:hAnsi="Candara"/>
        </w:rPr>
        <w:tab/>
        <w:t>Personal Time Assessment</w:t>
      </w:r>
    </w:p>
    <w:p w:rsidR="006D7443" w:rsidRDefault="006D7443" w:rsidP="006D7443">
      <w:pPr>
        <w:rPr>
          <w:rFonts w:ascii="Candara" w:hAnsi="Candara"/>
        </w:rPr>
      </w:pPr>
      <w:r>
        <w:rPr>
          <w:rFonts w:ascii="Candara" w:hAnsi="Candara"/>
        </w:rPr>
        <w:tab/>
      </w:r>
      <w:r>
        <w:rPr>
          <w:rFonts w:ascii="Candara" w:hAnsi="Candara"/>
        </w:rPr>
        <w:tab/>
        <w:t>Using Schedules and Planners</w:t>
      </w:r>
    </w:p>
    <w:p w:rsidR="006D7443" w:rsidRDefault="006D7443" w:rsidP="006D7443">
      <w:pPr>
        <w:rPr>
          <w:rFonts w:ascii="Candara" w:hAnsi="Candara"/>
        </w:rPr>
      </w:pPr>
      <w:r>
        <w:rPr>
          <w:rFonts w:ascii="Candara" w:hAnsi="Candara"/>
        </w:rPr>
        <w:tab/>
      </w:r>
      <w:r>
        <w:rPr>
          <w:rFonts w:ascii="Candara" w:hAnsi="Candara"/>
        </w:rPr>
        <w:tab/>
        <w:t>Technology and Time Management—Pro’s and Con’s of Technology</w:t>
      </w:r>
    </w:p>
    <w:p w:rsidR="00A73CFA" w:rsidRDefault="00A73CFA" w:rsidP="006D7443">
      <w:pPr>
        <w:rPr>
          <w:rFonts w:ascii="Candara" w:hAnsi="Candara"/>
        </w:rPr>
      </w:pPr>
      <w:r>
        <w:rPr>
          <w:rFonts w:ascii="Candara" w:hAnsi="Candara"/>
        </w:rPr>
        <w:t>Assignment</w:t>
      </w:r>
    </w:p>
    <w:p w:rsidR="00A73CFA" w:rsidRDefault="00A73CFA" w:rsidP="00A73CFA">
      <w:pPr>
        <w:numPr>
          <w:ilvl w:val="0"/>
          <w:numId w:val="9"/>
        </w:numPr>
        <w:rPr>
          <w:rFonts w:ascii="Candara" w:hAnsi="Candara"/>
        </w:rPr>
      </w:pPr>
      <w:r>
        <w:rPr>
          <w:rFonts w:ascii="Candara" w:hAnsi="Candara"/>
        </w:rPr>
        <w:t>Carefully read the instructions for Exercise 8, “The Time Monitor,</w:t>
      </w:r>
      <w:r w:rsidR="00321F82">
        <w:rPr>
          <w:rFonts w:ascii="Candara" w:hAnsi="Candara"/>
        </w:rPr>
        <w:t>” on page 66</w:t>
      </w:r>
      <w:r>
        <w:rPr>
          <w:rFonts w:ascii="Candara" w:hAnsi="Candara"/>
        </w:rPr>
        <w:t>. Take time in the next week to carefully fill out your own Time Monitor. Try to do this each day, rather than trying to remember your activities at the end of the week.</w:t>
      </w:r>
    </w:p>
    <w:p w:rsidR="00A73CFA" w:rsidRPr="00E922FA" w:rsidRDefault="00A73CFA" w:rsidP="00A73CFA">
      <w:pPr>
        <w:numPr>
          <w:ilvl w:val="0"/>
          <w:numId w:val="9"/>
        </w:numPr>
        <w:rPr>
          <w:rFonts w:ascii="Candara" w:hAnsi="Candara"/>
        </w:rPr>
      </w:pPr>
      <w:r>
        <w:rPr>
          <w:rFonts w:ascii="Candara" w:hAnsi="Candara"/>
        </w:rPr>
        <w:t xml:space="preserve">Review the characteristics of a good goal on pp. 71-72. Follow the process described in Exercise 10, p. 73 as you compile your list of three short-term, three midterm, and three long-term goals. </w:t>
      </w:r>
    </w:p>
    <w:p w:rsidR="00A73CFA" w:rsidRPr="007E5CC7" w:rsidRDefault="00A73CFA" w:rsidP="006D7443">
      <w:pPr>
        <w:numPr>
          <w:ilvl w:val="0"/>
          <w:numId w:val="9"/>
        </w:numPr>
        <w:rPr>
          <w:rFonts w:ascii="Candara" w:hAnsi="Candara"/>
        </w:rPr>
      </w:pPr>
      <w:r>
        <w:rPr>
          <w:rFonts w:ascii="Candara" w:hAnsi="Candara"/>
        </w:rPr>
        <w:lastRenderedPageBreak/>
        <w:t>Complete “Practicing Critical Thinking 2,” p. 88.</w:t>
      </w:r>
    </w:p>
    <w:p w:rsidR="00907D00" w:rsidRDefault="00907D00" w:rsidP="006D7443">
      <w:pPr>
        <w:rPr>
          <w:rFonts w:ascii="Candara" w:hAnsi="Candara"/>
        </w:rPr>
      </w:pPr>
    </w:p>
    <w:p w:rsidR="006D7443" w:rsidRDefault="006D7443" w:rsidP="006D7443">
      <w:pPr>
        <w:rPr>
          <w:rFonts w:ascii="Candara" w:hAnsi="Candara"/>
        </w:rPr>
      </w:pPr>
      <w:r>
        <w:rPr>
          <w:rFonts w:ascii="Candara" w:hAnsi="Candara"/>
        </w:rPr>
        <w:t>Week 4</w:t>
      </w:r>
      <w:r w:rsidR="00185C43">
        <w:rPr>
          <w:rFonts w:ascii="Candara" w:hAnsi="Candara"/>
        </w:rPr>
        <w:t xml:space="preserve"> &amp; </w:t>
      </w:r>
      <w:r w:rsidR="00212AA6">
        <w:rPr>
          <w:rFonts w:ascii="Candara" w:hAnsi="Candara"/>
        </w:rPr>
        <w:t>5</w:t>
      </w:r>
      <w:r>
        <w:rPr>
          <w:rFonts w:ascii="Candara" w:hAnsi="Candara"/>
        </w:rPr>
        <w:t xml:space="preserve"> – </w:t>
      </w:r>
      <w:r>
        <w:rPr>
          <w:rFonts w:ascii="Candara" w:hAnsi="Candara"/>
        </w:rPr>
        <w:tab/>
        <w:t>Chapter 3: Memory</w:t>
      </w:r>
    </w:p>
    <w:p w:rsidR="00A7278C" w:rsidRDefault="006D7443" w:rsidP="006D7443">
      <w:pPr>
        <w:rPr>
          <w:rFonts w:ascii="Candara" w:hAnsi="Candara"/>
        </w:rPr>
      </w:pPr>
      <w:r>
        <w:rPr>
          <w:rFonts w:ascii="Candara" w:hAnsi="Candara"/>
        </w:rPr>
        <w:tab/>
      </w:r>
      <w:r>
        <w:rPr>
          <w:rFonts w:ascii="Candara" w:hAnsi="Candara"/>
        </w:rPr>
        <w:tab/>
        <w:t>Memory Techniques: Finding What Works for You</w:t>
      </w:r>
    </w:p>
    <w:p w:rsidR="00A73CFA" w:rsidRDefault="007E5CC7" w:rsidP="006D7443">
      <w:pPr>
        <w:rPr>
          <w:rFonts w:ascii="Candara" w:hAnsi="Candara"/>
        </w:rPr>
      </w:pPr>
      <w:r>
        <w:rPr>
          <w:rFonts w:ascii="Candara" w:hAnsi="Candara"/>
        </w:rPr>
        <w:t>Assignment</w:t>
      </w:r>
    </w:p>
    <w:p w:rsidR="00A73CFA" w:rsidRDefault="00321F82" w:rsidP="00A73CFA">
      <w:pPr>
        <w:numPr>
          <w:ilvl w:val="0"/>
          <w:numId w:val="7"/>
        </w:numPr>
        <w:rPr>
          <w:rFonts w:ascii="Candara" w:hAnsi="Candara"/>
        </w:rPr>
      </w:pPr>
      <w:r>
        <w:rPr>
          <w:rFonts w:ascii="Candara" w:hAnsi="Candara"/>
        </w:rPr>
        <w:t>Complete Journal Entry 7</w:t>
      </w:r>
      <w:r w:rsidR="00D44480">
        <w:rPr>
          <w:rFonts w:ascii="Candara" w:hAnsi="Candara"/>
        </w:rPr>
        <w:t>, p. 119,</w:t>
      </w:r>
      <w:r>
        <w:rPr>
          <w:rFonts w:ascii="Candara" w:hAnsi="Candara"/>
        </w:rPr>
        <w:t xml:space="preserve"> after reading “Your Brain</w:t>
      </w:r>
      <w:r w:rsidR="00D44480">
        <w:rPr>
          <w:rFonts w:ascii="Candara" w:hAnsi="Candara"/>
        </w:rPr>
        <w:t>—Its Care and Feeding</w:t>
      </w:r>
      <w:r w:rsidR="00A73CFA">
        <w:rPr>
          <w:rFonts w:ascii="Candara" w:hAnsi="Candara"/>
        </w:rPr>
        <w:t>,”</w:t>
      </w:r>
      <w:r w:rsidR="00D44480">
        <w:rPr>
          <w:rFonts w:ascii="Candara" w:hAnsi="Candara"/>
        </w:rPr>
        <w:t xml:space="preserve"> pp. 114-115</w:t>
      </w:r>
      <w:r w:rsidR="00A73CFA">
        <w:rPr>
          <w:rFonts w:ascii="Candara" w:hAnsi="Candara"/>
        </w:rPr>
        <w:t>.</w:t>
      </w:r>
    </w:p>
    <w:p w:rsidR="00A73CFA" w:rsidRDefault="00D44480" w:rsidP="00A73CFA">
      <w:pPr>
        <w:numPr>
          <w:ilvl w:val="0"/>
          <w:numId w:val="7"/>
        </w:numPr>
        <w:rPr>
          <w:rFonts w:ascii="Candara" w:hAnsi="Candara"/>
        </w:rPr>
      </w:pPr>
      <w:r>
        <w:rPr>
          <w:rFonts w:ascii="Candara" w:hAnsi="Candara"/>
        </w:rPr>
        <w:t>Read “Mnemonic Devices on pp.116-117</w:t>
      </w:r>
      <w:r w:rsidR="00A73CFA">
        <w:rPr>
          <w:rFonts w:ascii="Candara" w:hAnsi="Candara"/>
        </w:rPr>
        <w:t>. Then complete Exercise 14. Be prepared to share your mnemonic device in the next class meeting.</w:t>
      </w:r>
    </w:p>
    <w:p w:rsidR="00A73CFA" w:rsidRPr="006F73E8" w:rsidRDefault="00A73CFA" w:rsidP="00A73CFA">
      <w:pPr>
        <w:numPr>
          <w:ilvl w:val="0"/>
          <w:numId w:val="7"/>
        </w:numPr>
        <w:rPr>
          <w:rFonts w:ascii="Candara" w:hAnsi="Candara"/>
        </w:rPr>
      </w:pPr>
      <w:r>
        <w:rPr>
          <w:rFonts w:ascii="Candara" w:hAnsi="Candara"/>
        </w:rPr>
        <w:t xml:space="preserve">Explore </w:t>
      </w:r>
      <w:r w:rsidRPr="00B61D0B">
        <w:rPr>
          <w:rFonts w:ascii="Candara" w:hAnsi="Candara"/>
        </w:rPr>
        <w:t>the apps listed on page 85. Be prepared to discuss your top three in class.</w:t>
      </w:r>
    </w:p>
    <w:p w:rsidR="00A73CFA" w:rsidRDefault="00A73CFA" w:rsidP="006D7443">
      <w:pPr>
        <w:rPr>
          <w:rFonts w:ascii="Candara" w:hAnsi="Candara"/>
        </w:rPr>
      </w:pPr>
    </w:p>
    <w:p w:rsidR="006D7443" w:rsidRDefault="006D7443" w:rsidP="006D7443">
      <w:pPr>
        <w:rPr>
          <w:rFonts w:ascii="Candara" w:hAnsi="Candara"/>
        </w:rPr>
      </w:pPr>
      <w:r>
        <w:rPr>
          <w:rFonts w:ascii="Candara" w:hAnsi="Candara"/>
        </w:rPr>
        <w:t>Week 5</w:t>
      </w:r>
      <w:r w:rsidR="00185C43">
        <w:rPr>
          <w:rFonts w:ascii="Candara" w:hAnsi="Candara"/>
        </w:rPr>
        <w:t xml:space="preserve"> &amp; </w:t>
      </w:r>
      <w:r w:rsidR="00212AA6">
        <w:rPr>
          <w:rFonts w:ascii="Candara" w:hAnsi="Candara"/>
        </w:rPr>
        <w:t>6</w:t>
      </w:r>
      <w:r>
        <w:rPr>
          <w:rFonts w:ascii="Candara" w:hAnsi="Candara"/>
        </w:rPr>
        <w:t xml:space="preserve"> – </w:t>
      </w:r>
      <w:r>
        <w:rPr>
          <w:rFonts w:ascii="Candara" w:hAnsi="Candara"/>
        </w:rPr>
        <w:tab/>
        <w:t>Chapter 4: Reading</w:t>
      </w:r>
    </w:p>
    <w:p w:rsidR="006D7443" w:rsidRDefault="006D7443" w:rsidP="006D7443">
      <w:pPr>
        <w:rPr>
          <w:rFonts w:ascii="Candara" w:hAnsi="Candara"/>
        </w:rPr>
      </w:pPr>
      <w:r>
        <w:rPr>
          <w:rFonts w:ascii="Candara" w:hAnsi="Candara"/>
        </w:rPr>
        <w:tab/>
      </w:r>
      <w:r>
        <w:rPr>
          <w:rFonts w:ascii="Candara" w:hAnsi="Candara"/>
        </w:rPr>
        <w:tab/>
        <w:t>Muscle Reading</w:t>
      </w:r>
    </w:p>
    <w:p w:rsidR="00A15CAD" w:rsidRDefault="00A15CAD" w:rsidP="006D7443">
      <w:pPr>
        <w:rPr>
          <w:rFonts w:ascii="Candara" w:hAnsi="Candara"/>
        </w:rPr>
      </w:pPr>
      <w:r>
        <w:rPr>
          <w:rFonts w:ascii="Candara" w:hAnsi="Candara"/>
        </w:rPr>
        <w:tab/>
      </w:r>
      <w:r>
        <w:rPr>
          <w:rFonts w:ascii="Candara" w:hAnsi="Candara"/>
        </w:rPr>
        <w:tab/>
      </w:r>
      <w:r w:rsidRPr="00A15CAD">
        <w:rPr>
          <w:rFonts w:ascii="Candara" w:hAnsi="Candara"/>
        </w:rPr>
        <w:t>Introduction to Library Research</w:t>
      </w:r>
    </w:p>
    <w:p w:rsidR="006D7443" w:rsidRDefault="00BC7C6B" w:rsidP="006D7443">
      <w:pPr>
        <w:rPr>
          <w:rFonts w:ascii="Candara" w:hAnsi="Candara"/>
        </w:rPr>
      </w:pPr>
      <w:r>
        <w:rPr>
          <w:rFonts w:ascii="Candara" w:hAnsi="Candara"/>
        </w:rPr>
        <w:t>Assignment</w:t>
      </w:r>
    </w:p>
    <w:p w:rsidR="00BC7C6B" w:rsidRDefault="00BC7C6B" w:rsidP="00BC7C6B">
      <w:pPr>
        <w:numPr>
          <w:ilvl w:val="0"/>
          <w:numId w:val="10"/>
        </w:numPr>
        <w:rPr>
          <w:rFonts w:ascii="Candara" w:hAnsi="Candara"/>
        </w:rPr>
      </w:pPr>
      <w:r>
        <w:rPr>
          <w:rFonts w:ascii="Candara" w:hAnsi="Candara"/>
        </w:rPr>
        <w:t>E</w:t>
      </w:r>
      <w:r w:rsidR="00476FF3">
        <w:rPr>
          <w:rFonts w:ascii="Candara" w:hAnsi="Candara"/>
        </w:rPr>
        <w:t>xamine “Muscle Reading,” pp. 127-133</w:t>
      </w:r>
      <w:r>
        <w:rPr>
          <w:rFonts w:ascii="Candara" w:hAnsi="Candara"/>
        </w:rPr>
        <w:t xml:space="preserve">. This process is only valuable if you plan to use it! Complete Journal Entry </w:t>
      </w:r>
      <w:r w:rsidR="00476FF3">
        <w:rPr>
          <w:rFonts w:ascii="Candara" w:hAnsi="Candara"/>
        </w:rPr>
        <w:t>9 on page 133</w:t>
      </w:r>
      <w:r>
        <w:rPr>
          <w:rFonts w:ascii="Candara" w:hAnsi="Candara"/>
        </w:rPr>
        <w:t>, as you commit to using these principles in your classes.</w:t>
      </w:r>
    </w:p>
    <w:p w:rsidR="00BC7C6B" w:rsidRDefault="00BC7C6B" w:rsidP="00BC7C6B">
      <w:pPr>
        <w:numPr>
          <w:ilvl w:val="0"/>
          <w:numId w:val="10"/>
        </w:numPr>
        <w:rPr>
          <w:rFonts w:ascii="Candara" w:hAnsi="Candara"/>
        </w:rPr>
      </w:pPr>
      <w:r w:rsidRPr="00A15CAD">
        <w:rPr>
          <w:rFonts w:ascii="Candara" w:hAnsi="Candara"/>
        </w:rPr>
        <w:t>Internet research</w:t>
      </w:r>
      <w:r>
        <w:rPr>
          <w:rFonts w:ascii="Candara" w:hAnsi="Candara"/>
        </w:rPr>
        <w:t xml:space="preserve"> is more complicated than just doing a Google search for information. Examine “Developing Inf</w:t>
      </w:r>
      <w:r w:rsidR="002E49F0">
        <w:rPr>
          <w:rFonts w:ascii="Candara" w:hAnsi="Candara"/>
        </w:rPr>
        <w:t>ormation Literacy” on pp. 142-145</w:t>
      </w:r>
      <w:r>
        <w:rPr>
          <w:rFonts w:ascii="Candara" w:hAnsi="Candara"/>
        </w:rPr>
        <w:t xml:space="preserve">.  </w:t>
      </w:r>
    </w:p>
    <w:p w:rsidR="00BC7C6B" w:rsidRDefault="00BC7C6B" w:rsidP="00BC7C6B">
      <w:pPr>
        <w:numPr>
          <w:ilvl w:val="0"/>
          <w:numId w:val="10"/>
        </w:numPr>
        <w:rPr>
          <w:rFonts w:ascii="Candara" w:hAnsi="Candara"/>
        </w:rPr>
      </w:pPr>
      <w:r>
        <w:rPr>
          <w:rFonts w:ascii="Candara" w:hAnsi="Candara"/>
        </w:rPr>
        <w:t>Complet</w:t>
      </w:r>
      <w:r w:rsidR="002E49F0">
        <w:rPr>
          <w:rFonts w:ascii="Candara" w:hAnsi="Candara"/>
        </w:rPr>
        <w:t>e the Skills Snapshot on p. 150</w:t>
      </w:r>
      <w:r>
        <w:rPr>
          <w:rFonts w:ascii="Candara" w:hAnsi="Candara"/>
        </w:rPr>
        <w:t>.</w:t>
      </w:r>
    </w:p>
    <w:p w:rsidR="00BC7C6B" w:rsidRDefault="00BC7C6B" w:rsidP="006D7443">
      <w:pPr>
        <w:rPr>
          <w:rFonts w:ascii="Candara" w:hAnsi="Candara"/>
        </w:rPr>
      </w:pPr>
    </w:p>
    <w:p w:rsidR="006D7443" w:rsidRDefault="00212AA6" w:rsidP="006D7443">
      <w:pPr>
        <w:rPr>
          <w:rFonts w:ascii="Candara" w:hAnsi="Candara"/>
        </w:rPr>
      </w:pPr>
      <w:r>
        <w:rPr>
          <w:rFonts w:ascii="Candara" w:hAnsi="Candara"/>
        </w:rPr>
        <w:t>Week 7</w:t>
      </w:r>
      <w:r w:rsidR="001F17CA">
        <w:rPr>
          <w:rFonts w:ascii="Candara" w:hAnsi="Candara"/>
        </w:rPr>
        <w:t xml:space="preserve"> </w:t>
      </w:r>
      <w:r w:rsidR="006D7443">
        <w:rPr>
          <w:rFonts w:ascii="Candara" w:hAnsi="Candara"/>
        </w:rPr>
        <w:t xml:space="preserve"> </w:t>
      </w:r>
      <w:r w:rsidR="006D7443">
        <w:rPr>
          <w:rFonts w:ascii="Candara" w:hAnsi="Candara"/>
        </w:rPr>
        <w:tab/>
        <w:t>Chapter 5: Notes</w:t>
      </w:r>
    </w:p>
    <w:p w:rsidR="006D7443" w:rsidRDefault="006D7443" w:rsidP="006D7443">
      <w:pPr>
        <w:rPr>
          <w:rFonts w:ascii="Candara" w:hAnsi="Candara"/>
        </w:rPr>
      </w:pPr>
      <w:r>
        <w:rPr>
          <w:rFonts w:ascii="Candara" w:hAnsi="Candara"/>
        </w:rPr>
        <w:tab/>
      </w:r>
      <w:r>
        <w:rPr>
          <w:rFonts w:ascii="Candara" w:hAnsi="Candara"/>
        </w:rPr>
        <w:tab/>
        <w:t>Practice Note-Taking Session</w:t>
      </w:r>
      <w:r>
        <w:rPr>
          <w:rFonts w:ascii="Candara" w:hAnsi="Candara"/>
        </w:rPr>
        <w:tab/>
      </w:r>
      <w:r>
        <w:rPr>
          <w:rFonts w:ascii="Candara" w:hAnsi="Candara"/>
        </w:rPr>
        <w:tab/>
      </w:r>
    </w:p>
    <w:p w:rsidR="00BC7C6B" w:rsidRDefault="00BC7C6B" w:rsidP="006D7443">
      <w:pPr>
        <w:rPr>
          <w:rFonts w:ascii="Candara" w:hAnsi="Candara"/>
        </w:rPr>
      </w:pPr>
      <w:r>
        <w:rPr>
          <w:rFonts w:ascii="Candara" w:hAnsi="Candara"/>
        </w:rPr>
        <w:t>Assignment</w:t>
      </w:r>
    </w:p>
    <w:p w:rsidR="00BC7C6B" w:rsidRDefault="00BC7C6B" w:rsidP="00BC7C6B">
      <w:pPr>
        <w:numPr>
          <w:ilvl w:val="0"/>
          <w:numId w:val="11"/>
        </w:numPr>
        <w:rPr>
          <w:rFonts w:ascii="Candara" w:hAnsi="Candara"/>
        </w:rPr>
      </w:pPr>
      <w:r>
        <w:rPr>
          <w:rFonts w:ascii="Candara" w:hAnsi="Candara"/>
        </w:rPr>
        <w:t>Consider the Power Process: “</w:t>
      </w:r>
      <w:r w:rsidR="00DA3402">
        <w:rPr>
          <w:rFonts w:ascii="Candara" w:hAnsi="Candara"/>
        </w:rPr>
        <w:t>I Create It All” on page 152</w:t>
      </w:r>
      <w:r>
        <w:rPr>
          <w:rFonts w:ascii="Candara" w:hAnsi="Candara"/>
        </w:rPr>
        <w:t>. Think of one time this year when you took responsibility for your actions. Then think of a time in your life when you or someone you know played the role of the victim. How can this role of victim be turned into responsibility? Explain the steps that could have changed the outcome.</w:t>
      </w:r>
    </w:p>
    <w:p w:rsidR="00BC7C6B" w:rsidRDefault="00BC7C6B" w:rsidP="00BC7C6B">
      <w:pPr>
        <w:numPr>
          <w:ilvl w:val="0"/>
          <w:numId w:val="11"/>
        </w:numPr>
        <w:rPr>
          <w:rFonts w:ascii="Candara" w:hAnsi="Candara"/>
        </w:rPr>
      </w:pPr>
      <w:r>
        <w:rPr>
          <w:rFonts w:ascii="Candara" w:hAnsi="Candara"/>
        </w:rPr>
        <w:t xml:space="preserve">Watch an informational television show or an instructional video. You might choose to watch a video on </w:t>
      </w:r>
      <w:hyperlink r:id="rId7" w:history="1">
        <w:r w:rsidRPr="00757653">
          <w:rPr>
            <w:rStyle w:val="Hyperlink"/>
            <w:rFonts w:ascii="Candara" w:hAnsi="Candara"/>
          </w:rPr>
          <w:t>www.Ted.com</w:t>
        </w:r>
      </w:hyperlink>
      <w:r>
        <w:rPr>
          <w:rFonts w:ascii="Candara" w:hAnsi="Candara"/>
        </w:rPr>
        <w:t>. Practice taking notes on this show or talk.</w:t>
      </w:r>
    </w:p>
    <w:p w:rsidR="00BC7C6B" w:rsidRDefault="00BC7C6B" w:rsidP="00BC7C6B">
      <w:pPr>
        <w:numPr>
          <w:ilvl w:val="0"/>
          <w:numId w:val="11"/>
        </w:numPr>
        <w:rPr>
          <w:rFonts w:ascii="Candara" w:hAnsi="Candara"/>
        </w:rPr>
      </w:pPr>
      <w:r>
        <w:rPr>
          <w:rFonts w:ascii="Candara" w:hAnsi="Candara"/>
        </w:rPr>
        <w:t>Explo</w:t>
      </w:r>
      <w:r w:rsidR="004B41C4">
        <w:rPr>
          <w:rFonts w:ascii="Candara" w:hAnsi="Candara"/>
        </w:rPr>
        <w:t>re the digital tools discussed in lecture</w:t>
      </w:r>
      <w:r>
        <w:rPr>
          <w:rFonts w:ascii="Candara" w:hAnsi="Candara"/>
        </w:rPr>
        <w:t>. In class, be prepared to discuss any of these tools you have used in the past or would be willing to try.</w:t>
      </w:r>
    </w:p>
    <w:p w:rsidR="00BC7C6B" w:rsidRDefault="00BC7C6B" w:rsidP="006D7443">
      <w:pPr>
        <w:rPr>
          <w:rFonts w:ascii="Candara" w:hAnsi="Candara"/>
        </w:rPr>
      </w:pPr>
    </w:p>
    <w:p w:rsidR="006D7443" w:rsidRDefault="00212AA6" w:rsidP="006D7443">
      <w:pPr>
        <w:rPr>
          <w:rFonts w:ascii="Candara" w:hAnsi="Candara"/>
        </w:rPr>
      </w:pPr>
      <w:r>
        <w:rPr>
          <w:rFonts w:ascii="Candara" w:hAnsi="Candara"/>
        </w:rPr>
        <w:t>Week 8</w:t>
      </w:r>
      <w:r w:rsidR="006D7443">
        <w:rPr>
          <w:rFonts w:ascii="Candara" w:hAnsi="Candara"/>
        </w:rPr>
        <w:t xml:space="preserve"> </w:t>
      </w:r>
      <w:r w:rsidR="006D7443">
        <w:rPr>
          <w:rFonts w:ascii="Candara" w:hAnsi="Candara"/>
        </w:rPr>
        <w:tab/>
        <w:t>Chapter 6: Tests</w:t>
      </w:r>
    </w:p>
    <w:p w:rsidR="006D7443" w:rsidRDefault="006D7443" w:rsidP="006D7443">
      <w:pPr>
        <w:rPr>
          <w:rFonts w:ascii="Candara" w:hAnsi="Candara"/>
        </w:rPr>
      </w:pPr>
      <w:r>
        <w:rPr>
          <w:rFonts w:ascii="Candara" w:hAnsi="Candara"/>
        </w:rPr>
        <w:tab/>
      </w:r>
      <w:r>
        <w:rPr>
          <w:rFonts w:ascii="Candara" w:hAnsi="Candara"/>
        </w:rPr>
        <w:tab/>
        <w:t xml:space="preserve">Connecting Learning Styles to Test Preparation </w:t>
      </w:r>
    </w:p>
    <w:p w:rsidR="00BC7C6B" w:rsidRDefault="00BC7C6B" w:rsidP="006D7443">
      <w:pPr>
        <w:rPr>
          <w:rFonts w:ascii="Candara" w:hAnsi="Candara"/>
        </w:rPr>
      </w:pPr>
      <w:r>
        <w:rPr>
          <w:rFonts w:ascii="Candara" w:hAnsi="Candara"/>
        </w:rPr>
        <w:t>Assignment</w:t>
      </w:r>
    </w:p>
    <w:p w:rsidR="00BC7C6B" w:rsidRDefault="00BC7C6B" w:rsidP="00BC7C6B">
      <w:pPr>
        <w:numPr>
          <w:ilvl w:val="0"/>
          <w:numId w:val="12"/>
        </w:numPr>
        <w:rPr>
          <w:rFonts w:ascii="Candara" w:hAnsi="Candara"/>
        </w:rPr>
      </w:pPr>
      <w:r>
        <w:rPr>
          <w:rFonts w:ascii="Candara" w:hAnsi="Candara"/>
        </w:rPr>
        <w:t>Complete Jour</w:t>
      </w:r>
      <w:r w:rsidR="004B41C4">
        <w:rPr>
          <w:rFonts w:ascii="Candara" w:hAnsi="Candara"/>
        </w:rPr>
        <w:t>nal Entries 14 and 15 on page 1</w:t>
      </w:r>
      <w:r>
        <w:rPr>
          <w:rFonts w:ascii="Candara" w:hAnsi="Candara"/>
        </w:rPr>
        <w:t>8</w:t>
      </w:r>
      <w:r w:rsidR="004B41C4">
        <w:rPr>
          <w:rFonts w:ascii="Candara" w:hAnsi="Candara"/>
        </w:rPr>
        <w:t>0</w:t>
      </w:r>
      <w:r>
        <w:rPr>
          <w:rFonts w:ascii="Candara" w:hAnsi="Candara"/>
        </w:rPr>
        <w:t>.</w:t>
      </w:r>
    </w:p>
    <w:p w:rsidR="00BC7C6B" w:rsidRDefault="00BC7C6B" w:rsidP="00BC7C6B">
      <w:pPr>
        <w:numPr>
          <w:ilvl w:val="0"/>
          <w:numId w:val="12"/>
        </w:numPr>
        <w:rPr>
          <w:rFonts w:ascii="Candara" w:hAnsi="Candara"/>
        </w:rPr>
      </w:pPr>
      <w:r>
        <w:rPr>
          <w:rFonts w:ascii="Candara" w:hAnsi="Candara"/>
        </w:rPr>
        <w:lastRenderedPageBreak/>
        <w:t>Read “Let Go</w:t>
      </w:r>
      <w:r w:rsidR="004B41C4">
        <w:rPr>
          <w:rFonts w:ascii="Candara" w:hAnsi="Candara"/>
        </w:rPr>
        <w:t xml:space="preserve"> of Test Anxiety” on p. 191</w:t>
      </w:r>
      <w:r>
        <w:rPr>
          <w:rFonts w:ascii="Candara" w:hAnsi="Candara"/>
        </w:rPr>
        <w:t>. Write 2-3 paragraphs concerning your own experiences with test anxiety. How would these techniques have helped you in these situations?</w:t>
      </w:r>
    </w:p>
    <w:p w:rsidR="009F6CCD" w:rsidRDefault="00BC7C6B" w:rsidP="006D7443">
      <w:pPr>
        <w:numPr>
          <w:ilvl w:val="0"/>
          <w:numId w:val="12"/>
        </w:numPr>
        <w:rPr>
          <w:rFonts w:ascii="Candara" w:hAnsi="Candara"/>
        </w:rPr>
      </w:pPr>
      <w:r>
        <w:rPr>
          <w:rFonts w:ascii="Candara" w:hAnsi="Candara"/>
        </w:rPr>
        <w:t>Plan for stressful times by completing Exercise 19, p. 19</w:t>
      </w:r>
      <w:r w:rsidR="004B41C4">
        <w:rPr>
          <w:rFonts w:ascii="Candara" w:hAnsi="Candara"/>
        </w:rPr>
        <w:t>6</w:t>
      </w:r>
      <w:r>
        <w:rPr>
          <w:rFonts w:ascii="Candara" w:hAnsi="Candara"/>
        </w:rPr>
        <w:t xml:space="preserve">. Keep the resulting ideas handy, and refer to them when you have upcoming tests this academic term.   </w:t>
      </w:r>
    </w:p>
    <w:p w:rsidR="00907D00" w:rsidRPr="00A7278C" w:rsidRDefault="00907D00" w:rsidP="00907D00">
      <w:pPr>
        <w:ind w:left="720"/>
        <w:rPr>
          <w:rFonts w:ascii="Candara" w:hAnsi="Candara"/>
        </w:rPr>
      </w:pPr>
    </w:p>
    <w:p w:rsidR="006D7443" w:rsidRDefault="00212AA6" w:rsidP="006D7443">
      <w:pPr>
        <w:rPr>
          <w:rFonts w:ascii="Candara" w:hAnsi="Candara"/>
        </w:rPr>
      </w:pPr>
      <w:r>
        <w:rPr>
          <w:rFonts w:ascii="Candara" w:hAnsi="Candara"/>
        </w:rPr>
        <w:t>Week 9</w:t>
      </w:r>
      <w:r w:rsidR="00E35835">
        <w:rPr>
          <w:rFonts w:ascii="Candara" w:hAnsi="Candara"/>
        </w:rPr>
        <w:tab/>
      </w:r>
      <w:r w:rsidR="00185C43">
        <w:rPr>
          <w:rFonts w:ascii="Candara" w:hAnsi="Candara"/>
        </w:rPr>
        <w:t xml:space="preserve"> </w:t>
      </w:r>
      <w:r w:rsidR="006D7443" w:rsidRPr="00E35835">
        <w:rPr>
          <w:rFonts w:ascii="Candara" w:hAnsi="Candara"/>
        </w:rPr>
        <w:t>Chapter 7: Thinking</w:t>
      </w:r>
      <w:r w:rsidR="006D7443">
        <w:rPr>
          <w:rFonts w:ascii="Candara" w:hAnsi="Candara"/>
        </w:rPr>
        <w:t xml:space="preserve"> </w:t>
      </w:r>
    </w:p>
    <w:p w:rsidR="00A15CAD" w:rsidRDefault="006D7443" w:rsidP="006D7443">
      <w:pPr>
        <w:rPr>
          <w:rFonts w:ascii="Candara" w:hAnsi="Candara"/>
        </w:rPr>
      </w:pPr>
      <w:r>
        <w:rPr>
          <w:rFonts w:ascii="Candara" w:hAnsi="Candara"/>
        </w:rPr>
        <w:tab/>
      </w:r>
      <w:r>
        <w:rPr>
          <w:rFonts w:ascii="Candara" w:hAnsi="Candara"/>
        </w:rPr>
        <w:tab/>
        <w:t>What Is Critical Thinking?</w:t>
      </w:r>
    </w:p>
    <w:p w:rsidR="00D66AAC" w:rsidRDefault="00A15CAD" w:rsidP="00A15CAD">
      <w:pPr>
        <w:ind w:firstLine="1440"/>
        <w:rPr>
          <w:rFonts w:ascii="Candara" w:hAnsi="Candara"/>
        </w:rPr>
      </w:pPr>
      <w:r w:rsidRPr="00A15CAD">
        <w:rPr>
          <w:rFonts w:ascii="Candara" w:hAnsi="Candara"/>
        </w:rPr>
        <w:t>Creating Your 2-Year College Plan</w:t>
      </w:r>
      <w:r w:rsidR="006D7443">
        <w:rPr>
          <w:rFonts w:ascii="Candara" w:hAnsi="Candara"/>
        </w:rPr>
        <w:tab/>
      </w:r>
    </w:p>
    <w:p w:rsidR="00BC7C6B" w:rsidRDefault="00BC7C6B" w:rsidP="006D7443">
      <w:pPr>
        <w:rPr>
          <w:rFonts w:ascii="Candara" w:hAnsi="Candara"/>
        </w:rPr>
      </w:pPr>
      <w:r>
        <w:rPr>
          <w:rFonts w:ascii="Candara" w:hAnsi="Candara"/>
        </w:rPr>
        <w:t>Assignment</w:t>
      </w:r>
    </w:p>
    <w:p w:rsidR="00D66AAC" w:rsidRDefault="00D66AAC" w:rsidP="00D66AAC">
      <w:pPr>
        <w:numPr>
          <w:ilvl w:val="0"/>
          <w:numId w:val="14"/>
        </w:numPr>
        <w:rPr>
          <w:rFonts w:ascii="Candara" w:hAnsi="Candara"/>
        </w:rPr>
      </w:pPr>
      <w:r>
        <w:rPr>
          <w:rFonts w:ascii="Candara" w:hAnsi="Candara"/>
        </w:rPr>
        <w:t>Complete Exercise 20 on p. 215.</w:t>
      </w:r>
    </w:p>
    <w:p w:rsidR="00BC7C6B" w:rsidRDefault="00BC7C6B" w:rsidP="00BC7C6B">
      <w:pPr>
        <w:numPr>
          <w:ilvl w:val="0"/>
          <w:numId w:val="14"/>
        </w:numPr>
        <w:rPr>
          <w:rFonts w:ascii="Candara" w:hAnsi="Candara"/>
        </w:rPr>
      </w:pPr>
      <w:r>
        <w:rPr>
          <w:rFonts w:ascii="Candara" w:hAnsi="Candara"/>
        </w:rPr>
        <w:t>Consider the article “Four Ways to Solve Problems” on p. 222. Select a problem you are currently facing. This could be a money issue, a transportation problem, or the lack of a babysitter. Complete steps 1-3 of this process. Be prepared to discuss your plan in class. Help others in class brainstorm their own lists and plans, helping refine the plans of your classmates.</w:t>
      </w:r>
    </w:p>
    <w:p w:rsidR="00BC7C6B" w:rsidRPr="006F73E8" w:rsidRDefault="00BC7C6B" w:rsidP="00BC7C6B">
      <w:pPr>
        <w:numPr>
          <w:ilvl w:val="0"/>
          <w:numId w:val="14"/>
        </w:numPr>
        <w:rPr>
          <w:rFonts w:ascii="Candara" w:hAnsi="Candara"/>
        </w:rPr>
      </w:pPr>
      <w:r>
        <w:rPr>
          <w:rFonts w:ascii="Candara" w:hAnsi="Candara"/>
        </w:rPr>
        <w:t xml:space="preserve">Examine “Thinking About Your Major” on pp. 225-226.  Use this information to </w:t>
      </w:r>
      <w:r w:rsidRPr="00A15CAD">
        <w:rPr>
          <w:rFonts w:ascii="Candara" w:hAnsi="Candara"/>
        </w:rPr>
        <w:t>create a Two-Year College Plan</w:t>
      </w:r>
      <w:r w:rsidR="00FC28CD">
        <w:rPr>
          <w:rFonts w:ascii="Candara" w:hAnsi="Candara"/>
        </w:rPr>
        <w:t xml:space="preserve"> for upcoming academic terms.</w:t>
      </w:r>
    </w:p>
    <w:p w:rsidR="00BC7C6B" w:rsidRDefault="00BC7C6B" w:rsidP="006D7443">
      <w:pPr>
        <w:rPr>
          <w:rFonts w:ascii="Candara" w:hAnsi="Candara"/>
        </w:rPr>
      </w:pPr>
    </w:p>
    <w:p w:rsidR="006D7443" w:rsidRDefault="00212AA6" w:rsidP="006D7443">
      <w:pPr>
        <w:rPr>
          <w:rFonts w:ascii="Candara" w:hAnsi="Candara"/>
        </w:rPr>
      </w:pPr>
      <w:r>
        <w:rPr>
          <w:rFonts w:ascii="Candara" w:hAnsi="Candara"/>
        </w:rPr>
        <w:t>Week 10</w:t>
      </w:r>
      <w:r w:rsidR="00AF0891">
        <w:rPr>
          <w:rFonts w:ascii="Candara" w:hAnsi="Candara"/>
        </w:rPr>
        <w:tab/>
      </w:r>
      <w:r w:rsidR="006D7443">
        <w:rPr>
          <w:rFonts w:ascii="Candara" w:hAnsi="Candara"/>
        </w:rPr>
        <w:t>Chapter 8: Communication</w:t>
      </w:r>
    </w:p>
    <w:p w:rsidR="006D7443" w:rsidRDefault="006D7443" w:rsidP="006D7443">
      <w:pPr>
        <w:rPr>
          <w:rFonts w:ascii="Candara" w:hAnsi="Candara"/>
        </w:rPr>
      </w:pPr>
      <w:r>
        <w:rPr>
          <w:rFonts w:ascii="Candara" w:hAnsi="Candara"/>
        </w:rPr>
        <w:tab/>
      </w:r>
      <w:r>
        <w:rPr>
          <w:rFonts w:ascii="Candara" w:hAnsi="Candara"/>
        </w:rPr>
        <w:tab/>
        <w:t>Group Dynamics</w:t>
      </w:r>
    </w:p>
    <w:p w:rsidR="006D7443" w:rsidRDefault="006D7443" w:rsidP="006D7443">
      <w:pPr>
        <w:rPr>
          <w:rFonts w:ascii="Candara" w:hAnsi="Candara"/>
        </w:rPr>
      </w:pPr>
      <w:r>
        <w:rPr>
          <w:rFonts w:ascii="Candara" w:hAnsi="Candara"/>
        </w:rPr>
        <w:tab/>
      </w:r>
      <w:r>
        <w:rPr>
          <w:rFonts w:ascii="Candara" w:hAnsi="Candara"/>
        </w:rPr>
        <w:tab/>
        <w:t>Group Work on the Job</w:t>
      </w:r>
      <w:r>
        <w:rPr>
          <w:rFonts w:ascii="Candara" w:hAnsi="Candara"/>
        </w:rPr>
        <w:tab/>
      </w:r>
    </w:p>
    <w:p w:rsidR="00BC7C6B" w:rsidRDefault="00BC7C6B" w:rsidP="006D7443">
      <w:pPr>
        <w:rPr>
          <w:rFonts w:ascii="Candara" w:hAnsi="Candara"/>
        </w:rPr>
      </w:pPr>
      <w:r>
        <w:rPr>
          <w:rFonts w:ascii="Candara" w:hAnsi="Candara"/>
        </w:rPr>
        <w:t>Assignment</w:t>
      </w:r>
    </w:p>
    <w:p w:rsidR="0061607C" w:rsidRPr="0061607C" w:rsidRDefault="00BC7C6B" w:rsidP="0061607C">
      <w:pPr>
        <w:numPr>
          <w:ilvl w:val="0"/>
          <w:numId w:val="13"/>
        </w:numPr>
        <w:rPr>
          <w:rFonts w:ascii="Candara" w:hAnsi="Candara"/>
        </w:rPr>
      </w:pPr>
      <w:r>
        <w:rPr>
          <w:rFonts w:ascii="Candara" w:hAnsi="Candara"/>
        </w:rPr>
        <w:t>Go back to Ch. 6 and r</w:t>
      </w:r>
      <w:r w:rsidR="006962A1">
        <w:rPr>
          <w:rFonts w:ascii="Candara" w:hAnsi="Candara"/>
        </w:rPr>
        <w:t>ead pages 184-185</w:t>
      </w:r>
      <w:r>
        <w:rPr>
          <w:rFonts w:ascii="Candara" w:hAnsi="Candara"/>
        </w:rPr>
        <w:t>, “Cooperative Learning: Studying in Groups.” Be prepared to form groups in class as you study the material in Ch. 8. Discuss with the class what you learned as you put these principles into action.</w:t>
      </w:r>
    </w:p>
    <w:p w:rsidR="00BC7C6B" w:rsidRDefault="009D25B0" w:rsidP="00BC7C6B">
      <w:pPr>
        <w:numPr>
          <w:ilvl w:val="0"/>
          <w:numId w:val="13"/>
        </w:numPr>
        <w:rPr>
          <w:rFonts w:ascii="Candara" w:hAnsi="Candara"/>
        </w:rPr>
      </w:pPr>
      <w:r>
        <w:rPr>
          <w:rFonts w:ascii="Candara" w:hAnsi="Candara"/>
        </w:rPr>
        <w:t>Complete Exercise 24 on page 251</w:t>
      </w:r>
      <w:r w:rsidR="00BC7C6B">
        <w:rPr>
          <w:rFonts w:ascii="Candara" w:hAnsi="Candara"/>
        </w:rPr>
        <w:t>.</w:t>
      </w:r>
    </w:p>
    <w:p w:rsidR="00BC7C6B" w:rsidRDefault="00BC7C6B" w:rsidP="006D7443">
      <w:pPr>
        <w:rPr>
          <w:rFonts w:ascii="Candara" w:hAnsi="Candara"/>
        </w:rPr>
      </w:pPr>
    </w:p>
    <w:p w:rsidR="006D7443" w:rsidRDefault="00710411" w:rsidP="006D7443">
      <w:pPr>
        <w:rPr>
          <w:rFonts w:ascii="Candara" w:hAnsi="Candara"/>
        </w:rPr>
      </w:pPr>
      <w:r>
        <w:rPr>
          <w:rFonts w:ascii="Candara" w:hAnsi="Candara"/>
        </w:rPr>
        <w:t>Week 11</w:t>
      </w:r>
      <w:r w:rsidR="00074940">
        <w:rPr>
          <w:rFonts w:ascii="Candara" w:hAnsi="Candara"/>
        </w:rPr>
        <w:t xml:space="preserve"> &amp; 12</w:t>
      </w:r>
      <w:r w:rsidR="006D7443">
        <w:rPr>
          <w:rFonts w:ascii="Candara" w:hAnsi="Candara"/>
        </w:rPr>
        <w:tab/>
        <w:t>Chapter 9: Diversity</w:t>
      </w:r>
    </w:p>
    <w:p w:rsidR="006D7443" w:rsidRDefault="00A15CAD" w:rsidP="006D7443">
      <w:pPr>
        <w:rPr>
          <w:rFonts w:ascii="Candara" w:hAnsi="Candara"/>
        </w:rPr>
      </w:pPr>
      <w:r>
        <w:rPr>
          <w:rFonts w:ascii="Candara" w:hAnsi="Candara"/>
        </w:rPr>
        <w:tab/>
      </w:r>
      <w:r>
        <w:rPr>
          <w:rFonts w:ascii="Candara" w:hAnsi="Candara"/>
        </w:rPr>
        <w:tab/>
      </w:r>
      <w:r w:rsidR="009F6CCD">
        <w:rPr>
          <w:rFonts w:ascii="Candara" w:hAnsi="Candara"/>
        </w:rPr>
        <w:t>Building Relationships across Cultures</w:t>
      </w:r>
      <w:r w:rsidR="006D7443">
        <w:rPr>
          <w:rFonts w:ascii="Candara" w:hAnsi="Candara"/>
        </w:rPr>
        <w:tab/>
      </w:r>
    </w:p>
    <w:p w:rsidR="00BC7C6B" w:rsidRDefault="00BC7C6B" w:rsidP="006D7443">
      <w:pPr>
        <w:rPr>
          <w:rFonts w:ascii="Candara" w:hAnsi="Candara"/>
        </w:rPr>
      </w:pPr>
      <w:r>
        <w:rPr>
          <w:rFonts w:ascii="Candara" w:hAnsi="Candara"/>
        </w:rPr>
        <w:t>Assignment</w:t>
      </w:r>
    </w:p>
    <w:p w:rsidR="00BC7C6B" w:rsidRDefault="00AF0891" w:rsidP="00BC7C6B">
      <w:pPr>
        <w:numPr>
          <w:ilvl w:val="0"/>
          <w:numId w:val="20"/>
        </w:numPr>
        <w:rPr>
          <w:rFonts w:ascii="Candara" w:hAnsi="Candara"/>
        </w:rPr>
      </w:pPr>
      <w:r>
        <w:rPr>
          <w:rFonts w:ascii="Candara" w:hAnsi="Candara"/>
        </w:rPr>
        <w:t>Complete Journal Entry 23 on page 289</w:t>
      </w:r>
      <w:r w:rsidR="00BC7C6B">
        <w:rPr>
          <w:rFonts w:ascii="Candara" w:hAnsi="Candara"/>
        </w:rPr>
        <w:t>.</w:t>
      </w:r>
    </w:p>
    <w:p w:rsidR="00BC7C6B" w:rsidRDefault="00BC7C6B" w:rsidP="00BC7C6B">
      <w:pPr>
        <w:numPr>
          <w:ilvl w:val="0"/>
          <w:numId w:val="20"/>
        </w:numPr>
        <w:rPr>
          <w:rFonts w:ascii="Candara" w:hAnsi="Candara"/>
        </w:rPr>
      </w:pPr>
      <w:r>
        <w:rPr>
          <w:rFonts w:ascii="Candara" w:hAnsi="Candara"/>
        </w:rPr>
        <w:t>Examine the suggestions in “Leadership in a Diverse World,”</w:t>
      </w:r>
      <w:r w:rsidR="0025444B">
        <w:rPr>
          <w:rFonts w:ascii="Candara" w:hAnsi="Candara"/>
        </w:rPr>
        <w:t xml:space="preserve"> pp. 286-288</w:t>
      </w:r>
      <w:r>
        <w:rPr>
          <w:rFonts w:ascii="Candara" w:hAnsi="Candara"/>
        </w:rPr>
        <w:t>. Be prepared to discuss in class your past experiences as a lea</w:t>
      </w:r>
      <w:r w:rsidR="0025444B">
        <w:rPr>
          <w:rFonts w:ascii="Candara" w:hAnsi="Candara"/>
        </w:rPr>
        <w:t>der.  Which quotations on p. 287</w:t>
      </w:r>
      <w:r>
        <w:rPr>
          <w:rFonts w:ascii="Candara" w:hAnsi="Candara"/>
        </w:rPr>
        <w:t xml:space="preserve"> can you best relate to?</w:t>
      </w:r>
    </w:p>
    <w:p w:rsidR="00FC28CD" w:rsidRPr="00AF0891" w:rsidRDefault="00BC7C6B" w:rsidP="007E5CC7">
      <w:pPr>
        <w:pStyle w:val="ListParagraph"/>
        <w:numPr>
          <w:ilvl w:val="0"/>
          <w:numId w:val="20"/>
        </w:numPr>
        <w:rPr>
          <w:rFonts w:ascii="Candara" w:hAnsi="Candara"/>
        </w:rPr>
      </w:pPr>
      <w:r w:rsidRPr="00BC7C6B">
        <w:rPr>
          <w:rFonts w:ascii="Candara" w:hAnsi="Candara"/>
        </w:rPr>
        <w:t xml:space="preserve">Try to find statistics about the cultural makeup on your campus. Is there a large international population, or is your campus a rural, homogenous </w:t>
      </w:r>
      <w:r w:rsidRPr="00BC7C6B">
        <w:rPr>
          <w:rFonts w:ascii="Candara" w:hAnsi="Candara"/>
        </w:rPr>
        <w:lastRenderedPageBreak/>
        <w:t xml:space="preserve">population? How does this impact your culture on campus? Be prepared to discuss in class.   </w:t>
      </w:r>
    </w:p>
    <w:p w:rsidR="00907D00" w:rsidRPr="00BC7C6B" w:rsidRDefault="00907D00" w:rsidP="00BC7C6B">
      <w:pPr>
        <w:pStyle w:val="ListParagraph"/>
        <w:rPr>
          <w:rFonts w:ascii="Candara" w:hAnsi="Candara"/>
        </w:rPr>
      </w:pPr>
    </w:p>
    <w:p w:rsidR="006D7443" w:rsidRDefault="00714234" w:rsidP="006D7443">
      <w:pPr>
        <w:rPr>
          <w:rFonts w:ascii="Candara" w:hAnsi="Candara"/>
        </w:rPr>
      </w:pPr>
      <w:r>
        <w:rPr>
          <w:rFonts w:ascii="Candara" w:hAnsi="Candara"/>
        </w:rPr>
        <w:t>Week 12</w:t>
      </w:r>
      <w:r w:rsidR="009A4838">
        <w:rPr>
          <w:rFonts w:ascii="Candara" w:hAnsi="Candara"/>
        </w:rPr>
        <w:t xml:space="preserve"> </w:t>
      </w:r>
      <w:r w:rsidR="00074940">
        <w:rPr>
          <w:rFonts w:ascii="Candara" w:hAnsi="Candara"/>
        </w:rPr>
        <w:t>&amp; 13</w:t>
      </w:r>
      <w:r w:rsidR="009A4838">
        <w:rPr>
          <w:rFonts w:ascii="Candara" w:hAnsi="Candara"/>
        </w:rPr>
        <w:tab/>
      </w:r>
      <w:r w:rsidR="006D7443">
        <w:rPr>
          <w:rFonts w:ascii="Candara" w:hAnsi="Candara"/>
        </w:rPr>
        <w:t>Chapter 10: Money</w:t>
      </w:r>
    </w:p>
    <w:p w:rsidR="00A7278C" w:rsidRDefault="00FC28CD" w:rsidP="006D7443">
      <w:pPr>
        <w:ind w:left="720" w:firstLine="720"/>
        <w:rPr>
          <w:rFonts w:ascii="Candara" w:hAnsi="Candara"/>
        </w:rPr>
      </w:pPr>
      <w:r>
        <w:rPr>
          <w:rFonts w:ascii="Candara" w:hAnsi="Candara"/>
        </w:rPr>
        <w:t>Taking Control</w:t>
      </w:r>
      <w:r w:rsidR="006D7443">
        <w:rPr>
          <w:rFonts w:ascii="Candara" w:hAnsi="Candara"/>
        </w:rPr>
        <w:t xml:space="preserve"> of Your Finances: Creating Your Spending Plan </w:t>
      </w:r>
    </w:p>
    <w:p w:rsidR="006D7443" w:rsidRDefault="00BC7C6B" w:rsidP="006D7443">
      <w:pPr>
        <w:rPr>
          <w:rFonts w:ascii="Candara" w:hAnsi="Candara"/>
        </w:rPr>
      </w:pPr>
      <w:r>
        <w:rPr>
          <w:rFonts w:ascii="Candara" w:hAnsi="Candara"/>
        </w:rPr>
        <w:t>Assignment</w:t>
      </w:r>
    </w:p>
    <w:p w:rsidR="00BC7C6B" w:rsidRDefault="00BC7C6B" w:rsidP="00BC7C6B">
      <w:pPr>
        <w:numPr>
          <w:ilvl w:val="0"/>
          <w:numId w:val="19"/>
        </w:numPr>
        <w:rPr>
          <w:rFonts w:ascii="Candara" w:hAnsi="Candara"/>
        </w:rPr>
      </w:pPr>
      <w:r>
        <w:rPr>
          <w:rFonts w:ascii="Candara" w:hAnsi="Candara"/>
        </w:rPr>
        <w:t xml:space="preserve">As a student, your money may be in short supply. Read “Managing Money </w:t>
      </w:r>
      <w:r w:rsidR="0049188E">
        <w:rPr>
          <w:rFonts w:ascii="Candara" w:hAnsi="Candara"/>
        </w:rPr>
        <w:t>during</w:t>
      </w:r>
      <w:r>
        <w:rPr>
          <w:rFonts w:ascii="Candara" w:hAnsi="Candara"/>
        </w:rPr>
        <w:t xml:space="preserve"> Toug</w:t>
      </w:r>
      <w:r w:rsidR="00C25479">
        <w:rPr>
          <w:rFonts w:ascii="Candara" w:hAnsi="Candara"/>
        </w:rPr>
        <w:t>h Times” on pp. 307-308</w:t>
      </w:r>
      <w:r w:rsidR="00842F60">
        <w:rPr>
          <w:rFonts w:ascii="Candara" w:hAnsi="Candara"/>
        </w:rPr>
        <w:t>. List 3</w:t>
      </w:r>
      <w:r w:rsidR="003165C9">
        <w:rPr>
          <w:rFonts w:ascii="Candara" w:hAnsi="Candara"/>
        </w:rPr>
        <w:t>-5</w:t>
      </w:r>
      <w:r>
        <w:rPr>
          <w:rFonts w:ascii="Candara" w:hAnsi="Candara"/>
        </w:rPr>
        <w:t xml:space="preserve"> ways you can improve your current money situation.</w:t>
      </w:r>
    </w:p>
    <w:p w:rsidR="00BC7C6B" w:rsidRDefault="00BC7C6B" w:rsidP="00BC7C6B">
      <w:pPr>
        <w:numPr>
          <w:ilvl w:val="0"/>
          <w:numId w:val="19"/>
        </w:numPr>
        <w:rPr>
          <w:rFonts w:ascii="Candara" w:hAnsi="Candara"/>
        </w:rPr>
      </w:pPr>
      <w:r>
        <w:rPr>
          <w:rFonts w:ascii="Candara" w:hAnsi="Candara"/>
        </w:rPr>
        <w:t>Complete “The Money Monitor/Money Plan” on pp</w:t>
      </w:r>
      <w:r w:rsidR="00366BA0">
        <w:rPr>
          <w:rFonts w:ascii="Candara" w:hAnsi="Candara"/>
        </w:rPr>
        <w:t>. 298-302</w:t>
      </w:r>
      <w:r>
        <w:rPr>
          <w:rFonts w:ascii="Candara" w:hAnsi="Candara"/>
        </w:rPr>
        <w:t>.</w:t>
      </w:r>
    </w:p>
    <w:p w:rsidR="00BC7C6B" w:rsidRPr="0045589A" w:rsidRDefault="00BC7C6B" w:rsidP="00BC7C6B">
      <w:pPr>
        <w:numPr>
          <w:ilvl w:val="0"/>
          <w:numId w:val="19"/>
        </w:numPr>
        <w:rPr>
          <w:rFonts w:ascii="Candara" w:hAnsi="Candara"/>
        </w:rPr>
      </w:pPr>
      <w:r>
        <w:rPr>
          <w:rFonts w:ascii="Candara" w:hAnsi="Candara"/>
        </w:rPr>
        <w:t>Reflect on the results of your m</w:t>
      </w:r>
      <w:r w:rsidR="00366BA0">
        <w:rPr>
          <w:rFonts w:ascii="Candara" w:hAnsi="Candara"/>
        </w:rPr>
        <w:t>oney monitor in Journal Entry 25 on page 303</w:t>
      </w:r>
      <w:r>
        <w:rPr>
          <w:rFonts w:ascii="Candara" w:hAnsi="Candara"/>
        </w:rPr>
        <w:t>.</w:t>
      </w:r>
    </w:p>
    <w:p w:rsidR="009F6CCD" w:rsidRDefault="009F6CCD" w:rsidP="006D7443">
      <w:pPr>
        <w:rPr>
          <w:rFonts w:ascii="Candara" w:hAnsi="Candara"/>
        </w:rPr>
      </w:pPr>
    </w:p>
    <w:p w:rsidR="006D7443" w:rsidRDefault="00F47DD5" w:rsidP="006D7443">
      <w:pPr>
        <w:rPr>
          <w:rFonts w:ascii="Candara" w:hAnsi="Candara"/>
        </w:rPr>
      </w:pPr>
      <w:r>
        <w:rPr>
          <w:rFonts w:ascii="Candara" w:hAnsi="Candara"/>
        </w:rPr>
        <w:t>Week 13 &amp; 14</w:t>
      </w:r>
      <w:r w:rsidR="006D7443">
        <w:rPr>
          <w:rFonts w:ascii="Candara" w:hAnsi="Candara"/>
        </w:rPr>
        <w:tab/>
        <w:t>Chapter 11: Health</w:t>
      </w:r>
    </w:p>
    <w:p w:rsidR="006D7443" w:rsidRDefault="006D7443" w:rsidP="006D7443">
      <w:pPr>
        <w:ind w:left="720" w:firstLine="720"/>
        <w:rPr>
          <w:rFonts w:ascii="Candara" w:hAnsi="Candara"/>
        </w:rPr>
      </w:pPr>
      <w:r>
        <w:rPr>
          <w:rFonts w:ascii="Candara" w:hAnsi="Candara"/>
        </w:rPr>
        <w:t>Creating Your Personal Stress Management Plan</w:t>
      </w:r>
    </w:p>
    <w:p w:rsidR="006D7443" w:rsidRDefault="00BC7C6B" w:rsidP="006D7443">
      <w:pPr>
        <w:rPr>
          <w:rFonts w:ascii="Candara" w:hAnsi="Candara"/>
        </w:rPr>
      </w:pPr>
      <w:r>
        <w:rPr>
          <w:rFonts w:ascii="Candara" w:hAnsi="Candara"/>
        </w:rPr>
        <w:t>Assignment</w:t>
      </w:r>
    </w:p>
    <w:p w:rsidR="00BC7C6B" w:rsidRDefault="00BC7C6B" w:rsidP="00BC7C6B">
      <w:pPr>
        <w:numPr>
          <w:ilvl w:val="0"/>
          <w:numId w:val="18"/>
        </w:numPr>
        <w:rPr>
          <w:rFonts w:ascii="Candara" w:hAnsi="Candara"/>
        </w:rPr>
      </w:pPr>
      <w:r>
        <w:rPr>
          <w:rFonts w:ascii="Candara" w:hAnsi="Candara"/>
        </w:rPr>
        <w:t>Expl</w:t>
      </w:r>
      <w:r w:rsidR="009A4838">
        <w:rPr>
          <w:rFonts w:ascii="Candara" w:hAnsi="Candara"/>
        </w:rPr>
        <w:t>ore the suggestions in “Choose t</w:t>
      </w:r>
      <w:r>
        <w:rPr>
          <w:rFonts w:ascii="Candara" w:hAnsi="Candara"/>
        </w:rPr>
        <w:t>o Sleep” on p. 325. In 2-3 paragraphs, explain how your sleep can be improved by putting these ideas into practice.</w:t>
      </w:r>
    </w:p>
    <w:p w:rsidR="00BC7C6B" w:rsidRDefault="00BC7C6B" w:rsidP="00BC7C6B">
      <w:pPr>
        <w:numPr>
          <w:ilvl w:val="0"/>
          <w:numId w:val="17"/>
        </w:numPr>
        <w:rPr>
          <w:rFonts w:ascii="Candara" w:hAnsi="Candara"/>
        </w:rPr>
      </w:pPr>
      <w:r>
        <w:rPr>
          <w:rFonts w:ascii="Candara" w:hAnsi="Candara"/>
        </w:rPr>
        <w:t xml:space="preserve">Analyze and evaluate your health by completing “Practicing Critical Thinking 11” on p. 346-347. </w:t>
      </w:r>
    </w:p>
    <w:p w:rsidR="00BC7C6B" w:rsidRPr="00997771" w:rsidRDefault="00BC7C6B" w:rsidP="00BC7C6B">
      <w:pPr>
        <w:numPr>
          <w:ilvl w:val="0"/>
          <w:numId w:val="17"/>
        </w:numPr>
        <w:rPr>
          <w:rFonts w:ascii="Candara" w:hAnsi="Candara"/>
        </w:rPr>
      </w:pPr>
      <w:r>
        <w:rPr>
          <w:rFonts w:ascii="Candara" w:hAnsi="Candara"/>
        </w:rPr>
        <w:t>Examine your self-image as you read pages 329-330. Think about your own situation, and list 3-5 steps you can take to improve your own self-image.</w:t>
      </w:r>
    </w:p>
    <w:p w:rsidR="00BC7C6B" w:rsidRDefault="00BC7C6B" w:rsidP="006D7443">
      <w:pPr>
        <w:rPr>
          <w:rFonts w:ascii="Candara" w:hAnsi="Candara"/>
        </w:rPr>
      </w:pPr>
    </w:p>
    <w:p w:rsidR="006D7443" w:rsidRDefault="009A4838" w:rsidP="006D7443">
      <w:pPr>
        <w:rPr>
          <w:rFonts w:ascii="Candara" w:hAnsi="Candara"/>
        </w:rPr>
      </w:pPr>
      <w:r>
        <w:rPr>
          <w:rFonts w:ascii="Candara" w:hAnsi="Candara"/>
        </w:rPr>
        <w:t xml:space="preserve">Week </w:t>
      </w:r>
      <w:r w:rsidR="00F47DD5">
        <w:rPr>
          <w:rFonts w:ascii="Candara" w:hAnsi="Candara"/>
        </w:rPr>
        <w:t>15 &amp; 16</w:t>
      </w:r>
      <w:r w:rsidR="006D7443">
        <w:rPr>
          <w:rFonts w:ascii="Candara" w:hAnsi="Candara"/>
        </w:rPr>
        <w:tab/>
        <w:t>Chapter 12: Next Steps</w:t>
      </w:r>
    </w:p>
    <w:p w:rsidR="00FC28CD" w:rsidRDefault="00FC28CD" w:rsidP="00FC28CD">
      <w:pPr>
        <w:rPr>
          <w:rFonts w:ascii="Candara" w:hAnsi="Candara"/>
        </w:rPr>
      </w:pPr>
      <w:r>
        <w:rPr>
          <w:rFonts w:ascii="Candara" w:hAnsi="Candara"/>
        </w:rPr>
        <w:tab/>
      </w:r>
      <w:r>
        <w:rPr>
          <w:rFonts w:ascii="Candara" w:hAnsi="Candara"/>
        </w:rPr>
        <w:tab/>
        <w:t>Putting It All Together: Where Do You Go From Here?</w:t>
      </w:r>
    </w:p>
    <w:p w:rsidR="00FC28CD" w:rsidRDefault="00FC28CD" w:rsidP="00FC28CD">
      <w:pPr>
        <w:ind w:left="720" w:firstLine="720"/>
        <w:rPr>
          <w:rFonts w:ascii="Candara" w:hAnsi="Candara"/>
        </w:rPr>
      </w:pPr>
      <w:r>
        <w:rPr>
          <w:rFonts w:ascii="Candara" w:hAnsi="Candara"/>
        </w:rPr>
        <w:t>Career Interest Inventory</w:t>
      </w:r>
    </w:p>
    <w:p w:rsidR="00FC28CD" w:rsidRDefault="00FC28CD" w:rsidP="001C4CBB">
      <w:pPr>
        <w:rPr>
          <w:rFonts w:ascii="Candara" w:hAnsi="Candara"/>
        </w:rPr>
      </w:pPr>
      <w:r>
        <w:rPr>
          <w:rFonts w:ascii="Candara" w:hAnsi="Candara"/>
        </w:rPr>
        <w:tab/>
      </w:r>
      <w:r>
        <w:rPr>
          <w:rFonts w:ascii="Candara" w:hAnsi="Candara"/>
        </w:rPr>
        <w:tab/>
        <w:t>Discovery Wheel: Coming Full Circle</w:t>
      </w:r>
    </w:p>
    <w:p w:rsidR="00BC7C6B" w:rsidRDefault="00BC7C6B" w:rsidP="006D7443">
      <w:pPr>
        <w:rPr>
          <w:rFonts w:ascii="Candara" w:hAnsi="Candara"/>
        </w:rPr>
      </w:pPr>
      <w:r>
        <w:rPr>
          <w:rFonts w:ascii="Candara" w:hAnsi="Candara"/>
        </w:rPr>
        <w:t>Assignment</w:t>
      </w:r>
    </w:p>
    <w:p w:rsidR="00BC7C6B" w:rsidRDefault="00BC7C6B" w:rsidP="00BC7C6B">
      <w:pPr>
        <w:numPr>
          <w:ilvl w:val="0"/>
          <w:numId w:val="16"/>
        </w:numPr>
        <w:rPr>
          <w:rFonts w:ascii="Candara" w:hAnsi="Candara"/>
        </w:rPr>
      </w:pPr>
      <w:r>
        <w:rPr>
          <w:rFonts w:ascii="Candara" w:hAnsi="Candara"/>
        </w:rPr>
        <w:t xml:space="preserve">Experiment with career planning by completing </w:t>
      </w:r>
      <w:r w:rsidR="001C4CBB">
        <w:rPr>
          <w:rFonts w:ascii="Candara" w:hAnsi="Candara"/>
        </w:rPr>
        <w:t>the Exercise, Plan by Naming Names,” steps 1-4 (bulleted), p. 359.</w:t>
      </w:r>
      <w:r>
        <w:rPr>
          <w:rFonts w:ascii="Candara" w:hAnsi="Candara"/>
        </w:rPr>
        <w:t xml:space="preserve"> </w:t>
      </w:r>
    </w:p>
    <w:p w:rsidR="00BC7C6B" w:rsidRDefault="00BC7C6B" w:rsidP="00BC7C6B">
      <w:pPr>
        <w:numPr>
          <w:ilvl w:val="0"/>
          <w:numId w:val="15"/>
        </w:numPr>
        <w:rPr>
          <w:rFonts w:ascii="Candara" w:hAnsi="Candara"/>
        </w:rPr>
      </w:pPr>
      <w:r>
        <w:rPr>
          <w:rFonts w:ascii="Candara" w:hAnsi="Candara"/>
        </w:rPr>
        <w:t xml:space="preserve">Read “Start Creating Your </w:t>
      </w:r>
      <w:r w:rsidR="001C4CBB">
        <w:rPr>
          <w:rFonts w:ascii="Candara" w:hAnsi="Candara"/>
        </w:rPr>
        <w:t>Resume” on pp. 366-367</w:t>
      </w:r>
      <w:r>
        <w:rPr>
          <w:rFonts w:ascii="Candara" w:hAnsi="Candara"/>
        </w:rPr>
        <w:t>. Search online to find a template for building your resume. Be prepared to share the results of your search in class.</w:t>
      </w:r>
    </w:p>
    <w:p w:rsidR="00A927CC" w:rsidRPr="00A927CC" w:rsidRDefault="00BC7C6B" w:rsidP="00A927CC">
      <w:pPr>
        <w:numPr>
          <w:ilvl w:val="0"/>
          <w:numId w:val="15"/>
        </w:numPr>
        <w:rPr>
          <w:rFonts w:ascii="Candara" w:hAnsi="Candara"/>
        </w:rPr>
      </w:pPr>
      <w:r>
        <w:rPr>
          <w:rFonts w:ascii="Candara" w:hAnsi="Candara"/>
        </w:rPr>
        <w:t xml:space="preserve"> Complete </w:t>
      </w:r>
      <w:r w:rsidR="001C4CBB">
        <w:rPr>
          <w:rFonts w:ascii="Candara" w:hAnsi="Candara"/>
        </w:rPr>
        <w:t>the Discovery Wheel on pages 372-375</w:t>
      </w:r>
      <w:r>
        <w:rPr>
          <w:rFonts w:ascii="Candara" w:hAnsi="Candara"/>
        </w:rPr>
        <w:t>. After charting your results on page 379, fill in the information in</w:t>
      </w:r>
      <w:r w:rsidR="001C4CBB">
        <w:rPr>
          <w:rFonts w:ascii="Candara" w:hAnsi="Candara"/>
        </w:rPr>
        <w:t xml:space="preserve"> the Skills Snapshot on page 376</w:t>
      </w:r>
      <w:r>
        <w:rPr>
          <w:rFonts w:ascii="Candara" w:hAnsi="Candara"/>
        </w:rPr>
        <w:t>.</w:t>
      </w:r>
    </w:p>
    <w:p w:rsidR="006D7443" w:rsidRDefault="006D7443" w:rsidP="006D7443">
      <w:pPr>
        <w:rPr>
          <w:rFonts w:ascii="Candara" w:hAnsi="Candara"/>
        </w:rPr>
      </w:pPr>
    </w:p>
    <w:p w:rsidR="00A927CC" w:rsidRDefault="00A927CC" w:rsidP="009A4838">
      <w:pPr>
        <w:rPr>
          <w:rFonts w:ascii="Candara" w:hAnsi="Candara"/>
        </w:rPr>
      </w:pPr>
      <w:r>
        <w:rPr>
          <w:rFonts w:ascii="Candara" w:hAnsi="Candara"/>
        </w:rPr>
        <w:t>Week 17</w:t>
      </w:r>
      <w:r>
        <w:rPr>
          <w:rFonts w:ascii="Candara" w:hAnsi="Candara"/>
        </w:rPr>
        <w:tab/>
        <w:t>Master Student Profile</w:t>
      </w:r>
    </w:p>
    <w:p w:rsidR="00A927CC" w:rsidRDefault="00A927CC" w:rsidP="009A4838">
      <w:pPr>
        <w:rPr>
          <w:rFonts w:ascii="Candara" w:hAnsi="Candara"/>
        </w:rPr>
      </w:pPr>
    </w:p>
    <w:p w:rsidR="00787F4A" w:rsidRDefault="00787F4A" w:rsidP="009A4838">
      <w:pPr>
        <w:rPr>
          <w:rFonts w:ascii="Candara" w:hAnsi="Candara"/>
        </w:rPr>
      </w:pPr>
      <w:r>
        <w:rPr>
          <w:rFonts w:ascii="Candara" w:hAnsi="Candara"/>
        </w:rPr>
        <w:t>Week 18</w:t>
      </w:r>
      <w:r>
        <w:rPr>
          <w:rFonts w:ascii="Candara" w:hAnsi="Candara"/>
        </w:rPr>
        <w:tab/>
      </w:r>
      <w:r w:rsidRPr="00787F4A">
        <w:rPr>
          <w:rFonts w:ascii="Candara" w:hAnsi="Candara"/>
          <w:b/>
        </w:rPr>
        <w:t>Monday, December 8, 2014</w:t>
      </w:r>
    </w:p>
    <w:p w:rsidR="00787F4A" w:rsidRDefault="00787F4A" w:rsidP="009A4838">
      <w:pPr>
        <w:rPr>
          <w:rFonts w:ascii="Candara" w:hAnsi="Candara"/>
        </w:rPr>
      </w:pPr>
      <w:r>
        <w:rPr>
          <w:rFonts w:ascii="Candara" w:hAnsi="Candara"/>
        </w:rPr>
        <w:tab/>
      </w:r>
      <w:r>
        <w:rPr>
          <w:rFonts w:ascii="Candara" w:hAnsi="Candara"/>
        </w:rPr>
        <w:tab/>
      </w:r>
      <w:r w:rsidRPr="00A15CAD">
        <w:rPr>
          <w:rFonts w:ascii="Candara" w:hAnsi="Candara"/>
        </w:rPr>
        <w:t xml:space="preserve">FINAL </w:t>
      </w:r>
      <w:r>
        <w:rPr>
          <w:rFonts w:ascii="Candara" w:hAnsi="Candara"/>
        </w:rPr>
        <w:t>EXAMINATION</w:t>
      </w:r>
    </w:p>
    <w:p w:rsidR="006D7443" w:rsidRDefault="003A228D" w:rsidP="006D7443">
      <w:pPr>
        <w:rPr>
          <w:rFonts w:ascii="Candara" w:hAnsi="Candara"/>
        </w:rPr>
      </w:pPr>
      <w:r>
        <w:rPr>
          <w:rFonts w:ascii="Candara" w:hAnsi="Candara"/>
        </w:rPr>
        <w:tab/>
      </w:r>
    </w:p>
    <w:sectPr w:rsidR="006D7443" w:rsidSect="00A7278C">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44" w:rsidRDefault="00430E44" w:rsidP="006D7443">
      <w:r>
        <w:separator/>
      </w:r>
    </w:p>
  </w:endnote>
  <w:endnote w:type="continuationSeparator" w:id="0">
    <w:p w:rsidR="00430E44" w:rsidRDefault="00430E44" w:rsidP="006D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49537"/>
      <w:docPartObj>
        <w:docPartGallery w:val="Page Numbers (Bottom of Page)"/>
        <w:docPartUnique/>
      </w:docPartObj>
    </w:sdtPr>
    <w:sdtContent>
      <w:sdt>
        <w:sdtPr>
          <w:id w:val="565050477"/>
          <w:docPartObj>
            <w:docPartGallery w:val="Page Numbers (Top of Page)"/>
            <w:docPartUnique/>
          </w:docPartObj>
        </w:sdtPr>
        <w:sdtContent>
          <w:p w:rsidR="00A7278C" w:rsidRDefault="00A7278C">
            <w:pPr>
              <w:pStyle w:val="Footer"/>
              <w:jc w:val="center"/>
            </w:pPr>
            <w:r w:rsidRPr="00A7278C">
              <w:rPr>
                <w:rFonts w:ascii="Candara" w:hAnsi="Candara"/>
              </w:rPr>
              <w:t xml:space="preserve">Page </w:t>
            </w:r>
            <w:r w:rsidR="00953D61" w:rsidRPr="00A7278C">
              <w:rPr>
                <w:rFonts w:ascii="Candara" w:hAnsi="Candara"/>
                <w:b/>
              </w:rPr>
              <w:fldChar w:fldCharType="begin"/>
            </w:r>
            <w:r w:rsidRPr="00A7278C">
              <w:rPr>
                <w:rFonts w:ascii="Candara" w:hAnsi="Candara"/>
                <w:b/>
              </w:rPr>
              <w:instrText xml:space="preserve"> PAGE </w:instrText>
            </w:r>
            <w:r w:rsidR="00953D61" w:rsidRPr="00A7278C">
              <w:rPr>
                <w:rFonts w:ascii="Candara" w:hAnsi="Candara"/>
                <w:b/>
              </w:rPr>
              <w:fldChar w:fldCharType="separate"/>
            </w:r>
            <w:r w:rsidR="00211C33">
              <w:rPr>
                <w:rFonts w:ascii="Candara" w:hAnsi="Candara"/>
                <w:b/>
                <w:noProof/>
              </w:rPr>
              <w:t>7</w:t>
            </w:r>
            <w:r w:rsidR="00953D61" w:rsidRPr="00A7278C">
              <w:rPr>
                <w:rFonts w:ascii="Candara" w:hAnsi="Candara"/>
                <w:b/>
              </w:rPr>
              <w:fldChar w:fldCharType="end"/>
            </w:r>
            <w:r w:rsidRPr="00A7278C">
              <w:rPr>
                <w:rFonts w:ascii="Candara" w:hAnsi="Candara"/>
              </w:rPr>
              <w:t xml:space="preserve"> of </w:t>
            </w:r>
            <w:r w:rsidR="00953D61" w:rsidRPr="00A7278C">
              <w:rPr>
                <w:rFonts w:ascii="Candara" w:hAnsi="Candara"/>
                <w:b/>
              </w:rPr>
              <w:fldChar w:fldCharType="begin"/>
            </w:r>
            <w:r w:rsidRPr="00A7278C">
              <w:rPr>
                <w:rFonts w:ascii="Candara" w:hAnsi="Candara"/>
                <w:b/>
              </w:rPr>
              <w:instrText xml:space="preserve"> NUMPAGES  </w:instrText>
            </w:r>
            <w:r w:rsidR="00953D61" w:rsidRPr="00A7278C">
              <w:rPr>
                <w:rFonts w:ascii="Candara" w:hAnsi="Candara"/>
                <w:b/>
              </w:rPr>
              <w:fldChar w:fldCharType="separate"/>
            </w:r>
            <w:r w:rsidR="00211C33">
              <w:rPr>
                <w:rFonts w:ascii="Candara" w:hAnsi="Candara"/>
                <w:b/>
                <w:noProof/>
              </w:rPr>
              <w:t>7</w:t>
            </w:r>
            <w:r w:rsidR="00953D61" w:rsidRPr="00A7278C">
              <w:rPr>
                <w:rFonts w:ascii="Candara" w:hAnsi="Candara"/>
                <w:b/>
              </w:rPr>
              <w:fldChar w:fldCharType="end"/>
            </w:r>
          </w:p>
        </w:sdtContent>
      </w:sdt>
    </w:sdtContent>
  </w:sdt>
  <w:p w:rsidR="00A7278C" w:rsidRDefault="00A72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44" w:rsidRDefault="00430E44" w:rsidP="006D7443">
      <w:r>
        <w:separator/>
      </w:r>
    </w:p>
  </w:footnote>
  <w:footnote w:type="continuationSeparator" w:id="0">
    <w:p w:rsidR="00430E44" w:rsidRDefault="00430E44" w:rsidP="006D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8C" w:rsidRDefault="00A7278C" w:rsidP="00A7278C">
    <w:pPr>
      <w:pStyle w:val="Header"/>
      <w:jc w:val="right"/>
      <w:rPr>
        <w:rFonts w:ascii="Candara" w:hAnsi="Candara"/>
      </w:rPr>
    </w:pPr>
    <w:r>
      <w:rPr>
        <w:rFonts w:ascii="Candara" w:hAnsi="Candara"/>
      </w:rPr>
      <w:t>COUN 53</w:t>
    </w:r>
  </w:p>
  <w:p w:rsidR="001E6C13" w:rsidRDefault="001E6C13" w:rsidP="00A7278C">
    <w:pPr>
      <w:pStyle w:val="Header"/>
      <w:jc w:val="right"/>
      <w:rPr>
        <w:rFonts w:ascii="Candara" w:hAnsi="Candara"/>
      </w:rPr>
    </w:pPr>
    <w:r>
      <w:rPr>
        <w:rFonts w:ascii="Candara" w:hAnsi="Candara"/>
      </w:rPr>
      <w:t>Section #</w:t>
    </w:r>
    <w:r w:rsidR="00040230">
      <w:rPr>
        <w:rFonts w:ascii="Candara" w:hAnsi="Candara"/>
      </w:rPr>
      <w:t>59338</w:t>
    </w:r>
    <w:r>
      <w:rPr>
        <w:rFonts w:ascii="Candara" w:hAnsi="Candara"/>
      </w:rPr>
      <w:t xml:space="preserve"> </w:t>
    </w:r>
  </w:p>
  <w:p w:rsidR="00A7278C" w:rsidRDefault="001E6C13" w:rsidP="00A7278C">
    <w:pPr>
      <w:pStyle w:val="Header"/>
      <w:jc w:val="right"/>
      <w:rPr>
        <w:rFonts w:ascii="Candara" w:hAnsi="Candara"/>
      </w:rPr>
    </w:pPr>
    <w:r>
      <w:rPr>
        <w:rFonts w:ascii="Candara" w:hAnsi="Candara"/>
      </w:rPr>
      <w:t>MWF 8:00 AM</w:t>
    </w:r>
  </w:p>
  <w:p w:rsidR="00A7278C" w:rsidRPr="00A7278C" w:rsidRDefault="00A7278C" w:rsidP="00A7278C">
    <w:pPr>
      <w:pStyle w:val="Header"/>
      <w:jc w:val="right"/>
      <w:rPr>
        <w:rFonts w:ascii="Candara" w:hAnsi="Candara"/>
      </w:rPr>
    </w:pPr>
    <w:r>
      <w:rPr>
        <w:rFonts w:ascii="Candara" w:hAnsi="Candara"/>
      </w:rPr>
      <w:t>FALL 2014</w:t>
    </w:r>
  </w:p>
  <w:p w:rsidR="006D7443" w:rsidRDefault="006D74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D6" w:rsidRPr="00E409D6" w:rsidRDefault="00E409D6" w:rsidP="00E409D6">
    <w:pPr>
      <w:pStyle w:val="Header"/>
      <w:jc w:val="right"/>
      <w:rPr>
        <w:rFonts w:ascii="Candara" w:hAnsi="Candar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7"/>
  </w:num>
  <w:num w:numId="4">
    <w:abstractNumId w:val="0"/>
  </w:num>
  <w:num w:numId="5">
    <w:abstractNumId w:val="3"/>
  </w:num>
  <w:num w:numId="6">
    <w:abstractNumId w:val="7"/>
  </w:num>
  <w:num w:numId="7">
    <w:abstractNumId w:val="20"/>
  </w:num>
  <w:num w:numId="8">
    <w:abstractNumId w:val="18"/>
  </w:num>
  <w:num w:numId="9">
    <w:abstractNumId w:val="21"/>
  </w:num>
  <w:num w:numId="10">
    <w:abstractNumId w:val="16"/>
  </w:num>
  <w:num w:numId="11">
    <w:abstractNumId w:val="15"/>
  </w:num>
  <w:num w:numId="12">
    <w:abstractNumId w:val="4"/>
  </w:num>
  <w:num w:numId="13">
    <w:abstractNumId w:val="12"/>
  </w:num>
  <w:num w:numId="14">
    <w:abstractNumId w:val="10"/>
  </w:num>
  <w:num w:numId="15">
    <w:abstractNumId w:val="13"/>
  </w:num>
  <w:num w:numId="16">
    <w:abstractNumId w:val="14"/>
  </w:num>
  <w:num w:numId="17">
    <w:abstractNumId w:val="1"/>
  </w:num>
  <w:num w:numId="18">
    <w:abstractNumId w:val="2"/>
  </w:num>
  <w:num w:numId="19">
    <w:abstractNumId w:val="11"/>
  </w:num>
  <w:num w:numId="20">
    <w:abstractNumId w:val="6"/>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AA604D"/>
    <w:rsid w:val="00033296"/>
    <w:rsid w:val="00040230"/>
    <w:rsid w:val="00062680"/>
    <w:rsid w:val="00074940"/>
    <w:rsid w:val="000B1CA0"/>
    <w:rsid w:val="00104594"/>
    <w:rsid w:val="00185C43"/>
    <w:rsid w:val="001C4CBB"/>
    <w:rsid w:val="001E409B"/>
    <w:rsid w:val="001E6C13"/>
    <w:rsid w:val="001F17CA"/>
    <w:rsid w:val="00201235"/>
    <w:rsid w:val="00211C33"/>
    <w:rsid w:val="00212AA6"/>
    <w:rsid w:val="0025444B"/>
    <w:rsid w:val="002C17E2"/>
    <w:rsid w:val="002E49F0"/>
    <w:rsid w:val="002F5C3C"/>
    <w:rsid w:val="003165C9"/>
    <w:rsid w:val="00321F82"/>
    <w:rsid w:val="00366BA0"/>
    <w:rsid w:val="003A228D"/>
    <w:rsid w:val="003A2B41"/>
    <w:rsid w:val="003F2F81"/>
    <w:rsid w:val="00407B4E"/>
    <w:rsid w:val="004135A1"/>
    <w:rsid w:val="00425C4D"/>
    <w:rsid w:val="00430E44"/>
    <w:rsid w:val="0046350D"/>
    <w:rsid w:val="00476FF3"/>
    <w:rsid w:val="0049188E"/>
    <w:rsid w:val="004B41C4"/>
    <w:rsid w:val="005947E3"/>
    <w:rsid w:val="0061607C"/>
    <w:rsid w:val="006962A1"/>
    <w:rsid w:val="006C5A0A"/>
    <w:rsid w:val="006D7443"/>
    <w:rsid w:val="006F73E8"/>
    <w:rsid w:val="00706F4D"/>
    <w:rsid w:val="00710411"/>
    <w:rsid w:val="00714234"/>
    <w:rsid w:val="00735192"/>
    <w:rsid w:val="00753701"/>
    <w:rsid w:val="007620A9"/>
    <w:rsid w:val="00787F4A"/>
    <w:rsid w:val="007C2942"/>
    <w:rsid w:val="007E2844"/>
    <w:rsid w:val="007E5CC7"/>
    <w:rsid w:val="00807586"/>
    <w:rsid w:val="00821545"/>
    <w:rsid w:val="00842F60"/>
    <w:rsid w:val="008707F3"/>
    <w:rsid w:val="008943E1"/>
    <w:rsid w:val="008E0DB2"/>
    <w:rsid w:val="008F5114"/>
    <w:rsid w:val="00906D19"/>
    <w:rsid w:val="00907D00"/>
    <w:rsid w:val="00916908"/>
    <w:rsid w:val="00953D61"/>
    <w:rsid w:val="009A4838"/>
    <w:rsid w:val="009B0198"/>
    <w:rsid w:val="009D25B0"/>
    <w:rsid w:val="009F6CCD"/>
    <w:rsid w:val="00A01996"/>
    <w:rsid w:val="00A14F98"/>
    <w:rsid w:val="00A15CAD"/>
    <w:rsid w:val="00A51B0E"/>
    <w:rsid w:val="00A7278C"/>
    <w:rsid w:val="00A73CFA"/>
    <w:rsid w:val="00A927CC"/>
    <w:rsid w:val="00AA604D"/>
    <w:rsid w:val="00AD3586"/>
    <w:rsid w:val="00AF0891"/>
    <w:rsid w:val="00AF4EAF"/>
    <w:rsid w:val="00B61D0B"/>
    <w:rsid w:val="00BC3910"/>
    <w:rsid w:val="00BC7C6B"/>
    <w:rsid w:val="00BE6966"/>
    <w:rsid w:val="00C10164"/>
    <w:rsid w:val="00C25479"/>
    <w:rsid w:val="00C47243"/>
    <w:rsid w:val="00CA2E1C"/>
    <w:rsid w:val="00CD62A9"/>
    <w:rsid w:val="00CD65DC"/>
    <w:rsid w:val="00D44480"/>
    <w:rsid w:val="00D46622"/>
    <w:rsid w:val="00D513BD"/>
    <w:rsid w:val="00D66AAC"/>
    <w:rsid w:val="00D957B8"/>
    <w:rsid w:val="00DA3402"/>
    <w:rsid w:val="00DA4082"/>
    <w:rsid w:val="00DD6348"/>
    <w:rsid w:val="00DE7F01"/>
    <w:rsid w:val="00E100F4"/>
    <w:rsid w:val="00E35835"/>
    <w:rsid w:val="00E403CA"/>
    <w:rsid w:val="00E409D6"/>
    <w:rsid w:val="00E62688"/>
    <w:rsid w:val="00E922FA"/>
    <w:rsid w:val="00EA56F2"/>
    <w:rsid w:val="00EC5D1A"/>
    <w:rsid w:val="00F017AD"/>
    <w:rsid w:val="00F47DD5"/>
    <w:rsid w:val="00FC28CD"/>
    <w:rsid w:val="00FC30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2083</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12969</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Valued Acer Customer</cp:lastModifiedBy>
  <cp:revision>13</cp:revision>
  <cp:lastPrinted>2014-01-06T19:18:00Z</cp:lastPrinted>
  <dcterms:created xsi:type="dcterms:W3CDTF">2014-08-10T09:33:00Z</dcterms:created>
  <dcterms:modified xsi:type="dcterms:W3CDTF">2014-08-10T20:49:00Z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