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2944A7"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44303">
        <w:rPr>
          <w:rFonts w:ascii="Arial" w:hAnsi="Arial" w:cs="Arial"/>
          <w:smallCaps/>
          <w:sz w:val="24"/>
          <w:szCs w:val="24"/>
        </w:rPr>
        <w:t>44</w:t>
      </w:r>
      <w:r w:rsidR="001C30C4" w:rsidRPr="001C30C4">
        <w:rPr>
          <w:rFonts w:ascii="Arial" w:hAnsi="Arial" w:cs="Arial"/>
          <w:smallCaps/>
          <w:sz w:val="24"/>
          <w:szCs w:val="24"/>
        </w:rPr>
        <w:tab/>
      </w:r>
      <w:r w:rsidR="00344303">
        <w:rPr>
          <w:rFonts w:ascii="Arial" w:hAnsi="Arial" w:cs="Arial"/>
          <w:smallCaps/>
          <w:sz w:val="24"/>
          <w:szCs w:val="24"/>
        </w:rPr>
        <w:t>Filing Procedures</w:t>
      </w:r>
      <w:r w:rsidR="00344303">
        <w:rPr>
          <w:rFonts w:ascii="Arial" w:hAnsi="Arial" w:cs="Arial"/>
          <w:smallCaps/>
          <w:sz w:val="24"/>
          <w:szCs w:val="24"/>
        </w:rPr>
        <w:tab/>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7D1860"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0F3DD6" w:rsidRPr="00E631DA" w:rsidRDefault="002E29F6" w:rsidP="000F3DD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 xml:space="preserve">Summer 2013      </w:t>
      </w:r>
      <w:r>
        <w:rPr>
          <w:rFonts w:ascii="Arial" w:hAnsi="Arial" w:cs="Arial"/>
          <w:smallCaps/>
          <w:sz w:val="24"/>
          <w:szCs w:val="24"/>
        </w:rPr>
        <w:tab/>
        <w:t xml:space="preserve">   </w:t>
      </w:r>
      <w:r>
        <w:rPr>
          <w:rFonts w:ascii="Arial" w:hAnsi="Arial" w:cs="Arial"/>
          <w:smallCaps/>
          <w:sz w:val="24"/>
          <w:szCs w:val="24"/>
        </w:rPr>
        <w:tab/>
        <w:t>TTH</w:t>
      </w:r>
      <w:r w:rsidR="000F3DD6">
        <w:rPr>
          <w:rFonts w:ascii="Arial" w:hAnsi="Arial" w:cs="Arial"/>
          <w:smallCaps/>
          <w:sz w:val="24"/>
          <w:szCs w:val="24"/>
        </w:rPr>
        <w:t xml:space="preserve"> </w:t>
      </w:r>
      <w:r>
        <w:rPr>
          <w:rFonts w:ascii="Arial" w:hAnsi="Arial" w:cs="Arial"/>
          <w:smallCaps/>
          <w:sz w:val="24"/>
          <w:szCs w:val="24"/>
        </w:rPr>
        <w:t>10</w:t>
      </w:r>
      <w:r w:rsidR="000F3DD6" w:rsidRPr="00E631DA">
        <w:rPr>
          <w:rFonts w:ascii="Arial" w:hAnsi="Arial" w:cs="Arial"/>
          <w:smallCaps/>
          <w:sz w:val="24"/>
          <w:szCs w:val="24"/>
        </w:rPr>
        <w:t>:</w:t>
      </w:r>
      <w:r>
        <w:rPr>
          <w:rFonts w:ascii="Arial" w:hAnsi="Arial" w:cs="Arial"/>
          <w:smallCaps/>
          <w:sz w:val="24"/>
          <w:szCs w:val="24"/>
        </w:rPr>
        <w:t>45</w:t>
      </w:r>
      <w:r w:rsidR="000F3DD6" w:rsidRPr="00E631DA">
        <w:rPr>
          <w:rFonts w:ascii="Arial" w:hAnsi="Arial" w:cs="Arial"/>
          <w:smallCaps/>
          <w:sz w:val="24"/>
          <w:szCs w:val="24"/>
        </w:rPr>
        <w:t xml:space="preserve"> </w:t>
      </w:r>
      <w:r w:rsidR="000F3DD6">
        <w:rPr>
          <w:rFonts w:ascii="Arial" w:hAnsi="Arial" w:cs="Arial"/>
          <w:smallCaps/>
          <w:sz w:val="24"/>
          <w:szCs w:val="24"/>
        </w:rPr>
        <w:t>–</w:t>
      </w:r>
      <w:r w:rsidR="000F3DD6" w:rsidRPr="00E631DA">
        <w:rPr>
          <w:rFonts w:ascii="Arial" w:hAnsi="Arial" w:cs="Arial"/>
          <w:smallCaps/>
          <w:sz w:val="24"/>
          <w:szCs w:val="24"/>
        </w:rPr>
        <w:t xml:space="preserve"> </w:t>
      </w:r>
      <w:r>
        <w:rPr>
          <w:rFonts w:ascii="Arial" w:hAnsi="Arial" w:cs="Arial"/>
          <w:smallCaps/>
          <w:sz w:val="24"/>
          <w:szCs w:val="24"/>
        </w:rPr>
        <w:t>12:50, BUS 41</w:t>
      </w:r>
      <w:r>
        <w:rPr>
          <w:rFonts w:ascii="Arial" w:hAnsi="Arial" w:cs="Arial"/>
          <w:smallCaps/>
          <w:sz w:val="24"/>
          <w:szCs w:val="24"/>
        </w:rPr>
        <w:tab/>
      </w:r>
      <w:r>
        <w:rPr>
          <w:rFonts w:ascii="Arial" w:hAnsi="Arial" w:cs="Arial"/>
          <w:smallCaps/>
          <w:sz w:val="24"/>
          <w:szCs w:val="24"/>
        </w:rPr>
        <w:tab/>
        <w:t>#70023</w:t>
      </w:r>
      <w:r w:rsidR="000F3DD6" w:rsidRPr="00E631DA">
        <w:rPr>
          <w:rFonts w:ascii="Arial" w:hAnsi="Arial" w:cs="Arial"/>
          <w:smallCaps/>
          <w:sz w:val="24"/>
          <w:szCs w:val="24"/>
        </w:rPr>
        <w:t xml:space="preserve">: </w:t>
      </w:r>
      <w:r>
        <w:rPr>
          <w:rFonts w:ascii="Arial" w:hAnsi="Arial" w:cs="Arial"/>
          <w:smallCaps/>
          <w:sz w:val="24"/>
          <w:szCs w:val="24"/>
        </w:rPr>
        <w:t>6</w:t>
      </w:r>
      <w:r w:rsidR="000F3DD6" w:rsidRPr="00E631DA">
        <w:rPr>
          <w:rFonts w:ascii="Arial" w:hAnsi="Arial" w:cs="Arial"/>
          <w:smallCaps/>
          <w:sz w:val="24"/>
          <w:szCs w:val="24"/>
        </w:rPr>
        <w:t>/</w:t>
      </w:r>
      <w:r w:rsidR="000F3DD6">
        <w:rPr>
          <w:rFonts w:ascii="Arial" w:hAnsi="Arial" w:cs="Arial"/>
          <w:smallCaps/>
          <w:sz w:val="24"/>
          <w:szCs w:val="24"/>
        </w:rPr>
        <w:t>1</w:t>
      </w:r>
      <w:r>
        <w:rPr>
          <w:rFonts w:ascii="Arial" w:hAnsi="Arial" w:cs="Arial"/>
          <w:smallCaps/>
          <w:sz w:val="24"/>
          <w:szCs w:val="24"/>
        </w:rPr>
        <w:t>7</w:t>
      </w:r>
      <w:r w:rsidR="000F3DD6" w:rsidRPr="00E631DA">
        <w:rPr>
          <w:rFonts w:ascii="Arial" w:hAnsi="Arial" w:cs="Arial"/>
          <w:smallCaps/>
          <w:sz w:val="24"/>
          <w:szCs w:val="24"/>
        </w:rPr>
        <w:t>/</w:t>
      </w:r>
      <w:r w:rsidR="000F3DD6">
        <w:rPr>
          <w:rFonts w:ascii="Arial" w:hAnsi="Arial" w:cs="Arial"/>
          <w:smallCaps/>
          <w:sz w:val="24"/>
          <w:szCs w:val="24"/>
        </w:rPr>
        <w:t>1</w:t>
      </w:r>
      <w:r>
        <w:rPr>
          <w:rFonts w:ascii="Arial" w:hAnsi="Arial" w:cs="Arial"/>
          <w:smallCaps/>
          <w:sz w:val="24"/>
          <w:szCs w:val="24"/>
        </w:rPr>
        <w:t>3-7</w:t>
      </w:r>
      <w:r w:rsidR="000F3DD6">
        <w:rPr>
          <w:rFonts w:ascii="Arial" w:hAnsi="Arial" w:cs="Arial"/>
          <w:smallCaps/>
          <w:sz w:val="24"/>
          <w:szCs w:val="24"/>
        </w:rPr>
        <w:t>/</w:t>
      </w:r>
      <w:r>
        <w:rPr>
          <w:rFonts w:ascii="Arial" w:hAnsi="Arial" w:cs="Arial"/>
          <w:smallCaps/>
          <w:sz w:val="24"/>
          <w:szCs w:val="24"/>
        </w:rPr>
        <w:t>26/13</w:t>
      </w:r>
    </w:p>
    <w:p w:rsidR="000F3DD6" w:rsidRPr="00E631DA" w:rsidRDefault="000F3DD6" w:rsidP="000F3DD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0F3DD6"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0F3DD6" w:rsidRPr="001C30C4"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0F3DD6" w:rsidRPr="00B72816"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p>
    <w:p w:rsidR="001269CA" w:rsidRDefault="001269CA"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Pr="00C9217C" w:rsidRDefault="001269CA" w:rsidP="00C9217C">
      <w:pPr>
        <w:pStyle w:val="ListParagraph"/>
        <w:numPr>
          <w:ilvl w:val="0"/>
          <w:numId w:val="17"/>
        </w:numPr>
        <w:tabs>
          <w:tab w:val="left" w:pos="-1080"/>
          <w:tab w:val="left" w:pos="-720"/>
          <w:tab w:val="left" w:pos="54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mallCaps/>
          <w:sz w:val="24"/>
          <w:szCs w:val="24"/>
        </w:rPr>
      </w:pPr>
      <w:r w:rsidRPr="00C9217C">
        <w:rPr>
          <w:rFonts w:ascii="Arial" w:hAnsi="Arial" w:cs="Arial"/>
        </w:rPr>
        <w:t xml:space="preserve">Records Management Supplementary Practice Kit, 8th Edition, Judy Read &amp; Mary Lea Ginn, </w:t>
      </w:r>
    </w:p>
    <w:p w:rsidR="00C9217C" w:rsidRPr="00C9217C" w:rsidRDefault="001269CA" w:rsidP="00C9217C">
      <w:pPr>
        <w:pStyle w:val="ListParagraph"/>
        <w:numPr>
          <w:ilvl w:val="1"/>
          <w:numId w:val="17"/>
        </w:numPr>
        <w:tabs>
          <w:tab w:val="left" w:pos="-1080"/>
          <w:tab w:val="left" w:pos="-720"/>
          <w:tab w:val="left" w:pos="54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mallCaps/>
          <w:sz w:val="24"/>
          <w:szCs w:val="24"/>
        </w:rPr>
      </w:pPr>
      <w:r w:rsidRPr="001269CA">
        <w:rPr>
          <w:rFonts w:ascii="Arial" w:hAnsi="Arial" w:cs="Arial"/>
        </w:rPr>
        <w:t xml:space="preserve">ISBN </w:t>
      </w:r>
      <w:r w:rsidR="009A3091">
        <w:rPr>
          <w:rFonts w:ascii="Arial" w:hAnsi="Arial" w:cs="Arial"/>
        </w:rPr>
        <w:t>978-0-538-73142-3</w:t>
      </w:r>
    </w:p>
    <w:p w:rsidR="00C9217C" w:rsidRPr="00C9217C" w:rsidRDefault="00C9217C" w:rsidP="00C9217C">
      <w:pPr>
        <w:tabs>
          <w:tab w:val="left" w:pos="-1080"/>
          <w:tab w:val="left" w:pos="-720"/>
          <w:tab w:val="left" w:pos="54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mallCaps/>
          <w:sz w:val="24"/>
          <w:szCs w:val="24"/>
        </w:rPr>
      </w:pP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3"/>
          <w:szCs w:val="23"/>
        </w:rPr>
      </w:pPr>
    </w:p>
    <w:p w:rsidR="004A56A0" w:rsidRP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1269CA">
        <w:rPr>
          <w:rFonts w:ascii="Arial" w:hAnsi="Arial" w:cs="Arial"/>
        </w:rPr>
        <w:t>This course is an introduction to basic rules of filing in alphabetic, numeric, subject, and geographical filing systems. Students will learn equipment and supplies needed, retention, retrieval, and the transfer phase of the record life cycle.</w:t>
      </w:r>
    </w:p>
    <w:p w:rsidR="00775FD3" w:rsidRDefault="00775FD3"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Shruti" w:cs="Shruti"/>
          <w:u w:val="single"/>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Pr="00C917EC" w:rsidRDefault="00C917EC" w:rsidP="00C917EC">
      <w:pPr>
        <w:rPr>
          <w:rFonts w:ascii="Arial" w:hAnsi="Arial" w:cs="Arial"/>
        </w:rPr>
      </w:pPr>
      <w:r w:rsidRPr="00C917EC">
        <w:rPr>
          <w:rFonts w:ascii="Arial" w:hAnsi="Arial" w:cs="Arial"/>
        </w:rPr>
        <w:t>Upon completion of this course, students will be able to:</w:t>
      </w:r>
    </w:p>
    <w:p w:rsidR="001269CA" w:rsidRPr="001269CA" w:rsidRDefault="00F704A7" w:rsidP="00FE3C76">
      <w:pPr>
        <w:pStyle w:val="Default"/>
        <w:numPr>
          <w:ilvl w:val="0"/>
          <w:numId w:val="14"/>
        </w:numPr>
        <w:spacing w:line="360" w:lineRule="auto"/>
        <w:rPr>
          <w:rFonts w:ascii="Arial" w:hAnsi="Arial" w:cs="Arial"/>
          <w:color w:val="auto"/>
          <w:sz w:val="20"/>
          <w:szCs w:val="20"/>
        </w:rPr>
      </w:pPr>
      <w:r>
        <w:rPr>
          <w:rFonts w:ascii="Arial" w:hAnsi="Arial" w:cs="Arial"/>
          <w:color w:val="auto"/>
          <w:sz w:val="20"/>
          <w:szCs w:val="20"/>
        </w:rPr>
        <w:t>U</w:t>
      </w:r>
      <w:r w:rsidR="001269CA" w:rsidRPr="001269CA">
        <w:rPr>
          <w:rFonts w:ascii="Arial" w:hAnsi="Arial" w:cs="Arial"/>
          <w:color w:val="auto"/>
          <w:sz w:val="20"/>
          <w:szCs w:val="20"/>
        </w:rPr>
        <w:t>se basic terminology of records storage, equipment and</w:t>
      </w:r>
      <w:r w:rsidR="001269CA">
        <w:rPr>
          <w:rFonts w:ascii="Arial" w:hAnsi="Arial" w:cs="Arial"/>
          <w:color w:val="auto"/>
          <w:sz w:val="20"/>
          <w:szCs w:val="20"/>
        </w:rPr>
        <w:t xml:space="preserve"> </w:t>
      </w:r>
      <w:r w:rsidR="001269CA" w:rsidRPr="001269CA">
        <w:rPr>
          <w:rFonts w:ascii="Arial" w:hAnsi="Arial" w:cs="Arial"/>
          <w:color w:val="auto"/>
          <w:sz w:val="20"/>
          <w:szCs w:val="20"/>
        </w:rPr>
        <w:t xml:space="preserve">supplies, and methods of storage. </w:t>
      </w:r>
    </w:p>
    <w:p w:rsidR="001269CA" w:rsidRDefault="00F704A7" w:rsidP="00FE3C76">
      <w:pPr>
        <w:pStyle w:val="Default"/>
        <w:numPr>
          <w:ilvl w:val="0"/>
          <w:numId w:val="14"/>
        </w:numPr>
        <w:rPr>
          <w:rFonts w:ascii="Arial" w:hAnsi="Arial" w:cs="Arial"/>
          <w:color w:val="auto"/>
          <w:sz w:val="20"/>
          <w:szCs w:val="20"/>
        </w:rPr>
      </w:pPr>
      <w:r w:rsidRPr="001269CA">
        <w:rPr>
          <w:rFonts w:ascii="Arial" w:hAnsi="Arial" w:cs="Arial"/>
          <w:color w:val="auto"/>
          <w:sz w:val="20"/>
          <w:szCs w:val="20"/>
        </w:rPr>
        <w:t>Apply</w:t>
      </w:r>
      <w:r w:rsidR="001269CA" w:rsidRPr="001269CA">
        <w:rPr>
          <w:rFonts w:ascii="Arial" w:hAnsi="Arial" w:cs="Arial"/>
          <w:color w:val="auto"/>
          <w:sz w:val="20"/>
          <w:szCs w:val="20"/>
        </w:rPr>
        <w:t xml:space="preserve"> the principles and procedures of the alphabetic, numeric, subject, and geographic methods of filing. </w:t>
      </w:r>
    </w:p>
    <w:p w:rsidR="00FE3C76" w:rsidRPr="001269CA" w:rsidRDefault="00FE3C76" w:rsidP="00FE3C76">
      <w:pPr>
        <w:pStyle w:val="Default"/>
        <w:ind w:left="720"/>
        <w:rPr>
          <w:rFonts w:ascii="Arial" w:hAnsi="Arial" w:cs="Arial"/>
          <w:color w:val="auto"/>
          <w:sz w:val="20"/>
          <w:szCs w:val="20"/>
        </w:rPr>
      </w:pPr>
    </w:p>
    <w:p w:rsidR="001269CA" w:rsidRPr="001269CA" w:rsidRDefault="00F704A7" w:rsidP="00FE3C76">
      <w:pPr>
        <w:pStyle w:val="Default"/>
        <w:numPr>
          <w:ilvl w:val="0"/>
          <w:numId w:val="14"/>
        </w:numPr>
        <w:spacing w:line="360" w:lineRule="auto"/>
        <w:rPr>
          <w:rFonts w:ascii="Arial" w:hAnsi="Arial" w:cs="Arial"/>
          <w:color w:val="auto"/>
          <w:sz w:val="20"/>
          <w:szCs w:val="20"/>
        </w:rPr>
      </w:pPr>
      <w:r w:rsidRPr="001269CA">
        <w:rPr>
          <w:rFonts w:ascii="Arial" w:hAnsi="Arial" w:cs="Arial"/>
          <w:color w:val="auto"/>
          <w:sz w:val="20"/>
          <w:szCs w:val="20"/>
        </w:rPr>
        <w:t>File</w:t>
      </w:r>
      <w:r w:rsidR="001269CA" w:rsidRPr="001269CA">
        <w:rPr>
          <w:rFonts w:ascii="Arial" w:hAnsi="Arial" w:cs="Arial"/>
          <w:color w:val="auto"/>
          <w:sz w:val="20"/>
          <w:szCs w:val="20"/>
        </w:rPr>
        <w:t xml:space="preserve">, retrieve, and transfer business documents according to ARMA rules. </w:t>
      </w:r>
    </w:p>
    <w:p w:rsidR="00C917EC" w:rsidRPr="001269CA" w:rsidRDefault="00F704A7" w:rsidP="00FE3C76">
      <w:pPr>
        <w:pStyle w:val="ListParagraph"/>
        <w:numPr>
          <w:ilvl w:val="0"/>
          <w:numId w:val="14"/>
        </w:numPr>
        <w:rPr>
          <w:rFonts w:ascii="Arial" w:hAnsi="Arial" w:cs="Arial"/>
        </w:rPr>
      </w:pPr>
      <w:r w:rsidRPr="001269CA">
        <w:rPr>
          <w:rFonts w:ascii="Arial" w:hAnsi="Arial" w:cs="Arial"/>
        </w:rPr>
        <w:t>Properly</w:t>
      </w:r>
      <w:r w:rsidR="001269CA" w:rsidRPr="001269CA">
        <w:rPr>
          <w:rFonts w:ascii="Arial" w:hAnsi="Arial" w:cs="Arial"/>
        </w:rPr>
        <w:t xml:space="preserve"> code and index names of individuals, business organizations, governmental agencies, and other names</w:t>
      </w:r>
      <w:r w:rsidR="001269CA" w:rsidRPr="001269CA">
        <w:rPr>
          <w:sz w:val="23"/>
          <w:szCs w:val="23"/>
        </w:rPr>
        <w:t>.</w:t>
      </w: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1269CA" w:rsidRPr="001269CA" w:rsidRDefault="001269CA" w:rsidP="00FE3C76">
      <w:pPr>
        <w:pStyle w:val="Default"/>
        <w:numPr>
          <w:ilvl w:val="0"/>
          <w:numId w:val="15"/>
        </w:numPr>
        <w:rPr>
          <w:rFonts w:ascii="Arial" w:hAnsi="Arial" w:cs="Arial"/>
          <w:color w:val="auto"/>
          <w:sz w:val="20"/>
          <w:szCs w:val="20"/>
        </w:rPr>
      </w:pPr>
      <w:r w:rsidRPr="001269CA">
        <w:rPr>
          <w:rFonts w:ascii="Arial" w:hAnsi="Arial" w:cs="Arial"/>
          <w:color w:val="auto"/>
          <w:sz w:val="20"/>
          <w:szCs w:val="20"/>
        </w:rPr>
        <w:t xml:space="preserve">recall basic filing and records management terms, fundamental uses of filing equipment and supplies, and methods of storage </w:t>
      </w:r>
    </w:p>
    <w:p w:rsidR="00FE3C76" w:rsidRDefault="00FE3C76" w:rsidP="00FE3C76">
      <w:pPr>
        <w:pStyle w:val="ListParagraph"/>
        <w:tabs>
          <w:tab w:val="left" w:pos="400"/>
          <w:tab w:val="left" w:pos="700"/>
          <w:tab w:val="left" w:pos="1100"/>
          <w:tab w:val="left" w:pos="1400"/>
          <w:tab w:val="left" w:pos="1800"/>
        </w:tabs>
        <w:rPr>
          <w:rFonts w:ascii="Arial" w:hAnsi="Arial" w:cs="Arial"/>
        </w:rPr>
      </w:pPr>
    </w:p>
    <w:p w:rsidR="001E197D" w:rsidRPr="001269CA" w:rsidRDefault="001269CA" w:rsidP="00FE3C76">
      <w:pPr>
        <w:pStyle w:val="ListParagraph"/>
        <w:numPr>
          <w:ilvl w:val="0"/>
          <w:numId w:val="15"/>
        </w:numPr>
        <w:tabs>
          <w:tab w:val="left" w:pos="400"/>
          <w:tab w:val="left" w:pos="700"/>
          <w:tab w:val="left" w:pos="1100"/>
          <w:tab w:val="left" w:pos="1400"/>
          <w:tab w:val="left" w:pos="1800"/>
        </w:tabs>
        <w:rPr>
          <w:rFonts w:ascii="Arial" w:hAnsi="Arial" w:cs="Arial"/>
        </w:rPr>
      </w:pPr>
      <w:r w:rsidRPr="001269CA">
        <w:rPr>
          <w:rFonts w:ascii="Arial" w:hAnsi="Arial" w:cs="Arial"/>
        </w:rPr>
        <w:t>practice identifying records, coding records, and filing records within an alphabetic, numerical, subject, or geographic records management system</w:t>
      </w:r>
    </w:p>
    <w:p w:rsidR="00FE3C76" w:rsidRDefault="00FE3C76" w:rsidP="00C917EC">
      <w:pPr>
        <w:tabs>
          <w:tab w:val="left" w:pos="400"/>
          <w:tab w:val="left" w:pos="700"/>
          <w:tab w:val="left" w:pos="1100"/>
          <w:tab w:val="left" w:pos="1400"/>
          <w:tab w:val="left" w:pos="1800"/>
        </w:tabs>
        <w:rPr>
          <w:rFonts w:ascii="Arial" w:hAnsi="Arial" w:cs="Arial"/>
          <w:b/>
          <w:bCs/>
          <w:smallCaps/>
          <w:sz w:val="24"/>
          <w:szCs w:val="24"/>
        </w:rPr>
      </w:pPr>
    </w:p>
    <w:p w:rsidR="00C917EC" w:rsidRPr="00C917EC" w:rsidRDefault="00C917EC" w:rsidP="00C917EC">
      <w:pPr>
        <w:tabs>
          <w:tab w:val="left" w:pos="400"/>
          <w:tab w:val="left" w:pos="700"/>
          <w:tab w:val="left" w:pos="1100"/>
          <w:tab w:val="left" w:pos="1400"/>
          <w:tab w:val="left" w:pos="1800"/>
        </w:tabs>
        <w:rPr>
          <w:rFonts w:ascii="Arial" w:hAnsi="Arial" w:cs="Arial"/>
          <w:b/>
          <w:smallCaps/>
          <w:sz w:val="24"/>
          <w:szCs w:val="24"/>
        </w:rPr>
      </w:pPr>
      <w:r w:rsidRPr="00C917EC">
        <w:rPr>
          <w:rFonts w:ascii="Arial" w:hAnsi="Arial" w:cs="Arial"/>
          <w:b/>
          <w:bCs/>
          <w:smallCaps/>
          <w:sz w:val="24"/>
          <w:szCs w:val="24"/>
        </w:rPr>
        <w:t>course content outline</w:t>
      </w:r>
      <w:r w:rsidRPr="00C917EC">
        <w:rPr>
          <w:rFonts w:ascii="Arial" w:hAnsi="Arial" w:cs="Arial"/>
          <w:b/>
          <w:smallCaps/>
          <w:sz w:val="24"/>
          <w:szCs w:val="24"/>
        </w:rPr>
        <w:t>:</w:t>
      </w:r>
    </w:p>
    <w:p w:rsidR="001269CA" w:rsidRDefault="001269CA" w:rsidP="001269CA">
      <w:pPr>
        <w:pStyle w:val="Default"/>
        <w:rPr>
          <w:sz w:val="23"/>
          <w:szCs w:val="23"/>
        </w:rPr>
      </w:pPr>
      <w:r>
        <w:rPr>
          <w:sz w:val="23"/>
          <w:szCs w:val="23"/>
        </w:rPr>
        <w:t xml:space="preserve">In the process of completing this course, students will: </w:t>
      </w:r>
    </w:p>
    <w:p w:rsid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Recall basic filing and records management terms, fundamental uses of filing equipment and supplies, and methods of storage </w:t>
      </w:r>
    </w:p>
    <w:p w:rsidR="00FE3C76" w:rsidRDefault="00FE3C76" w:rsidP="00FE3C76">
      <w:pPr>
        <w:pStyle w:val="Default"/>
        <w:ind w:left="720"/>
        <w:rPr>
          <w:rFonts w:ascii="Arial" w:hAnsi="Arial" w:cs="Arial"/>
          <w:color w:val="auto"/>
          <w:sz w:val="20"/>
          <w:szCs w:val="20"/>
        </w:rPr>
      </w:pPr>
    </w:p>
    <w:p w:rsid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Practice identifying records, coding records, and filing records within an alphabetic, numerical, subject, or geogr</w:t>
      </w:r>
      <w:r w:rsidR="00FE3C76">
        <w:rPr>
          <w:rFonts w:ascii="Arial" w:hAnsi="Arial" w:cs="Arial"/>
          <w:color w:val="auto"/>
          <w:sz w:val="20"/>
          <w:szCs w:val="20"/>
        </w:rPr>
        <w:t>aphic records management system</w:t>
      </w:r>
    </w:p>
    <w:p w:rsidR="00FE3C76" w:rsidRPr="001269CA" w:rsidRDefault="00FE3C76" w:rsidP="00FE3C76">
      <w:pPr>
        <w:pStyle w:val="Default"/>
        <w:rPr>
          <w:rFonts w:ascii="Arial" w:hAnsi="Arial" w:cs="Arial"/>
          <w:color w:val="auto"/>
          <w:sz w:val="20"/>
          <w:szCs w:val="20"/>
        </w:rPr>
      </w:pPr>
    </w:p>
    <w:p w:rsidR="001269CA" w:rsidRPr="00FE3C76" w:rsidRDefault="001269CA" w:rsidP="00FE3C76">
      <w:pPr>
        <w:pStyle w:val="Default"/>
        <w:numPr>
          <w:ilvl w:val="0"/>
          <w:numId w:val="13"/>
        </w:numPr>
        <w:rPr>
          <w:rFonts w:ascii="Arial" w:hAnsi="Arial" w:cs="Arial"/>
          <w:color w:val="auto"/>
          <w:sz w:val="20"/>
          <w:szCs w:val="20"/>
        </w:rPr>
      </w:pPr>
      <w:r w:rsidRPr="00FE3C76">
        <w:rPr>
          <w:rFonts w:ascii="Arial" w:hAnsi="Arial" w:cs="Arial"/>
          <w:color w:val="auto"/>
          <w:sz w:val="20"/>
          <w:szCs w:val="20"/>
        </w:rPr>
        <w:t xml:space="preserve">Introduction to Filing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How records are classified and used in an office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Relevant legislation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Possible careers </w:t>
      </w:r>
    </w:p>
    <w:p w:rsid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Basic terminology </w:t>
      </w:r>
    </w:p>
    <w:p w:rsidR="00FE3C76" w:rsidRPr="001269CA" w:rsidRDefault="00FE3C76" w:rsidP="00FE3C76">
      <w:pPr>
        <w:pStyle w:val="Default"/>
        <w:ind w:left="1080"/>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Alphabetic Indexing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Rules for personal and business names, organizations and institutions, and governmental names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Cross-references </w:t>
      </w:r>
    </w:p>
    <w:p w:rsidR="001269CA" w:rsidRPr="001269CA" w:rsidRDefault="001269CA" w:rsidP="00FE3C76">
      <w:pPr>
        <w:pStyle w:val="Default"/>
        <w:keepNext/>
        <w:keepLines/>
        <w:numPr>
          <w:ilvl w:val="0"/>
          <w:numId w:val="13"/>
        </w:numPr>
        <w:rPr>
          <w:rFonts w:ascii="Arial" w:hAnsi="Arial" w:cs="Arial"/>
          <w:color w:val="auto"/>
          <w:sz w:val="20"/>
          <w:szCs w:val="20"/>
        </w:rPr>
      </w:pPr>
      <w:r w:rsidRPr="001269CA">
        <w:rPr>
          <w:rFonts w:ascii="Arial" w:hAnsi="Arial" w:cs="Arial"/>
          <w:color w:val="auto"/>
          <w:sz w:val="20"/>
          <w:szCs w:val="20"/>
        </w:rPr>
        <w:t xml:space="preserve">Subject categories used within an alphabetic arrangement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Equipment and Supplies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Types of storage equipment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Methods of storage </w:t>
      </w:r>
    </w:p>
    <w:p w:rsidR="001269CA" w:rsidRP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Folders, guides, labels </w:t>
      </w:r>
    </w:p>
    <w:p w:rsidR="001269CA" w:rsidRDefault="001269CA" w:rsidP="00FE3C76">
      <w:pPr>
        <w:pStyle w:val="Default"/>
        <w:keepNext/>
        <w:keepLines/>
        <w:numPr>
          <w:ilvl w:val="1"/>
          <w:numId w:val="13"/>
        </w:numPr>
        <w:rPr>
          <w:rFonts w:ascii="Arial" w:hAnsi="Arial" w:cs="Arial"/>
          <w:color w:val="auto"/>
          <w:sz w:val="20"/>
          <w:szCs w:val="20"/>
        </w:rPr>
      </w:pPr>
      <w:r w:rsidRPr="001269CA">
        <w:rPr>
          <w:rFonts w:ascii="Arial" w:hAnsi="Arial" w:cs="Arial"/>
          <w:color w:val="auto"/>
          <w:sz w:val="20"/>
          <w:szCs w:val="20"/>
        </w:rPr>
        <w:t xml:space="preserve">Security </w:t>
      </w:r>
    </w:p>
    <w:p w:rsidR="00FE3C76" w:rsidRPr="001269CA" w:rsidRDefault="00FE3C76" w:rsidP="00FE3C76">
      <w:pPr>
        <w:pStyle w:val="Default"/>
        <w:keepNext/>
        <w:keepLines/>
        <w:ind w:left="1440"/>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Subject Records Storage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When subject records storage method is needed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Dictionary and encyclopedic subject file arrangements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Four indexes used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Supplies needed </w:t>
      </w:r>
    </w:p>
    <w:p w:rsidR="001269CA" w:rsidRPr="001269CA" w:rsidRDefault="001269CA" w:rsidP="001269CA">
      <w:pPr>
        <w:pStyle w:val="Default"/>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Numeric Method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Basic components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Conversion process from alphabetic to numeric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Consecutive and nonconsecutive storage methods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Records stored chronologically </w:t>
      </w:r>
    </w:p>
    <w:p w:rsidR="001269CA" w:rsidRPr="001269CA" w:rsidRDefault="001269CA" w:rsidP="001269CA">
      <w:pPr>
        <w:pStyle w:val="Default"/>
        <w:rPr>
          <w:rFonts w:ascii="Arial" w:hAnsi="Arial" w:cs="Arial"/>
          <w:color w:val="auto"/>
          <w:sz w:val="20"/>
          <w:szCs w:val="20"/>
        </w:rPr>
      </w:pPr>
    </w:p>
    <w:p w:rsidR="001269CA" w:rsidRPr="001269CA" w:rsidRDefault="001269CA" w:rsidP="001269CA">
      <w:pPr>
        <w:pStyle w:val="Default"/>
        <w:numPr>
          <w:ilvl w:val="0"/>
          <w:numId w:val="13"/>
        </w:numPr>
        <w:rPr>
          <w:rFonts w:ascii="Arial" w:hAnsi="Arial" w:cs="Arial"/>
          <w:color w:val="auto"/>
          <w:sz w:val="20"/>
          <w:szCs w:val="20"/>
        </w:rPr>
      </w:pPr>
      <w:r w:rsidRPr="001269CA">
        <w:rPr>
          <w:rFonts w:ascii="Arial" w:hAnsi="Arial" w:cs="Arial"/>
          <w:color w:val="auto"/>
          <w:sz w:val="20"/>
          <w:szCs w:val="20"/>
        </w:rPr>
        <w:t xml:space="preserve">Geographic Records Storage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Reasons for use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Indexing and coding for geographic method </w:t>
      </w:r>
    </w:p>
    <w:p w:rsidR="001269CA" w:rsidRPr="001269CA" w:rsidRDefault="001269CA" w:rsidP="00FE3C76">
      <w:pPr>
        <w:pStyle w:val="Default"/>
        <w:numPr>
          <w:ilvl w:val="1"/>
          <w:numId w:val="13"/>
        </w:numPr>
        <w:rPr>
          <w:rFonts w:ascii="Arial" w:hAnsi="Arial" w:cs="Arial"/>
          <w:color w:val="auto"/>
          <w:sz w:val="20"/>
          <w:szCs w:val="20"/>
        </w:rPr>
      </w:pPr>
      <w:r w:rsidRPr="001269CA">
        <w:rPr>
          <w:rFonts w:ascii="Arial" w:hAnsi="Arial" w:cs="Arial"/>
          <w:color w:val="auto"/>
          <w:sz w:val="20"/>
          <w:szCs w:val="20"/>
        </w:rPr>
        <w:t xml:space="preserve">Cross-referencing </w:t>
      </w:r>
    </w:p>
    <w:p w:rsidR="00FF0C01" w:rsidRDefault="00FF0C01" w:rsidP="001E197D">
      <w:pPr>
        <w:tabs>
          <w:tab w:val="left" w:pos="720"/>
        </w:tabs>
        <w:rPr>
          <w:rFonts w:ascii="Arial" w:hAnsi="Arial" w:cs="Arial"/>
          <w:smallCaps/>
          <w:sz w:val="24"/>
          <w:szCs w:val="24"/>
        </w:rPr>
      </w:pPr>
    </w:p>
    <w:p w:rsidR="001E197D" w:rsidRDefault="001E197D" w:rsidP="001E197D">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6C7210" w:rsidRDefault="006C7210" w:rsidP="006C7210">
      <w:pPr>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F16F4E" w:rsidRDefault="006C7210" w:rsidP="006C7210">
      <w:pPr>
        <w:numPr>
          <w:ilvl w:val="0"/>
          <w:numId w:val="7"/>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2E29F6" w:rsidRPr="002E29F6">
        <w:rPr>
          <w:rFonts w:ascii="Arial" w:hAnsi="Arial" w:cs="Arial"/>
          <w:b/>
        </w:rPr>
        <w:t>Tuesd</w:t>
      </w:r>
      <w:r w:rsidR="00C9217C">
        <w:rPr>
          <w:rFonts w:ascii="Arial" w:hAnsi="Arial" w:cs="Arial"/>
          <w:b/>
        </w:rPr>
        <w:t xml:space="preserve">ay, </w:t>
      </w:r>
      <w:r w:rsidR="002E29F6">
        <w:rPr>
          <w:rFonts w:ascii="Arial" w:hAnsi="Arial" w:cs="Arial"/>
          <w:b/>
        </w:rPr>
        <w:t>July 9</w:t>
      </w:r>
      <w:r w:rsidR="00C9217C">
        <w:rPr>
          <w:rFonts w:ascii="Arial" w:hAnsi="Arial" w:cs="Arial"/>
          <w:b/>
        </w:rPr>
        <w:t xml:space="preserve"> is the final drop date for this class.</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2E29F6" w:rsidP="006C7210">
      <w:pPr>
        <w:numPr>
          <w:ilvl w:val="0"/>
          <w:numId w:val="8"/>
        </w:numPr>
        <w:tabs>
          <w:tab w:val="left" w:pos="-720"/>
          <w:tab w:val="left" w:pos="720"/>
        </w:tabs>
        <w:suppressAutoHyphens/>
        <w:jc w:val="both"/>
        <w:rPr>
          <w:rFonts w:ascii="Arial" w:hAnsi="Arial" w:cs="Arial"/>
        </w:rPr>
      </w:pPr>
      <w:r>
        <w:rPr>
          <w:rFonts w:ascii="Arial" w:hAnsi="Arial" w:cs="Arial"/>
        </w:rPr>
        <w:t>In this class, you are allowed 2</w:t>
      </w:r>
      <w:r w:rsidR="006C7210" w:rsidRPr="00FF0C01">
        <w:rPr>
          <w:rFonts w:ascii="Arial" w:hAnsi="Arial" w:cs="Arial"/>
        </w:rPr>
        <w:t xml:space="preserve"> absences</w:t>
      </w:r>
      <w:r w:rsidR="001B51DC" w:rsidRPr="00FF0C01">
        <w:rPr>
          <w:rFonts w:ascii="Arial" w:hAnsi="Arial" w:cs="Arial"/>
        </w:rPr>
        <w:t xml:space="preserve"> (not necessarily consecutive)</w:t>
      </w:r>
      <w:r w:rsidR="006C7210" w:rsidRPr="00FF0C01">
        <w:rPr>
          <w:rFonts w:ascii="Arial" w:hAnsi="Arial" w:cs="Arial"/>
        </w:rPr>
        <w:t xml:space="preserve"> before being dropped from the class.  Absences and tardies </w:t>
      </w:r>
      <w:r w:rsidR="006C7210" w:rsidRPr="00FF0C01">
        <w:rPr>
          <w:rFonts w:ascii="Arial" w:hAnsi="Arial" w:cs="Arial"/>
          <w:u w:val="single"/>
        </w:rPr>
        <w:t>will affect your grade</w:t>
      </w:r>
      <w:r w:rsidR="006C7210" w:rsidRPr="00FF0C01">
        <w:rPr>
          <w:rFonts w:ascii="Arial" w:hAnsi="Arial" w:cs="Arial"/>
        </w:rPr>
        <w:t>.  Five points will be deducted each day of non participation and 3 points for each tardy.</w:t>
      </w:r>
      <w:r w:rsidR="00FF0C01">
        <w:rPr>
          <w:rFonts w:ascii="Arial" w:hAnsi="Arial" w:cs="Arial"/>
        </w:rPr>
        <w:t xml:space="preserve">  </w:t>
      </w:r>
      <w:r w:rsidR="006C7210" w:rsidRPr="00FF0C01">
        <w:rPr>
          <w:rFonts w:ascii="Arial" w:hAnsi="Arial" w:cs="Arial"/>
        </w:rPr>
        <w:t xml:space="preserve">Students are expected to be on time.  Two tardies </w:t>
      </w:r>
      <w:r w:rsidR="00FF0C01">
        <w:rPr>
          <w:rFonts w:ascii="Arial" w:hAnsi="Arial" w:cs="Arial"/>
        </w:rPr>
        <w:t>may be</w:t>
      </w:r>
      <w:r w:rsidR="006C7210" w:rsidRPr="00FF0C01">
        <w:rPr>
          <w:rFonts w:ascii="Arial" w:hAnsi="Arial" w:cs="Arial"/>
        </w:rPr>
        <w:t xml:space="preserve"> considered 1 absence.</w:t>
      </w:r>
    </w:p>
    <w:p w:rsidR="001E197D" w:rsidRPr="00937F35" w:rsidRDefault="001E197D" w:rsidP="001E197D">
      <w:pPr>
        <w:rPr>
          <w:rFonts w:ascii="Arial" w:hAnsi="Arial" w:cs="Arial"/>
        </w:rPr>
      </w:pPr>
    </w:p>
    <w:p w:rsidR="00C9217C" w:rsidRDefault="00C9217C" w:rsidP="00C9217C">
      <w:pPr>
        <w:keepNext/>
        <w:rPr>
          <w:rFonts w:ascii="Arial" w:hAnsi="Arial" w:cs="Arial"/>
          <w:smallCaps/>
          <w:sz w:val="24"/>
          <w:szCs w:val="24"/>
        </w:rPr>
      </w:pPr>
      <w:r>
        <w:rPr>
          <w:rFonts w:ascii="Arial" w:hAnsi="Arial" w:cs="Arial"/>
          <w:smallCaps/>
          <w:sz w:val="24"/>
          <w:szCs w:val="24"/>
        </w:rPr>
        <w:lastRenderedPageBreak/>
        <w:t>Holidays:</w:t>
      </w:r>
    </w:p>
    <w:p w:rsidR="00C9217C" w:rsidRPr="0011794A" w:rsidRDefault="006828CD" w:rsidP="00C9217C">
      <w:pPr>
        <w:pStyle w:val="ListParagraph"/>
        <w:keepNext/>
        <w:numPr>
          <w:ilvl w:val="0"/>
          <w:numId w:val="18"/>
        </w:numPr>
        <w:rPr>
          <w:rFonts w:ascii="Arial" w:hAnsi="Arial" w:cs="Arial"/>
        </w:rPr>
      </w:pPr>
      <w:r>
        <w:rPr>
          <w:rFonts w:ascii="Arial" w:hAnsi="Arial" w:cs="Arial"/>
        </w:rPr>
        <w:t>Thursday, July 4 - Independence Day</w:t>
      </w: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Pr="009106F7"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1E197D" w:rsidRDefault="007D1860"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0672C9">
        <w:rPr>
          <w:rFonts w:ascii="Arial" w:hAnsi="Arial" w:cs="Arial"/>
        </w:rPr>
        <w:t xml:space="preserve">during the last </w:t>
      </w:r>
      <w:r w:rsidR="006828CD">
        <w:rPr>
          <w:rFonts w:ascii="Arial" w:hAnsi="Arial" w:cs="Arial"/>
        </w:rPr>
        <w:t>day of class, Thursday July 25</w:t>
      </w:r>
      <w:r w:rsidR="001E197D">
        <w:rPr>
          <w:rFonts w:ascii="Arial" w:hAnsi="Arial" w:cs="Arial"/>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EE72D2" w:rsidRDefault="000048CC" w:rsidP="00EE72D2">
      <w:pPr>
        <w:pStyle w:val="NoSpacing"/>
        <w:ind w:firstLine="720"/>
        <w:rPr>
          <w:rFonts w:ascii="Arial" w:hAnsi="Arial" w:cs="Arial"/>
        </w:rPr>
      </w:pPr>
      <w:r>
        <w:rPr>
          <w:rFonts w:ascii="Arial" w:hAnsi="Arial" w:cs="Arial"/>
        </w:rPr>
        <w:t>Class Participation</w:t>
      </w:r>
      <w:r>
        <w:rPr>
          <w:rFonts w:ascii="Arial" w:hAnsi="Arial" w:cs="Arial"/>
        </w:rPr>
        <w:tab/>
      </w:r>
      <w:r>
        <w:rPr>
          <w:rFonts w:ascii="Arial" w:hAnsi="Arial" w:cs="Arial"/>
        </w:rPr>
        <w:tab/>
        <w:t>1</w:t>
      </w:r>
      <w:r w:rsidR="00EE72D2" w:rsidRPr="00EE72D2">
        <w:rPr>
          <w:rFonts w:ascii="Arial" w:hAnsi="Arial" w:cs="Arial"/>
        </w:rPr>
        <w:t>0%</w:t>
      </w:r>
    </w:p>
    <w:p w:rsidR="000048CC" w:rsidRDefault="000672C9" w:rsidP="00EE72D2">
      <w:pPr>
        <w:pStyle w:val="NoSpacing"/>
        <w:ind w:firstLine="720"/>
        <w:rPr>
          <w:rFonts w:ascii="Arial" w:hAnsi="Arial" w:cs="Arial"/>
        </w:rPr>
      </w:pPr>
      <w:r>
        <w:rPr>
          <w:rFonts w:ascii="Arial" w:hAnsi="Arial" w:cs="Arial"/>
        </w:rPr>
        <w:t>Simulation</w:t>
      </w:r>
      <w:r>
        <w:rPr>
          <w:rFonts w:ascii="Arial" w:hAnsi="Arial" w:cs="Arial"/>
        </w:rPr>
        <w:tab/>
      </w:r>
      <w:r>
        <w:rPr>
          <w:rFonts w:ascii="Arial" w:hAnsi="Arial" w:cs="Arial"/>
        </w:rPr>
        <w:tab/>
      </w:r>
      <w:r>
        <w:rPr>
          <w:rFonts w:ascii="Arial" w:hAnsi="Arial" w:cs="Arial"/>
        </w:rPr>
        <w:tab/>
        <w:t>3</w:t>
      </w:r>
      <w:r w:rsidR="006828CD">
        <w:rPr>
          <w:rFonts w:ascii="Arial" w:hAnsi="Arial" w:cs="Arial"/>
        </w:rPr>
        <w:t>5</w:t>
      </w:r>
      <w:r w:rsidR="000048CC">
        <w:rPr>
          <w:rFonts w:ascii="Arial" w:hAnsi="Arial" w:cs="Arial"/>
        </w:rPr>
        <w:t>%</w:t>
      </w:r>
    </w:p>
    <w:p w:rsidR="001269CA" w:rsidRDefault="001269CA" w:rsidP="00EE72D2">
      <w:pPr>
        <w:pStyle w:val="NoSpacing"/>
        <w:ind w:firstLine="720"/>
        <w:rPr>
          <w:rFonts w:ascii="Arial" w:hAnsi="Arial" w:cs="Arial"/>
        </w:rPr>
      </w:pPr>
      <w:r>
        <w:rPr>
          <w:rFonts w:ascii="Arial" w:hAnsi="Arial" w:cs="Arial"/>
        </w:rPr>
        <w:t>Homework</w:t>
      </w:r>
      <w:r>
        <w:rPr>
          <w:rFonts w:ascii="Arial" w:hAnsi="Arial" w:cs="Arial"/>
        </w:rPr>
        <w:tab/>
      </w:r>
      <w:r>
        <w:rPr>
          <w:rFonts w:ascii="Arial" w:hAnsi="Arial" w:cs="Arial"/>
        </w:rPr>
        <w:tab/>
      </w:r>
      <w:r>
        <w:rPr>
          <w:rFonts w:ascii="Arial" w:hAnsi="Arial" w:cs="Arial"/>
        </w:rPr>
        <w:tab/>
        <w:t>3</w:t>
      </w:r>
      <w:r w:rsidR="006828CD">
        <w:rPr>
          <w:rFonts w:ascii="Arial" w:hAnsi="Arial" w:cs="Arial"/>
        </w:rPr>
        <w:t>5</w:t>
      </w:r>
      <w:r>
        <w:rPr>
          <w:rFonts w:ascii="Arial" w:hAnsi="Arial" w:cs="Arial"/>
        </w:rPr>
        <w:t>%</w:t>
      </w:r>
    </w:p>
    <w:p w:rsidR="001269CA" w:rsidRDefault="001269CA" w:rsidP="00EE72D2">
      <w:pPr>
        <w:pStyle w:val="NoSpacing"/>
        <w:ind w:firstLine="720"/>
        <w:rPr>
          <w:rFonts w:ascii="Arial" w:hAnsi="Arial" w:cs="Arial"/>
        </w:rPr>
      </w:pPr>
      <w:r>
        <w:rPr>
          <w:rFonts w:ascii="Arial" w:hAnsi="Arial" w:cs="Arial"/>
        </w:rPr>
        <w:t>Tests</w:t>
      </w:r>
      <w:r w:rsidR="000048CC">
        <w:rPr>
          <w:rFonts w:ascii="Arial" w:hAnsi="Arial" w:cs="Arial"/>
        </w:rPr>
        <w:t xml:space="preserve"> &amp; Quizzes</w:t>
      </w:r>
      <w:r>
        <w:rPr>
          <w:rFonts w:ascii="Arial" w:hAnsi="Arial" w:cs="Arial"/>
        </w:rPr>
        <w:tab/>
      </w:r>
      <w:r>
        <w:rPr>
          <w:rFonts w:ascii="Arial" w:hAnsi="Arial" w:cs="Arial"/>
        </w:rPr>
        <w:tab/>
      </w:r>
      <w:r w:rsidR="006828CD">
        <w:rPr>
          <w:rFonts w:ascii="Arial" w:hAnsi="Arial" w:cs="Arial"/>
        </w:rPr>
        <w:t>10</w:t>
      </w:r>
      <w:r>
        <w:rPr>
          <w:rFonts w:ascii="Arial" w:hAnsi="Arial" w:cs="Arial"/>
        </w:rPr>
        <w:t>%</w:t>
      </w:r>
    </w:p>
    <w:p w:rsidR="001269CA" w:rsidRPr="00EE72D2" w:rsidRDefault="001269CA" w:rsidP="00EE72D2">
      <w:pPr>
        <w:pStyle w:val="NoSpacing"/>
        <w:ind w:firstLine="720"/>
        <w:rPr>
          <w:rFonts w:ascii="Arial" w:hAnsi="Arial" w:cs="Arial"/>
        </w:rPr>
      </w:pPr>
      <w:r>
        <w:rPr>
          <w:rFonts w:ascii="Arial" w:hAnsi="Arial" w:cs="Arial"/>
        </w:rPr>
        <w:t>Final</w:t>
      </w:r>
      <w:r>
        <w:rPr>
          <w:rFonts w:ascii="Arial" w:hAnsi="Arial" w:cs="Arial"/>
        </w:rPr>
        <w:tab/>
      </w:r>
      <w:r>
        <w:rPr>
          <w:rFonts w:ascii="Arial" w:hAnsi="Arial" w:cs="Arial"/>
        </w:rPr>
        <w:tab/>
      </w:r>
      <w:r>
        <w:rPr>
          <w:rFonts w:ascii="Arial" w:hAnsi="Arial" w:cs="Arial"/>
        </w:rPr>
        <w:tab/>
      </w:r>
      <w:r>
        <w:rPr>
          <w:rFonts w:ascii="Arial" w:hAnsi="Arial" w:cs="Arial"/>
        </w:rPr>
        <w:tab/>
        <w:t>10%</w:t>
      </w:r>
    </w:p>
    <w:p w:rsidR="001269CA" w:rsidRDefault="001269CA" w:rsidP="001E197D">
      <w:pPr>
        <w:rPr>
          <w:rFonts w:ascii="Arial" w:hAnsi="Arial" w:cs="Arial"/>
          <w:smallCaps/>
          <w:sz w:val="24"/>
          <w:szCs w:val="24"/>
        </w:rPr>
      </w:pPr>
    </w:p>
    <w:p w:rsidR="00D718EE" w:rsidRPr="00D10E74" w:rsidRDefault="00D718EE" w:rsidP="00D718EE">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D718EE" w:rsidRDefault="00D718EE" w:rsidP="000672C9">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 xml:space="preserve">permission, using or displaying notes or devices </w:t>
      </w:r>
      <w:r w:rsidRPr="00EC7D9D">
        <w:rPr>
          <w:rFonts w:ascii="Arial" w:hAnsi="Arial" w:cs="Arial"/>
        </w:rPr>
        <w:lastRenderedPageBreak/>
        <w:t>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344303">
        <w:rPr>
          <w:rFonts w:ascii="Arial" w:hAnsi="Arial" w:cs="Arial"/>
          <w:sz w:val="24"/>
          <w:szCs w:val="24"/>
        </w:rPr>
        <w:t>44</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344303">
        <w:rPr>
          <w:rFonts w:ascii="Arial" w:hAnsi="Arial" w:cs="Arial"/>
          <w:sz w:val="22"/>
          <w:szCs w:val="22"/>
        </w:rPr>
        <w:t>44</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1E197D" w:rsidRPr="00394B9F" w:rsidRDefault="00602CF3" w:rsidP="00CA0D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r w:rsidRPr="00BD66D6">
        <w:rPr>
          <w:rFonts w:ascii="Arial" w:hAnsi="Arial" w:cs="Arial"/>
          <w:b/>
          <w:bCs/>
          <w:sz w:val="22"/>
        </w:rPr>
        <w:t>Phone #</w:t>
      </w:r>
      <w:r w:rsidRPr="00BD66D6">
        <w:rPr>
          <w:rFonts w:ascii="Arial" w:hAnsi="Arial" w:cs="Arial"/>
          <w:sz w:val="22"/>
        </w:rPr>
        <w:t xml:space="preserve"> ______________________________</w:t>
      </w:r>
    </w:p>
    <w:p w:rsidR="00D41D0E" w:rsidRPr="00394B9F" w:rsidRDefault="00D41D0E" w:rsidP="001E197D">
      <w:pPr>
        <w:tabs>
          <w:tab w:val="left" w:pos="720"/>
        </w:tabs>
        <w:rPr>
          <w:rFonts w:ascii="Arial" w:hAnsi="Arial" w:cs="Arial"/>
          <w:sz w:val="24"/>
          <w:szCs w:val="24"/>
        </w:rPr>
      </w:pPr>
    </w:p>
    <w:sectPr w:rsidR="00D41D0E" w:rsidRPr="00394B9F" w:rsidSect="00967728">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52" w:rsidRDefault="00D46252" w:rsidP="00EE72D2">
      <w:r>
        <w:separator/>
      </w:r>
    </w:p>
  </w:endnote>
  <w:endnote w:type="continuationSeparator" w:id="0">
    <w:p w:rsidR="00D46252" w:rsidRDefault="00D46252"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52" w:rsidRDefault="00D46252" w:rsidP="00EE72D2">
      <w:r>
        <w:separator/>
      </w:r>
    </w:p>
  </w:footnote>
  <w:footnote w:type="continuationSeparator" w:id="0">
    <w:p w:rsidR="00D46252" w:rsidRDefault="00D46252"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D2" w:rsidRPr="006C4F3F" w:rsidRDefault="00EE72D2" w:rsidP="00EE72D2">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 xml:space="preserve">Office Technology </w:t>
    </w:r>
    <w:r w:rsidR="00344303">
      <w:rPr>
        <w:rFonts w:ascii="Arial" w:hAnsi="Arial" w:cs="Arial"/>
        <w:smallCaps/>
        <w:sz w:val="16"/>
        <w:szCs w:val="16"/>
      </w:rPr>
      <w:t>44</w:t>
    </w:r>
    <w:r w:rsidRPr="006C4F3F">
      <w:rPr>
        <w:rFonts w:ascii="Arial" w:hAnsi="Arial" w:cs="Arial"/>
        <w:smallCaps/>
        <w:sz w:val="16"/>
        <w:szCs w:val="16"/>
      </w:rPr>
      <w:tab/>
    </w:r>
    <w:r w:rsidR="00344303">
      <w:rPr>
        <w:rFonts w:ascii="Arial" w:hAnsi="Arial" w:cs="Arial"/>
        <w:smallCaps/>
        <w:sz w:val="16"/>
        <w:szCs w:val="16"/>
      </w:rPr>
      <w:t>Filing Procedures</w:t>
    </w:r>
    <w:r w:rsidR="00344303">
      <w:rPr>
        <w:rFonts w:ascii="Arial" w:hAnsi="Arial" w:cs="Arial"/>
        <w:smallCaps/>
        <w:sz w:val="16"/>
        <w:szCs w:val="16"/>
      </w:rPr>
      <w:tab/>
    </w:r>
    <w:r w:rsidRPr="006C4F3F">
      <w:rPr>
        <w:rFonts w:ascii="Arial" w:hAnsi="Arial" w:cs="Arial"/>
        <w:smallCaps/>
        <w:sz w:val="16"/>
        <w:szCs w:val="16"/>
      </w:rPr>
      <w:tab/>
    </w:r>
    <w:r>
      <w:rPr>
        <w:rFonts w:ascii="Arial" w:hAnsi="Arial" w:cs="Arial"/>
        <w:smallCaps/>
        <w:sz w:val="16"/>
        <w:szCs w:val="16"/>
      </w:rPr>
      <w:t xml:space="preserve">                                                              </w:t>
    </w:r>
    <w:r w:rsidRPr="006C4F3F">
      <w:rPr>
        <w:rFonts w:ascii="Arial" w:hAnsi="Arial" w:cs="Arial"/>
        <w:smallCaps/>
        <w:sz w:val="16"/>
        <w:szCs w:val="16"/>
      </w:rPr>
      <w:t>Reedley College</w:t>
    </w:r>
    <w:r w:rsidRPr="006C4F3F">
      <w:rPr>
        <w:rFonts w:ascii="Arial" w:hAnsi="Arial" w:cs="Arial"/>
        <w:sz w:val="16"/>
        <w:szCs w:val="16"/>
      </w:rPr>
      <w:tab/>
    </w:r>
  </w:p>
  <w:p w:rsidR="00EE72D2" w:rsidRDefault="007D1860">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BE02F6"/>
    <w:multiLevelType w:val="hybridMultilevel"/>
    <w:tmpl w:val="6BF2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E406D3"/>
    <w:multiLevelType w:val="hybridMultilevel"/>
    <w:tmpl w:val="F46C7E2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13"/>
  </w:num>
  <w:num w:numId="5">
    <w:abstractNumId w:val="5"/>
  </w:num>
  <w:num w:numId="6">
    <w:abstractNumId w:val="15"/>
  </w:num>
  <w:num w:numId="7">
    <w:abstractNumId w:val="2"/>
  </w:num>
  <w:num w:numId="8">
    <w:abstractNumId w:val="9"/>
  </w:num>
  <w:num w:numId="9">
    <w:abstractNumId w:val="10"/>
  </w:num>
  <w:num w:numId="10">
    <w:abstractNumId w:val="11"/>
  </w:num>
  <w:num w:numId="11">
    <w:abstractNumId w:val="1"/>
  </w:num>
  <w:num w:numId="12">
    <w:abstractNumId w:val="6"/>
  </w:num>
  <w:num w:numId="13">
    <w:abstractNumId w:val="4"/>
  </w:num>
  <w:num w:numId="14">
    <w:abstractNumId w:val="7"/>
  </w:num>
  <w:num w:numId="15">
    <w:abstractNumId w:val="0"/>
  </w:num>
  <w:num w:numId="16">
    <w:abstractNumId w:val="14"/>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48CC"/>
    <w:rsid w:val="0001354E"/>
    <w:rsid w:val="000672C9"/>
    <w:rsid w:val="00081FD9"/>
    <w:rsid w:val="00090176"/>
    <w:rsid w:val="000E009D"/>
    <w:rsid w:val="000E27FE"/>
    <w:rsid w:val="000F3DD6"/>
    <w:rsid w:val="001269CA"/>
    <w:rsid w:val="001B51DC"/>
    <w:rsid w:val="001C30C4"/>
    <w:rsid w:val="001E197D"/>
    <w:rsid w:val="00210AAB"/>
    <w:rsid w:val="002329A8"/>
    <w:rsid w:val="002669A8"/>
    <w:rsid w:val="00276EFF"/>
    <w:rsid w:val="002844D9"/>
    <w:rsid w:val="002944A7"/>
    <w:rsid w:val="002E29F6"/>
    <w:rsid w:val="0030715A"/>
    <w:rsid w:val="00344303"/>
    <w:rsid w:val="00394B9F"/>
    <w:rsid w:val="004A56A0"/>
    <w:rsid w:val="005001F8"/>
    <w:rsid w:val="00522CA0"/>
    <w:rsid w:val="00537F2D"/>
    <w:rsid w:val="005621C7"/>
    <w:rsid w:val="005A488F"/>
    <w:rsid w:val="00602CF3"/>
    <w:rsid w:val="006248BC"/>
    <w:rsid w:val="006376C3"/>
    <w:rsid w:val="0064193A"/>
    <w:rsid w:val="0066396A"/>
    <w:rsid w:val="006828CD"/>
    <w:rsid w:val="0069766D"/>
    <w:rsid w:val="006C7210"/>
    <w:rsid w:val="007519E1"/>
    <w:rsid w:val="00775FD3"/>
    <w:rsid w:val="00797588"/>
    <w:rsid w:val="007C4968"/>
    <w:rsid w:val="007D1860"/>
    <w:rsid w:val="007E1F37"/>
    <w:rsid w:val="008155FD"/>
    <w:rsid w:val="00827575"/>
    <w:rsid w:val="00893956"/>
    <w:rsid w:val="008A1FDB"/>
    <w:rsid w:val="008D6329"/>
    <w:rsid w:val="00967728"/>
    <w:rsid w:val="009A3091"/>
    <w:rsid w:val="009E3D13"/>
    <w:rsid w:val="009E5563"/>
    <w:rsid w:val="00A10B97"/>
    <w:rsid w:val="00A97DE8"/>
    <w:rsid w:val="00AC1D43"/>
    <w:rsid w:val="00AC48E5"/>
    <w:rsid w:val="00AF2389"/>
    <w:rsid w:val="00BB26EE"/>
    <w:rsid w:val="00C238F6"/>
    <w:rsid w:val="00C917EC"/>
    <w:rsid w:val="00C9217C"/>
    <w:rsid w:val="00C92EF5"/>
    <w:rsid w:val="00CA0D2A"/>
    <w:rsid w:val="00CF0AC0"/>
    <w:rsid w:val="00D313B4"/>
    <w:rsid w:val="00D41D0E"/>
    <w:rsid w:val="00D46252"/>
    <w:rsid w:val="00D6322E"/>
    <w:rsid w:val="00D63AAE"/>
    <w:rsid w:val="00D718EE"/>
    <w:rsid w:val="00D86410"/>
    <w:rsid w:val="00DB7BA4"/>
    <w:rsid w:val="00E57D1D"/>
    <w:rsid w:val="00E631DA"/>
    <w:rsid w:val="00E925AC"/>
    <w:rsid w:val="00EA32D7"/>
    <w:rsid w:val="00EC3B6B"/>
    <w:rsid w:val="00EC6C15"/>
    <w:rsid w:val="00ED57F0"/>
    <w:rsid w:val="00EE72D2"/>
    <w:rsid w:val="00F05F0A"/>
    <w:rsid w:val="00F25DC8"/>
    <w:rsid w:val="00F273F1"/>
    <w:rsid w:val="00F51339"/>
    <w:rsid w:val="00F704A7"/>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semiHidden/>
    <w:unhideWhenUsed/>
    <w:rsid w:val="00EE72D2"/>
    <w:pPr>
      <w:tabs>
        <w:tab w:val="center" w:pos="4680"/>
        <w:tab w:val="right" w:pos="9360"/>
      </w:tabs>
    </w:pPr>
  </w:style>
  <w:style w:type="character" w:customStyle="1" w:styleId="FooterChar">
    <w:name w:val="Footer Char"/>
    <w:basedOn w:val="DefaultParagraphFont"/>
    <w:link w:val="Footer"/>
    <w:uiPriority w:val="99"/>
    <w:semiHidden/>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9B2C-0AF4-4D9E-A979-365C6D92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7371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Christina Buzo</cp:lastModifiedBy>
  <cp:revision>2</cp:revision>
  <cp:lastPrinted>2012-08-11T17:54:00Z</cp:lastPrinted>
  <dcterms:created xsi:type="dcterms:W3CDTF">2013-06-20T17:24:00Z</dcterms:created>
  <dcterms:modified xsi:type="dcterms:W3CDTF">2013-06-20T17:24:00Z</dcterms:modified>
</cp:coreProperties>
</file>