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903DF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A56A0">
        <w:rPr>
          <w:rFonts w:ascii="Arial" w:hAnsi="Arial" w:cs="Arial"/>
          <w:smallCaps/>
          <w:sz w:val="24"/>
          <w:szCs w:val="24"/>
        </w:rPr>
        <w:t>5</w:t>
      </w:r>
      <w:r w:rsidR="001C30C4" w:rsidRPr="001C30C4">
        <w:rPr>
          <w:rFonts w:ascii="Arial" w:hAnsi="Arial" w:cs="Arial"/>
          <w:smallCaps/>
          <w:sz w:val="24"/>
          <w:szCs w:val="24"/>
        </w:rPr>
        <w:tab/>
      </w:r>
      <w:r w:rsidR="004A56A0">
        <w:rPr>
          <w:rFonts w:ascii="Arial" w:hAnsi="Arial" w:cs="Arial"/>
          <w:smallCaps/>
          <w:sz w:val="24"/>
          <w:szCs w:val="24"/>
        </w:rPr>
        <w:t>Document Formatting</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11748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4294967295" distB="4294967295" distL="114299" distR="114299" simplePos="0" relativeHeight="251656704" behindDoc="0" locked="0" layoutInCell="0" allowOverlap="1">
                <wp:simplePos x="0" y="0"/>
                <wp:positionH relativeFrom="margin">
                  <wp:posOffset>-1</wp:posOffset>
                </wp:positionH>
                <wp:positionV relativeFrom="paragraph">
                  <wp:posOffset>-1</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4294967295" distB="4294967295" distL="114300" distR="114300" simplePos="0" relativeHeight="251657728"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4117A2" w:rsidRPr="00E631DA" w:rsidRDefault="00CA3022" w:rsidP="004117A2">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2013</w:t>
      </w:r>
      <w:r w:rsidR="009106F7">
        <w:rPr>
          <w:rFonts w:ascii="Arial" w:hAnsi="Arial" w:cs="Arial"/>
          <w:smallCaps/>
          <w:sz w:val="24"/>
          <w:szCs w:val="24"/>
        </w:rPr>
        <w:tab/>
        <w:t xml:space="preserve">      </w:t>
      </w:r>
      <w:r w:rsidR="009106F7">
        <w:rPr>
          <w:rFonts w:ascii="Arial" w:hAnsi="Arial" w:cs="Arial"/>
          <w:smallCaps/>
          <w:sz w:val="24"/>
          <w:szCs w:val="24"/>
        </w:rPr>
        <w:tab/>
        <w:t xml:space="preserve">   </w:t>
      </w:r>
      <w:proofErr w:type="spellStart"/>
      <w:r>
        <w:rPr>
          <w:rFonts w:ascii="Arial" w:hAnsi="Arial" w:cs="Arial"/>
          <w:smallCaps/>
          <w:sz w:val="24"/>
          <w:szCs w:val="24"/>
        </w:rPr>
        <w:t>MTWTh</w:t>
      </w:r>
      <w:proofErr w:type="spellEnd"/>
      <w:r w:rsidR="004117A2">
        <w:rPr>
          <w:rFonts w:ascii="Arial" w:hAnsi="Arial" w:cs="Arial"/>
          <w:smallCaps/>
          <w:sz w:val="24"/>
          <w:szCs w:val="24"/>
        </w:rPr>
        <w:t xml:space="preserve"> </w:t>
      </w:r>
      <w:r>
        <w:rPr>
          <w:rFonts w:ascii="Arial" w:hAnsi="Arial" w:cs="Arial"/>
          <w:smallCaps/>
          <w:sz w:val="24"/>
          <w:szCs w:val="24"/>
        </w:rPr>
        <w:t>9</w:t>
      </w:r>
      <w:r w:rsidR="004117A2">
        <w:rPr>
          <w:rFonts w:ascii="Arial" w:hAnsi="Arial" w:cs="Arial"/>
          <w:smallCaps/>
          <w:sz w:val="24"/>
          <w:szCs w:val="24"/>
        </w:rPr>
        <w:t>:</w:t>
      </w:r>
      <w:r>
        <w:rPr>
          <w:rFonts w:ascii="Arial" w:hAnsi="Arial" w:cs="Arial"/>
          <w:smallCaps/>
          <w:sz w:val="24"/>
          <w:szCs w:val="24"/>
        </w:rPr>
        <w:t>0</w:t>
      </w:r>
      <w:r w:rsidR="004117A2">
        <w:rPr>
          <w:rFonts w:ascii="Arial" w:hAnsi="Arial" w:cs="Arial"/>
          <w:smallCaps/>
          <w:sz w:val="24"/>
          <w:szCs w:val="24"/>
        </w:rPr>
        <w:t>0-</w:t>
      </w:r>
      <w:r>
        <w:rPr>
          <w:rFonts w:ascii="Arial" w:hAnsi="Arial" w:cs="Arial"/>
          <w:smallCaps/>
          <w:sz w:val="24"/>
          <w:szCs w:val="24"/>
        </w:rPr>
        <w:t>9</w:t>
      </w:r>
      <w:r w:rsidR="004117A2">
        <w:rPr>
          <w:rFonts w:ascii="Arial" w:hAnsi="Arial" w:cs="Arial"/>
          <w:smallCaps/>
          <w:sz w:val="24"/>
          <w:szCs w:val="24"/>
        </w:rPr>
        <w:t>:50</w:t>
      </w:r>
      <w:r w:rsidR="009106F7">
        <w:rPr>
          <w:rFonts w:ascii="Arial" w:hAnsi="Arial" w:cs="Arial"/>
          <w:smallCaps/>
          <w:sz w:val="24"/>
          <w:szCs w:val="24"/>
        </w:rPr>
        <w:t xml:space="preserve">, </w:t>
      </w:r>
      <w:r>
        <w:rPr>
          <w:rFonts w:ascii="Arial" w:hAnsi="Arial" w:cs="Arial"/>
          <w:smallCaps/>
          <w:sz w:val="24"/>
          <w:szCs w:val="24"/>
        </w:rPr>
        <w:t>BUS 41</w:t>
      </w:r>
      <w:r w:rsidR="004117A2">
        <w:rPr>
          <w:rFonts w:ascii="Arial" w:hAnsi="Arial" w:cs="Arial"/>
          <w:smallCaps/>
          <w:sz w:val="24"/>
          <w:szCs w:val="24"/>
        </w:rPr>
        <w:tab/>
      </w:r>
      <w:r>
        <w:rPr>
          <w:rFonts w:ascii="Arial" w:hAnsi="Arial" w:cs="Arial"/>
          <w:smallCaps/>
          <w:sz w:val="24"/>
          <w:szCs w:val="24"/>
        </w:rPr>
        <w:tab/>
      </w:r>
      <w:r w:rsidR="004117A2">
        <w:rPr>
          <w:rFonts w:ascii="Arial" w:hAnsi="Arial" w:cs="Arial"/>
          <w:smallCaps/>
          <w:sz w:val="24"/>
          <w:szCs w:val="24"/>
        </w:rPr>
        <w:t>#5</w:t>
      </w:r>
      <w:r>
        <w:rPr>
          <w:rFonts w:ascii="Arial" w:hAnsi="Arial" w:cs="Arial"/>
          <w:smallCaps/>
          <w:sz w:val="24"/>
          <w:szCs w:val="24"/>
        </w:rPr>
        <w:t>6180</w:t>
      </w:r>
      <w:r w:rsidR="009106F7" w:rsidRPr="00E631DA">
        <w:rPr>
          <w:rFonts w:ascii="Arial" w:hAnsi="Arial" w:cs="Arial"/>
          <w:smallCaps/>
          <w:sz w:val="24"/>
          <w:szCs w:val="24"/>
        </w:rPr>
        <w:t xml:space="preserve">: </w:t>
      </w:r>
      <w:r>
        <w:rPr>
          <w:rFonts w:ascii="Arial" w:hAnsi="Arial" w:cs="Arial"/>
          <w:smallCaps/>
          <w:sz w:val="24"/>
          <w:szCs w:val="24"/>
        </w:rPr>
        <w:t>3/11/13-5</w:t>
      </w:r>
      <w:r w:rsidR="004117A2">
        <w:rPr>
          <w:rFonts w:ascii="Arial" w:hAnsi="Arial" w:cs="Arial"/>
          <w:smallCaps/>
          <w:sz w:val="24"/>
          <w:szCs w:val="24"/>
        </w:rPr>
        <w:t>/1</w:t>
      </w:r>
      <w:r>
        <w:rPr>
          <w:rFonts w:ascii="Arial" w:hAnsi="Arial" w:cs="Arial"/>
          <w:smallCaps/>
          <w:sz w:val="24"/>
          <w:szCs w:val="24"/>
        </w:rPr>
        <w:t>7</w:t>
      </w:r>
      <w:r w:rsidR="004117A2">
        <w:rPr>
          <w:rFonts w:ascii="Arial" w:hAnsi="Arial" w:cs="Arial"/>
          <w:smallCaps/>
          <w:sz w:val="24"/>
          <w:szCs w:val="24"/>
        </w:rPr>
        <w:t>/1</w:t>
      </w:r>
      <w:r>
        <w:rPr>
          <w:rFonts w:ascii="Arial" w:hAnsi="Arial" w:cs="Arial"/>
          <w:smallCaps/>
          <w:sz w:val="24"/>
          <w:szCs w:val="24"/>
        </w:rPr>
        <w:t>3</w:t>
      </w:r>
    </w:p>
    <w:p w:rsidR="004117A2" w:rsidRPr="00E631DA" w:rsidRDefault="004117A2" w:rsidP="004117A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4117A2" w:rsidRDefault="004117A2" w:rsidP="004117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4117A2" w:rsidRDefault="004117A2" w:rsidP="004117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9" w:history="1">
        <w:r w:rsidRPr="00CD52BA">
          <w:rPr>
            <w:rStyle w:val="Hyperlink"/>
            <w:rFonts w:ascii="Arial" w:hAnsi="Arial" w:cs="Arial"/>
            <w:sz w:val="24"/>
            <w:szCs w:val="24"/>
          </w:rPr>
          <w:t>toni.ensz@reedleycollege.edu</w:t>
        </w:r>
      </w:hyperlink>
    </w:p>
    <w:p w:rsidR="004117A2" w:rsidRPr="00B72816" w:rsidRDefault="004117A2" w:rsidP="004117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4117A2" w:rsidRPr="00117483" w:rsidRDefault="004117A2" w:rsidP="004117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Cs w:val="24"/>
        </w:rPr>
      </w:pPr>
      <w:r>
        <w:rPr>
          <w:rFonts w:ascii="Arial" w:hAnsi="Arial" w:cs="Arial"/>
          <w:sz w:val="24"/>
          <w:szCs w:val="24"/>
        </w:rPr>
        <w:t xml:space="preserve">Office Hours:  </w:t>
      </w:r>
      <w:r w:rsidR="00CA3022" w:rsidRPr="00117483">
        <w:rPr>
          <w:rFonts w:ascii="Arial" w:hAnsi="Arial" w:cs="Arial"/>
          <w:sz w:val="22"/>
          <w:szCs w:val="24"/>
        </w:rPr>
        <w:t>M W</w:t>
      </w:r>
      <w:r w:rsidRPr="00117483">
        <w:rPr>
          <w:rFonts w:ascii="Arial" w:hAnsi="Arial" w:cs="Arial"/>
          <w:sz w:val="22"/>
          <w:szCs w:val="24"/>
        </w:rPr>
        <w:t xml:space="preserve"> </w:t>
      </w:r>
      <w:r w:rsidR="00CA3022" w:rsidRPr="00117483">
        <w:rPr>
          <w:rFonts w:ascii="Arial" w:hAnsi="Arial" w:cs="Arial"/>
          <w:sz w:val="22"/>
          <w:szCs w:val="24"/>
        </w:rPr>
        <w:t>11:3</w:t>
      </w:r>
      <w:r w:rsidRPr="00117483">
        <w:rPr>
          <w:rFonts w:ascii="Arial" w:hAnsi="Arial" w:cs="Arial"/>
          <w:sz w:val="22"/>
          <w:szCs w:val="24"/>
        </w:rPr>
        <w:t xml:space="preserve">0 – </w:t>
      </w:r>
      <w:r w:rsidR="00CA3022" w:rsidRPr="00117483">
        <w:rPr>
          <w:rFonts w:ascii="Arial" w:hAnsi="Arial" w:cs="Arial"/>
          <w:sz w:val="22"/>
          <w:szCs w:val="24"/>
        </w:rPr>
        <w:t>12:00</w:t>
      </w:r>
      <w:r w:rsidRPr="00117483">
        <w:rPr>
          <w:rFonts w:ascii="Arial" w:hAnsi="Arial" w:cs="Arial"/>
          <w:sz w:val="22"/>
          <w:szCs w:val="24"/>
        </w:rPr>
        <w:t xml:space="preserve"> </w:t>
      </w:r>
      <w:r w:rsidR="00117483" w:rsidRPr="00117483">
        <w:rPr>
          <w:rFonts w:ascii="Arial" w:hAnsi="Arial" w:cs="Arial"/>
          <w:sz w:val="22"/>
          <w:szCs w:val="24"/>
        </w:rPr>
        <w:t xml:space="preserve">in BUS 41 </w:t>
      </w:r>
      <w:r w:rsidR="00CA3022" w:rsidRPr="00117483">
        <w:rPr>
          <w:rFonts w:ascii="Arial" w:hAnsi="Arial" w:cs="Arial"/>
          <w:sz w:val="22"/>
          <w:szCs w:val="24"/>
        </w:rPr>
        <w:t xml:space="preserve">and 1:30-2:30 </w:t>
      </w:r>
      <w:r w:rsidRPr="00117483">
        <w:rPr>
          <w:rFonts w:ascii="Arial" w:hAnsi="Arial" w:cs="Arial"/>
          <w:sz w:val="22"/>
          <w:szCs w:val="24"/>
        </w:rPr>
        <w:t xml:space="preserve">in </w:t>
      </w:r>
      <w:r w:rsidR="00CA3022" w:rsidRPr="00117483">
        <w:rPr>
          <w:rFonts w:ascii="Arial" w:hAnsi="Arial" w:cs="Arial"/>
          <w:sz w:val="22"/>
          <w:szCs w:val="24"/>
        </w:rPr>
        <w:t>BUS 4</w:t>
      </w:r>
      <w:r w:rsidR="00117483" w:rsidRPr="00117483">
        <w:rPr>
          <w:rFonts w:ascii="Arial" w:hAnsi="Arial" w:cs="Arial"/>
          <w:sz w:val="22"/>
          <w:szCs w:val="24"/>
        </w:rPr>
        <w:t>4</w:t>
      </w:r>
      <w:r w:rsidR="00CA3022" w:rsidRPr="00117483">
        <w:rPr>
          <w:rFonts w:ascii="Arial" w:hAnsi="Arial" w:cs="Arial"/>
          <w:sz w:val="22"/>
          <w:szCs w:val="24"/>
        </w:rPr>
        <w:t xml:space="preserve"> </w:t>
      </w:r>
      <w:r w:rsidRPr="00117483">
        <w:rPr>
          <w:rFonts w:ascii="Arial" w:hAnsi="Arial" w:cs="Arial"/>
          <w:smallCaps/>
          <w:szCs w:val="24"/>
        </w:rPr>
        <w:t>or by appointment</w:t>
      </w:r>
    </w:p>
    <w:p w:rsidR="001C30C4" w:rsidRPr="00775FD3" w:rsidRDefault="001C30C4" w:rsidP="004117A2">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7624C" w:rsidRDefault="009106F7" w:rsidP="0037624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1 </w:t>
      </w:r>
      <w:proofErr w:type="spellStart"/>
      <w:r w:rsidR="00B95D11">
        <w:rPr>
          <w:rFonts w:ascii="Arial" w:hAnsi="Arial" w:cs="Arial"/>
          <w:smallCaps/>
        </w:rPr>
        <w:t>g</w:t>
      </w:r>
      <w:r w:rsidR="001C30C4" w:rsidRPr="001C30C4">
        <w:rPr>
          <w:rFonts w:ascii="Arial" w:hAnsi="Arial" w:cs="Arial"/>
          <w:smallCaps/>
        </w:rPr>
        <w:t>b</w:t>
      </w:r>
      <w:proofErr w:type="spellEnd"/>
      <w:r w:rsidR="001C30C4" w:rsidRPr="001C30C4">
        <w:rPr>
          <w:rFonts w:ascii="Arial" w:hAnsi="Arial" w:cs="Arial"/>
          <w:smallCaps/>
        </w:rPr>
        <w:t xml:space="preserve"> Jump Drive (flash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D017A4" w:rsidRDefault="00D017A4" w:rsidP="0037624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017A4">
        <w:rPr>
          <w:rFonts w:ascii="Arial" w:hAnsi="Arial" w:cs="Arial"/>
          <w:bCs/>
          <w:smallCaps/>
        </w:rPr>
        <w:t xml:space="preserve">Gregg College Keyboarding 21-120 </w:t>
      </w:r>
      <w:proofErr w:type="spellStart"/>
      <w:r w:rsidRPr="00D017A4">
        <w:rPr>
          <w:rFonts w:ascii="Arial" w:hAnsi="Arial" w:cs="Arial"/>
          <w:bCs/>
          <w:smallCaps/>
        </w:rPr>
        <w:t>Pkg</w:t>
      </w:r>
      <w:proofErr w:type="spellEnd"/>
      <w:r w:rsidRPr="00D017A4">
        <w:rPr>
          <w:rFonts w:ascii="Arial" w:hAnsi="Arial" w:cs="Arial"/>
          <w:bCs/>
          <w:smallCaps/>
        </w:rPr>
        <w:t xml:space="preserve"> (Custom</w:t>
      </w:r>
      <w:r w:rsidRPr="00D017A4">
        <w:rPr>
          <w:rFonts w:ascii="Arial" w:hAnsi="Arial" w:cs="Arial"/>
          <w:b/>
          <w:bCs/>
          <w:smallCaps/>
        </w:rPr>
        <w:t>)</w:t>
      </w:r>
      <w:r w:rsidRPr="00D017A4">
        <w:rPr>
          <w:rFonts w:ascii="Arial" w:hAnsi="Arial" w:cs="Arial"/>
          <w:smallCaps/>
        </w:rPr>
        <w:t xml:space="preserve">, </w:t>
      </w:r>
      <w:proofErr w:type="spellStart"/>
      <w:r w:rsidRPr="00D017A4">
        <w:rPr>
          <w:rFonts w:ascii="Arial" w:hAnsi="Arial" w:cs="Arial"/>
          <w:smallCaps/>
        </w:rPr>
        <w:t>Ober</w:t>
      </w:r>
      <w:proofErr w:type="spellEnd"/>
    </w:p>
    <w:p w:rsidR="004117A2" w:rsidRDefault="00D017A4" w:rsidP="00D017A4">
      <w:pPr>
        <w:pStyle w:val="Quick"/>
        <w:numPr>
          <w:ilvl w:val="3"/>
          <w:numId w:val="1"/>
        </w:numPr>
        <w:tabs>
          <w:tab w:val="left" w:pos="-1080"/>
          <w:tab w:val="left" w:pos="-720"/>
          <w:tab w:val="left" w:pos="0"/>
          <w:tab w:val="left" w:pos="1440"/>
          <w:tab w:val="left" w:pos="2160"/>
          <w:tab w:val="left" w:pos="243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017A4">
        <w:rPr>
          <w:rFonts w:ascii="Arial" w:hAnsi="Arial" w:cs="Arial"/>
          <w:smallCaps/>
        </w:rPr>
        <w:t>ISBN 0-07-765237-1</w:t>
      </w:r>
    </w:p>
    <w:p w:rsidR="001C30C4" w:rsidRPr="00D017A4" w:rsidRDefault="001C30C4" w:rsidP="001C30C4">
      <w:pPr>
        <w:ind w:left="360"/>
        <w:rPr>
          <w:rFonts w:ascii="Arial" w:hAnsi="Arial" w:cs="Arial"/>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4A56A0" w:rsidRDefault="004A56A0"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b/>
          <w:bCs/>
        </w:rPr>
      </w:pPr>
    </w:p>
    <w:p w:rsidR="004A56A0" w:rsidRPr="00C917EC" w:rsidRDefault="004A56A0" w:rsidP="004A56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roofErr w:type="gramStart"/>
      <w:r w:rsidRPr="00C917EC">
        <w:rPr>
          <w:rFonts w:ascii="Arial" w:hAnsi="Arial" w:cs="Arial"/>
        </w:rPr>
        <w:t>Study of formatting documents for today’s electronic office.</w:t>
      </w:r>
      <w:proofErr w:type="gramEnd"/>
      <w:r w:rsidRPr="00C917EC">
        <w:rPr>
          <w:rFonts w:ascii="Arial" w:hAnsi="Arial" w:cs="Arial"/>
        </w:rPr>
        <w:t xml:space="preserve">  Areas of emphasis are letters, memos, reports, column layout, resumes, legal pleadings, medical reports and other frequently used business documents.</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C917EC" w:rsidRPr="00C917EC" w:rsidRDefault="00C917EC" w:rsidP="00C917EC">
      <w:pPr>
        <w:rPr>
          <w:rFonts w:ascii="Arial" w:hAnsi="Arial" w:cs="Arial"/>
        </w:rPr>
      </w:pPr>
    </w:p>
    <w:p w:rsidR="00C917EC" w:rsidRPr="00C917EC" w:rsidRDefault="00C917EC" w:rsidP="00C917EC">
      <w:pPr>
        <w:rPr>
          <w:rFonts w:ascii="Arial" w:hAnsi="Arial" w:cs="Arial"/>
        </w:rPr>
      </w:pPr>
      <w:r w:rsidRPr="00C917EC">
        <w:rPr>
          <w:rFonts w:ascii="Arial" w:hAnsi="Arial" w:cs="Arial"/>
        </w:rPr>
        <w:t>A.</w:t>
      </w:r>
      <w:r w:rsidRPr="00C917EC">
        <w:rPr>
          <w:rFonts w:ascii="Arial" w:hAnsi="Arial" w:cs="Arial"/>
        </w:rPr>
        <w:tab/>
        <w:t>Enhance text-based documents using current word processing software</w:t>
      </w:r>
    </w:p>
    <w:p w:rsidR="00C917EC" w:rsidRPr="00C917EC" w:rsidRDefault="00C917EC" w:rsidP="00C917EC">
      <w:pPr>
        <w:ind w:firstLine="360"/>
        <w:rPr>
          <w:rFonts w:ascii="Arial" w:hAnsi="Arial" w:cs="Arial"/>
        </w:rPr>
      </w:pPr>
      <w:r w:rsidRPr="00C917EC">
        <w:rPr>
          <w:rFonts w:ascii="Arial" w:hAnsi="Arial" w:cs="Arial"/>
        </w:rPr>
        <w:t>1.</w:t>
      </w:r>
      <w:r w:rsidRPr="00C917EC">
        <w:rPr>
          <w:rFonts w:ascii="Arial" w:hAnsi="Arial" w:cs="Arial"/>
        </w:rPr>
        <w:tab/>
        <w:t>Format text by paragraph, page, and/or document</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Use text entry features of current word processing software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Use editing tools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Use writing tools</w:t>
      </w:r>
    </w:p>
    <w:p w:rsidR="00C917EC" w:rsidRPr="00C917EC" w:rsidRDefault="00C917EC" w:rsidP="00C917EC">
      <w:pPr>
        <w:rPr>
          <w:rFonts w:ascii="Arial" w:hAnsi="Arial" w:cs="Arial"/>
        </w:rPr>
      </w:pPr>
      <w:r w:rsidRPr="00C917EC">
        <w:rPr>
          <w:rFonts w:ascii="Arial" w:hAnsi="Arial" w:cs="Arial"/>
        </w:rPr>
        <w:t>B.</w:t>
      </w:r>
      <w:r w:rsidRPr="00C917EC">
        <w:rPr>
          <w:rFonts w:ascii="Arial" w:hAnsi="Arial" w:cs="Arial"/>
        </w:rPr>
        <w:tab/>
        <w:t>Recognize and format the following forms:</w:t>
      </w:r>
    </w:p>
    <w:p w:rsidR="00C917EC" w:rsidRPr="00C917EC" w:rsidRDefault="00C917EC" w:rsidP="00C917EC">
      <w:pPr>
        <w:ind w:left="360"/>
        <w:rPr>
          <w:rFonts w:ascii="Arial" w:hAnsi="Arial" w:cs="Arial"/>
        </w:rPr>
      </w:pPr>
      <w:r w:rsidRPr="00C917EC">
        <w:rPr>
          <w:rFonts w:ascii="Arial" w:hAnsi="Arial" w:cs="Arial"/>
        </w:rPr>
        <w:t>1.</w:t>
      </w:r>
      <w:r w:rsidRPr="00C917EC">
        <w:rPr>
          <w:rFonts w:ascii="Arial" w:hAnsi="Arial" w:cs="Arial"/>
        </w:rPr>
        <w:tab/>
        <w:t>Business Letters in Block Style</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Business Letters in Modified-Block Style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Personal-business Letters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Business Letters on Executive Stationery</w:t>
      </w:r>
    </w:p>
    <w:p w:rsidR="00C917EC" w:rsidRPr="00C917EC" w:rsidRDefault="00C917EC" w:rsidP="00C917EC">
      <w:pPr>
        <w:ind w:left="360"/>
        <w:rPr>
          <w:rFonts w:ascii="Arial" w:hAnsi="Arial" w:cs="Arial"/>
        </w:rPr>
      </w:pPr>
      <w:r w:rsidRPr="00C917EC">
        <w:rPr>
          <w:rFonts w:ascii="Arial" w:hAnsi="Arial" w:cs="Arial"/>
        </w:rPr>
        <w:t>5.</w:t>
      </w:r>
      <w:r w:rsidRPr="00C917EC">
        <w:rPr>
          <w:rFonts w:ascii="Arial" w:hAnsi="Arial" w:cs="Arial"/>
        </w:rPr>
        <w:tab/>
        <w:t>Memorandums</w:t>
      </w:r>
    </w:p>
    <w:p w:rsidR="00C917EC" w:rsidRPr="00C917EC" w:rsidRDefault="00F31FEA" w:rsidP="00C917EC">
      <w:pPr>
        <w:ind w:left="360"/>
        <w:rPr>
          <w:rFonts w:ascii="Arial" w:hAnsi="Arial" w:cs="Arial"/>
        </w:rPr>
      </w:pPr>
      <w:r w:rsidRPr="00C917EC">
        <w:rPr>
          <w:rFonts w:ascii="Arial" w:hAnsi="Arial" w:cs="Arial"/>
        </w:rPr>
        <w:t xml:space="preserve"> </w:t>
      </w:r>
      <w:r w:rsidR="00C917EC" w:rsidRPr="00C917EC">
        <w:rPr>
          <w:rFonts w:ascii="Arial" w:hAnsi="Arial" w:cs="Arial"/>
        </w:rPr>
        <w:t>7.</w:t>
      </w:r>
      <w:r w:rsidR="00C917EC" w:rsidRPr="00C917EC">
        <w:rPr>
          <w:rFonts w:ascii="Arial" w:hAnsi="Arial" w:cs="Arial"/>
        </w:rPr>
        <w:tab/>
        <w:t>Reports</w:t>
      </w:r>
    </w:p>
    <w:p w:rsidR="00C917EC" w:rsidRPr="00F31FEA" w:rsidRDefault="00C917EC" w:rsidP="00F31FEA">
      <w:pPr>
        <w:pStyle w:val="ListParagraph"/>
        <w:numPr>
          <w:ilvl w:val="0"/>
          <w:numId w:val="10"/>
        </w:numPr>
        <w:rPr>
          <w:rFonts w:ascii="Arial" w:hAnsi="Arial" w:cs="Arial"/>
        </w:rPr>
      </w:pPr>
      <w:r w:rsidRPr="00F31FEA">
        <w:rPr>
          <w:rFonts w:ascii="Arial" w:hAnsi="Arial" w:cs="Arial"/>
        </w:rPr>
        <w:t>Business Reports</w:t>
      </w:r>
    </w:p>
    <w:p w:rsidR="00C917EC" w:rsidRDefault="00C917EC" w:rsidP="00F31FEA">
      <w:pPr>
        <w:pStyle w:val="ListParagraph"/>
        <w:numPr>
          <w:ilvl w:val="0"/>
          <w:numId w:val="10"/>
        </w:numPr>
        <w:rPr>
          <w:rFonts w:ascii="Arial" w:hAnsi="Arial" w:cs="Arial"/>
        </w:rPr>
      </w:pPr>
      <w:r w:rsidRPr="00F31FEA">
        <w:rPr>
          <w:rFonts w:ascii="Arial" w:hAnsi="Arial" w:cs="Arial"/>
        </w:rPr>
        <w:t>Medical Reports</w:t>
      </w:r>
    </w:p>
    <w:p w:rsidR="00F31FEA" w:rsidRPr="00F31FEA" w:rsidRDefault="00F31FEA" w:rsidP="00F31FEA">
      <w:pPr>
        <w:pStyle w:val="ListParagraph"/>
        <w:numPr>
          <w:ilvl w:val="0"/>
          <w:numId w:val="10"/>
        </w:numPr>
        <w:rPr>
          <w:rFonts w:ascii="Arial" w:hAnsi="Arial" w:cs="Arial"/>
        </w:rPr>
      </w:pPr>
      <w:r>
        <w:rPr>
          <w:rFonts w:ascii="Arial" w:hAnsi="Arial" w:cs="Arial"/>
        </w:rPr>
        <w:t>Academic Reports</w:t>
      </w:r>
    </w:p>
    <w:p w:rsidR="00C917EC" w:rsidRDefault="00C917EC" w:rsidP="00C917EC">
      <w:pPr>
        <w:ind w:left="360"/>
        <w:rPr>
          <w:rFonts w:ascii="Arial" w:hAnsi="Arial" w:cs="Arial"/>
        </w:rPr>
      </w:pPr>
      <w:r w:rsidRPr="00C917EC">
        <w:rPr>
          <w:rFonts w:ascii="Arial" w:hAnsi="Arial" w:cs="Arial"/>
        </w:rPr>
        <w:t>8.</w:t>
      </w:r>
      <w:r w:rsidRPr="00C917EC">
        <w:rPr>
          <w:rFonts w:ascii="Arial" w:hAnsi="Arial" w:cs="Arial"/>
        </w:rPr>
        <w:tab/>
        <w:t>Tables</w:t>
      </w:r>
    </w:p>
    <w:p w:rsidR="00F31FEA" w:rsidRPr="00C917EC" w:rsidRDefault="00F31FEA" w:rsidP="00C917EC">
      <w:pPr>
        <w:ind w:left="360"/>
        <w:rPr>
          <w:rFonts w:ascii="Arial" w:hAnsi="Arial" w:cs="Arial"/>
        </w:rPr>
      </w:pPr>
      <w:r>
        <w:rPr>
          <w:rFonts w:ascii="Arial" w:hAnsi="Arial" w:cs="Arial"/>
        </w:rPr>
        <w:t>9.</w:t>
      </w:r>
      <w:r>
        <w:rPr>
          <w:rFonts w:ascii="Arial" w:hAnsi="Arial" w:cs="Arial"/>
        </w:rPr>
        <w:tab/>
        <w:t>Legal documents</w:t>
      </w: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C917EC" w:rsidRDefault="00C917EC" w:rsidP="00C917EC">
      <w:pPr>
        <w:pStyle w:val="1EnsStyle"/>
        <w:tabs>
          <w:tab w:val="clear" w:pos="720"/>
          <w:tab w:val="left" w:pos="400"/>
          <w:tab w:val="left" w:pos="700"/>
          <w:tab w:val="left" w:pos="1100"/>
          <w:tab w:val="left" w:pos="1400"/>
          <w:tab w:val="left" w:pos="1800"/>
        </w:tabs>
        <w:ind w:left="450" w:hanging="450"/>
        <w:rPr>
          <w:rFonts w:ascii="Arial" w:hAnsi="Arial" w:cs="Arial"/>
          <w:sz w:val="20"/>
          <w:szCs w:val="20"/>
        </w:rPr>
      </w:pPr>
    </w:p>
    <w:p w:rsidR="00C917EC" w:rsidRPr="00C917EC" w:rsidRDefault="00C917EC" w:rsidP="00C917EC">
      <w:pPr>
        <w:pStyle w:val="1EnsStyle"/>
        <w:tabs>
          <w:tab w:val="clear" w:pos="720"/>
          <w:tab w:val="left" w:pos="400"/>
          <w:tab w:val="left" w:pos="700"/>
          <w:tab w:val="left" w:pos="1100"/>
          <w:tab w:val="left" w:pos="1400"/>
          <w:tab w:val="left" w:pos="1800"/>
        </w:tabs>
        <w:ind w:left="450" w:hanging="450"/>
        <w:rPr>
          <w:rFonts w:ascii="Arial" w:hAnsi="Arial" w:cs="Arial"/>
          <w:sz w:val="20"/>
          <w:szCs w:val="20"/>
        </w:rPr>
      </w:pPr>
      <w:r w:rsidRPr="00C917EC">
        <w:rPr>
          <w:rFonts w:ascii="Arial" w:hAnsi="Arial" w:cs="Arial"/>
          <w:sz w:val="20"/>
          <w:szCs w:val="20"/>
        </w:rPr>
        <w:t>A.</w:t>
      </w:r>
      <w:r w:rsidRPr="00C917EC">
        <w:rPr>
          <w:rFonts w:ascii="Arial" w:hAnsi="Arial" w:cs="Arial"/>
          <w:sz w:val="20"/>
          <w:szCs w:val="20"/>
        </w:rPr>
        <w:tab/>
        <w:t>Learn and practice the methods to enhance text-based documents using current word processing software.</w:t>
      </w:r>
    </w:p>
    <w:p w:rsidR="00C917EC" w:rsidRPr="00C917EC" w:rsidRDefault="00C917EC" w:rsidP="00C917EC">
      <w:pPr>
        <w:tabs>
          <w:tab w:val="left" w:pos="700"/>
        </w:tabs>
        <w:ind w:left="450" w:hanging="450"/>
        <w:rPr>
          <w:rFonts w:ascii="Arial" w:hAnsi="Arial" w:cs="Arial"/>
        </w:rPr>
      </w:pPr>
      <w:r w:rsidRPr="00C917EC">
        <w:rPr>
          <w:rFonts w:ascii="Arial" w:hAnsi="Arial" w:cs="Arial"/>
        </w:rPr>
        <w:t>B.</w:t>
      </w:r>
      <w:r w:rsidRPr="00C917EC">
        <w:rPr>
          <w:rFonts w:ascii="Arial" w:hAnsi="Arial" w:cs="Arial"/>
        </w:rPr>
        <w:tab/>
        <w:t xml:space="preserve">Learn and practice formatting business correspondence, reports, and forms using accepted industry standards. </w:t>
      </w:r>
    </w:p>
    <w:p w:rsidR="001E197D" w:rsidRDefault="001E197D" w:rsidP="00C917EC">
      <w:pPr>
        <w:tabs>
          <w:tab w:val="left" w:pos="400"/>
          <w:tab w:val="left" w:pos="700"/>
          <w:tab w:val="left" w:pos="1100"/>
          <w:tab w:val="left" w:pos="1400"/>
          <w:tab w:val="left" w:pos="1800"/>
        </w:tabs>
        <w:rPr>
          <w:rFonts w:ascii="Arial" w:hAnsi="Arial" w:cs="Arial"/>
          <w:b/>
          <w:bCs/>
          <w:smallCaps/>
          <w:sz w:val="24"/>
          <w:szCs w:val="24"/>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lastRenderedPageBreak/>
        <w:t>course content outline</w:t>
      </w:r>
      <w:r w:rsidRPr="00C917EC">
        <w:rPr>
          <w:rFonts w:ascii="Arial" w:hAnsi="Arial" w:cs="Arial"/>
          <w:b/>
          <w:smallCaps/>
          <w:sz w:val="24"/>
          <w:szCs w:val="24"/>
        </w:rPr>
        <w:t>:</w:t>
      </w:r>
    </w:p>
    <w:p w:rsidR="00C917EC" w:rsidRPr="00C917EC" w:rsidRDefault="00C917EC" w:rsidP="00C917EC">
      <w:pPr>
        <w:tabs>
          <w:tab w:val="left" w:pos="5236"/>
        </w:tabs>
        <w:rPr>
          <w:rFonts w:ascii="Arial" w:hAnsi="Arial" w:cs="Arial"/>
          <w:b/>
          <w:sz w:val="24"/>
          <w:szCs w:val="24"/>
          <w:u w:val="single"/>
        </w:rPr>
      </w:pPr>
    </w:p>
    <w:p w:rsidR="00C917EC" w:rsidRPr="00C917EC" w:rsidRDefault="00C917EC" w:rsidP="00C917EC">
      <w:pPr>
        <w:tabs>
          <w:tab w:val="left" w:pos="400"/>
          <w:tab w:val="left" w:pos="700"/>
          <w:tab w:val="left" w:pos="1100"/>
          <w:tab w:val="left" w:pos="5236"/>
        </w:tabs>
        <w:rPr>
          <w:rFonts w:ascii="Arial" w:hAnsi="Arial" w:cs="Arial"/>
        </w:rPr>
      </w:pPr>
      <w:r w:rsidRPr="00C917EC">
        <w:rPr>
          <w:rFonts w:ascii="Arial" w:hAnsi="Arial" w:cs="Arial"/>
        </w:rPr>
        <w:t>A.</w:t>
      </w:r>
      <w:r w:rsidRPr="00C917EC">
        <w:rPr>
          <w:rFonts w:ascii="Arial" w:hAnsi="Arial" w:cs="Arial"/>
        </w:rPr>
        <w:tab/>
        <w:t>Formats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1.</w:t>
      </w:r>
      <w:r w:rsidRPr="00C917EC">
        <w:rPr>
          <w:rFonts w:ascii="Arial" w:hAnsi="Arial" w:cs="Arial"/>
        </w:rPr>
        <w:tab/>
        <w:t>Orientation to word processing</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2.</w:t>
      </w:r>
      <w:r w:rsidRPr="00C917EC">
        <w:rPr>
          <w:rFonts w:ascii="Arial" w:hAnsi="Arial" w:cs="Arial"/>
        </w:rPr>
        <w:tab/>
        <w:t>Simple reports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3.</w:t>
      </w:r>
      <w:r w:rsidRPr="00C917EC">
        <w:rPr>
          <w:rFonts w:ascii="Arial" w:hAnsi="Arial" w:cs="Arial"/>
        </w:rPr>
        <w:tab/>
        <w:t>Business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a.</w:t>
      </w:r>
      <w:r w:rsidRPr="00C917EC">
        <w:rPr>
          <w:rFonts w:ascii="Arial" w:hAnsi="Arial" w:cs="Arial"/>
        </w:rPr>
        <w:tab/>
        <w:t>Business letters in Block Style</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Letters in modified-block style</w:t>
      </w:r>
    </w:p>
    <w:p w:rsidR="00C917EC" w:rsidRPr="00C917EC" w:rsidRDefault="00C917EC" w:rsidP="00C917EC">
      <w:pPr>
        <w:tabs>
          <w:tab w:val="left" w:pos="400"/>
          <w:tab w:val="left" w:pos="700"/>
          <w:tab w:val="left" w:pos="1100"/>
        </w:tabs>
        <w:ind w:left="720"/>
        <w:rPr>
          <w:rFonts w:ascii="Arial" w:hAnsi="Arial" w:cs="Arial"/>
        </w:rPr>
      </w:pPr>
      <w:proofErr w:type="gramStart"/>
      <w:r w:rsidRPr="00C917EC">
        <w:rPr>
          <w:rFonts w:ascii="Arial" w:hAnsi="Arial" w:cs="Arial"/>
        </w:rPr>
        <w:t>c.</w:t>
      </w:r>
      <w:r w:rsidRPr="00C917EC">
        <w:rPr>
          <w:rFonts w:ascii="Arial" w:hAnsi="Arial" w:cs="Arial"/>
        </w:rPr>
        <w:tab/>
        <w:t>Personal-business</w:t>
      </w:r>
      <w:proofErr w:type="gramEnd"/>
      <w:r w:rsidRPr="00C917EC">
        <w:rPr>
          <w:rFonts w:ascii="Arial" w:hAnsi="Arial" w:cs="Arial"/>
        </w:rPr>
        <w:t xml:space="preserve">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d.</w:t>
      </w:r>
      <w:r w:rsidRPr="00C917EC">
        <w:rPr>
          <w:rFonts w:ascii="Arial" w:hAnsi="Arial" w:cs="Arial"/>
        </w:rPr>
        <w:tab/>
        <w:t>Business Letters on Executive Stationery</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e.</w:t>
      </w:r>
      <w:r w:rsidRPr="00C917EC">
        <w:rPr>
          <w:rFonts w:ascii="Arial" w:hAnsi="Arial" w:cs="Arial"/>
        </w:rPr>
        <w:tab/>
        <w:t>Envelopes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4.</w:t>
      </w:r>
      <w:r w:rsidRPr="00C917EC">
        <w:rPr>
          <w:rFonts w:ascii="Arial" w:hAnsi="Arial" w:cs="Arial"/>
        </w:rPr>
        <w:tab/>
        <w:t>Memorandums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5.</w:t>
      </w:r>
      <w:r w:rsidRPr="00C917EC">
        <w:rPr>
          <w:rFonts w:ascii="Arial" w:hAnsi="Arial" w:cs="Arial"/>
        </w:rPr>
        <w:tab/>
        <w:t>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a.</w:t>
      </w:r>
      <w:r w:rsidRPr="00C917EC">
        <w:rPr>
          <w:rFonts w:ascii="Arial" w:hAnsi="Arial" w:cs="Arial"/>
        </w:rPr>
        <w:tab/>
        <w:t>Simple 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Tables with column headings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c.</w:t>
      </w:r>
      <w:r w:rsidRPr="00C917EC">
        <w:rPr>
          <w:rFonts w:ascii="Arial" w:hAnsi="Arial" w:cs="Arial"/>
        </w:rPr>
        <w:tab/>
        <w:t>Tables with number columns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d.</w:t>
      </w:r>
      <w:r w:rsidRPr="00C917EC">
        <w:rPr>
          <w:rFonts w:ascii="Arial" w:hAnsi="Arial" w:cs="Arial"/>
        </w:rPr>
        <w:tab/>
        <w:t>Tables with totals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6.</w:t>
      </w:r>
      <w:r w:rsidRPr="00C917EC">
        <w:rPr>
          <w:rFonts w:ascii="Arial" w:hAnsi="Arial" w:cs="Arial"/>
        </w:rPr>
        <w:tab/>
        <w:t>Bulleted and numbered lists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7.</w:t>
      </w:r>
      <w:r w:rsidRPr="00C917EC">
        <w:rPr>
          <w:rFonts w:ascii="Arial" w:hAnsi="Arial" w:cs="Arial"/>
        </w:rPr>
        <w:tab/>
        <w:t>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a.</w:t>
      </w:r>
      <w:r>
        <w:rPr>
          <w:rFonts w:ascii="Arial" w:hAnsi="Arial" w:cs="Arial"/>
        </w:rPr>
        <w:tab/>
      </w:r>
      <w:r w:rsidR="00C917EC" w:rsidRPr="00C917EC">
        <w:rPr>
          <w:rFonts w:ascii="Arial" w:hAnsi="Arial" w:cs="Arial"/>
        </w:rPr>
        <w:t>Business Reports</w:t>
      </w:r>
    </w:p>
    <w:p w:rsidR="00C917EC" w:rsidRPr="00C917EC" w:rsidRDefault="009C5803" w:rsidP="009C5803">
      <w:pPr>
        <w:tabs>
          <w:tab w:val="left" w:pos="400"/>
          <w:tab w:val="left" w:pos="700"/>
          <w:tab w:val="left" w:pos="1100"/>
        </w:tabs>
        <w:ind w:left="720"/>
        <w:rPr>
          <w:rFonts w:ascii="Arial" w:hAnsi="Arial" w:cs="Arial"/>
        </w:rPr>
      </w:pPr>
      <w:r>
        <w:rPr>
          <w:rFonts w:ascii="Arial" w:hAnsi="Arial" w:cs="Arial"/>
        </w:rPr>
        <w:t>b</w:t>
      </w:r>
      <w:r w:rsidR="00C917EC" w:rsidRPr="00C917EC">
        <w:rPr>
          <w:rFonts w:ascii="Arial" w:hAnsi="Arial" w:cs="Arial"/>
        </w:rPr>
        <w:t>.</w:t>
      </w:r>
      <w:r w:rsidR="00C917EC" w:rsidRPr="00C917EC">
        <w:rPr>
          <w:rFonts w:ascii="Arial" w:hAnsi="Arial" w:cs="Arial"/>
        </w:rPr>
        <w:tab/>
      </w:r>
      <w:r>
        <w:rPr>
          <w:rFonts w:ascii="Arial" w:hAnsi="Arial" w:cs="Arial"/>
        </w:rPr>
        <w:t>Academic 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c</w:t>
      </w:r>
      <w:r w:rsidR="00C917EC" w:rsidRPr="00C917EC">
        <w:rPr>
          <w:rFonts w:ascii="Arial" w:hAnsi="Arial" w:cs="Arial"/>
        </w:rPr>
        <w:t>.</w:t>
      </w:r>
      <w:r w:rsidR="00C917EC" w:rsidRPr="00C917EC">
        <w:rPr>
          <w:rFonts w:ascii="Arial" w:hAnsi="Arial" w:cs="Arial"/>
        </w:rPr>
        <w:tab/>
        <w:t>Medical Reports</w:t>
      </w:r>
    </w:p>
    <w:p w:rsidR="00C917EC" w:rsidRPr="00C917EC" w:rsidRDefault="009C5803" w:rsidP="00C917EC">
      <w:pPr>
        <w:tabs>
          <w:tab w:val="left" w:pos="400"/>
          <w:tab w:val="left" w:pos="700"/>
          <w:tab w:val="left" w:pos="1100"/>
          <w:tab w:val="left" w:pos="5236"/>
        </w:tabs>
        <w:ind w:left="720"/>
        <w:rPr>
          <w:rFonts w:ascii="Arial" w:hAnsi="Arial" w:cs="Arial"/>
        </w:rPr>
      </w:pPr>
      <w:r>
        <w:rPr>
          <w:rFonts w:ascii="Arial" w:hAnsi="Arial" w:cs="Arial"/>
        </w:rPr>
        <w:t>d</w:t>
      </w:r>
      <w:r w:rsidR="00C917EC" w:rsidRPr="00C917EC">
        <w:rPr>
          <w:rFonts w:ascii="Arial" w:hAnsi="Arial" w:cs="Arial"/>
        </w:rPr>
        <w:t>.</w:t>
      </w:r>
      <w:r w:rsidR="00C917EC" w:rsidRPr="00C917EC">
        <w:rPr>
          <w:rFonts w:ascii="Arial" w:hAnsi="Arial" w:cs="Arial"/>
        </w:rPr>
        <w:tab/>
        <w:t>Bound reports with bulleted lists</w:t>
      </w:r>
    </w:p>
    <w:p w:rsidR="00C917EC" w:rsidRDefault="00C917EC" w:rsidP="009C5803">
      <w:pPr>
        <w:tabs>
          <w:tab w:val="left" w:pos="400"/>
          <w:tab w:val="left" w:pos="700"/>
          <w:tab w:val="left" w:pos="1100"/>
        </w:tabs>
        <w:ind w:left="360"/>
        <w:rPr>
          <w:rFonts w:ascii="Arial" w:hAnsi="Arial" w:cs="Arial"/>
        </w:rPr>
      </w:pPr>
      <w:r w:rsidRPr="00C917EC">
        <w:rPr>
          <w:rFonts w:ascii="Arial" w:hAnsi="Arial" w:cs="Arial"/>
        </w:rPr>
        <w:t>8.</w:t>
      </w:r>
      <w:r w:rsidRPr="00C917EC">
        <w:rPr>
          <w:rFonts w:ascii="Arial" w:hAnsi="Arial" w:cs="Arial"/>
        </w:rPr>
        <w:tab/>
        <w:t>Multi-page Business Letter</w:t>
      </w:r>
    </w:p>
    <w:p w:rsidR="009C5803" w:rsidRPr="00C917EC" w:rsidRDefault="009C5803" w:rsidP="009C5803">
      <w:pPr>
        <w:tabs>
          <w:tab w:val="left" w:pos="400"/>
          <w:tab w:val="left" w:pos="700"/>
          <w:tab w:val="left" w:pos="1100"/>
        </w:tabs>
        <w:ind w:left="360"/>
        <w:rPr>
          <w:rFonts w:ascii="Arial" w:hAnsi="Arial" w:cs="Arial"/>
        </w:rPr>
      </w:pPr>
      <w:r>
        <w:rPr>
          <w:rFonts w:ascii="Arial" w:hAnsi="Arial" w:cs="Arial"/>
        </w:rPr>
        <w:t>9.</w:t>
      </w:r>
      <w:r>
        <w:rPr>
          <w:rFonts w:ascii="Arial" w:hAnsi="Arial" w:cs="Arial"/>
        </w:rPr>
        <w:tab/>
        <w:t>Legal Documents</w:t>
      </w:r>
    </w:p>
    <w:p w:rsidR="00AF2389" w:rsidRPr="0001354E" w:rsidRDefault="00AF2389" w:rsidP="0001354E">
      <w:pPr>
        <w:tabs>
          <w:tab w:val="left" w:pos="-480"/>
        </w:tabs>
        <w:autoSpaceDE/>
        <w:autoSpaceDN/>
        <w:adjustRightInd/>
        <w:rPr>
          <w:rFonts w:ascii="Arial" w:hAnsi="Arial" w:cs="Arial"/>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4117A2">
        <w:rPr>
          <w:rFonts w:ascii="Arial" w:hAnsi="Arial" w:cs="Arial"/>
          <w:b/>
        </w:rPr>
        <w:t xml:space="preserve">The drop date for this class is </w:t>
      </w:r>
      <w:r w:rsidR="00117483">
        <w:rPr>
          <w:rFonts w:ascii="Arial" w:hAnsi="Arial" w:cs="Arial"/>
          <w:b/>
        </w:rPr>
        <w:t>Tuesday, April 16</w:t>
      </w:r>
      <w:r w:rsidR="004117A2" w:rsidRPr="00117483">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Pr>
          <w:rFonts w:ascii="Arial" w:hAnsi="Arial" w:cs="Arial"/>
        </w:rPr>
        <w:t>In this class, you are allowed 4 absences</w:t>
      </w:r>
      <w:r w:rsidR="001B51DC">
        <w:rPr>
          <w:rFonts w:ascii="Arial" w:hAnsi="Arial" w:cs="Arial"/>
        </w:rPr>
        <w:t xml:space="preserve"> (not necessarily consecutive)</w:t>
      </w:r>
      <w:r>
        <w:rPr>
          <w:rFonts w:ascii="Arial" w:hAnsi="Arial" w:cs="Arial"/>
        </w:rPr>
        <w:t xml:space="preserve">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xml:space="preserve">.  Five points will be deducted each day of </w:t>
      </w:r>
      <w:proofErr w:type="spellStart"/>
      <w:r>
        <w:rPr>
          <w:rFonts w:ascii="Arial" w:hAnsi="Arial" w:cs="Arial"/>
        </w:rPr>
        <w:t>non participation</w:t>
      </w:r>
      <w:proofErr w:type="spellEnd"/>
      <w:r>
        <w:rPr>
          <w:rFonts w:ascii="Arial" w:hAnsi="Arial" w:cs="Arial"/>
        </w:rPr>
        <w:t xml:space="preserve"> and 3 points for each tardy.</w:t>
      </w:r>
    </w:p>
    <w:p w:rsidR="006C7210" w:rsidRPr="009C265F" w:rsidRDefault="006C7210" w:rsidP="006C7210">
      <w:pPr>
        <w:tabs>
          <w:tab w:val="left" w:pos="-720"/>
          <w:tab w:val="left" w:pos="720"/>
        </w:tabs>
        <w:suppressAutoHyphens/>
        <w:ind w:left="720"/>
        <w:jc w:val="both"/>
        <w:rPr>
          <w:rFonts w:ascii="Arial" w:hAnsi="Arial" w:cs="Arial"/>
        </w:rPr>
      </w:pPr>
    </w:p>
    <w:p w:rsidR="006C7210" w:rsidRDefault="006C7210" w:rsidP="006C7210">
      <w:pPr>
        <w:numPr>
          <w:ilvl w:val="0"/>
          <w:numId w:val="8"/>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1E197D" w:rsidRPr="00937F35" w:rsidRDefault="001E197D" w:rsidP="001E197D">
      <w:pPr>
        <w:rPr>
          <w:rFonts w:ascii="Arial" w:hAnsi="Arial" w:cs="Arial"/>
        </w:rPr>
      </w:pPr>
    </w:p>
    <w:p w:rsidR="004117A2" w:rsidRDefault="004117A2" w:rsidP="004117A2">
      <w:pPr>
        <w:keepNext/>
        <w:rPr>
          <w:rFonts w:ascii="Arial" w:hAnsi="Arial" w:cs="Arial"/>
          <w:smallCaps/>
          <w:sz w:val="24"/>
          <w:szCs w:val="24"/>
        </w:rPr>
      </w:pPr>
      <w:r>
        <w:rPr>
          <w:rFonts w:ascii="Arial" w:hAnsi="Arial" w:cs="Arial"/>
          <w:smallCaps/>
          <w:sz w:val="24"/>
          <w:szCs w:val="24"/>
        </w:rPr>
        <w:lastRenderedPageBreak/>
        <w:t>Holidays:</w:t>
      </w:r>
    </w:p>
    <w:p w:rsidR="004117A2" w:rsidRPr="00117483" w:rsidRDefault="00117483" w:rsidP="004117A2">
      <w:pPr>
        <w:pStyle w:val="ListParagraph"/>
        <w:keepNext/>
        <w:numPr>
          <w:ilvl w:val="0"/>
          <w:numId w:val="8"/>
        </w:numPr>
        <w:rPr>
          <w:rFonts w:ascii="Arial" w:hAnsi="Arial" w:cs="Arial"/>
        </w:rPr>
      </w:pPr>
      <w:r>
        <w:rPr>
          <w:rFonts w:ascii="Arial" w:hAnsi="Arial" w:cs="Arial"/>
        </w:rPr>
        <w:t>Spring Break – March 25-29</w:t>
      </w:r>
    </w:p>
    <w:p w:rsidR="00A323C8" w:rsidRDefault="00A323C8" w:rsidP="001E197D">
      <w:pPr>
        <w:keepNext/>
        <w:rPr>
          <w:rFonts w:ascii="Arial" w:hAnsi="Arial" w:cs="Arial"/>
          <w:smallCaps/>
          <w:sz w:val="24"/>
          <w:szCs w:val="24"/>
        </w:rPr>
      </w:pPr>
    </w:p>
    <w:p w:rsidR="001E197D" w:rsidRDefault="001E197D" w:rsidP="001E197D">
      <w:pPr>
        <w:keepNext/>
        <w:rPr>
          <w:rFonts w:ascii="Arial" w:hAnsi="Arial" w:cs="Arial"/>
          <w:smallCaps/>
          <w:sz w:val="24"/>
          <w:szCs w:val="24"/>
        </w:rPr>
      </w:pPr>
      <w:r w:rsidRPr="00937F35">
        <w:rPr>
          <w:rFonts w:ascii="Arial" w:hAnsi="Arial" w:cs="Arial"/>
          <w:smallCaps/>
          <w:sz w:val="24"/>
          <w:szCs w:val="24"/>
        </w:rPr>
        <w:t>Tests:</w:t>
      </w:r>
    </w:p>
    <w:p w:rsidR="001E197D" w:rsidRDefault="001E197D" w:rsidP="001E197D">
      <w:pPr>
        <w:keepNext/>
        <w:ind w:left="720"/>
        <w:rPr>
          <w:rFonts w:ascii="Arial" w:hAnsi="Arial" w:cs="Arial"/>
        </w:rPr>
      </w:pPr>
    </w:p>
    <w:p w:rsidR="001E197D" w:rsidRDefault="001E197D" w:rsidP="001E197D">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106F7" w:rsidRDefault="009106F7" w:rsidP="009106F7">
      <w:pPr>
        <w:keepNext/>
        <w:ind w:left="720"/>
        <w:rPr>
          <w:rFonts w:ascii="Arial" w:hAnsi="Arial" w:cs="Arial"/>
        </w:rPr>
      </w:pPr>
    </w:p>
    <w:p w:rsidR="009106F7" w:rsidRPr="009106F7" w:rsidRDefault="009106F7" w:rsidP="009106F7">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030717" w:rsidRPr="00030717" w:rsidRDefault="00117483" w:rsidP="00030717">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030717">
        <w:rPr>
          <w:rFonts w:ascii="Arial" w:hAnsi="Arial" w:cs="Arial"/>
        </w:rPr>
        <w:t xml:space="preserve">A comprehensive final exam will be given at the end of the quarter.  </w:t>
      </w:r>
      <w:r w:rsidR="00030717">
        <w:rPr>
          <w:rFonts w:ascii="Arial" w:hAnsi="Arial" w:cs="Arial"/>
        </w:rPr>
        <w:t xml:space="preserve">Your final exam will be given on </w:t>
      </w:r>
      <w:r w:rsidR="00CA3022">
        <w:rPr>
          <w:rFonts w:ascii="Arial" w:hAnsi="Arial" w:cs="Arial"/>
          <w:b/>
        </w:rPr>
        <w:t>Monday, May 13, 9:00-10:50 a.m.</w:t>
      </w:r>
    </w:p>
    <w:p w:rsidR="001E197D" w:rsidRPr="00030717" w:rsidRDefault="001E197D" w:rsidP="001E197D">
      <w:pPr>
        <w:numPr>
          <w:ilvl w:val="0"/>
          <w:numId w:val="8"/>
        </w:numPr>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Pr="00EE72D2" w:rsidRDefault="00EE72D2" w:rsidP="00EE72D2">
      <w:pPr>
        <w:pStyle w:val="NoSpacing"/>
        <w:ind w:firstLine="720"/>
        <w:rPr>
          <w:rFonts w:ascii="Arial" w:hAnsi="Arial" w:cs="Arial"/>
        </w:rPr>
      </w:pPr>
      <w:r w:rsidRPr="00EE72D2">
        <w:rPr>
          <w:rFonts w:ascii="Arial" w:hAnsi="Arial" w:cs="Arial"/>
        </w:rPr>
        <w:t>Production Work</w:t>
      </w:r>
      <w:r w:rsidRPr="00EE72D2">
        <w:rPr>
          <w:rFonts w:ascii="Arial" w:hAnsi="Arial" w:cs="Arial"/>
        </w:rPr>
        <w:tab/>
      </w:r>
      <w:r w:rsidR="00F7484C">
        <w:rPr>
          <w:rFonts w:ascii="Arial" w:hAnsi="Arial" w:cs="Arial"/>
        </w:rPr>
        <w:t>7</w:t>
      </w:r>
      <w:r w:rsidRPr="00EE72D2">
        <w:rPr>
          <w:rFonts w:ascii="Arial" w:hAnsi="Arial" w:cs="Arial"/>
        </w:rPr>
        <w:t>0%</w:t>
      </w:r>
    </w:p>
    <w:p w:rsidR="00EE72D2" w:rsidRPr="00EE72D2" w:rsidRDefault="00210AAB" w:rsidP="00EE72D2">
      <w:pPr>
        <w:pStyle w:val="NoSpacing"/>
        <w:ind w:firstLine="720"/>
        <w:rPr>
          <w:rFonts w:ascii="Arial" w:hAnsi="Arial" w:cs="Arial"/>
        </w:rPr>
      </w:pPr>
      <w:r>
        <w:rPr>
          <w:rFonts w:ascii="Arial" w:hAnsi="Arial" w:cs="Arial"/>
        </w:rPr>
        <w:t xml:space="preserve">Class </w:t>
      </w:r>
      <w:r w:rsidR="00EE72D2" w:rsidRPr="00EE72D2">
        <w:rPr>
          <w:rFonts w:ascii="Arial" w:hAnsi="Arial" w:cs="Arial"/>
        </w:rPr>
        <w:t>Participation</w:t>
      </w:r>
      <w:r w:rsidR="00EE72D2" w:rsidRPr="00EE72D2">
        <w:rPr>
          <w:rFonts w:ascii="Arial" w:hAnsi="Arial" w:cs="Arial"/>
        </w:rPr>
        <w:tab/>
      </w:r>
      <w:r w:rsidR="00F7484C">
        <w:rPr>
          <w:rFonts w:ascii="Arial" w:hAnsi="Arial" w:cs="Arial"/>
        </w:rPr>
        <w:t>15</w:t>
      </w:r>
      <w:r w:rsidR="00EE72D2" w:rsidRPr="00EE72D2">
        <w:rPr>
          <w:rFonts w:ascii="Arial" w:hAnsi="Arial" w:cs="Arial"/>
        </w:rPr>
        <w:t>%</w:t>
      </w:r>
    </w:p>
    <w:p w:rsidR="00EE72D2" w:rsidRPr="00EE72D2" w:rsidRDefault="00EE72D2" w:rsidP="00EE72D2">
      <w:pPr>
        <w:pStyle w:val="NoSpacing"/>
        <w:ind w:firstLine="720"/>
        <w:rPr>
          <w:rFonts w:ascii="Arial" w:hAnsi="Arial" w:cs="Arial"/>
        </w:rPr>
      </w:pPr>
      <w:r w:rsidRPr="00EE72D2">
        <w:rPr>
          <w:rFonts w:ascii="Arial" w:hAnsi="Arial" w:cs="Arial"/>
        </w:rPr>
        <w:t>Final</w:t>
      </w:r>
      <w:r w:rsidRPr="00EE72D2">
        <w:rPr>
          <w:rFonts w:ascii="Arial" w:hAnsi="Arial" w:cs="Arial"/>
        </w:rPr>
        <w:tab/>
      </w:r>
      <w:r w:rsidRPr="00EE72D2">
        <w:rPr>
          <w:rFonts w:ascii="Arial" w:hAnsi="Arial" w:cs="Arial"/>
        </w:rPr>
        <w:tab/>
      </w:r>
      <w:r w:rsidRPr="00EE72D2">
        <w:rPr>
          <w:rFonts w:ascii="Arial" w:hAnsi="Arial" w:cs="Arial"/>
        </w:rPr>
        <w:tab/>
        <w:t>1</w:t>
      </w:r>
      <w:r w:rsidR="00F7484C">
        <w:rPr>
          <w:rFonts w:ascii="Arial" w:hAnsi="Arial" w:cs="Arial"/>
        </w:rPr>
        <w:t>5</w:t>
      </w:r>
      <w:r w:rsidRPr="00EE72D2">
        <w:rPr>
          <w:rFonts w:ascii="Arial" w:hAnsi="Arial" w:cs="Arial"/>
        </w:rPr>
        <w:t>%</w:t>
      </w:r>
    </w:p>
    <w:p w:rsidR="001E197D" w:rsidRPr="00EC7D9D" w:rsidRDefault="001E197D" w:rsidP="001E197D">
      <w:pPr>
        <w:tabs>
          <w:tab w:val="left" w:pos="810"/>
          <w:tab w:val="left" w:pos="3330"/>
          <w:tab w:val="right" w:pos="9810"/>
        </w:tabs>
        <w:autoSpaceDE/>
        <w:autoSpaceDN/>
        <w:adjustRightInd/>
        <w:ind w:left="360"/>
        <w:rPr>
          <w:rFonts w:ascii="Arial" w:hAnsi="Arial" w:cs="Arial"/>
          <w:iCs/>
        </w:rPr>
      </w:pPr>
    </w:p>
    <w:p w:rsidR="00FB5DA2" w:rsidRDefault="00FB5DA2" w:rsidP="001E197D">
      <w:pPr>
        <w:rPr>
          <w:rFonts w:ascii="Arial" w:hAnsi="Arial" w:cs="Arial"/>
          <w:smallCaps/>
          <w:sz w:val="24"/>
          <w:szCs w:val="24"/>
        </w:rPr>
      </w:pPr>
    </w:p>
    <w:p w:rsidR="002B7E11" w:rsidRPr="00D10E74" w:rsidRDefault="002B7E11" w:rsidP="002B7E11">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2B7E11" w:rsidRDefault="002B7E11" w:rsidP="001E197D">
      <w:pPr>
        <w:rPr>
          <w:rFonts w:ascii="Arial" w:hAnsi="Arial" w:cs="Arial"/>
          <w:smallCaps/>
          <w:sz w:val="24"/>
          <w:szCs w:val="24"/>
        </w:rPr>
      </w:pPr>
    </w:p>
    <w:p w:rsidR="001E197D" w:rsidRDefault="001E197D" w:rsidP="001E197D">
      <w:pPr>
        <w:rPr>
          <w:rFonts w:ascii="Arial" w:hAnsi="Arial" w:cs="Arial"/>
          <w:smallCaps/>
          <w:sz w:val="24"/>
          <w:szCs w:val="24"/>
        </w:rPr>
      </w:pPr>
      <w:r>
        <w:rPr>
          <w:rFonts w:ascii="Arial" w:hAnsi="Arial" w:cs="Arial"/>
          <w:smallCaps/>
          <w:sz w:val="24"/>
          <w:szCs w:val="24"/>
        </w:rPr>
        <w:t>Cell Phones:</w:t>
      </w:r>
    </w:p>
    <w:p w:rsidR="001E197D" w:rsidRPr="009106F7" w:rsidRDefault="009106F7" w:rsidP="009106F7">
      <w:pPr>
        <w:pStyle w:val="ListParagraph"/>
        <w:numPr>
          <w:ilvl w:val="0"/>
          <w:numId w:val="8"/>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FB5DA2" w:rsidRDefault="00FB5DA2" w:rsidP="001E197D">
      <w:pPr>
        <w:rPr>
          <w:rFonts w:ascii="Arial" w:hAnsi="Arial" w:cs="Arial"/>
          <w:smallCaps/>
          <w:sz w:val="24"/>
          <w:szCs w:val="24"/>
        </w:rPr>
      </w:pPr>
    </w:p>
    <w:p w:rsidR="00FB5DA2" w:rsidRDefault="00FB5DA2"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BB6A36" w:rsidRPr="00BB6A36" w:rsidRDefault="001E197D" w:rsidP="00BB6A36">
      <w:pPr>
        <w:pStyle w:val="ListParagraph"/>
        <w:numPr>
          <w:ilvl w:val="0"/>
          <w:numId w:val="9"/>
        </w:numPr>
        <w:autoSpaceDE/>
        <w:autoSpaceDN/>
        <w:adjustRightInd/>
        <w:rPr>
          <w:rFonts w:ascii="Arial" w:hAnsi="Arial" w:cs="Arial"/>
          <w:sz w:val="24"/>
          <w:szCs w:val="24"/>
        </w:r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r w:rsidR="00BB6A36" w:rsidRPr="00BB6A36">
        <w:rPr>
          <w:rFonts w:ascii="Arial" w:hAnsi="Arial" w:cs="Arial"/>
          <w:sz w:val="24"/>
          <w:szCs w:val="24"/>
        </w:rPr>
        <w:br w:type="page"/>
      </w:r>
    </w:p>
    <w:p w:rsidR="00BB6A36" w:rsidRDefault="00BB6A36" w:rsidP="00BB6A36">
      <w:pPr>
        <w:pStyle w:val="NoSpacing"/>
        <w:jc w:val="center"/>
        <w:rPr>
          <w:rFonts w:ascii="Arial" w:hAnsi="Arial" w:cs="Arial"/>
          <w:sz w:val="24"/>
          <w:szCs w:val="24"/>
        </w:rPr>
      </w:pPr>
      <w:r>
        <w:rPr>
          <w:rFonts w:ascii="Arial" w:hAnsi="Arial" w:cs="Arial"/>
          <w:sz w:val="24"/>
          <w:szCs w:val="24"/>
        </w:rPr>
        <w:t>Receipt and Acknowledgement of OT 5 syllabus</w:t>
      </w:r>
    </w:p>
    <w:p w:rsidR="00BB6A36" w:rsidRDefault="00BB6A36" w:rsidP="00BB6A36">
      <w:pPr>
        <w:pStyle w:val="NoSpacing"/>
        <w:jc w:val="center"/>
        <w:rPr>
          <w:rFonts w:ascii="Arial" w:hAnsi="Arial" w:cs="Arial"/>
          <w:sz w:val="24"/>
          <w:szCs w:val="24"/>
        </w:rPr>
      </w:pPr>
    </w:p>
    <w:p w:rsidR="00BB6A36" w:rsidRDefault="00BB6A36" w:rsidP="00BB6A36">
      <w:pPr>
        <w:pStyle w:val="NoSpacing"/>
        <w:rPr>
          <w:rFonts w:ascii="Arial" w:hAnsi="Arial" w:cs="Arial"/>
          <w:sz w:val="24"/>
          <w:szCs w:val="24"/>
        </w:rPr>
      </w:pPr>
    </w:p>
    <w:p w:rsidR="00BB6A36" w:rsidRPr="00BD66D6" w:rsidRDefault="00BB6A36" w:rsidP="00BB6A36">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________________________________acknowledge the receipt of this OT</w:t>
      </w:r>
      <w:r>
        <w:rPr>
          <w:rFonts w:ascii="Arial" w:hAnsi="Arial" w:cs="Arial"/>
          <w:sz w:val="22"/>
          <w:szCs w:val="22"/>
        </w:rPr>
        <w:t xml:space="preserve"> 5</w:t>
      </w:r>
      <w:r w:rsidRPr="00BD66D6">
        <w:rPr>
          <w:rFonts w:ascii="Arial" w:hAnsi="Arial" w:cs="Arial"/>
          <w:sz w:val="22"/>
          <w:szCs w:val="22"/>
        </w:rPr>
        <w:t xml:space="preserve">  syllabus.</w:t>
      </w:r>
      <w:r w:rsidRPr="00BD66D6">
        <w:rPr>
          <w:rFonts w:ascii="Arial" w:hAnsi="Arial" w:cs="Arial"/>
          <w:sz w:val="22"/>
          <w:szCs w:val="22"/>
        </w:rPr>
        <w:tab/>
      </w:r>
    </w:p>
    <w:p w:rsidR="00BB6A36" w:rsidRDefault="00BB6A36" w:rsidP="00BB6A36">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BB6A36" w:rsidRPr="00BD66D6" w:rsidRDefault="00BB6A36" w:rsidP="00BB6A36">
      <w:pPr>
        <w:pStyle w:val="NoSpacing"/>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Pr="00BD66D6">
        <w:rPr>
          <w:rFonts w:ascii="Arial" w:hAnsi="Arial" w:cs="Arial"/>
          <w:sz w:val="22"/>
        </w:rPr>
        <w:t>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Pr>
          <w:rFonts w:ascii="Arial" w:hAnsi="Arial" w:cs="Arial"/>
          <w:sz w:val="22"/>
        </w:rPr>
        <w:tab/>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7C0D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rPr>
      </w:pPr>
      <w:r w:rsidRPr="00BD66D6">
        <w:rPr>
          <w:rFonts w:ascii="Arial" w:hAnsi="Arial" w:cs="Arial"/>
          <w:b/>
          <w:bCs/>
          <w:sz w:val="22"/>
        </w:rPr>
        <w:t>E</w:t>
      </w:r>
      <w:r w:rsidR="007C0D24">
        <w:rPr>
          <w:rFonts w:ascii="Arial" w:hAnsi="Arial" w:cs="Arial"/>
          <w:b/>
          <w:bCs/>
          <w:sz w:val="22"/>
        </w:rPr>
        <w:t>mergency Contact (Name and Number)</w:t>
      </w:r>
      <w:r w:rsidRPr="00BD66D6">
        <w:rPr>
          <w:rFonts w:ascii="Arial" w:hAnsi="Arial" w:cs="Arial"/>
          <w:sz w:val="22"/>
        </w:rPr>
        <w:t xml:space="preserve"> ________________________________</w:t>
      </w:r>
    </w:p>
    <w:p w:rsidR="00BB6A36" w:rsidRDefault="00BB6A36" w:rsidP="00BB6A36">
      <w:pPr>
        <w:spacing w:before="100" w:beforeAutospacing="1" w:after="240"/>
        <w:rPr>
          <w:rFonts w:ascii="Arial" w:hAnsi="Arial" w:cs="Arial"/>
          <w:sz w:val="24"/>
          <w:szCs w:val="24"/>
        </w:rPr>
      </w:pPr>
    </w:p>
    <w:p w:rsidR="00BB6A36" w:rsidRDefault="00BB6A36" w:rsidP="00BB6A36">
      <w:pPr>
        <w:rPr>
          <w:rFonts w:ascii="Arial" w:hAnsi="Arial" w:cs="Arial"/>
          <w:sz w:val="24"/>
          <w:szCs w:val="24"/>
        </w:rPr>
      </w:pPr>
    </w:p>
    <w:p w:rsidR="00BB6A36" w:rsidRPr="00394B9F" w:rsidRDefault="00BB6A36" w:rsidP="00BB6A36">
      <w:pPr>
        <w:tabs>
          <w:tab w:val="left" w:pos="480"/>
        </w:tabs>
        <w:rPr>
          <w:rFonts w:ascii="Arial" w:hAnsi="Arial" w:cs="Arial"/>
          <w:sz w:val="24"/>
          <w:szCs w:val="24"/>
        </w:rPr>
      </w:pPr>
    </w:p>
    <w:p w:rsidR="00BB6A36" w:rsidRPr="00EC7D9D" w:rsidRDefault="00BB6A36" w:rsidP="00BB6A36">
      <w:pPr>
        <w:ind w:left="720"/>
        <w:rPr>
          <w:rFonts w:ascii="Arial" w:hAnsi="Arial" w:cs="Arial"/>
          <w:smallCaps/>
          <w:sz w:val="24"/>
          <w:szCs w:val="24"/>
        </w:rPr>
      </w:pPr>
    </w:p>
    <w:p w:rsidR="00BB6A36" w:rsidRPr="00394B9F" w:rsidRDefault="00BB6A36" w:rsidP="00BB6A36">
      <w:pPr>
        <w:tabs>
          <w:tab w:val="left" w:pos="480"/>
        </w:tabs>
        <w:rPr>
          <w:rFonts w:ascii="Arial" w:hAnsi="Arial" w:cs="Arial"/>
          <w:sz w:val="24"/>
          <w:szCs w:val="24"/>
        </w:rPr>
      </w:pPr>
    </w:p>
    <w:p w:rsidR="00D41D0E" w:rsidRPr="00394B9F" w:rsidRDefault="00D41D0E" w:rsidP="00BB6A36">
      <w:pPr>
        <w:ind w:left="720"/>
        <w:rPr>
          <w:rFonts w:ascii="Arial" w:hAnsi="Arial" w:cs="Arial"/>
          <w:sz w:val="24"/>
          <w:szCs w:val="24"/>
        </w:rPr>
      </w:pPr>
    </w:p>
    <w:sectPr w:rsidR="00D41D0E" w:rsidRPr="00394B9F" w:rsidSect="00EE72D2">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D2" w:rsidRDefault="00EE72D2" w:rsidP="00EE72D2">
      <w:r>
        <w:separator/>
      </w:r>
    </w:p>
  </w:endnote>
  <w:endnote w:type="continuationSeparator" w:id="0">
    <w:p w:rsidR="00EE72D2" w:rsidRDefault="00EE72D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D2" w:rsidRDefault="00EE72D2" w:rsidP="00EE72D2">
      <w:r>
        <w:separator/>
      </w:r>
    </w:p>
  </w:footnote>
  <w:footnote w:type="continuationSeparator" w:id="0">
    <w:p w:rsidR="00EE72D2" w:rsidRDefault="00EE72D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5</w:t>
    </w:r>
    <w:r w:rsidRPr="006C4F3F">
      <w:rPr>
        <w:rFonts w:ascii="Arial" w:hAnsi="Arial" w:cs="Arial"/>
        <w:smallCaps/>
        <w:sz w:val="16"/>
        <w:szCs w:val="16"/>
      </w:rPr>
      <w:tab/>
    </w:r>
    <w:r w:rsidR="00DB7BA4">
      <w:rPr>
        <w:rFonts w:ascii="Arial" w:hAnsi="Arial" w:cs="Arial"/>
        <w:smallCaps/>
        <w:sz w:val="16"/>
        <w:szCs w:val="16"/>
      </w:rPr>
      <w:t>Document Formatting</w:t>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117483">
    <w:pPr>
      <w:pStyle w:val="Header"/>
    </w:pPr>
    <w:r>
      <w:rPr>
        <w:noProof/>
      </w:rPr>
      <mc:AlternateContent>
        <mc:Choice Requires="wps">
          <w:drawing>
            <wp:anchor distT="4294967295" distB="4294967295" distL="114300" distR="114300" simplePos="0" relativeHeight="251658240"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E02F6"/>
    <w:multiLevelType w:val="hybridMultilevel"/>
    <w:tmpl w:val="12405DC2"/>
    <w:lvl w:ilvl="0" w:tplc="5A18BD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6A"/>
    <w:multiLevelType w:val="hybridMultilevel"/>
    <w:tmpl w:val="D046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91075B"/>
    <w:multiLevelType w:val="hybridMultilevel"/>
    <w:tmpl w:val="AE4AB8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5"/>
  </w:num>
  <w:num w:numId="4">
    <w:abstractNumId w:val="6"/>
  </w:num>
  <w:num w:numId="5">
    <w:abstractNumId w:val="1"/>
  </w:num>
  <w:num w:numId="6">
    <w:abstractNumId w:val="7"/>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18F3"/>
    <w:rsid w:val="0001354E"/>
    <w:rsid w:val="00030717"/>
    <w:rsid w:val="000468E1"/>
    <w:rsid w:val="00060A96"/>
    <w:rsid w:val="00081FD9"/>
    <w:rsid w:val="00083470"/>
    <w:rsid w:val="00090176"/>
    <w:rsid w:val="000D0D40"/>
    <w:rsid w:val="000E27FE"/>
    <w:rsid w:val="00117483"/>
    <w:rsid w:val="001B51DC"/>
    <w:rsid w:val="001C30C4"/>
    <w:rsid w:val="001E197D"/>
    <w:rsid w:val="0020314A"/>
    <w:rsid w:val="00210AAB"/>
    <w:rsid w:val="002329A8"/>
    <w:rsid w:val="002669A8"/>
    <w:rsid w:val="00276EFF"/>
    <w:rsid w:val="002844D9"/>
    <w:rsid w:val="002B42FB"/>
    <w:rsid w:val="002B7E11"/>
    <w:rsid w:val="0030715A"/>
    <w:rsid w:val="00326029"/>
    <w:rsid w:val="0037624C"/>
    <w:rsid w:val="00394B9F"/>
    <w:rsid w:val="003D0B4D"/>
    <w:rsid w:val="004117A2"/>
    <w:rsid w:val="0048504B"/>
    <w:rsid w:val="004A56A0"/>
    <w:rsid w:val="005621C7"/>
    <w:rsid w:val="00602CF3"/>
    <w:rsid w:val="006248BC"/>
    <w:rsid w:val="006272D0"/>
    <w:rsid w:val="0063341D"/>
    <w:rsid w:val="0064193A"/>
    <w:rsid w:val="00654172"/>
    <w:rsid w:val="00687222"/>
    <w:rsid w:val="00692B8B"/>
    <w:rsid w:val="0069766D"/>
    <w:rsid w:val="006C7210"/>
    <w:rsid w:val="007519E1"/>
    <w:rsid w:val="00775FD3"/>
    <w:rsid w:val="007832F1"/>
    <w:rsid w:val="00797588"/>
    <w:rsid w:val="007C0D24"/>
    <w:rsid w:val="007E1F37"/>
    <w:rsid w:val="008155FD"/>
    <w:rsid w:val="00827575"/>
    <w:rsid w:val="00861536"/>
    <w:rsid w:val="00893956"/>
    <w:rsid w:val="00903DF7"/>
    <w:rsid w:val="009106F7"/>
    <w:rsid w:val="009360D3"/>
    <w:rsid w:val="009C5803"/>
    <w:rsid w:val="009E3D13"/>
    <w:rsid w:val="009E5563"/>
    <w:rsid w:val="009E6F23"/>
    <w:rsid w:val="00A323C8"/>
    <w:rsid w:val="00AB3C9E"/>
    <w:rsid w:val="00AC1D43"/>
    <w:rsid w:val="00AC48E5"/>
    <w:rsid w:val="00AF2389"/>
    <w:rsid w:val="00B557D2"/>
    <w:rsid w:val="00B95D11"/>
    <w:rsid w:val="00BB6A36"/>
    <w:rsid w:val="00BD4FF0"/>
    <w:rsid w:val="00C917EC"/>
    <w:rsid w:val="00C92EF5"/>
    <w:rsid w:val="00CA24EE"/>
    <w:rsid w:val="00CA3022"/>
    <w:rsid w:val="00D017A4"/>
    <w:rsid w:val="00D41D0E"/>
    <w:rsid w:val="00D6322E"/>
    <w:rsid w:val="00D63AAE"/>
    <w:rsid w:val="00DB7BA4"/>
    <w:rsid w:val="00E44679"/>
    <w:rsid w:val="00E57D1D"/>
    <w:rsid w:val="00E631DA"/>
    <w:rsid w:val="00E741D6"/>
    <w:rsid w:val="00E91D54"/>
    <w:rsid w:val="00E925AC"/>
    <w:rsid w:val="00EA32D7"/>
    <w:rsid w:val="00EA3727"/>
    <w:rsid w:val="00EC6C15"/>
    <w:rsid w:val="00ED57F0"/>
    <w:rsid w:val="00EE72D2"/>
    <w:rsid w:val="00F05F0A"/>
    <w:rsid w:val="00F25DC8"/>
    <w:rsid w:val="00F273F1"/>
    <w:rsid w:val="00F31FEA"/>
    <w:rsid w:val="00F606CA"/>
    <w:rsid w:val="00F7484C"/>
    <w:rsid w:val="00F8308D"/>
    <w:rsid w:val="00F929B9"/>
    <w:rsid w:val="00FB5DA2"/>
    <w:rsid w:val="00FD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character" w:customStyle="1" w:styleId="book-meta1">
    <w:name w:val="book-meta1"/>
    <w:basedOn w:val="DefaultParagraphFont"/>
    <w:rsid w:val="00D017A4"/>
    <w:rPr>
      <w:vanish w:val="0"/>
      <w:webHidden w:val="0"/>
      <w:color w:val="999999"/>
      <w:specVanish w:val="0"/>
    </w:rPr>
  </w:style>
  <w:style w:type="character" w:customStyle="1" w:styleId="book-title1">
    <w:name w:val="book-title1"/>
    <w:basedOn w:val="DefaultParagraphFont"/>
    <w:rsid w:val="00D017A4"/>
    <w:rPr>
      <w:b/>
      <w:bCs/>
      <w:color w:val="333333"/>
    </w:rPr>
  </w:style>
  <w:style w:type="character" w:customStyle="1" w:styleId="isbn">
    <w:name w:val="isbn"/>
    <w:basedOn w:val="DefaultParagraphFont"/>
    <w:rsid w:val="00D01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character" w:customStyle="1" w:styleId="book-meta1">
    <w:name w:val="book-meta1"/>
    <w:basedOn w:val="DefaultParagraphFont"/>
    <w:rsid w:val="00D017A4"/>
    <w:rPr>
      <w:vanish w:val="0"/>
      <w:webHidden w:val="0"/>
      <w:color w:val="999999"/>
      <w:specVanish w:val="0"/>
    </w:rPr>
  </w:style>
  <w:style w:type="character" w:customStyle="1" w:styleId="book-title1">
    <w:name w:val="book-title1"/>
    <w:basedOn w:val="DefaultParagraphFont"/>
    <w:rsid w:val="00D017A4"/>
    <w:rPr>
      <w:b/>
      <w:bCs/>
      <w:color w:val="333333"/>
    </w:rPr>
  </w:style>
  <w:style w:type="character" w:customStyle="1" w:styleId="isbn">
    <w:name w:val="isbn"/>
    <w:basedOn w:val="DefaultParagraphFont"/>
    <w:rsid w:val="00D01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ni.ensz@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B5D1-7E16-44EA-83CF-619E2DB4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Diana Rodriguez</cp:lastModifiedBy>
  <cp:revision>2</cp:revision>
  <cp:lastPrinted>2010-05-21T22:10:00Z</cp:lastPrinted>
  <dcterms:created xsi:type="dcterms:W3CDTF">2013-04-12T17:10:00Z</dcterms:created>
  <dcterms:modified xsi:type="dcterms:W3CDTF">2013-04-12T17:10:00Z</dcterms:modified>
</cp:coreProperties>
</file>