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547280" w:rsidRDefault="007744B5">
      <w:pPr>
        <w:rPr>
          <w:rFonts w:ascii="Times New Roman" w:hAnsi="Times New Roman" w:cs="Times New Roman"/>
          <w:b/>
          <w:sz w:val="24"/>
          <w:szCs w:val="24"/>
        </w:rPr>
      </w:pPr>
      <w:bookmarkStart w:id="0" w:name="_GoBack"/>
      <w:bookmarkEnd w:id="0"/>
      <w:r w:rsidRPr="00547280">
        <w:rPr>
          <w:rFonts w:ascii="Times New Roman" w:hAnsi="Times New Roman" w:cs="Times New Roman"/>
          <w:b/>
          <w:sz w:val="24"/>
          <w:szCs w:val="24"/>
        </w:rPr>
        <w:t>English 3 Onlin</w:t>
      </w:r>
      <w:r w:rsidR="002B76CD" w:rsidRPr="00547280">
        <w:rPr>
          <w:rFonts w:ascii="Times New Roman" w:hAnsi="Times New Roman" w:cs="Times New Roman"/>
          <w:b/>
          <w:sz w:val="24"/>
          <w:szCs w:val="24"/>
        </w:rPr>
        <w:t>e: Critical Reading and Writing</w:t>
      </w:r>
    </w:p>
    <w:p w:rsidR="006340C3" w:rsidRPr="00547280" w:rsidRDefault="002B76CD">
      <w:pPr>
        <w:rPr>
          <w:rFonts w:ascii="Times New Roman" w:hAnsi="Times New Roman" w:cs="Times New Roman"/>
          <w:b/>
          <w:sz w:val="24"/>
          <w:szCs w:val="24"/>
        </w:rPr>
      </w:pPr>
      <w:r w:rsidRPr="00547280">
        <w:rPr>
          <w:rFonts w:ascii="Times New Roman" w:hAnsi="Times New Roman" w:cs="Times New Roman"/>
          <w:b/>
          <w:sz w:val="24"/>
          <w:szCs w:val="24"/>
        </w:rPr>
        <w:t xml:space="preserve"> Spring 2013</w:t>
      </w:r>
    </w:p>
    <w:p w:rsidR="007744B5" w:rsidRPr="00547280" w:rsidRDefault="002B76CD">
      <w:pPr>
        <w:rPr>
          <w:rFonts w:ascii="Times New Roman" w:hAnsi="Times New Roman" w:cs="Times New Roman"/>
          <w:b/>
          <w:sz w:val="24"/>
          <w:szCs w:val="24"/>
        </w:rPr>
      </w:pPr>
      <w:r w:rsidRPr="00547280">
        <w:rPr>
          <w:rFonts w:ascii="Times New Roman" w:hAnsi="Times New Roman" w:cs="Times New Roman"/>
          <w:b/>
          <w:sz w:val="24"/>
          <w:szCs w:val="24"/>
        </w:rPr>
        <w:t>Instructor: Mrs. Kate Watts</w:t>
      </w:r>
    </w:p>
    <w:p w:rsidR="007744B5" w:rsidRPr="00547280" w:rsidRDefault="007744B5">
      <w:pPr>
        <w:rPr>
          <w:rFonts w:ascii="Times New Roman" w:hAnsi="Times New Roman" w:cs="Times New Roman"/>
          <w:b/>
          <w:sz w:val="24"/>
          <w:szCs w:val="24"/>
        </w:rPr>
      </w:pPr>
      <w:r w:rsidRPr="00547280">
        <w:rPr>
          <w:rFonts w:ascii="Times New Roman" w:hAnsi="Times New Roman" w:cs="Times New Roman"/>
          <w:b/>
          <w:sz w:val="24"/>
          <w:szCs w:val="24"/>
        </w:rPr>
        <w:t>Office/Phone: HUM 52/638-3641, ext. 3406</w:t>
      </w:r>
    </w:p>
    <w:p w:rsidR="007744B5" w:rsidRPr="00547280" w:rsidRDefault="007744B5">
      <w:pPr>
        <w:rPr>
          <w:rFonts w:ascii="Times New Roman" w:hAnsi="Times New Roman" w:cs="Times New Roman"/>
          <w:b/>
          <w:sz w:val="24"/>
          <w:szCs w:val="24"/>
        </w:rPr>
      </w:pPr>
      <w:r w:rsidRPr="00547280">
        <w:rPr>
          <w:rFonts w:ascii="Times New Roman" w:hAnsi="Times New Roman" w:cs="Times New Roman"/>
          <w:b/>
          <w:sz w:val="24"/>
          <w:szCs w:val="24"/>
        </w:rPr>
        <w:t xml:space="preserve">Email: </w:t>
      </w:r>
      <w:hyperlink r:id="rId6" w:history="1">
        <w:r w:rsidRPr="00547280">
          <w:rPr>
            <w:rStyle w:val="Hyperlink"/>
            <w:rFonts w:ascii="Times New Roman" w:hAnsi="Times New Roman" w:cs="Times New Roman"/>
            <w:b/>
            <w:sz w:val="24"/>
            <w:szCs w:val="24"/>
          </w:rPr>
          <w:t>kate.fourchy@reedleycollege.edu</w:t>
        </w:r>
      </w:hyperlink>
      <w:r w:rsidR="002B76CD" w:rsidRPr="00547280">
        <w:rPr>
          <w:rStyle w:val="Hyperlink"/>
          <w:rFonts w:ascii="Times New Roman" w:hAnsi="Times New Roman" w:cs="Times New Roman"/>
          <w:b/>
          <w:sz w:val="24"/>
          <w:szCs w:val="24"/>
        </w:rPr>
        <w:t xml:space="preserve"> </w:t>
      </w:r>
    </w:p>
    <w:p w:rsidR="007744B5" w:rsidRPr="00547280" w:rsidRDefault="007744B5">
      <w:pPr>
        <w:rPr>
          <w:rFonts w:ascii="Times New Roman" w:hAnsi="Times New Roman" w:cs="Times New Roman"/>
          <w:b/>
          <w:sz w:val="24"/>
          <w:szCs w:val="24"/>
        </w:rPr>
      </w:pPr>
      <w:r w:rsidRPr="00547280">
        <w:rPr>
          <w:rFonts w:ascii="Times New Roman" w:hAnsi="Times New Roman" w:cs="Times New Roman"/>
          <w:b/>
          <w:sz w:val="24"/>
          <w:szCs w:val="24"/>
        </w:rPr>
        <w:t xml:space="preserve">Office Hours: </w:t>
      </w:r>
      <w:r w:rsidR="002B76CD" w:rsidRPr="00547280">
        <w:rPr>
          <w:rFonts w:ascii="Times New Roman" w:hAnsi="Times New Roman" w:cs="Times New Roman"/>
          <w:b/>
          <w:sz w:val="24"/>
          <w:szCs w:val="24"/>
        </w:rPr>
        <w:t xml:space="preserve">M 2-3:30, W 2-4 </w:t>
      </w:r>
      <w:r w:rsidRPr="00547280">
        <w:rPr>
          <w:rFonts w:ascii="Times New Roman" w:hAnsi="Times New Roman" w:cs="Times New Roman"/>
          <w:b/>
          <w:sz w:val="24"/>
          <w:szCs w:val="24"/>
        </w:rPr>
        <w:t xml:space="preserve">F </w:t>
      </w:r>
      <w:r w:rsidR="002B76CD" w:rsidRPr="00547280">
        <w:rPr>
          <w:rFonts w:ascii="Times New Roman" w:hAnsi="Times New Roman" w:cs="Times New Roman"/>
          <w:b/>
          <w:sz w:val="24"/>
          <w:szCs w:val="24"/>
        </w:rPr>
        <w:t>9-10</w:t>
      </w:r>
      <w:r w:rsidRPr="00547280">
        <w:rPr>
          <w:rFonts w:ascii="Times New Roman" w:hAnsi="Times New Roman" w:cs="Times New Roman"/>
          <w:b/>
          <w:sz w:val="24"/>
          <w:szCs w:val="24"/>
        </w:rPr>
        <w:t xml:space="preserve"> and by appointment</w:t>
      </w:r>
    </w:p>
    <w:p w:rsidR="007744B5" w:rsidRPr="00547280" w:rsidRDefault="007744B5">
      <w:pPr>
        <w:rPr>
          <w:rFonts w:ascii="Times New Roman" w:hAnsi="Times New Roman" w:cs="Times New Roman"/>
          <w:b/>
          <w:sz w:val="24"/>
          <w:szCs w:val="24"/>
        </w:rPr>
      </w:pPr>
    </w:p>
    <w:p w:rsidR="007744B5" w:rsidRPr="00547280" w:rsidRDefault="007744B5">
      <w:pPr>
        <w:rPr>
          <w:rFonts w:ascii="Times New Roman" w:hAnsi="Times New Roman" w:cs="Times New Roman"/>
          <w:sz w:val="24"/>
          <w:szCs w:val="24"/>
        </w:rPr>
      </w:pPr>
      <w:r w:rsidRPr="00547280">
        <w:rPr>
          <w:rFonts w:ascii="Times New Roman" w:hAnsi="Times New Roman" w:cs="Times New Roman"/>
          <w:b/>
          <w:sz w:val="24"/>
          <w:szCs w:val="24"/>
        </w:rPr>
        <w:t xml:space="preserve">CHANGES TO THE SYLLABUS/CALENDAR: </w:t>
      </w:r>
      <w:r w:rsidRPr="00547280">
        <w:rPr>
          <w:rFonts w:ascii="Times New Roman" w:hAnsi="Times New Roman" w:cs="Times New Roman"/>
          <w:sz w:val="24"/>
          <w:szCs w:val="24"/>
        </w:rPr>
        <w:t>The instructor reserves the right to make changes as necessary for the benefit of the class to change policies on the syllabus or dates on the calendar. Not checking blackboard is not an excuse for not being aware of any changes that are made to the calendar or the syllabus.</w:t>
      </w:r>
    </w:p>
    <w:p w:rsidR="007744B5" w:rsidRPr="00547280" w:rsidRDefault="007744B5">
      <w:pPr>
        <w:rPr>
          <w:rFonts w:ascii="Times New Roman" w:hAnsi="Times New Roman" w:cs="Times New Roman"/>
          <w:sz w:val="24"/>
          <w:szCs w:val="24"/>
        </w:rPr>
      </w:pPr>
      <w:r w:rsidRPr="00547280">
        <w:rPr>
          <w:rFonts w:ascii="Times New Roman" w:hAnsi="Times New Roman" w:cs="Times New Roman"/>
          <w:b/>
          <w:sz w:val="24"/>
          <w:szCs w:val="24"/>
        </w:rPr>
        <w:t>CATALOG DESCRIPTION</w:t>
      </w:r>
      <w:r w:rsidRPr="00547280">
        <w:rPr>
          <w:rFonts w:ascii="Times New Roman" w:hAnsi="Times New Roman" w:cs="Times New Roman"/>
          <w:sz w:val="24"/>
          <w:szCs w:val="24"/>
        </w:rPr>
        <w:t>: A course designed to develop critical thinking, reading and writing skills beyond the level achieved in English 1A</w:t>
      </w:r>
      <w:r w:rsidR="009626B8" w:rsidRPr="00547280">
        <w:rPr>
          <w:rFonts w:ascii="Times New Roman" w:hAnsi="Times New Roman" w:cs="Times New Roman"/>
          <w:sz w:val="24"/>
          <w:szCs w:val="24"/>
        </w:rPr>
        <w:t>. This course will focus on the development of logical reasoning and analytical and argumentative skills based primarily on works of non-fiction in a variety of media.</w:t>
      </w:r>
    </w:p>
    <w:p w:rsidR="009626B8" w:rsidRPr="00547280" w:rsidRDefault="009626B8" w:rsidP="009626B8">
      <w:pPr>
        <w:widowControl w:val="0"/>
        <w:autoSpaceDE w:val="0"/>
        <w:autoSpaceDN w:val="0"/>
        <w:adjustRightInd w:val="0"/>
        <w:ind w:right="-720"/>
        <w:rPr>
          <w:rFonts w:ascii="Times New Roman" w:hAnsi="Times New Roman" w:cs="Times New Roman"/>
          <w:b/>
          <w:bCs/>
          <w:sz w:val="24"/>
          <w:szCs w:val="24"/>
        </w:rPr>
      </w:pPr>
      <w:r w:rsidRPr="00547280">
        <w:rPr>
          <w:rFonts w:ascii="Times New Roman" w:hAnsi="Times New Roman" w:cs="Times New Roman"/>
          <w:b/>
          <w:bCs/>
          <w:sz w:val="24"/>
          <w:szCs w:val="24"/>
        </w:rPr>
        <w:t>COURSE OUTCOMES—</w:t>
      </w:r>
      <w:proofErr w:type="gramStart"/>
      <w:r w:rsidRPr="00547280">
        <w:rPr>
          <w:rFonts w:ascii="Times New Roman" w:hAnsi="Times New Roman" w:cs="Times New Roman"/>
          <w:sz w:val="24"/>
          <w:szCs w:val="24"/>
        </w:rPr>
        <w:t>Upon</w:t>
      </w:r>
      <w:proofErr w:type="gramEnd"/>
      <w:r w:rsidRPr="00547280">
        <w:rPr>
          <w:rFonts w:ascii="Times New Roman" w:hAnsi="Times New Roman" w:cs="Times New Roman"/>
          <w:sz w:val="24"/>
          <w:szCs w:val="24"/>
        </w:rPr>
        <w:t xml:space="preserve"> completion of this course, students will be able to: </w:t>
      </w:r>
    </w:p>
    <w:p w:rsidR="009626B8" w:rsidRPr="00547280"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 xml:space="preserve">Write a synthesized and documented, critical analysis of at least 1500 words which includes: </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sophisticated introduction, multiple body paragraphs, and a conclusion</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an arguable claim that aims to contribute to or alter pre-existing ideas on the subject matter</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supporting details that exhibit critical thinking and use credible, multiple secondary sources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researched and evaluated sources for use in the development of their own writing</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correct usage of MLA format with correct use in-text citations and a works cited page</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appropriate and purposeful use of quotations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causal analysis, advocacy of ideas, definition, persuasion, evaluation, refutation, and interpretation effectively in college-level prose</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an annotated bibliography of multiple sources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correct citations (therefore avoiding plagiarism)</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identification of logical fallacies in others’ writing and avoid them in their own writing</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details related to main point and with complex analysis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evidence of self-editing for errors and revise compositions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use of third person/universal</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awareness of writing for a scholarly audience</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controlled and sophisticated word choice</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sentences that exhibit a command of the complex/compound with minimal comma splices, sentence fuses, and fragments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lastRenderedPageBreak/>
        <w:t>use of denotative and connotative aspects of language</w:t>
      </w:r>
    </w:p>
    <w:p w:rsidR="009626B8" w:rsidRPr="00547280"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 xml:space="preserve">Read and critically evaluate college-level non-fiction material from a variety of sources on themes from different content areas </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Distinguish between valid and sound arguments and invalid and unsound arguments</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Recognize deductive and inductive language</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Distinguish factual statements from judgmental statements and knowledge from opinion, identifying the deliberate abuses and manipulations of rhetoric</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Make logical inferences from information presented</w:t>
      </w:r>
    </w:p>
    <w:p w:rsidR="009626B8" w:rsidRPr="00547280"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Recognize denotative and connotative aspects of language</w:t>
      </w:r>
    </w:p>
    <w:p w:rsidR="009626B8" w:rsidRPr="00547280"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 xml:space="preserve">Discuss issues, supporting their comments with reference to texts </w:t>
      </w:r>
    </w:p>
    <w:p w:rsidR="009626B8" w:rsidRPr="00547280" w:rsidRDefault="009626B8" w:rsidP="009626B8">
      <w:pPr>
        <w:widowControl w:val="0"/>
        <w:tabs>
          <w:tab w:val="left" w:pos="720"/>
        </w:tabs>
        <w:autoSpaceDE w:val="0"/>
        <w:autoSpaceDN w:val="0"/>
        <w:adjustRightInd w:val="0"/>
        <w:ind w:right="-720"/>
        <w:rPr>
          <w:rFonts w:ascii="Times New Roman" w:hAnsi="Times New Roman" w:cs="Times New Roman"/>
          <w:sz w:val="24"/>
          <w:szCs w:val="24"/>
        </w:rPr>
      </w:pPr>
    </w:p>
    <w:p w:rsidR="009626B8" w:rsidRPr="00547280" w:rsidRDefault="009626B8" w:rsidP="009626B8">
      <w:pPr>
        <w:widowControl w:val="0"/>
        <w:autoSpaceDE w:val="0"/>
        <w:autoSpaceDN w:val="0"/>
        <w:adjustRightInd w:val="0"/>
        <w:ind w:right="-720"/>
        <w:rPr>
          <w:rFonts w:ascii="Times New Roman" w:hAnsi="Times New Roman" w:cs="Times New Roman"/>
          <w:b/>
          <w:bCs/>
          <w:sz w:val="24"/>
          <w:szCs w:val="24"/>
        </w:rPr>
      </w:pPr>
      <w:r w:rsidRPr="00547280">
        <w:rPr>
          <w:rFonts w:ascii="Times New Roman" w:hAnsi="Times New Roman" w:cs="Times New Roman"/>
          <w:b/>
          <w:bCs/>
          <w:sz w:val="24"/>
          <w:szCs w:val="24"/>
        </w:rPr>
        <w:t>COURSE OBJECTIVES—</w:t>
      </w:r>
      <w:r w:rsidRPr="00547280">
        <w:rPr>
          <w:rFonts w:ascii="Times New Roman" w:hAnsi="Times New Roman" w:cs="Times New Roman"/>
          <w:sz w:val="24"/>
          <w:szCs w:val="24"/>
        </w:rPr>
        <w:t xml:space="preserve">In the process of completing this course, students will: </w:t>
      </w:r>
    </w:p>
    <w:p w:rsidR="009626B8" w:rsidRPr="00547280" w:rsidRDefault="009626B8" w:rsidP="009626B8">
      <w:pPr>
        <w:pStyle w:val="ListParagraph"/>
        <w:widowControl w:val="0"/>
        <w:numPr>
          <w:ilvl w:val="0"/>
          <w:numId w:val="6"/>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 xml:space="preserve">Produce a synthesized and documented, critical analysis of at least 1500 words which: </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exhibits a sophisticated introduction, multiple body paragraphs, and a conclusion</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expresses an arguable claim that aims to contribute to or alter pre-existing ideas on the subject matter</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shows supporting details that exhibit critical thinking and use credible, multiple secondary sources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identifies researched and evaluated sources for use in the development of their own writing</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demonstrates correct usage of MLA format with correct use in-text citations and a works cited page</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illustrates appropriate and purposeful use of quotations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employ causal analysis, advocacy of ideas, definition, persuasion, evaluation, refutation, and interpretation effectively in college-level prose</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employs an annotated bibliography of multiple sources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differentiate plagiarism from cited source material and correctly employ in-text citations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locate logical fallacies in others’ writing and avoid them in their own writing</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match details to main point and with complex analysis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recognize errors and revise compositions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demonstrate awareness of third person/universal</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demonstrate awareness of a scholarly audience</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apply controlled and sophisticated word choice</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recognize and employ sentences that exhibit a command of the complex/compound with minimal comma splices, sentence fuses, and fragments</w:t>
      </w:r>
    </w:p>
    <w:p w:rsidR="009626B8" w:rsidRPr="00547280" w:rsidRDefault="009626B8" w:rsidP="009626B8">
      <w:pPr>
        <w:pStyle w:val="ListParagraph"/>
        <w:widowControl w:val="0"/>
        <w:numPr>
          <w:ilvl w:val="0"/>
          <w:numId w:val="6"/>
        </w:numPr>
        <w:tabs>
          <w:tab w:val="left" w:pos="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 xml:space="preserve">Demonstrate and ability to read and critically evaluate college-level non-fiction material from a variety of sources on themes from different content areas </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recognize the difference between valid and sound arguments and invalid and unsound arguments</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classify deductive and inductive language</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recognize factual statements from judgmental statements and knowledge from opinion, identifying the deliberate abuses and manipulations of rhetoric</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propose logical inferences from information presented</w:t>
      </w:r>
    </w:p>
    <w:p w:rsidR="009626B8" w:rsidRPr="00547280" w:rsidRDefault="009626B8" w:rsidP="009626B8">
      <w:pPr>
        <w:widowControl w:val="0"/>
        <w:numPr>
          <w:ilvl w:val="1"/>
          <w:numId w:val="4"/>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547280">
        <w:rPr>
          <w:rFonts w:ascii="Times New Roman" w:hAnsi="Times New Roman" w:cs="Times New Roman"/>
          <w:sz w:val="24"/>
          <w:szCs w:val="24"/>
        </w:rPr>
        <w:t>identify and employ denotative and connotative aspects of language</w:t>
      </w:r>
    </w:p>
    <w:p w:rsidR="009626B8" w:rsidRPr="00547280" w:rsidRDefault="009626B8" w:rsidP="009626B8">
      <w:pPr>
        <w:pStyle w:val="ListParagraph"/>
        <w:numPr>
          <w:ilvl w:val="0"/>
          <w:numId w:val="6"/>
        </w:numPr>
        <w:spacing w:after="0" w:line="240" w:lineRule="auto"/>
        <w:rPr>
          <w:rFonts w:ascii="Times New Roman" w:hAnsi="Times New Roman" w:cs="Times New Roman"/>
          <w:sz w:val="24"/>
          <w:szCs w:val="24"/>
        </w:rPr>
      </w:pPr>
      <w:r w:rsidRPr="00547280">
        <w:rPr>
          <w:rFonts w:ascii="Times New Roman" w:hAnsi="Times New Roman" w:cs="Times New Roman"/>
          <w:sz w:val="24"/>
          <w:szCs w:val="24"/>
        </w:rPr>
        <w:t xml:space="preserve">Be able to communicate analysis/synthesis through class (and/or group) discussions </w:t>
      </w:r>
    </w:p>
    <w:p w:rsidR="009626B8" w:rsidRPr="00547280" w:rsidRDefault="009626B8" w:rsidP="009626B8">
      <w:pPr>
        <w:rPr>
          <w:rFonts w:ascii="Times New Roman" w:hAnsi="Times New Roman" w:cs="Times New Roman"/>
          <w:sz w:val="24"/>
          <w:szCs w:val="24"/>
        </w:rPr>
      </w:pPr>
    </w:p>
    <w:p w:rsidR="009626B8" w:rsidRPr="00547280" w:rsidRDefault="009626B8" w:rsidP="009626B8">
      <w:pPr>
        <w:pStyle w:val="BodyTextIndent"/>
        <w:rPr>
          <w:b/>
          <w:caps/>
          <w:szCs w:val="24"/>
        </w:rPr>
      </w:pPr>
      <w:r w:rsidRPr="00547280">
        <w:rPr>
          <w:b/>
          <w:caps/>
          <w:szCs w:val="24"/>
        </w:rPr>
        <w:t>Cheating and Plagiarism</w:t>
      </w:r>
    </w:p>
    <w:p w:rsidR="009626B8" w:rsidRPr="00547280" w:rsidRDefault="009626B8" w:rsidP="009626B8">
      <w:pPr>
        <w:pStyle w:val="BodyTextIndent"/>
        <w:rPr>
          <w:szCs w:val="24"/>
        </w:rPr>
      </w:pPr>
      <w:r w:rsidRPr="00547280">
        <w:rPr>
          <w:szCs w:val="24"/>
        </w:rPr>
        <w:t xml:space="preserve">The following is adapted from Fresno City College’s website on cheating and plagiarism and will be enforced in this class. </w:t>
      </w:r>
    </w:p>
    <w:p w:rsidR="009626B8" w:rsidRPr="00547280" w:rsidRDefault="009626B8" w:rsidP="009626B8">
      <w:pPr>
        <w:pStyle w:val="BodyTextIndent"/>
        <w:ind w:left="720"/>
        <w:rPr>
          <w:szCs w:val="24"/>
        </w:rPr>
      </w:pPr>
      <w:r w:rsidRPr="00547280">
        <w:rPr>
          <w:szCs w:val="24"/>
        </w:rPr>
        <w:t>CHEATING—Cheating is the act of deception by which a student misleadingly demonstrates that he/she has mastered information on an academic exercise. Examples include but are not limited to:</w:t>
      </w:r>
    </w:p>
    <w:p w:rsidR="009626B8" w:rsidRPr="00547280" w:rsidRDefault="009626B8" w:rsidP="009626B8">
      <w:pPr>
        <w:pStyle w:val="BodyTextIndent"/>
        <w:numPr>
          <w:ilvl w:val="0"/>
          <w:numId w:val="7"/>
        </w:numPr>
        <w:ind w:left="1530" w:hanging="180"/>
        <w:rPr>
          <w:szCs w:val="24"/>
        </w:rPr>
      </w:pPr>
      <w:r w:rsidRPr="00547280">
        <w:rPr>
          <w:szCs w:val="24"/>
        </w:rPr>
        <w:t>Copying or allowing another to copy a test, paper, project or performance.</w:t>
      </w:r>
    </w:p>
    <w:p w:rsidR="009626B8" w:rsidRPr="00547280" w:rsidRDefault="009626B8" w:rsidP="00847323">
      <w:pPr>
        <w:pStyle w:val="BodyTextIndent"/>
        <w:widowControl w:val="0"/>
        <w:numPr>
          <w:ilvl w:val="0"/>
          <w:numId w:val="7"/>
        </w:numPr>
        <w:ind w:left="1530" w:hanging="180"/>
        <w:rPr>
          <w:szCs w:val="24"/>
        </w:rPr>
      </w:pPr>
      <w:r w:rsidRPr="00547280">
        <w:rPr>
          <w:szCs w:val="24"/>
        </w:rPr>
        <w:t>Using unauthorized materials during a test, for example, notes, formula lists or "cheat</w:t>
      </w:r>
      <w:r w:rsidR="00847323" w:rsidRPr="00547280">
        <w:rPr>
          <w:szCs w:val="24"/>
        </w:rPr>
        <w:t xml:space="preserve"> </w:t>
      </w:r>
      <w:r w:rsidRPr="00547280">
        <w:rPr>
          <w:szCs w:val="24"/>
        </w:rPr>
        <w:t>sheets.”</w:t>
      </w:r>
    </w:p>
    <w:p w:rsidR="009626B8" w:rsidRPr="00547280" w:rsidRDefault="009626B8" w:rsidP="009626B8">
      <w:pPr>
        <w:widowControl w:val="0"/>
        <w:numPr>
          <w:ilvl w:val="0"/>
          <w:numId w:val="7"/>
        </w:numPr>
        <w:spacing w:after="0" w:line="240" w:lineRule="auto"/>
        <w:ind w:left="1530" w:hanging="180"/>
        <w:rPr>
          <w:rFonts w:ascii="Times New Roman" w:hAnsi="Times New Roman" w:cs="Times New Roman"/>
          <w:sz w:val="24"/>
          <w:szCs w:val="24"/>
        </w:rPr>
      </w:pPr>
      <w:r w:rsidRPr="00547280">
        <w:rPr>
          <w:rFonts w:ascii="Times New Roman" w:hAnsi="Times New Roman" w:cs="Times New Roman"/>
          <w:sz w:val="24"/>
          <w:szCs w:val="24"/>
        </w:rPr>
        <w:t>Taking a test for someone else or permitting someone to take a test for you.</w:t>
      </w:r>
    </w:p>
    <w:p w:rsidR="009626B8" w:rsidRPr="00547280" w:rsidRDefault="009626B8" w:rsidP="009626B8">
      <w:pPr>
        <w:widowControl w:val="0"/>
        <w:ind w:left="720"/>
        <w:rPr>
          <w:rFonts w:ascii="Times New Roman" w:hAnsi="Times New Roman" w:cs="Times New Roman"/>
          <w:sz w:val="24"/>
          <w:szCs w:val="24"/>
        </w:rPr>
      </w:pPr>
    </w:p>
    <w:p w:rsidR="009626B8" w:rsidRPr="00547280" w:rsidRDefault="009626B8" w:rsidP="009626B8">
      <w:pPr>
        <w:widowControl w:val="0"/>
        <w:ind w:left="720"/>
        <w:rPr>
          <w:rFonts w:ascii="Times New Roman" w:hAnsi="Times New Roman" w:cs="Times New Roman"/>
          <w:sz w:val="24"/>
          <w:szCs w:val="24"/>
        </w:rPr>
      </w:pPr>
      <w:r w:rsidRPr="00547280">
        <w:rPr>
          <w:rFonts w:ascii="Times New Roman" w:hAnsi="Times New Roman" w:cs="Times New Roman"/>
          <w:sz w:val="24"/>
          <w:szCs w:val="24"/>
        </w:rPr>
        <w:t>PLAGIARISM—Plagiarism is the act of representing the work of another as one's own without giving credit.  Plagiarism includes but is not limited to:</w:t>
      </w:r>
    </w:p>
    <w:p w:rsidR="009626B8" w:rsidRPr="00547280" w:rsidRDefault="009626B8" w:rsidP="00853DFE">
      <w:pPr>
        <w:pStyle w:val="ListParagraph"/>
        <w:widowControl w:val="0"/>
        <w:numPr>
          <w:ilvl w:val="0"/>
          <w:numId w:val="8"/>
        </w:numPr>
        <w:spacing w:after="0" w:line="240" w:lineRule="auto"/>
        <w:ind w:left="1440"/>
        <w:rPr>
          <w:rFonts w:ascii="Times New Roman" w:hAnsi="Times New Roman" w:cs="Times New Roman"/>
          <w:sz w:val="24"/>
          <w:szCs w:val="24"/>
        </w:rPr>
      </w:pPr>
      <w:r w:rsidRPr="00547280">
        <w:rPr>
          <w:rFonts w:ascii="Times New Roman" w:hAnsi="Times New Roman" w:cs="Times New Roman"/>
          <w:sz w:val="24"/>
          <w:szCs w:val="24"/>
        </w:rPr>
        <w:t>Incorporating the ideas or words of another's work without giving appropriate credit.</w:t>
      </w:r>
    </w:p>
    <w:p w:rsidR="00847323" w:rsidRPr="00547280" w:rsidRDefault="009626B8" w:rsidP="00547280">
      <w:pPr>
        <w:pStyle w:val="ListParagraph"/>
        <w:widowControl w:val="0"/>
        <w:numPr>
          <w:ilvl w:val="1"/>
          <w:numId w:val="8"/>
        </w:numPr>
        <w:spacing w:after="0" w:line="240" w:lineRule="auto"/>
        <w:rPr>
          <w:rFonts w:ascii="Times New Roman" w:hAnsi="Times New Roman" w:cs="Times New Roman"/>
          <w:sz w:val="24"/>
          <w:szCs w:val="24"/>
        </w:rPr>
      </w:pPr>
      <w:r w:rsidRPr="00547280">
        <w:rPr>
          <w:rFonts w:ascii="Times New Roman" w:hAnsi="Times New Roman" w:cs="Times New Roman"/>
          <w:sz w:val="24"/>
          <w:szCs w:val="24"/>
        </w:rPr>
        <w:t>Representing another's artistic or scholarly works, such as musical</w:t>
      </w:r>
      <w:r w:rsidR="00847323" w:rsidRPr="00547280">
        <w:rPr>
          <w:rFonts w:ascii="Times New Roman" w:hAnsi="Times New Roman" w:cs="Times New Roman"/>
          <w:sz w:val="24"/>
          <w:szCs w:val="24"/>
        </w:rPr>
        <w:t xml:space="preserve"> compositions, computer programs, photographs, etc., as one's own.</w:t>
      </w:r>
    </w:p>
    <w:p w:rsidR="00847323" w:rsidRPr="00547280" w:rsidRDefault="00741A91" w:rsidP="00547280">
      <w:pPr>
        <w:pStyle w:val="ListParagraph"/>
        <w:widowControl w:val="0"/>
        <w:numPr>
          <w:ilvl w:val="1"/>
          <w:numId w:val="8"/>
        </w:numPr>
        <w:spacing w:after="0" w:line="240" w:lineRule="auto"/>
        <w:rPr>
          <w:rFonts w:ascii="Times New Roman" w:hAnsi="Times New Roman" w:cs="Times New Roman"/>
          <w:sz w:val="24"/>
          <w:szCs w:val="24"/>
        </w:rPr>
      </w:pPr>
      <w:r w:rsidRPr="00547280">
        <w:rPr>
          <w:rFonts w:ascii="Times New Roman" w:hAnsi="Times New Roman" w:cs="Times New Roman"/>
          <w:sz w:val="24"/>
          <w:szCs w:val="24"/>
        </w:rPr>
        <w:t>Mere</w:t>
      </w:r>
      <w:r w:rsidR="00847323" w:rsidRPr="00547280">
        <w:rPr>
          <w:rFonts w:ascii="Times New Roman" w:hAnsi="Times New Roman" w:cs="Times New Roman"/>
          <w:sz w:val="24"/>
          <w:szCs w:val="24"/>
        </w:rPr>
        <w:t xml:space="preserve">ly changing a few words or making a few structural changes to </w:t>
      </w:r>
      <w:r w:rsidRPr="00547280">
        <w:rPr>
          <w:rFonts w:ascii="Times New Roman" w:hAnsi="Times New Roman" w:cs="Times New Roman"/>
          <w:sz w:val="24"/>
          <w:szCs w:val="24"/>
        </w:rPr>
        <w:t>another’s work</w:t>
      </w:r>
      <w:r w:rsidR="00847323" w:rsidRPr="00547280">
        <w:rPr>
          <w:rFonts w:ascii="Times New Roman" w:hAnsi="Times New Roman" w:cs="Times New Roman"/>
          <w:sz w:val="24"/>
          <w:szCs w:val="24"/>
        </w:rPr>
        <w:t xml:space="preserve"> is</w:t>
      </w:r>
      <w:r w:rsidRPr="00547280">
        <w:rPr>
          <w:rFonts w:ascii="Times New Roman" w:hAnsi="Times New Roman" w:cs="Times New Roman"/>
          <w:sz w:val="24"/>
          <w:szCs w:val="24"/>
        </w:rPr>
        <w:t xml:space="preserve"> </w:t>
      </w:r>
      <w:r w:rsidR="00847323" w:rsidRPr="00547280">
        <w:rPr>
          <w:rFonts w:ascii="Times New Roman" w:hAnsi="Times New Roman" w:cs="Times New Roman"/>
          <w:sz w:val="24"/>
          <w:szCs w:val="24"/>
        </w:rPr>
        <w:t>still plagiarism when passed off as one’s own work.</w:t>
      </w:r>
    </w:p>
    <w:p w:rsidR="00847323" w:rsidRPr="00547280" w:rsidRDefault="00847323" w:rsidP="00847323">
      <w:pPr>
        <w:widowControl w:val="0"/>
        <w:ind w:left="720"/>
        <w:rPr>
          <w:rFonts w:ascii="Times New Roman" w:hAnsi="Times New Roman" w:cs="Times New Roman"/>
          <w:sz w:val="24"/>
          <w:szCs w:val="24"/>
        </w:rPr>
      </w:pPr>
    </w:p>
    <w:p w:rsidR="00847323" w:rsidRPr="00547280" w:rsidRDefault="00847323" w:rsidP="00847323">
      <w:pPr>
        <w:widowControl w:val="0"/>
        <w:ind w:left="720"/>
        <w:rPr>
          <w:rFonts w:ascii="Times New Roman" w:hAnsi="Times New Roman" w:cs="Times New Roman"/>
          <w:sz w:val="24"/>
          <w:szCs w:val="24"/>
        </w:rPr>
      </w:pPr>
      <w:r w:rsidRPr="00547280">
        <w:rPr>
          <w:rFonts w:ascii="Times New Roman" w:hAnsi="Times New Roman" w:cs="Times New Roman"/>
          <w:sz w:val="24"/>
          <w:szCs w:val="24"/>
        </w:rPr>
        <w:t>PENALTIES—Penalti</w:t>
      </w:r>
      <w:r w:rsidR="002B76CD" w:rsidRPr="00547280">
        <w:rPr>
          <w:rFonts w:ascii="Times New Roman" w:hAnsi="Times New Roman" w:cs="Times New Roman"/>
          <w:sz w:val="24"/>
          <w:szCs w:val="24"/>
        </w:rPr>
        <w:t>es for cheating and plagiarism</w:t>
      </w:r>
      <w:r w:rsidRPr="00547280">
        <w:rPr>
          <w:rFonts w:ascii="Times New Roman" w:hAnsi="Times New Roman" w:cs="Times New Roman"/>
          <w:sz w:val="24"/>
          <w:szCs w:val="24"/>
        </w:rPr>
        <w:t xml:space="preserve"> receive an F on the assignment and a warning, but plagiarizing may also result in an immediate F for the class and a write-up for your student record. You may also be liable for more severe penalties, such as expulsion from the college. The college and I take this very seriously and so should you. By taking this class, you are acknowledging that you have read and understand the cheating and plagiarism. Plagiarism will not be tolerated.</w:t>
      </w:r>
    </w:p>
    <w:p w:rsidR="00847323" w:rsidRPr="00547280" w:rsidRDefault="00847323" w:rsidP="00847323">
      <w:pPr>
        <w:rPr>
          <w:rFonts w:ascii="Times New Roman" w:hAnsi="Times New Roman" w:cs="Times New Roman"/>
          <w:b/>
          <w:caps/>
          <w:sz w:val="24"/>
          <w:szCs w:val="24"/>
        </w:rPr>
      </w:pPr>
    </w:p>
    <w:p w:rsidR="00847323" w:rsidRPr="00547280" w:rsidRDefault="00847323" w:rsidP="00847323">
      <w:pPr>
        <w:rPr>
          <w:rFonts w:ascii="Times New Roman" w:hAnsi="Times New Roman" w:cs="Times New Roman"/>
          <w:b/>
          <w:caps/>
          <w:sz w:val="24"/>
          <w:szCs w:val="24"/>
        </w:rPr>
      </w:pPr>
      <w:r w:rsidRPr="00547280">
        <w:rPr>
          <w:rFonts w:ascii="Times New Roman" w:hAnsi="Times New Roman" w:cs="Times New Roman"/>
          <w:b/>
          <w:caps/>
          <w:sz w:val="24"/>
          <w:szCs w:val="24"/>
        </w:rPr>
        <w:t>Required Texts and Materials</w:t>
      </w:r>
    </w:p>
    <w:p w:rsidR="002B76CD" w:rsidRPr="00547280" w:rsidRDefault="002B76CD" w:rsidP="00847323">
      <w:pPr>
        <w:pStyle w:val="ListParagraph"/>
        <w:numPr>
          <w:ilvl w:val="0"/>
          <w:numId w:val="9"/>
        </w:numPr>
        <w:rPr>
          <w:rFonts w:ascii="Times New Roman" w:hAnsi="Times New Roman" w:cs="Times New Roman"/>
          <w:b/>
          <w:caps/>
          <w:sz w:val="24"/>
          <w:szCs w:val="24"/>
        </w:rPr>
      </w:pPr>
      <w:r w:rsidRPr="00547280">
        <w:rPr>
          <w:rFonts w:ascii="Times New Roman" w:hAnsi="Times New Roman" w:cs="Times New Roman"/>
          <w:i/>
          <w:sz w:val="24"/>
          <w:szCs w:val="24"/>
        </w:rPr>
        <w:t>From Inquiry to Academic Writing: A Practical Guide</w:t>
      </w:r>
      <w:r w:rsidRPr="00547280">
        <w:rPr>
          <w:rFonts w:ascii="Times New Roman" w:hAnsi="Times New Roman" w:cs="Times New Roman"/>
          <w:sz w:val="24"/>
          <w:szCs w:val="24"/>
        </w:rPr>
        <w:t xml:space="preserve"> (2</w:t>
      </w:r>
      <w:r w:rsidRPr="00547280">
        <w:rPr>
          <w:rFonts w:ascii="Times New Roman" w:hAnsi="Times New Roman" w:cs="Times New Roman"/>
          <w:sz w:val="24"/>
          <w:szCs w:val="24"/>
          <w:vertAlign w:val="superscript"/>
        </w:rPr>
        <w:t>nd</w:t>
      </w:r>
      <w:r w:rsidRPr="00547280">
        <w:rPr>
          <w:rFonts w:ascii="Times New Roman" w:hAnsi="Times New Roman" w:cs="Times New Roman"/>
          <w:sz w:val="24"/>
          <w:szCs w:val="24"/>
        </w:rPr>
        <w:t xml:space="preserve"> edition) Greene and </w:t>
      </w:r>
      <w:proofErr w:type="spellStart"/>
      <w:r w:rsidRPr="00547280">
        <w:rPr>
          <w:rFonts w:ascii="Times New Roman" w:hAnsi="Times New Roman" w:cs="Times New Roman"/>
          <w:sz w:val="24"/>
          <w:szCs w:val="24"/>
        </w:rPr>
        <w:t>Lidinsky</w:t>
      </w:r>
      <w:proofErr w:type="spellEnd"/>
    </w:p>
    <w:p w:rsidR="00BA26CD" w:rsidRPr="00547280" w:rsidRDefault="00BA26CD" w:rsidP="00847323">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547280">
        <w:rPr>
          <w:rFonts w:ascii="Times New Roman" w:hAnsi="Times New Roman" w:cs="Times New Roman"/>
          <w:bCs/>
          <w:i/>
          <w:sz w:val="24"/>
          <w:szCs w:val="24"/>
        </w:rPr>
        <w:t>The New York Times OP-ED Section (Online)</w:t>
      </w:r>
    </w:p>
    <w:p w:rsidR="00107DD4" w:rsidRPr="00547280" w:rsidRDefault="00107DD4" w:rsidP="00107DD4">
      <w:pPr>
        <w:widowControl w:val="0"/>
        <w:autoSpaceDE w:val="0"/>
        <w:autoSpaceDN w:val="0"/>
        <w:adjustRightInd w:val="0"/>
        <w:spacing w:after="0" w:line="240" w:lineRule="auto"/>
        <w:ind w:left="360"/>
        <w:rPr>
          <w:rFonts w:ascii="Times New Roman" w:hAnsi="Times New Roman" w:cs="Times New Roman"/>
          <w:sz w:val="24"/>
          <w:szCs w:val="24"/>
        </w:rPr>
      </w:pPr>
    </w:p>
    <w:p w:rsidR="00BA26CD" w:rsidRPr="00547280" w:rsidRDefault="00BA26CD" w:rsidP="00BA26CD">
      <w:pPr>
        <w:widowControl w:val="0"/>
        <w:autoSpaceDE w:val="0"/>
        <w:autoSpaceDN w:val="0"/>
        <w:adjustRightInd w:val="0"/>
        <w:spacing w:after="0" w:line="240" w:lineRule="auto"/>
        <w:rPr>
          <w:rFonts w:ascii="Times New Roman" w:hAnsi="Times New Roman" w:cs="Times New Roman"/>
          <w:sz w:val="24"/>
          <w:szCs w:val="24"/>
        </w:rPr>
      </w:pPr>
    </w:p>
    <w:p w:rsidR="00853DFE" w:rsidRDefault="00853DFE" w:rsidP="00847323">
      <w:pPr>
        <w:rPr>
          <w:rFonts w:ascii="Times New Roman" w:hAnsi="Times New Roman" w:cs="Times New Roman"/>
          <w:b/>
          <w:caps/>
          <w:sz w:val="24"/>
          <w:szCs w:val="24"/>
        </w:rPr>
      </w:pPr>
    </w:p>
    <w:p w:rsidR="00853DFE" w:rsidRDefault="00853DFE" w:rsidP="00847323">
      <w:pPr>
        <w:rPr>
          <w:rFonts w:ascii="Times New Roman" w:hAnsi="Times New Roman" w:cs="Times New Roman"/>
          <w:b/>
          <w:caps/>
          <w:sz w:val="24"/>
          <w:szCs w:val="24"/>
        </w:rPr>
      </w:pPr>
    </w:p>
    <w:p w:rsidR="00847323" w:rsidRPr="00547280" w:rsidRDefault="00847323" w:rsidP="00847323">
      <w:pPr>
        <w:rPr>
          <w:rFonts w:ascii="Times New Roman" w:hAnsi="Times New Roman" w:cs="Times New Roman"/>
          <w:b/>
          <w:caps/>
          <w:sz w:val="24"/>
          <w:szCs w:val="24"/>
        </w:rPr>
      </w:pPr>
      <w:r w:rsidRPr="00547280">
        <w:rPr>
          <w:rFonts w:ascii="Times New Roman" w:hAnsi="Times New Roman" w:cs="Times New Roman"/>
          <w:b/>
          <w:caps/>
          <w:sz w:val="24"/>
          <w:szCs w:val="24"/>
        </w:rPr>
        <w:lastRenderedPageBreak/>
        <w:t>Completing Assignments and Missing Deadlines</w:t>
      </w:r>
    </w:p>
    <w:p w:rsidR="00847323" w:rsidRPr="00547280" w:rsidRDefault="00847323" w:rsidP="00847323">
      <w:pPr>
        <w:rPr>
          <w:rFonts w:ascii="Times New Roman" w:hAnsi="Times New Roman" w:cs="Times New Roman"/>
          <w:i/>
          <w:sz w:val="24"/>
          <w:szCs w:val="24"/>
        </w:rPr>
      </w:pPr>
      <w:r w:rsidRPr="00547280">
        <w:rPr>
          <w:rFonts w:ascii="Times New Roman" w:hAnsi="Times New Roman" w:cs="Times New Roman"/>
          <w:sz w:val="24"/>
          <w:szCs w:val="24"/>
        </w:rPr>
        <w:t xml:space="preserve">All assignments must be completed on the given due dates. If you miss a deadline, you will receive a zero on the assignment. If you are unable to complete an assignment due to an emergency, I </w:t>
      </w:r>
      <w:r w:rsidRPr="00547280">
        <w:rPr>
          <w:rFonts w:ascii="Times New Roman" w:hAnsi="Times New Roman" w:cs="Times New Roman"/>
          <w:b/>
          <w:sz w:val="24"/>
          <w:szCs w:val="24"/>
        </w:rPr>
        <w:t>may</w:t>
      </w:r>
      <w:r w:rsidRPr="00547280">
        <w:rPr>
          <w:rFonts w:ascii="Times New Roman" w:hAnsi="Times New Roman" w:cs="Times New Roman"/>
          <w:sz w:val="24"/>
          <w:szCs w:val="24"/>
        </w:rPr>
        <w:t xml:space="preserve"> consider a make-up assignment </w:t>
      </w:r>
      <w:r w:rsidRPr="00547280">
        <w:rPr>
          <w:rFonts w:ascii="Times New Roman" w:hAnsi="Times New Roman" w:cs="Times New Roman"/>
          <w:i/>
          <w:sz w:val="24"/>
          <w:szCs w:val="24"/>
        </w:rPr>
        <w:t xml:space="preserve">if you are able to present appropriate documentation. </w:t>
      </w:r>
    </w:p>
    <w:p w:rsidR="00847323" w:rsidRPr="00547280" w:rsidRDefault="00847323" w:rsidP="00847323">
      <w:pPr>
        <w:rPr>
          <w:rFonts w:ascii="Times New Roman" w:hAnsi="Times New Roman" w:cs="Times New Roman"/>
          <w:sz w:val="24"/>
          <w:szCs w:val="24"/>
        </w:rPr>
      </w:pPr>
    </w:p>
    <w:p w:rsidR="00847323" w:rsidRPr="00547280" w:rsidRDefault="00847323" w:rsidP="00847323">
      <w:pPr>
        <w:rPr>
          <w:rFonts w:ascii="Times New Roman" w:hAnsi="Times New Roman" w:cs="Times New Roman"/>
          <w:b/>
          <w:bCs/>
          <w:color w:val="262626"/>
          <w:sz w:val="24"/>
          <w:szCs w:val="24"/>
        </w:rPr>
      </w:pPr>
      <w:r w:rsidRPr="00547280">
        <w:rPr>
          <w:rFonts w:ascii="Times New Roman" w:hAnsi="Times New Roman" w:cs="Times New Roman"/>
          <w:b/>
          <w:caps/>
          <w:sz w:val="24"/>
          <w:szCs w:val="24"/>
        </w:rPr>
        <w:t>ACADEMIC BEHAVIOR, Email, and the Discussion Board</w:t>
      </w:r>
    </w:p>
    <w:p w:rsidR="00847323" w:rsidRPr="00547280" w:rsidRDefault="00847323" w:rsidP="00847323">
      <w:pPr>
        <w:rPr>
          <w:rFonts w:ascii="Times New Roman" w:hAnsi="Times New Roman" w:cs="Times New Roman"/>
          <w:color w:val="343434"/>
          <w:sz w:val="24"/>
          <w:szCs w:val="24"/>
        </w:rPr>
      </w:pPr>
      <w:r w:rsidRPr="00547280">
        <w:rPr>
          <w:rFonts w:ascii="Times New Roman" w:hAnsi="Times New Roman" w:cs="Times New Roman"/>
          <w:color w:val="343434"/>
          <w:sz w:val="24"/>
          <w:szCs w:val="24"/>
        </w:rPr>
        <w:t>Because this is an online class, we'll communicate often via email. When you send me an email, you must use CORRECT English and maintain a respectf</w:t>
      </w:r>
      <w:r w:rsidR="00BA26CD" w:rsidRPr="00547280">
        <w:rPr>
          <w:rFonts w:ascii="Times New Roman" w:hAnsi="Times New Roman" w:cs="Times New Roman"/>
          <w:color w:val="343434"/>
          <w:sz w:val="24"/>
          <w:szCs w:val="24"/>
        </w:rPr>
        <w:t>ul tone at all times. Please indicate your name and class in the subject line.</w:t>
      </w:r>
      <w:r w:rsidRPr="00547280">
        <w:rPr>
          <w:rFonts w:ascii="Times New Roman" w:hAnsi="Times New Roman" w:cs="Times New Roman"/>
          <w:color w:val="343434"/>
          <w:sz w:val="24"/>
          <w:szCs w:val="24"/>
        </w:rPr>
        <w:t xml:space="preserve"> Emails that do not reflect proper etiquette will not receive responses. In addition, you must maintain a respectful tone with me and each other on the discussion board. When I read your posts, I expect to see proper English. Not capitalizing “I” when it is a first-person pronoun, for example, is </w:t>
      </w:r>
      <w:r w:rsidRPr="00547280">
        <w:rPr>
          <w:rFonts w:ascii="Times New Roman" w:hAnsi="Times New Roman" w:cs="Times New Roman"/>
          <w:i/>
          <w:color w:val="343434"/>
          <w:sz w:val="24"/>
          <w:szCs w:val="24"/>
        </w:rPr>
        <w:t xml:space="preserve">not </w:t>
      </w:r>
      <w:r w:rsidRPr="00547280">
        <w:rPr>
          <w:rFonts w:ascii="Times New Roman" w:hAnsi="Times New Roman" w:cs="Times New Roman"/>
          <w:color w:val="343434"/>
          <w:sz w:val="24"/>
          <w:szCs w:val="24"/>
        </w:rPr>
        <w:t xml:space="preserve">proper English. The language used to write text messages is </w:t>
      </w:r>
      <w:r w:rsidRPr="00547280">
        <w:rPr>
          <w:rFonts w:ascii="Times New Roman" w:hAnsi="Times New Roman" w:cs="Times New Roman"/>
          <w:i/>
          <w:color w:val="343434"/>
          <w:sz w:val="24"/>
          <w:szCs w:val="24"/>
        </w:rPr>
        <w:t xml:space="preserve">definitely </w:t>
      </w:r>
      <w:r w:rsidRPr="00547280">
        <w:rPr>
          <w:rFonts w:ascii="Times New Roman" w:hAnsi="Times New Roman" w:cs="Times New Roman"/>
          <w:color w:val="343434"/>
          <w:sz w:val="24"/>
          <w:szCs w:val="24"/>
        </w:rPr>
        <w:t>not proper English. Students who fail to maintain a respectful tone in this class via email or the discussion board may be dropped from the cou</w:t>
      </w:r>
      <w:r w:rsidR="00BA26CD" w:rsidRPr="00547280">
        <w:rPr>
          <w:rFonts w:ascii="Times New Roman" w:hAnsi="Times New Roman" w:cs="Times New Roman"/>
          <w:color w:val="343434"/>
          <w:sz w:val="24"/>
          <w:szCs w:val="24"/>
        </w:rPr>
        <w:t>rse.</w:t>
      </w:r>
      <w:r w:rsidRPr="00547280">
        <w:rPr>
          <w:rFonts w:ascii="Times New Roman" w:hAnsi="Times New Roman" w:cs="Times New Roman"/>
          <w:color w:val="343434"/>
          <w:sz w:val="24"/>
          <w:szCs w:val="24"/>
        </w:rPr>
        <w:t xml:space="preserve"> </w:t>
      </w:r>
    </w:p>
    <w:p w:rsidR="00847323" w:rsidRPr="00547280" w:rsidRDefault="00847323" w:rsidP="00847323">
      <w:pPr>
        <w:rPr>
          <w:rFonts w:ascii="Times New Roman" w:hAnsi="Times New Roman" w:cs="Times New Roman"/>
          <w:color w:val="343434"/>
          <w:sz w:val="24"/>
          <w:szCs w:val="24"/>
        </w:rPr>
      </w:pPr>
    </w:p>
    <w:p w:rsidR="00847323" w:rsidRPr="00547280" w:rsidRDefault="00847323" w:rsidP="00847323">
      <w:pPr>
        <w:rPr>
          <w:rFonts w:ascii="Times New Roman" w:hAnsi="Times New Roman" w:cs="Times New Roman"/>
          <w:b/>
          <w:caps/>
          <w:sz w:val="24"/>
          <w:szCs w:val="24"/>
        </w:rPr>
      </w:pPr>
      <w:r w:rsidRPr="00547280">
        <w:rPr>
          <w:rFonts w:ascii="Times New Roman" w:hAnsi="Times New Roman" w:cs="Times New Roman"/>
          <w:b/>
          <w:caps/>
          <w:sz w:val="24"/>
          <w:szCs w:val="24"/>
        </w:rPr>
        <w:t>EXTRA CREDIT</w:t>
      </w:r>
    </w:p>
    <w:p w:rsidR="00847323" w:rsidRPr="00547280" w:rsidRDefault="00847323" w:rsidP="00847323">
      <w:pPr>
        <w:rPr>
          <w:rFonts w:ascii="Times New Roman" w:hAnsi="Times New Roman" w:cs="Times New Roman"/>
          <w:sz w:val="24"/>
          <w:szCs w:val="24"/>
        </w:rPr>
      </w:pPr>
      <w:r w:rsidRPr="00547280">
        <w:rPr>
          <w:rFonts w:ascii="Times New Roman" w:hAnsi="Times New Roman" w:cs="Times New Roman"/>
          <w:sz w:val="24"/>
          <w:szCs w:val="24"/>
        </w:rPr>
        <w:t>Extra credit will not be offered this semester.</w:t>
      </w:r>
    </w:p>
    <w:p w:rsidR="00847323" w:rsidRPr="00547280" w:rsidRDefault="00847323" w:rsidP="00847323">
      <w:pPr>
        <w:rPr>
          <w:rFonts w:ascii="Times New Roman" w:hAnsi="Times New Roman" w:cs="Times New Roman"/>
          <w:sz w:val="24"/>
          <w:szCs w:val="24"/>
        </w:rPr>
      </w:pPr>
    </w:p>
    <w:p w:rsidR="00847323" w:rsidRPr="00547280" w:rsidRDefault="00847323" w:rsidP="00847323">
      <w:pPr>
        <w:rPr>
          <w:rFonts w:ascii="Times New Roman" w:hAnsi="Times New Roman" w:cs="Times New Roman"/>
          <w:b/>
          <w:sz w:val="24"/>
          <w:szCs w:val="24"/>
        </w:rPr>
      </w:pPr>
      <w:r w:rsidRPr="00547280">
        <w:rPr>
          <w:rFonts w:ascii="Times New Roman" w:hAnsi="Times New Roman" w:cs="Times New Roman"/>
          <w:b/>
          <w:sz w:val="24"/>
          <w:szCs w:val="24"/>
        </w:rPr>
        <w:t>DROPPING THE COURSE</w:t>
      </w:r>
    </w:p>
    <w:p w:rsidR="00BA26CD" w:rsidRPr="00547280" w:rsidRDefault="00847323" w:rsidP="00847323">
      <w:pPr>
        <w:rPr>
          <w:rFonts w:ascii="Times New Roman" w:hAnsi="Times New Roman" w:cs="Times New Roman"/>
          <w:b/>
          <w:caps/>
          <w:sz w:val="24"/>
          <w:szCs w:val="24"/>
        </w:rPr>
      </w:pPr>
      <w:r w:rsidRPr="00547280">
        <w:rPr>
          <w:rFonts w:ascii="Times New Roman" w:hAnsi="Times New Roman" w:cs="Times New Roman"/>
          <w:sz w:val="24"/>
          <w:szCs w:val="24"/>
        </w:rPr>
        <w:t xml:space="preserve">I will assume that students who do not check in on the discussion board by </w:t>
      </w:r>
      <w:r w:rsidR="002B76CD" w:rsidRPr="00547280">
        <w:rPr>
          <w:rFonts w:ascii="Times New Roman" w:hAnsi="Times New Roman" w:cs="Times New Roman"/>
          <w:sz w:val="24"/>
          <w:szCs w:val="24"/>
        </w:rPr>
        <w:t>the end of the day, January 8</w:t>
      </w:r>
      <w:r w:rsidRPr="00547280">
        <w:rPr>
          <w:rFonts w:ascii="Times New Roman" w:hAnsi="Times New Roman" w:cs="Times New Roman"/>
          <w:sz w:val="24"/>
          <w:szCs w:val="24"/>
        </w:rPr>
        <w:t xml:space="preserve">, 2011, at </w:t>
      </w:r>
      <w:r w:rsidR="00107DD4" w:rsidRPr="00547280">
        <w:rPr>
          <w:rFonts w:ascii="Times New Roman" w:hAnsi="Times New Roman" w:cs="Times New Roman"/>
          <w:sz w:val="24"/>
          <w:szCs w:val="24"/>
        </w:rPr>
        <w:t>midnight</w:t>
      </w:r>
      <w:r w:rsidRPr="00547280">
        <w:rPr>
          <w:rFonts w:ascii="Times New Roman" w:hAnsi="Times New Roman" w:cs="Times New Roman"/>
          <w:sz w:val="24"/>
          <w:szCs w:val="24"/>
        </w:rPr>
        <w:t xml:space="preserve"> are inactive and </w:t>
      </w:r>
      <w:r w:rsidR="00BA26CD" w:rsidRPr="00547280">
        <w:rPr>
          <w:rFonts w:ascii="Times New Roman" w:hAnsi="Times New Roman" w:cs="Times New Roman"/>
          <w:sz w:val="24"/>
          <w:szCs w:val="24"/>
        </w:rPr>
        <w:t xml:space="preserve">I will </w:t>
      </w:r>
      <w:r w:rsidRPr="00547280">
        <w:rPr>
          <w:rFonts w:ascii="Times New Roman" w:hAnsi="Times New Roman" w:cs="Times New Roman"/>
          <w:sz w:val="24"/>
          <w:szCs w:val="24"/>
        </w:rPr>
        <w:t>drop them f</w:t>
      </w:r>
      <w:r w:rsidR="00BA26CD" w:rsidRPr="00547280">
        <w:rPr>
          <w:rFonts w:ascii="Times New Roman" w:hAnsi="Times New Roman" w:cs="Times New Roman"/>
          <w:sz w:val="24"/>
          <w:szCs w:val="24"/>
        </w:rPr>
        <w:t xml:space="preserve">rom </w:t>
      </w:r>
      <w:r w:rsidR="002B76CD" w:rsidRPr="00547280">
        <w:rPr>
          <w:rFonts w:ascii="Times New Roman" w:hAnsi="Times New Roman" w:cs="Times New Roman"/>
          <w:sz w:val="24"/>
          <w:szCs w:val="24"/>
        </w:rPr>
        <w:t>the course. After January 9</w:t>
      </w:r>
      <w:r w:rsidRPr="00547280">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547280" w:rsidRDefault="00847323" w:rsidP="00847323">
      <w:pPr>
        <w:rPr>
          <w:rFonts w:ascii="Times New Roman" w:hAnsi="Times New Roman" w:cs="Times New Roman"/>
          <w:b/>
          <w:caps/>
          <w:sz w:val="24"/>
          <w:szCs w:val="24"/>
        </w:rPr>
      </w:pPr>
      <w:r w:rsidRPr="00547280">
        <w:rPr>
          <w:rFonts w:ascii="Times New Roman" w:hAnsi="Times New Roman" w:cs="Times New Roman"/>
          <w:b/>
          <w:caps/>
          <w:sz w:val="24"/>
          <w:szCs w:val="24"/>
        </w:rPr>
        <w:t>Accommodations</w:t>
      </w:r>
    </w:p>
    <w:p w:rsidR="00847323" w:rsidRPr="00547280" w:rsidRDefault="00847323" w:rsidP="00847323">
      <w:pPr>
        <w:tabs>
          <w:tab w:val="left" w:pos="0"/>
          <w:tab w:val="left" w:pos="720"/>
          <w:tab w:val="left" w:pos="8550"/>
        </w:tabs>
        <w:suppressAutoHyphens/>
        <w:rPr>
          <w:rFonts w:ascii="Times New Roman" w:hAnsi="Times New Roman" w:cs="Times New Roman"/>
          <w:sz w:val="24"/>
          <w:szCs w:val="24"/>
        </w:rPr>
      </w:pPr>
      <w:r w:rsidRPr="00547280">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847323" w:rsidRPr="00547280" w:rsidRDefault="00847323" w:rsidP="00847323">
      <w:pPr>
        <w:rPr>
          <w:rFonts w:ascii="Times New Roman" w:hAnsi="Times New Roman" w:cs="Times New Roman"/>
          <w:color w:val="343434"/>
          <w:sz w:val="24"/>
          <w:szCs w:val="24"/>
        </w:rPr>
      </w:pPr>
    </w:p>
    <w:p w:rsidR="00853DFE" w:rsidRDefault="00853DFE" w:rsidP="00847323">
      <w:pPr>
        <w:rPr>
          <w:rFonts w:ascii="Times New Roman" w:hAnsi="Times New Roman" w:cs="Times New Roman"/>
          <w:b/>
          <w:color w:val="343434"/>
          <w:sz w:val="24"/>
          <w:szCs w:val="24"/>
        </w:rPr>
      </w:pPr>
    </w:p>
    <w:p w:rsidR="00853DFE" w:rsidRDefault="00853DFE" w:rsidP="00847323">
      <w:pPr>
        <w:rPr>
          <w:rFonts w:ascii="Times New Roman" w:hAnsi="Times New Roman" w:cs="Times New Roman"/>
          <w:b/>
          <w:color w:val="343434"/>
          <w:sz w:val="24"/>
          <w:szCs w:val="24"/>
        </w:rPr>
      </w:pPr>
    </w:p>
    <w:p w:rsidR="00847323" w:rsidRPr="00547280" w:rsidRDefault="00847323" w:rsidP="00847323">
      <w:pPr>
        <w:rPr>
          <w:rFonts w:ascii="Times New Roman" w:hAnsi="Times New Roman" w:cs="Times New Roman"/>
          <w:b/>
          <w:color w:val="343434"/>
          <w:sz w:val="24"/>
          <w:szCs w:val="24"/>
        </w:rPr>
      </w:pPr>
      <w:r w:rsidRPr="00547280">
        <w:rPr>
          <w:rFonts w:ascii="Times New Roman" w:hAnsi="Times New Roman" w:cs="Times New Roman"/>
          <w:b/>
          <w:color w:val="343434"/>
          <w:sz w:val="24"/>
          <w:szCs w:val="24"/>
        </w:rPr>
        <w:lastRenderedPageBreak/>
        <w:t>ASSIGNMENTS and SEMESTER GRADING</w:t>
      </w:r>
    </w:p>
    <w:p w:rsidR="00BA26CD" w:rsidRPr="00547280" w:rsidRDefault="00BA26CD"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Discussion Board</w:t>
      </w:r>
      <w:r w:rsidRPr="00547280">
        <w:rPr>
          <w:rFonts w:ascii="Times New Roman" w:hAnsi="Times New Roman" w:cs="Times New Roman"/>
          <w:color w:val="343434"/>
          <w:sz w:val="24"/>
          <w:szCs w:val="24"/>
        </w:rPr>
        <w:t xml:space="preserve"> 10-20 points per week. The discussion board is the “classroom” in our class. Not posting on the discussion board is the same thing as not attending class. Therefore, if you miss two weeks on the discussion board before the nine week drop date, I will automatically drop you from the class. I will be posting assignments on the discussion board every week on Monday morning. Generally, you</w:t>
      </w:r>
      <w:r w:rsidR="002B76CD" w:rsidRPr="00547280">
        <w:rPr>
          <w:rFonts w:ascii="Times New Roman" w:hAnsi="Times New Roman" w:cs="Times New Roman"/>
          <w:color w:val="343434"/>
          <w:sz w:val="24"/>
          <w:szCs w:val="24"/>
        </w:rPr>
        <w:t>r</w:t>
      </w:r>
      <w:r w:rsidRPr="00547280">
        <w:rPr>
          <w:rFonts w:ascii="Times New Roman" w:hAnsi="Times New Roman" w:cs="Times New Roman"/>
          <w:color w:val="343434"/>
          <w:sz w:val="24"/>
          <w:szCs w:val="24"/>
        </w:rPr>
        <w:t xml:space="preserve"> posts </w:t>
      </w:r>
      <w:r w:rsidR="002B76CD" w:rsidRPr="00547280">
        <w:rPr>
          <w:rFonts w:ascii="Times New Roman" w:hAnsi="Times New Roman" w:cs="Times New Roman"/>
          <w:color w:val="343434"/>
          <w:sz w:val="24"/>
          <w:szCs w:val="24"/>
        </w:rPr>
        <w:t>will be due Sunday at midnight unless otherwise indicated.</w:t>
      </w:r>
      <w:r w:rsidR="00CE09DD" w:rsidRPr="00547280">
        <w:rPr>
          <w:rFonts w:ascii="Times New Roman" w:hAnsi="Times New Roman" w:cs="Times New Roman"/>
          <w:color w:val="343434"/>
          <w:sz w:val="24"/>
          <w:szCs w:val="24"/>
        </w:rPr>
        <w:t xml:space="preserve"> </w:t>
      </w:r>
      <w:r w:rsidRPr="00547280">
        <w:rPr>
          <w:rFonts w:ascii="Times New Roman" w:hAnsi="Times New Roman" w:cs="Times New Roman"/>
          <w:color w:val="343434"/>
          <w:sz w:val="24"/>
          <w:szCs w:val="24"/>
        </w:rPr>
        <w:t xml:space="preserve"> </w:t>
      </w:r>
      <w:r w:rsidR="00CE09DD" w:rsidRPr="00547280">
        <w:rPr>
          <w:rFonts w:ascii="Times New Roman" w:hAnsi="Times New Roman" w:cs="Times New Roman"/>
          <w:color w:val="343434"/>
          <w:sz w:val="24"/>
          <w:szCs w:val="24"/>
        </w:rPr>
        <w:t xml:space="preserve">The discussion board is a place for you to talk to each other about the material of the class. I post the assignments, but I do not participate in your discussion. At the end of the week, I make comments to you individually regarding your participation. I will also address the class as a whole about what I am seeing on the discussion board. </w:t>
      </w:r>
    </w:p>
    <w:p w:rsidR="00847323" w:rsidRPr="00547280" w:rsidRDefault="00847323"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Essay 1</w:t>
      </w:r>
      <w:r w:rsidR="002B76CD" w:rsidRPr="00547280">
        <w:rPr>
          <w:rFonts w:ascii="Times New Roman" w:hAnsi="Times New Roman" w:cs="Times New Roman"/>
          <w:color w:val="343434"/>
          <w:sz w:val="24"/>
          <w:szCs w:val="24"/>
        </w:rPr>
        <w:t xml:space="preserve"> with works cited – Summary</w:t>
      </w:r>
      <w:r w:rsidRPr="00547280">
        <w:rPr>
          <w:rFonts w:ascii="Times New Roman" w:hAnsi="Times New Roman" w:cs="Times New Roman"/>
          <w:color w:val="343434"/>
          <w:sz w:val="24"/>
          <w:szCs w:val="24"/>
        </w:rPr>
        <w:t xml:space="preserve"> = 100 points (1000 words)</w:t>
      </w:r>
    </w:p>
    <w:p w:rsidR="00847323" w:rsidRPr="00547280" w:rsidRDefault="00847323"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Essay 2</w:t>
      </w:r>
      <w:r w:rsidRPr="00547280">
        <w:rPr>
          <w:rFonts w:ascii="Times New Roman" w:hAnsi="Times New Roman" w:cs="Times New Roman"/>
          <w:color w:val="343434"/>
          <w:sz w:val="24"/>
          <w:szCs w:val="24"/>
        </w:rPr>
        <w:t xml:space="preserve"> with works cited – Claim of value = 100 points (1000 words)</w:t>
      </w:r>
    </w:p>
    <w:p w:rsidR="00847323" w:rsidRPr="00547280" w:rsidRDefault="00847323"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Essay 3</w:t>
      </w:r>
      <w:r w:rsidRPr="00547280">
        <w:rPr>
          <w:rFonts w:ascii="Times New Roman" w:hAnsi="Times New Roman" w:cs="Times New Roman"/>
          <w:color w:val="343434"/>
          <w:sz w:val="24"/>
          <w:szCs w:val="24"/>
        </w:rPr>
        <w:t xml:space="preserve"> with works cited – Claim of fact = 100 points (1000 words)</w:t>
      </w:r>
    </w:p>
    <w:p w:rsidR="00847323" w:rsidRPr="00547280" w:rsidRDefault="00847323"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Essay 4</w:t>
      </w:r>
      <w:r w:rsidRPr="00547280">
        <w:rPr>
          <w:rFonts w:ascii="Times New Roman" w:hAnsi="Times New Roman" w:cs="Times New Roman"/>
          <w:color w:val="343434"/>
          <w:sz w:val="24"/>
          <w:szCs w:val="24"/>
        </w:rPr>
        <w:t xml:space="preserve"> with annotated bibliography – Claim of policy = 200 points (1500 words)</w:t>
      </w:r>
    </w:p>
    <w:p w:rsidR="00847323" w:rsidRPr="00547280" w:rsidRDefault="00847323"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Final Exam</w:t>
      </w:r>
      <w:r w:rsidR="00107DD4" w:rsidRPr="00547280">
        <w:rPr>
          <w:rFonts w:ascii="Times New Roman" w:hAnsi="Times New Roman" w:cs="Times New Roman"/>
          <w:color w:val="343434"/>
          <w:sz w:val="24"/>
          <w:szCs w:val="24"/>
        </w:rPr>
        <w:t xml:space="preserve"> – Cumulative--Understanding argument </w:t>
      </w:r>
      <w:r w:rsidRPr="00547280">
        <w:rPr>
          <w:rFonts w:ascii="Times New Roman" w:hAnsi="Times New Roman" w:cs="Times New Roman"/>
          <w:color w:val="343434"/>
          <w:sz w:val="24"/>
          <w:szCs w:val="24"/>
        </w:rPr>
        <w:t>(argument, claims, support, warrant, audience, flawed logic) = 100 points</w:t>
      </w:r>
    </w:p>
    <w:p w:rsidR="00BA26CD" w:rsidRPr="00547280" w:rsidRDefault="00BA26CD" w:rsidP="00847323">
      <w:pPr>
        <w:rPr>
          <w:rFonts w:ascii="Times New Roman" w:hAnsi="Times New Roman" w:cs="Times New Roman"/>
          <w:b/>
          <w:color w:val="343434"/>
          <w:sz w:val="24"/>
          <w:szCs w:val="24"/>
        </w:rPr>
      </w:pPr>
      <w:r w:rsidRPr="00547280">
        <w:rPr>
          <w:rFonts w:ascii="Times New Roman" w:hAnsi="Times New Roman" w:cs="Times New Roman"/>
          <w:b/>
          <w:color w:val="343434"/>
          <w:sz w:val="24"/>
          <w:szCs w:val="24"/>
        </w:rPr>
        <w:t>Grading Scale:</w:t>
      </w:r>
    </w:p>
    <w:p w:rsidR="00CE09DD" w:rsidRPr="00547280" w:rsidRDefault="00BA26CD" w:rsidP="00847323">
      <w:pPr>
        <w:rPr>
          <w:rFonts w:ascii="Times New Roman" w:hAnsi="Times New Roman" w:cs="Times New Roman"/>
          <w:color w:val="343434"/>
          <w:sz w:val="24"/>
          <w:szCs w:val="24"/>
        </w:rPr>
      </w:pPr>
      <w:r w:rsidRPr="00547280">
        <w:rPr>
          <w:rFonts w:ascii="Times New Roman" w:hAnsi="Times New Roman" w:cs="Times New Roman"/>
          <w:color w:val="343434"/>
          <w:sz w:val="24"/>
          <w:szCs w:val="24"/>
        </w:rPr>
        <w:t>A 90-100% B 80-89 C. 70-70% D 60-69%</w:t>
      </w:r>
    </w:p>
    <w:p w:rsidR="00107DD4" w:rsidRPr="00547280" w:rsidRDefault="00CE09DD"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Submission of Essays</w:t>
      </w:r>
      <w:r w:rsidRPr="00547280">
        <w:rPr>
          <w:rFonts w:ascii="Times New Roman" w:hAnsi="Times New Roman" w:cs="Times New Roman"/>
          <w:color w:val="343434"/>
          <w:sz w:val="24"/>
          <w:szCs w:val="24"/>
        </w:rPr>
        <w:t xml:space="preserve">: I expect all essays to be submitted to Blackboard. </w:t>
      </w:r>
      <w:proofErr w:type="gramStart"/>
      <w:r w:rsidRPr="00547280">
        <w:rPr>
          <w:rFonts w:ascii="Times New Roman" w:hAnsi="Times New Roman" w:cs="Times New Roman"/>
          <w:color w:val="343434"/>
          <w:sz w:val="24"/>
          <w:szCs w:val="24"/>
        </w:rPr>
        <w:t>If, for some reason, Blackboard is down and you are up against a deadline…then and only then, you may submit your essay as an attachment to my email address.</w:t>
      </w:r>
      <w:proofErr w:type="gramEnd"/>
    </w:p>
    <w:p w:rsidR="00107DD4" w:rsidRPr="00547280" w:rsidRDefault="00107DD4"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Class Schedule</w:t>
      </w:r>
      <w:r w:rsidRPr="00547280">
        <w:rPr>
          <w:rFonts w:ascii="Times New Roman" w:hAnsi="Times New Roman" w:cs="Times New Roman"/>
          <w:color w:val="343434"/>
          <w:sz w:val="24"/>
          <w:szCs w:val="24"/>
        </w:rPr>
        <w:t>: I post schedules for each unit at a time. At the end of the first week of the semester, I will post our first unit schedule which will include reading in the textbook and online, assignments on the discussion board, and an essay. We spend approximately one month on each unit.</w:t>
      </w:r>
    </w:p>
    <w:p w:rsidR="007E2068" w:rsidRPr="00547280" w:rsidRDefault="007E2068"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t>Reading:</w:t>
      </w:r>
      <w:r w:rsidRPr="00547280">
        <w:rPr>
          <w:rFonts w:ascii="Times New Roman" w:hAnsi="Times New Roman" w:cs="Times New Roman"/>
          <w:color w:val="343434"/>
          <w:sz w:val="24"/>
          <w:szCs w:val="24"/>
        </w:rPr>
        <w:t xml:space="preserve"> Finally, and probably most important of all, doing the reading is the key to success in this class. This class is really about learning to read at a higher level and then being able to reflect that in your writing. You will not achieve that higher level if you do not read—obviously, and if you do not achieve that higher level of analysis, you will not be passing the course. You will be identifying arguments, summarizing the arguments, synthesizing two or more arguments and then finally building your own argument. All of these steps we will be taking during the course of this semester depend on your comprehension of both the textbook and the essays.</w:t>
      </w:r>
    </w:p>
    <w:p w:rsidR="007E2068" w:rsidRPr="00547280" w:rsidRDefault="007E2068" w:rsidP="00847323">
      <w:pPr>
        <w:rPr>
          <w:rFonts w:ascii="Times New Roman" w:hAnsi="Times New Roman" w:cs="Times New Roman"/>
          <w:color w:val="343434"/>
          <w:sz w:val="24"/>
          <w:szCs w:val="24"/>
        </w:rPr>
      </w:pPr>
      <w:r w:rsidRPr="00547280">
        <w:rPr>
          <w:rFonts w:ascii="Times New Roman" w:hAnsi="Times New Roman" w:cs="Times New Roman"/>
          <w:b/>
          <w:color w:val="343434"/>
          <w:sz w:val="24"/>
          <w:szCs w:val="24"/>
        </w:rPr>
        <w:lastRenderedPageBreak/>
        <w:t>Expectations</w:t>
      </w:r>
      <w:r w:rsidRPr="00547280">
        <w:rPr>
          <w:rFonts w:ascii="Times New Roman" w:hAnsi="Times New Roman" w:cs="Times New Roman"/>
          <w:color w:val="343434"/>
          <w:sz w:val="24"/>
          <w:szCs w:val="24"/>
        </w:rPr>
        <w:t>: As English 1A is a prerequisite for this class, I expect you to be completely familiar with MLA conventions</w:t>
      </w:r>
      <w:r w:rsidR="004C6FE4" w:rsidRPr="00547280">
        <w:rPr>
          <w:rFonts w:ascii="Times New Roman" w:hAnsi="Times New Roman" w:cs="Times New Roman"/>
          <w:color w:val="343434"/>
          <w:sz w:val="24"/>
          <w:szCs w:val="24"/>
        </w:rPr>
        <w:t>-this includes formatting, the use and integration of quotation and the assembly of both an annotated bibliography and a works cited page.</w:t>
      </w:r>
    </w:p>
    <w:sectPr w:rsidR="007E2068" w:rsidRPr="0054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ヒラギノ角ゴ Pro W3">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3"/>
  </w:num>
  <w:num w:numId="6">
    <w:abstractNumId w:val="10"/>
  </w:num>
  <w:num w:numId="7">
    <w:abstractNumId w:val="9"/>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107DD4"/>
    <w:rsid w:val="00236344"/>
    <w:rsid w:val="00261AC5"/>
    <w:rsid w:val="002B76CD"/>
    <w:rsid w:val="004C6FE4"/>
    <w:rsid w:val="00547280"/>
    <w:rsid w:val="006340C3"/>
    <w:rsid w:val="00741A91"/>
    <w:rsid w:val="007744B5"/>
    <w:rsid w:val="007E2068"/>
    <w:rsid w:val="00847323"/>
    <w:rsid w:val="00853DFE"/>
    <w:rsid w:val="008E3640"/>
    <w:rsid w:val="009626B8"/>
    <w:rsid w:val="00BA26CD"/>
    <w:rsid w:val="00CE09DD"/>
    <w:rsid w:val="00E7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e.fourch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Christina Buzo</cp:lastModifiedBy>
  <cp:revision>2</cp:revision>
  <cp:lastPrinted>2012-01-05T23:15:00Z</cp:lastPrinted>
  <dcterms:created xsi:type="dcterms:W3CDTF">2013-01-28T19:47:00Z</dcterms:created>
  <dcterms:modified xsi:type="dcterms:W3CDTF">2013-01-28T19:47:00Z</dcterms:modified>
</cp:coreProperties>
</file>